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915" w:tblpY="257"/>
        <w:tblW w:w="0" w:type="auto"/>
        <w:tblLook w:val="04A0"/>
      </w:tblPr>
      <w:tblGrid>
        <w:gridCol w:w="4082"/>
      </w:tblGrid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Where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>?</w:t>
            </w:r>
          </w:p>
          <w:p w:rsidR="0082591D" w:rsidRDefault="0082591D" w:rsidP="0082591D"/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………………………………………………………………………………………..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Where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>?</w:t>
            </w:r>
          </w:p>
          <w:p w:rsidR="0082591D" w:rsidRDefault="0082591D" w:rsidP="0082591D"/>
          <w:p w:rsidR="0082591D" w:rsidRDefault="0082591D" w:rsidP="0082591D"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………………………………………………………………………………………..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Where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>?</w:t>
            </w:r>
          </w:p>
          <w:p w:rsidR="0082591D" w:rsidRDefault="0082591D" w:rsidP="0082591D"/>
          <w:p w:rsidR="0082591D" w:rsidRDefault="0082591D" w:rsidP="0082591D"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………………………………………………………………………………………..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Where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>?</w:t>
            </w:r>
          </w:p>
          <w:p w:rsidR="0082591D" w:rsidRDefault="0082591D" w:rsidP="0082591D"/>
          <w:p w:rsidR="0082591D" w:rsidRDefault="0082591D" w:rsidP="0082591D"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………………………………………………………………………………………..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Where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>?</w:t>
            </w:r>
          </w:p>
          <w:p w:rsidR="0082591D" w:rsidRDefault="0082591D" w:rsidP="0082591D"/>
          <w:p w:rsidR="0082591D" w:rsidRDefault="0082591D" w:rsidP="0082591D"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………………………………………………………………………………………..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Where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>?</w:t>
            </w:r>
          </w:p>
          <w:p w:rsidR="0082591D" w:rsidRDefault="0082591D" w:rsidP="0082591D"/>
          <w:p w:rsidR="0082591D" w:rsidRDefault="0082591D" w:rsidP="0082591D"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………………………………………………………………………………………..</w:t>
            </w:r>
            <w:proofErr w:type="gramEnd"/>
          </w:p>
        </w:tc>
      </w:tr>
      <w:tr w:rsidR="0082591D" w:rsidTr="0082591D">
        <w:trPr>
          <w:trHeight w:val="952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It</w:t>
            </w:r>
            <w:proofErr w:type="spellEnd"/>
            <w:r>
              <w:t xml:space="preserve"> is in </w:t>
            </w:r>
            <w:proofErr w:type="spellStart"/>
            <w:r>
              <w:t>front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……………………………………………………………………………..</w:t>
            </w:r>
            <w:r w:rsidRPr="0082591D">
              <w:rPr>
                <w:sz w:val="24"/>
                <w:szCs w:val="24"/>
              </w:rPr>
              <w:t>?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near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……………………………………………………………………………..</w:t>
            </w:r>
            <w:r w:rsidRPr="0082591D">
              <w:rPr>
                <w:sz w:val="24"/>
                <w:szCs w:val="24"/>
              </w:rPr>
              <w:t>?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behind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2591D" w:rsidRDefault="0082591D" w:rsidP="0082591D">
            <w:pPr>
              <w:rPr>
                <w:sz w:val="16"/>
                <w:szCs w:val="16"/>
              </w:rPr>
            </w:pPr>
          </w:p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……………………………………………………………………………..</w:t>
            </w:r>
            <w:r w:rsidRPr="0082591D">
              <w:rPr>
                <w:sz w:val="24"/>
                <w:szCs w:val="24"/>
              </w:rPr>
              <w:t>?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It</w:t>
            </w:r>
            <w:proofErr w:type="spellEnd"/>
            <w:r>
              <w:t xml:space="preserve"> is </w:t>
            </w:r>
            <w:proofErr w:type="gramStart"/>
            <w:r>
              <w:t xml:space="preserve">in  </w:t>
            </w:r>
            <w:proofErr w:type="spellStart"/>
            <w:r>
              <w:t>the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2591D" w:rsidRDefault="0082591D" w:rsidP="0082591D">
            <w:pPr>
              <w:rPr>
                <w:sz w:val="16"/>
                <w:szCs w:val="16"/>
              </w:rPr>
            </w:pPr>
          </w:p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……………………………………………………………………………..</w:t>
            </w:r>
            <w:r w:rsidRPr="0082591D">
              <w:rPr>
                <w:sz w:val="24"/>
                <w:szCs w:val="24"/>
              </w:rPr>
              <w:t>?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under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2591D" w:rsidRDefault="0082591D" w:rsidP="0082591D">
            <w:pPr>
              <w:rPr>
                <w:sz w:val="16"/>
                <w:szCs w:val="16"/>
              </w:rPr>
            </w:pPr>
          </w:p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……………………………………………………………………………..</w:t>
            </w:r>
            <w:r w:rsidRPr="0082591D">
              <w:rPr>
                <w:sz w:val="24"/>
                <w:szCs w:val="24"/>
              </w:rPr>
              <w:t>?</w:t>
            </w:r>
            <w:proofErr w:type="gramEnd"/>
          </w:p>
        </w:tc>
      </w:tr>
      <w:tr w:rsidR="0082591D" w:rsidTr="0082591D">
        <w:trPr>
          <w:trHeight w:val="1097"/>
        </w:trPr>
        <w:tc>
          <w:tcPr>
            <w:tcW w:w="4082" w:type="dxa"/>
          </w:tcPr>
          <w:p w:rsidR="0082591D" w:rsidRDefault="0082591D" w:rsidP="0082591D">
            <w:proofErr w:type="spellStart"/>
            <w:r>
              <w:t>It</w:t>
            </w:r>
            <w:proofErr w:type="spellEnd"/>
            <w:r>
              <w:t xml:space="preserve"> is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2591D" w:rsidRDefault="0082591D" w:rsidP="0082591D">
            <w:pPr>
              <w:rPr>
                <w:sz w:val="16"/>
                <w:szCs w:val="16"/>
              </w:rPr>
            </w:pPr>
          </w:p>
          <w:p w:rsidR="0082591D" w:rsidRPr="0082591D" w:rsidRDefault="0082591D" w:rsidP="0082591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……………………………………………………………………………..</w:t>
            </w:r>
            <w:r w:rsidRPr="0082591D">
              <w:rPr>
                <w:sz w:val="24"/>
                <w:szCs w:val="24"/>
              </w:rPr>
              <w:t>?</w:t>
            </w:r>
            <w:proofErr w:type="gramEnd"/>
          </w:p>
        </w:tc>
      </w:tr>
    </w:tbl>
    <w:p w:rsidR="0082591D" w:rsidRDefault="00335E68">
      <w:r w:rsidRPr="00335E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pt;margin-top:-71.75pt;width:141.05pt;height:25.8pt;z-index:25166131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2BD8" w:rsidRPr="000F71DD" w:rsidRDefault="000F71DD" w:rsidP="000F71DD">
                  <w:pPr>
                    <w:rPr>
                      <w:szCs w:val="24"/>
                    </w:rPr>
                  </w:pPr>
                  <w:r w:rsidRPr="000F71D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18.4pt;margin-top:-51.3pt;width:462.2pt;height:41.8pt;z-index:251658240;mso-position-horizontal-relative:text;mso-position-vertical-relative:text">
            <v:textbox>
              <w:txbxContent>
                <w:p w:rsidR="0082591D" w:rsidRPr="0082591D" w:rsidRDefault="0082591D" w:rsidP="0082591D">
                  <w:pPr>
                    <w:jc w:val="center"/>
                    <w:rPr>
                      <w:rFonts w:asciiTheme="majorHAnsi" w:hAnsiTheme="majorHAnsi"/>
                      <w:sz w:val="36"/>
                      <w:szCs w:val="36"/>
                    </w:rPr>
                  </w:pPr>
                  <w:r w:rsidRPr="0082591D">
                    <w:rPr>
                      <w:rFonts w:asciiTheme="majorHAnsi" w:hAnsiTheme="majorHAnsi"/>
                      <w:sz w:val="36"/>
                      <w:szCs w:val="36"/>
                    </w:rPr>
                    <w:t>EDATLAR-BRUSH</w:t>
                  </w:r>
                </w:p>
              </w:txbxContent>
            </v:textbox>
          </v:shape>
        </w:pict>
      </w:r>
    </w:p>
    <w:p w:rsidR="0082591D" w:rsidRDefault="0082591D" w:rsidP="0082591D">
      <w:r w:rsidRPr="0082591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74106" cy="8139289"/>
            <wp:effectExtent l="19050" t="0" r="0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106" cy="813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6610AC" w:rsidRPr="0082591D" w:rsidRDefault="006610AC" w:rsidP="0082591D"/>
    <w:sectPr w:rsidR="006610AC" w:rsidRPr="0082591D" w:rsidSect="00661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82591D"/>
    <w:rsid w:val="000F71DD"/>
    <w:rsid w:val="0032354D"/>
    <w:rsid w:val="00335E68"/>
    <w:rsid w:val="003C2BD8"/>
    <w:rsid w:val="005D770E"/>
    <w:rsid w:val="006610AC"/>
    <w:rsid w:val="0082591D"/>
    <w:rsid w:val="00B13D5E"/>
    <w:rsid w:val="00E40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25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</Words>
  <Characters>588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2015-02-27T17:30:00Z</dcterms:created>
  <dcterms:modified xsi:type="dcterms:W3CDTF">2015-04-18T06:30:00Z</dcterms:modified>
  <cp:category>www.sorubak.com</cp:category>
</cp:coreProperties>
</file>