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wave" w:sz="12" w:space="0" w:color="auto"/>
          <w:left w:val="wave" w:sz="12" w:space="0" w:color="auto"/>
          <w:bottom w:val="wave" w:sz="12" w:space="0" w:color="auto"/>
          <w:right w:val="wave" w:sz="12" w:space="0" w:color="auto"/>
          <w:insideH w:val="wave" w:sz="12" w:space="0" w:color="auto"/>
          <w:insideV w:val="wave" w:sz="12" w:space="0" w:color="auto"/>
        </w:tblBorders>
        <w:tblLook w:val="04A0"/>
      </w:tblPr>
      <w:tblGrid>
        <w:gridCol w:w="2660"/>
        <w:gridCol w:w="7855"/>
      </w:tblGrid>
      <w:tr w:rsidR="0036305C" w:rsidRPr="00373110" w:rsidTr="00512F5D">
        <w:trPr>
          <w:trHeight w:val="851"/>
          <w:jc w:val="center"/>
        </w:trPr>
        <w:tc>
          <w:tcPr>
            <w:tcW w:w="2660" w:type="dxa"/>
            <w:vAlign w:val="center"/>
            <w:hideMark/>
          </w:tcPr>
          <w:p w:rsidR="0036305C" w:rsidRPr="00373110" w:rsidRDefault="00F36970" w:rsidP="0036305C">
            <w:pPr>
              <w:spacing w:after="0" w:line="360" w:lineRule="auto"/>
              <w:rPr>
                <w:rFonts w:asciiTheme="majorHAnsi" w:hAnsiTheme="majorHAnsi"/>
              </w:rPr>
            </w:pPr>
            <w:r w:rsidRPr="00F36970">
              <w:rPr>
                <w:rFonts w:ascii="Times New Roman" w:eastAsia="Times New Roman" w:hAnsi="Times New Roman" w:cs="Times New Roman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28" type="#_x0000_t72" style="position:absolute;margin-left:-185pt;margin-top:-4545714.65pt;width:138.9pt;height:36.2pt;z-index:251660288;v-text-anchor:middle" adj="-879" strokecolor="black [3213]" strokeweight=".5pt">
                  <v:textbox style="mso-next-textbox:#_x0000_s1028" inset="0,0,0,0">
                    <w:txbxContent>
                      <w:p w:rsidR="0036305C" w:rsidRDefault="0036305C" w:rsidP="0036305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F36970">
              <w:rPr>
                <w:rFonts w:ascii="Times New Roman" w:eastAsia="Times New Roman" w:hAnsi="Times New Roman" w:cs="Times New Roman"/>
              </w:rPr>
              <w:pict>
                <v:shape id="_x0000_s1029" type="#_x0000_t72" style="position:absolute;margin-left:-185pt;margin-top:-4545763.1pt;width:138.9pt;height:35pt;z-index:251661312;v-text-anchor:middle" adj="-879" strokecolor="black [3213]" strokeweight=".5pt">
                  <v:textbox style="mso-next-textbox:#_x0000_s1029" inset="0,0,0,0">
                    <w:txbxContent>
                      <w:p w:rsidR="0036305C" w:rsidRDefault="0036305C" w:rsidP="0036305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36305C" w:rsidRPr="00373110">
              <w:rPr>
                <w:rFonts w:asciiTheme="majorHAnsi" w:hAnsiTheme="majorHAnsi"/>
              </w:rPr>
              <w:t>Adım: …………………………..</w:t>
            </w:r>
          </w:p>
          <w:p w:rsidR="0036305C" w:rsidRPr="00373110" w:rsidRDefault="0036305C" w:rsidP="0036305C">
            <w:pPr>
              <w:spacing w:after="0" w:line="360" w:lineRule="auto"/>
              <w:rPr>
                <w:rFonts w:asciiTheme="majorHAnsi" w:hAnsiTheme="majorHAnsi"/>
              </w:rPr>
            </w:pPr>
            <w:r w:rsidRPr="00373110">
              <w:rPr>
                <w:rFonts w:asciiTheme="majorHAnsi" w:hAnsiTheme="majorHAnsi"/>
              </w:rPr>
              <w:t>Soyadım: ………………………</w:t>
            </w:r>
          </w:p>
        </w:tc>
        <w:tc>
          <w:tcPr>
            <w:tcW w:w="7855" w:type="dxa"/>
            <w:vAlign w:val="center"/>
            <w:hideMark/>
          </w:tcPr>
          <w:p w:rsidR="0036305C" w:rsidRPr="00373110" w:rsidRDefault="00F36970" w:rsidP="0036305C">
            <w:pPr>
              <w:spacing w:after="0" w:line="24" w:lineRule="atLeast"/>
              <w:jc w:val="center"/>
              <w:rPr>
                <w:rFonts w:asciiTheme="majorHAnsi" w:hAnsiTheme="majorHAnsi"/>
              </w:rPr>
            </w:pPr>
            <w:r w:rsidRPr="00F3697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58.2pt;margin-top:-36.2pt;width:141.05pt;height:25.8pt;z-index:2516858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1693B" w:rsidRPr="003F47FF" w:rsidRDefault="003F47FF" w:rsidP="003F47FF">
                        <w:pPr>
                          <w:rPr>
                            <w:szCs w:val="24"/>
                          </w:rPr>
                        </w:pPr>
                        <w:r w:rsidRPr="003F47FF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6305C" w:rsidRPr="00373110">
              <w:rPr>
                <w:rFonts w:asciiTheme="majorHAnsi" w:hAnsiTheme="majorHAnsi"/>
              </w:rPr>
              <w:t>ANTALYA – SERİK - KADİR DEMİR İLKOKULU</w:t>
            </w:r>
          </w:p>
          <w:p w:rsidR="0036305C" w:rsidRPr="00373110" w:rsidRDefault="0036305C" w:rsidP="0036305C">
            <w:pPr>
              <w:spacing w:after="0" w:line="24" w:lineRule="atLeast"/>
              <w:jc w:val="center"/>
              <w:rPr>
                <w:rFonts w:asciiTheme="majorHAnsi" w:hAnsiTheme="majorHAnsi"/>
              </w:rPr>
            </w:pPr>
            <w:r w:rsidRPr="00373110">
              <w:rPr>
                <w:rFonts w:asciiTheme="majorHAnsi" w:hAnsiTheme="majorHAnsi"/>
              </w:rPr>
              <w:t xml:space="preserve">2014 – 2015 EĞİTİM VE ÖĞRETİM YILI 3/A SINIFI </w:t>
            </w:r>
            <w:r>
              <w:rPr>
                <w:rFonts w:asciiTheme="majorHAnsi" w:hAnsiTheme="majorHAnsi"/>
              </w:rPr>
              <w:t>FEN BİLİMLERİ</w:t>
            </w:r>
            <w:r w:rsidRPr="00373110">
              <w:rPr>
                <w:rFonts w:asciiTheme="majorHAnsi" w:hAnsiTheme="majorHAnsi"/>
              </w:rPr>
              <w:t xml:space="preserve">  DERSİ</w:t>
            </w:r>
          </w:p>
          <w:p w:rsidR="0036305C" w:rsidRPr="00373110" w:rsidRDefault="0036305C" w:rsidP="0036305C">
            <w:pPr>
              <w:spacing w:after="0" w:line="24" w:lineRule="atLeast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MADDEYİ TANIYALIM ÇALIŞMA YAPRAĞI</w:t>
            </w:r>
          </w:p>
        </w:tc>
      </w:tr>
    </w:tbl>
    <w:p w:rsidR="0036305C" w:rsidRDefault="00F36970" w:rsidP="001B293B">
      <w:pPr>
        <w:tabs>
          <w:tab w:val="left" w:pos="3885"/>
        </w:tabs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6" type="#_x0000_t176" style="position:absolute;margin-left:-3.2pt;margin-top:222.75pt;width:534pt;height:19.5pt;z-index:251683840;mso-position-horizontal-relative:text;mso-position-vertical-relative:text;v-text-anchor:middle" fillcolor="#d8d8d8 [2732]">
            <v:stroke dashstyle="1 1" endcap="round"/>
            <v:textbox style="mso-next-textbox:#_x0000_s1046" inset="0,0,0,0">
              <w:txbxContent>
                <w:p w:rsidR="001B293B" w:rsidRPr="003E40E2" w:rsidRDefault="001B293B" w:rsidP="001B293B">
                  <w:pPr>
                    <w:jc w:val="center"/>
                    <w:rPr>
                      <w:rFonts w:ascii="Comic Sans MS" w:hAnsi="Comic Sans MS"/>
                    </w:rPr>
                  </w:pPr>
                  <w:r w:rsidRPr="003E40E2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>soruların cevaplarını bulalım.</w:t>
                  </w:r>
                </w:p>
              </w:txbxContent>
            </v:textbox>
          </v:shape>
        </w:pict>
      </w: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pict>
          <v:shape id="_x0000_s1030" type="#_x0000_t176" style="position:absolute;margin-left:-3.2pt;margin-top:10.5pt;width:534pt;height:19.5pt;z-index:251668480;mso-position-horizontal-relative:text;mso-position-vertical-relative:text;v-text-anchor:middle" fillcolor="#d8d8d8 [2732]">
            <v:stroke dashstyle="1 1" endcap="round"/>
            <v:textbox style="mso-next-textbox:#_x0000_s1030" inset="0,0,0,0">
              <w:txbxContent>
                <w:p w:rsidR="003E40E2" w:rsidRPr="003E40E2" w:rsidRDefault="003E40E2" w:rsidP="001B293B">
                  <w:pPr>
                    <w:jc w:val="center"/>
                    <w:rPr>
                      <w:rFonts w:ascii="Comic Sans MS" w:hAnsi="Comic Sans MS"/>
                    </w:rPr>
                  </w:pPr>
                  <w:r w:rsidRPr="003E40E2">
                    <w:rPr>
                      <w:rFonts w:ascii="Comic Sans MS" w:hAnsi="Comic Sans MS"/>
                    </w:rPr>
                    <w:t>Aşağıdaki tabloda verilen maddeleri</w:t>
                  </w:r>
                  <w:r>
                    <w:rPr>
                      <w:rFonts w:ascii="Comic Sans MS" w:hAnsi="Comic Sans MS"/>
                    </w:rPr>
                    <w:t>,</w:t>
                  </w:r>
                  <w:r w:rsidRPr="003E40E2">
                    <w:rPr>
                      <w:rFonts w:ascii="Comic Sans MS" w:hAnsi="Comic Sans MS"/>
                    </w:rPr>
                    <w:t xml:space="preserve"> niteleyici özelliklerine göre işaretleyelim.</w:t>
                  </w:r>
                </w:p>
              </w:txbxContent>
            </v:textbox>
          </v:shape>
        </w:pict>
      </w:r>
      <w:r w:rsidR="001B293B">
        <w:rPr>
          <w:rFonts w:ascii="Arial" w:eastAsia="Times New Roman" w:hAnsi="Arial" w:cs="Arial"/>
          <w:color w:val="222222"/>
          <w:sz w:val="27"/>
          <w:szCs w:val="27"/>
          <w:lang w:eastAsia="tr-TR"/>
        </w:rPr>
        <w:tab/>
      </w:r>
    </w:p>
    <w:p w:rsidR="003E40E2" w:rsidRDefault="003E40E2" w:rsidP="0057347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3E40E2" w:rsidRPr="0036305C" w:rsidRDefault="003E40E2" w:rsidP="0057347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tbl>
      <w:tblPr>
        <w:tblStyle w:val="TabloKlavuzu"/>
        <w:tblW w:w="10740" w:type="dxa"/>
        <w:jc w:val="center"/>
        <w:tblBorders>
          <w:top w:val="wave" w:sz="6" w:space="0" w:color="000000" w:themeColor="text1"/>
          <w:left w:val="wave" w:sz="6" w:space="0" w:color="000000" w:themeColor="text1"/>
          <w:bottom w:val="wave" w:sz="6" w:space="0" w:color="000000" w:themeColor="text1"/>
          <w:right w:val="wave" w:sz="6" w:space="0" w:color="000000" w:themeColor="text1"/>
          <w:insideH w:val="wave" w:sz="6" w:space="0" w:color="000000" w:themeColor="text1"/>
          <w:insideV w:val="wave" w:sz="6" w:space="0" w:color="000000" w:themeColor="text1"/>
        </w:tblBorders>
        <w:tblLayout w:type="fixed"/>
        <w:tblLook w:val="04A0"/>
      </w:tblPr>
      <w:tblGrid>
        <w:gridCol w:w="1070"/>
        <w:gridCol w:w="881"/>
        <w:gridCol w:w="1260"/>
        <w:gridCol w:w="1071"/>
        <w:gridCol w:w="1213"/>
        <w:gridCol w:w="928"/>
        <w:gridCol w:w="915"/>
        <w:gridCol w:w="850"/>
        <w:gridCol w:w="1276"/>
        <w:gridCol w:w="1276"/>
      </w:tblGrid>
      <w:tr w:rsidR="0069444E" w:rsidRPr="0069444E" w:rsidTr="003E40E2">
        <w:trPr>
          <w:trHeight w:val="397"/>
          <w:jc w:val="center"/>
        </w:trPr>
        <w:tc>
          <w:tcPr>
            <w:tcW w:w="1070" w:type="dxa"/>
            <w:shd w:val="pct12" w:color="auto" w:fill="auto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81" w:type="dxa"/>
            <w:shd w:val="pct12" w:color="auto" w:fill="auto"/>
            <w:vAlign w:val="center"/>
          </w:tcPr>
          <w:p w:rsidR="0069444E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SERT</w:t>
            </w:r>
          </w:p>
        </w:tc>
        <w:tc>
          <w:tcPr>
            <w:tcW w:w="1260" w:type="dxa"/>
            <w:shd w:val="pct12" w:color="auto" w:fill="auto"/>
            <w:vAlign w:val="center"/>
          </w:tcPr>
          <w:p w:rsidR="0069444E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YUMUŞAK</w:t>
            </w:r>
          </w:p>
        </w:tc>
        <w:tc>
          <w:tcPr>
            <w:tcW w:w="1071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ESNEK</w:t>
            </w:r>
          </w:p>
        </w:tc>
        <w:tc>
          <w:tcPr>
            <w:tcW w:w="1213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KIRILGAN</w:t>
            </w:r>
          </w:p>
        </w:tc>
        <w:tc>
          <w:tcPr>
            <w:tcW w:w="928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RENK</w:t>
            </w:r>
          </w:p>
        </w:tc>
        <w:tc>
          <w:tcPr>
            <w:tcW w:w="915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KOKU</w:t>
            </w:r>
          </w:p>
        </w:tc>
        <w:tc>
          <w:tcPr>
            <w:tcW w:w="850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TAT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PÜRÜZLÜ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PÜRÜZSÜZ</w:t>
            </w: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Balon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X</w:t>
            </w:r>
          </w:p>
        </w:tc>
        <w:tc>
          <w:tcPr>
            <w:tcW w:w="1071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X</w:t>
            </w: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X</w:t>
            </w: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X</w:t>
            </w: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Cam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7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Limon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7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Silgi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7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Kalem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7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69444E" w:rsidRPr="0069444E" w:rsidTr="003E40E2">
        <w:trPr>
          <w:trHeight w:val="397"/>
          <w:jc w:val="center"/>
        </w:trPr>
        <w:tc>
          <w:tcPr>
            <w:tcW w:w="1070" w:type="dxa"/>
            <w:vAlign w:val="center"/>
          </w:tcPr>
          <w:p w:rsidR="0057347B" w:rsidRPr="0069444E" w:rsidRDefault="0069444E" w:rsidP="0069444E">
            <w:pPr>
              <w:jc w:val="center"/>
              <w:rPr>
                <w:rFonts w:ascii="Cambria" w:hAnsi="Cambria" w:cs="Times New Roman"/>
              </w:rPr>
            </w:pPr>
            <w:r w:rsidRPr="0069444E">
              <w:rPr>
                <w:rFonts w:ascii="Cambria" w:hAnsi="Cambria" w:cs="Times New Roman"/>
              </w:rPr>
              <w:t>Taş</w:t>
            </w:r>
          </w:p>
        </w:tc>
        <w:tc>
          <w:tcPr>
            <w:tcW w:w="88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6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071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13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28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15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50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1276" w:type="dxa"/>
            <w:vAlign w:val="center"/>
          </w:tcPr>
          <w:p w:rsidR="0057347B" w:rsidRPr="0069444E" w:rsidRDefault="0057347B" w:rsidP="0069444E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:rsidR="0057347B" w:rsidRDefault="0057347B" w:rsidP="00D810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93B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293B" w:rsidRDefault="00F36970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97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1" type="#_x0000_t10" style="position:absolute;margin-left:-3.2pt;margin-top:8.75pt;width:138.75pt;height:57.6pt;z-index:251669504;v-text-anchor:middle">
            <v:textbox inset="0,0,0,0">
              <w:txbxContent>
                <w:p w:rsidR="00D8108C" w:rsidRDefault="00D8108C" w:rsidP="00D810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Arda   : Armudun tadı</w:t>
                  </w:r>
                </w:p>
                <w:p w:rsidR="00D8108C" w:rsidRDefault="00D8108C" w:rsidP="00D810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Ali      : Soğanın kokusu</w:t>
                  </w:r>
                </w:p>
                <w:p w:rsidR="00D8108C" w:rsidRDefault="00D8108C" w:rsidP="00D810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Cemile: Arabanın rengi</w:t>
                  </w:r>
                </w:p>
                <w:p w:rsidR="00D8108C" w:rsidRDefault="00D8108C" w:rsidP="00D8108C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D8108C" w:rsidRDefault="001B293B" w:rsidP="001B293B">
      <w:pPr>
        <w:tabs>
          <w:tab w:val="left" w:pos="3300"/>
        </w:tabs>
        <w:spacing w:after="0"/>
        <w:ind w:firstLine="2832"/>
        <w:rPr>
          <w:rFonts w:ascii="Times New Roman" w:hAnsi="Times New Roman" w:cs="Times New Roman"/>
          <w:sz w:val="24"/>
          <w:szCs w:val="24"/>
        </w:rPr>
      </w:pPr>
      <w:r w:rsidRPr="001B293B">
        <w:rPr>
          <w:rFonts w:ascii="Times New Roman" w:hAnsi="Times New Roman" w:cs="Times New Roman"/>
          <w:b/>
          <w:sz w:val="24"/>
          <w:szCs w:val="24"/>
        </w:rPr>
        <w:t xml:space="preserve">    1)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8108C">
        <w:rPr>
          <w:rFonts w:ascii="Times New Roman" w:hAnsi="Times New Roman" w:cs="Times New Roman"/>
          <w:sz w:val="24"/>
          <w:szCs w:val="24"/>
        </w:rPr>
        <w:t>Maddelerin gözümüzle fark edebileceğimiz özelliğine örnek veren hangi</w:t>
      </w:r>
    </w:p>
    <w:p w:rsidR="0057347B" w:rsidRDefault="00D8108C" w:rsidP="00D8108C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öğrenci doğru örnek vermiştir?</w:t>
      </w:r>
    </w:p>
    <w:p w:rsidR="0057347B" w:rsidRDefault="00D8108C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a) Arda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b) 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Cemile</w:t>
      </w:r>
    </w:p>
    <w:p w:rsidR="00D8108C" w:rsidRDefault="00D8108C" w:rsidP="00D810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108C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293B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08C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A372FF">
        <w:rPr>
          <w:rFonts w:ascii="Times New Roman" w:hAnsi="Times New Roman" w:cs="Times New Roman"/>
          <w:sz w:val="24"/>
          <w:szCs w:val="24"/>
        </w:rPr>
        <w:t>davranışlardan</w:t>
      </w:r>
      <w:r w:rsidR="00D8108C">
        <w:rPr>
          <w:rFonts w:ascii="Times New Roman" w:hAnsi="Times New Roman" w:cs="Times New Roman"/>
          <w:sz w:val="24"/>
          <w:szCs w:val="24"/>
        </w:rPr>
        <w:t xml:space="preserve"> hangisini</w:t>
      </w:r>
      <w:r w:rsidR="00A372FF">
        <w:rPr>
          <w:rFonts w:ascii="Times New Roman" w:hAnsi="Times New Roman" w:cs="Times New Roman"/>
          <w:sz w:val="24"/>
          <w:szCs w:val="24"/>
        </w:rPr>
        <w:t xml:space="preserve"> yapmakta herhangi bir sakınca yoktur</w:t>
      </w:r>
      <w:r w:rsidR="00D8108C">
        <w:rPr>
          <w:rFonts w:ascii="Times New Roman" w:hAnsi="Times New Roman" w:cs="Times New Roman"/>
          <w:sz w:val="24"/>
          <w:szCs w:val="24"/>
        </w:rPr>
        <w:t>?</w:t>
      </w:r>
    </w:p>
    <w:p w:rsidR="00A372FF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372FF">
        <w:rPr>
          <w:rFonts w:ascii="Times New Roman" w:hAnsi="Times New Roman" w:cs="Times New Roman"/>
          <w:sz w:val="24"/>
          <w:szCs w:val="24"/>
        </w:rPr>
        <w:t>a) Pet şişedeki renksiz olan her şey sudur, içebiliriz.</w:t>
      </w:r>
    </w:p>
    <w:p w:rsidR="00A372FF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372FF">
        <w:rPr>
          <w:rFonts w:ascii="Times New Roman" w:hAnsi="Times New Roman" w:cs="Times New Roman"/>
          <w:sz w:val="24"/>
          <w:szCs w:val="24"/>
        </w:rPr>
        <w:t>b) İlaçların tadına bakarak faydasını anlayabiliriz.</w:t>
      </w:r>
    </w:p>
    <w:p w:rsidR="00A372FF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372FF">
        <w:rPr>
          <w:rFonts w:ascii="Times New Roman" w:hAnsi="Times New Roman" w:cs="Times New Roman"/>
          <w:sz w:val="24"/>
          <w:szCs w:val="24"/>
        </w:rPr>
        <w:t>c) B</w:t>
      </w:r>
      <w:r w:rsidR="00FF2BBF" w:rsidRPr="003A6805">
        <w:rPr>
          <w:rFonts w:ascii="Times New Roman" w:hAnsi="Times New Roman" w:cs="Times New Roman"/>
          <w:sz w:val="24"/>
          <w:szCs w:val="24"/>
        </w:rPr>
        <w:t>ilmediğimiz maddeleri</w:t>
      </w:r>
      <w:r w:rsidR="00A372FF">
        <w:rPr>
          <w:rFonts w:ascii="Times New Roman" w:hAnsi="Times New Roman" w:cs="Times New Roman"/>
          <w:sz w:val="24"/>
          <w:szCs w:val="24"/>
        </w:rPr>
        <w:t xml:space="preserve"> asla tatmayalım.</w:t>
      </w:r>
    </w:p>
    <w:p w:rsidR="00D8108C" w:rsidRDefault="00D8108C" w:rsidP="00D810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2FF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293B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72FF">
        <w:rPr>
          <w:rFonts w:ascii="Times New Roman" w:hAnsi="Times New Roman" w:cs="Times New Roman"/>
          <w:sz w:val="24"/>
          <w:szCs w:val="24"/>
        </w:rPr>
        <w:t xml:space="preserve">Akşamleyin yatağına yatıp yastığa başını koyan Melisa yastığın hangi niteleyici özelliğini fark edebilir? </w:t>
      </w:r>
    </w:p>
    <w:p w:rsidR="00A372FF" w:rsidRDefault="001B293B" w:rsidP="00D810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D089E" w:rsidRPr="003A6805">
        <w:rPr>
          <w:rFonts w:ascii="Times New Roman" w:hAnsi="Times New Roman" w:cs="Times New Roman"/>
          <w:sz w:val="24"/>
          <w:szCs w:val="24"/>
        </w:rPr>
        <w:t>a)</w:t>
      </w:r>
      <w:r w:rsidR="00A37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7D089E" w:rsidRPr="003A6805">
        <w:rPr>
          <w:rFonts w:ascii="Times New Roman" w:hAnsi="Times New Roman" w:cs="Times New Roman"/>
          <w:sz w:val="24"/>
          <w:szCs w:val="24"/>
        </w:rPr>
        <w:t>umuşaklı</w:t>
      </w:r>
      <w:r>
        <w:rPr>
          <w:rFonts w:ascii="Times New Roman" w:hAnsi="Times New Roman" w:cs="Times New Roman"/>
          <w:sz w:val="24"/>
          <w:szCs w:val="24"/>
        </w:rPr>
        <w:t>ğını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Tadını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K</w:t>
      </w:r>
      <w:r w:rsidR="00A372FF">
        <w:rPr>
          <w:rFonts w:ascii="Times New Roman" w:hAnsi="Times New Roman" w:cs="Times New Roman"/>
          <w:sz w:val="24"/>
          <w:szCs w:val="24"/>
        </w:rPr>
        <w:t>okusunu</w:t>
      </w:r>
    </w:p>
    <w:p w:rsidR="00A372FF" w:rsidRDefault="00A372FF" w:rsidP="00D810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2FF" w:rsidRPr="00A372FF" w:rsidRDefault="00F36970" w:rsidP="00A372FF">
      <w:pPr>
        <w:spacing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F3697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44" style="position:absolute;margin-left:-75.7pt;margin-top:1.55pt;width:520.5pt;height:81.75pt;z-index:251680768" coordorigin="915,10905" coordsize="10410,1635">
            <v:group id="_x0000_s1038" style="position:absolute;left:915;top:10905;width:10410;height:1005" coordorigin="915,10905" coordsize="10410,1215">
              <v:group id="_x0000_s1036" style="position:absolute;left:915;top:10905;width:1410;height:285" coordorigin="1485,11460" coordsize="1410,285">
                <v:roundrect id="_x0000_s1033" style="position:absolute;left:1485;top:11460;width:435;height:285;v-text-anchor:middle" arcsize="10923f" fillcolor="#d8d8d8 [2732]">
                  <v:textbox inset="0,0,0,0">
                    <w:txbxContent>
                      <w:p w:rsidR="00A372FF" w:rsidRPr="00A372FF" w:rsidRDefault="00A372FF" w:rsidP="00A372F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A372FF"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oundrect>
                <v:roundrect id="_x0000_s1035" style="position:absolute;left:2460;top:11460;width:435;height:285;v-text-anchor:middle" arcsize="10923f" fillcolor="#d8d8d8 [2732]">
                  <v:textbox inset="0,0,0,0">
                    <w:txbxContent>
                      <w:p w:rsidR="00A372FF" w:rsidRPr="00A372FF" w:rsidRDefault="00A372FF" w:rsidP="00A372F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</v:group>
              <v:shape id="_x0000_s1037" type="#_x0000_t202" style="position:absolute;left:2576;top:10905;width:8749;height:1215;mso-height-percent:200;mso-height-percent:200;mso-width-relative:margin;mso-height-relative:margin" stroked="f">
                <v:textbox>
                  <w:txbxContent>
                    <w:p w:rsidR="009322D0" w:rsidRPr="001B293B" w:rsidRDefault="001B293B">
                      <w:pPr>
                        <w:rPr>
                          <w:rFonts w:ascii="Cambria" w:hAnsi="Cambria"/>
                        </w:rPr>
                      </w:pPr>
                      <w:r w:rsidRPr="001B293B">
                        <w:rPr>
                          <w:rFonts w:ascii="Cambria" w:hAnsi="Cambria"/>
                          <w:b/>
                        </w:rPr>
                        <w:t>4)</w:t>
                      </w:r>
                      <w:r w:rsidRPr="001B293B">
                        <w:rPr>
                          <w:rFonts w:ascii="Cambria" w:hAnsi="Cambria"/>
                        </w:rPr>
                        <w:t xml:space="preserve"> </w:t>
                      </w:r>
                      <w:r w:rsidR="009322D0" w:rsidRPr="001B293B">
                        <w:rPr>
                          <w:rFonts w:ascii="Cambria" w:hAnsi="Cambria"/>
                        </w:rPr>
                        <w:t>Ahmet’in elinde tuttuğu 1 numaralı kutuda bulunan madde hem kırılgan hem de renksizdir. 2 numaralı kutudaki madde ise kokulu ve ekşi bir maddedir. Buna göre Ahmet’in elindeki kutularda bulunan maddeler aşağıdakilerden hangileri olabilir?</w:t>
                      </w:r>
                    </w:p>
                  </w:txbxContent>
                </v:textbox>
              </v:shape>
            </v:group>
            <v:shape id="_x0000_s1043" type="#_x0000_t202" style="position:absolute;left:2996;top:12000;width:7624;height:540;mso-width-relative:margin;mso-height-relative:margin" o:regroupid="1" stroked="f">
              <v:textbox>
                <w:txbxContent>
                  <w:p w:rsidR="009322D0" w:rsidRPr="001B293B" w:rsidRDefault="009322D0" w:rsidP="009322D0">
                    <w:pPr>
                      <w:rPr>
                        <w:sz w:val="24"/>
                        <w:szCs w:val="24"/>
                      </w:rPr>
                    </w:pPr>
                    <w:r w:rsidRPr="001B293B">
                      <w:rPr>
                        <w:sz w:val="24"/>
                        <w:szCs w:val="24"/>
                      </w:rPr>
                      <w:t>a) Tahta – Muz</w:t>
                    </w:r>
                    <w:r w:rsidRPr="001B293B">
                      <w:rPr>
                        <w:sz w:val="24"/>
                        <w:szCs w:val="24"/>
                      </w:rPr>
                      <w:tab/>
                    </w:r>
                    <w:r w:rsidRPr="001B293B">
                      <w:rPr>
                        <w:sz w:val="24"/>
                        <w:szCs w:val="24"/>
                      </w:rPr>
                      <w:tab/>
                      <w:t>b) Bardak – limon</w:t>
                    </w:r>
                    <w:r w:rsidRPr="001B293B">
                      <w:rPr>
                        <w:sz w:val="24"/>
                        <w:szCs w:val="24"/>
                      </w:rPr>
                      <w:tab/>
                    </w:r>
                    <w:r w:rsidRPr="001B293B">
                      <w:rPr>
                        <w:sz w:val="24"/>
                        <w:szCs w:val="24"/>
                      </w:rPr>
                      <w:tab/>
                      <w:t>c) Bardak - çilek</w:t>
                    </w:r>
                  </w:p>
                </w:txbxContent>
              </v:textbox>
            </v:shape>
          </v:group>
        </w:pict>
      </w:r>
      <w:r w:rsidR="009322D0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66040</wp:posOffset>
            </wp:positionV>
            <wp:extent cx="790575" cy="838200"/>
            <wp:effectExtent l="19050" t="0" r="9525" b="0"/>
            <wp:wrapTight wrapText="bothSides">
              <wp:wrapPolygon edited="0">
                <wp:start x="-520" y="0"/>
                <wp:lineTo x="-520" y="21109"/>
                <wp:lineTo x="21860" y="21109"/>
                <wp:lineTo x="21860" y="0"/>
                <wp:lineTo x="-520" y="0"/>
              </wp:wrapPolygon>
            </wp:wrapTight>
            <wp:docPr id="18" name="Resim 18" descr="https://encrypted-tbn3.gstatic.com/images?q=tbn:ANd9GcT7aQqP10ZCJSdNIRQal20T-L6KUimgvQvmHlCsJb7r_C4KPz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3.gstatic.com/images?q=tbn:ANd9GcT7aQqP10ZCJSdNIRQal20T-L6KUimgvQvmHlCsJb7r_C4KPzd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2FF" w:rsidRDefault="00A372FF">
      <w:pPr>
        <w:rPr>
          <w:rFonts w:ascii="Times New Roman" w:hAnsi="Times New Roman" w:cs="Times New Roman"/>
          <w:sz w:val="24"/>
          <w:szCs w:val="24"/>
        </w:rPr>
      </w:pPr>
    </w:p>
    <w:p w:rsidR="00A372FF" w:rsidRDefault="00A372FF">
      <w:pPr>
        <w:rPr>
          <w:rFonts w:ascii="Times New Roman" w:hAnsi="Times New Roman" w:cs="Times New Roman"/>
          <w:sz w:val="24"/>
          <w:szCs w:val="24"/>
        </w:rPr>
      </w:pPr>
    </w:p>
    <w:p w:rsidR="00A372FF" w:rsidRDefault="00F369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margin-left:91.55pt;margin-top:20.05pt;width:350.25pt;height:68.1pt;z-index:251682816;mso-width-relative:margin;mso-height-relative:margin;v-text-anchor:middle" filled="f" stroked="f">
            <v:textbox inset="0,0,0,0">
              <w:txbxContent>
                <w:p w:rsidR="001B293B" w:rsidRDefault="00AF6DA0" w:rsidP="00AF6DA0">
                  <w:pPr>
                    <w:spacing w:after="0" w:line="240" w:lineRule="auto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5) </w:t>
                  </w:r>
                  <w:r w:rsidR="001B293B" w:rsidRPr="001B293B">
                    <w:rPr>
                      <w:rFonts w:ascii="Cambria" w:hAnsi="Cambria"/>
                      <w:sz w:val="24"/>
                      <w:szCs w:val="24"/>
                    </w:rPr>
                    <w:t>Yandaki tabloda maddelerin özelliklerinin olduğu kutucuklar boyanırsa aşağıdaki şekillerden hangisi ortaya çıkar?</w:t>
                  </w:r>
                </w:p>
                <w:p w:rsidR="00AF6DA0" w:rsidRPr="001B293B" w:rsidRDefault="00AF6DA0" w:rsidP="00AF6DA0">
                  <w:pPr>
                    <w:spacing w:after="0" w:line="240" w:lineRule="auto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a)   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  <w:t xml:space="preserve">b)   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ab/>
                    <w:t>c)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304"/>
        <w:tblW w:w="0" w:type="auto"/>
        <w:tblLook w:val="04A0"/>
      </w:tblPr>
      <w:tblGrid>
        <w:gridCol w:w="833"/>
        <w:gridCol w:w="835"/>
        <w:gridCol w:w="889"/>
        <w:gridCol w:w="953"/>
      </w:tblGrid>
      <w:tr w:rsidR="000B3B18" w:rsidRPr="000B3B18" w:rsidTr="00AF6DA0">
        <w:trPr>
          <w:trHeight w:val="340"/>
        </w:trPr>
        <w:tc>
          <w:tcPr>
            <w:tcW w:w="83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>Kokulu</w:t>
            </w:r>
          </w:p>
        </w:tc>
        <w:tc>
          <w:tcPr>
            <w:tcW w:w="889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>Saydam</w:t>
            </w:r>
          </w:p>
        </w:tc>
        <w:tc>
          <w:tcPr>
            <w:tcW w:w="95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>Pürüzlü</w:t>
            </w:r>
          </w:p>
        </w:tc>
      </w:tr>
      <w:tr w:rsidR="000B3B18" w:rsidRPr="000B3B18" w:rsidTr="00AF6DA0">
        <w:trPr>
          <w:trHeight w:val="340"/>
        </w:trPr>
        <w:tc>
          <w:tcPr>
            <w:tcW w:w="83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>Taş</w:t>
            </w:r>
          </w:p>
        </w:tc>
        <w:tc>
          <w:tcPr>
            <w:tcW w:w="835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89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0B3B18" w:rsidRPr="000B3B18" w:rsidTr="00AF6DA0">
        <w:trPr>
          <w:trHeight w:val="340"/>
        </w:trPr>
        <w:tc>
          <w:tcPr>
            <w:tcW w:w="83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 xml:space="preserve">Bardak </w:t>
            </w:r>
          </w:p>
        </w:tc>
        <w:tc>
          <w:tcPr>
            <w:tcW w:w="835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89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0B3B18" w:rsidRPr="000B3B18" w:rsidTr="00AF6DA0">
        <w:trPr>
          <w:trHeight w:val="340"/>
        </w:trPr>
        <w:tc>
          <w:tcPr>
            <w:tcW w:w="83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0B3B18">
              <w:rPr>
                <w:rFonts w:ascii="Cambria" w:hAnsi="Cambria" w:cs="Times New Roman"/>
                <w:sz w:val="20"/>
                <w:szCs w:val="20"/>
              </w:rPr>
              <w:t>Muz</w:t>
            </w:r>
          </w:p>
        </w:tc>
        <w:tc>
          <w:tcPr>
            <w:tcW w:w="835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89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1B293B" w:rsidRPr="000B3B18" w:rsidRDefault="001B293B" w:rsidP="00AF6DA0">
            <w:pPr>
              <w:pStyle w:val="ListeParagraf"/>
              <w:ind w:left="0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:rsidR="000B3B18" w:rsidRDefault="000B3B18">
      <w:pPr>
        <w:rPr>
          <w:rFonts w:ascii="Times New Roman" w:hAnsi="Times New Roman" w:cs="Times New Roman"/>
          <w:sz w:val="24"/>
          <w:szCs w:val="24"/>
        </w:rPr>
      </w:pPr>
    </w:p>
    <w:p w:rsidR="00AF6DA0" w:rsidRDefault="00AF6DA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4393" w:tblpY="279"/>
        <w:tblW w:w="2093" w:type="dxa"/>
        <w:tblLayout w:type="fixed"/>
        <w:tblLook w:val="04A0"/>
      </w:tblPr>
      <w:tblGrid>
        <w:gridCol w:w="697"/>
        <w:gridCol w:w="698"/>
        <w:gridCol w:w="698"/>
      </w:tblGrid>
      <w:tr w:rsidR="000B3B18" w:rsidRPr="000B3B18" w:rsidTr="000B3B18">
        <w:tc>
          <w:tcPr>
            <w:tcW w:w="697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Kokulu</w:t>
            </w:r>
          </w:p>
        </w:tc>
        <w:tc>
          <w:tcPr>
            <w:tcW w:w="698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Saydam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Pürüzlü</w:t>
            </w:r>
          </w:p>
        </w:tc>
      </w:tr>
      <w:tr w:rsidR="000B3B18" w:rsidRPr="000B3B18" w:rsidTr="000B3B18">
        <w:tc>
          <w:tcPr>
            <w:tcW w:w="697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0B3B18" w:rsidRPr="000B3B18" w:rsidTr="000B3B18">
        <w:tc>
          <w:tcPr>
            <w:tcW w:w="697" w:type="dxa"/>
            <w:tcBorders>
              <w:bottom w:val="single" w:sz="4" w:space="0" w:color="auto"/>
            </w:tcBorders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0B3B18" w:rsidRPr="000B3B18" w:rsidTr="000B3B18">
        <w:tc>
          <w:tcPr>
            <w:tcW w:w="697" w:type="dxa"/>
            <w:shd w:val="clear" w:color="auto" w:fill="BFBFBF" w:themeFill="background1" w:themeFillShade="BF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0B3B18" w:rsidRPr="000B3B18" w:rsidRDefault="000B3B18" w:rsidP="000B3B18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63" w:tblpY="294"/>
        <w:tblW w:w="0" w:type="auto"/>
        <w:tblLayout w:type="fixed"/>
        <w:tblLook w:val="04A0"/>
      </w:tblPr>
      <w:tblGrid>
        <w:gridCol w:w="697"/>
        <w:gridCol w:w="698"/>
        <w:gridCol w:w="698"/>
      </w:tblGrid>
      <w:tr w:rsidR="000B3B18" w:rsidRPr="000B3B18" w:rsidTr="00AF6DA0">
        <w:tc>
          <w:tcPr>
            <w:tcW w:w="697" w:type="dxa"/>
            <w:tcBorders>
              <w:bottom w:val="single" w:sz="4" w:space="0" w:color="auto"/>
            </w:tcBorders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Kokulu</w:t>
            </w:r>
          </w:p>
        </w:tc>
        <w:tc>
          <w:tcPr>
            <w:tcW w:w="698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Saydam</w:t>
            </w:r>
          </w:p>
        </w:tc>
        <w:tc>
          <w:tcPr>
            <w:tcW w:w="698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Pürüzlü</w:t>
            </w:r>
          </w:p>
        </w:tc>
      </w:tr>
      <w:tr w:rsidR="000B3B18" w:rsidRPr="000B3B18" w:rsidTr="00AF6DA0">
        <w:tc>
          <w:tcPr>
            <w:tcW w:w="697" w:type="dxa"/>
            <w:shd w:val="clear" w:color="auto" w:fill="BFBFBF" w:themeFill="background1" w:themeFillShade="BF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0B3B18" w:rsidRPr="000B3B18" w:rsidTr="00AF6DA0">
        <w:tc>
          <w:tcPr>
            <w:tcW w:w="697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0B3B18" w:rsidRPr="000B3B18" w:rsidTr="00AF6DA0">
        <w:tc>
          <w:tcPr>
            <w:tcW w:w="697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0B3B18" w:rsidRPr="000B3B18" w:rsidRDefault="000B3B18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4"/>
        <w:tblW w:w="0" w:type="auto"/>
        <w:tblLayout w:type="fixed"/>
        <w:tblLook w:val="04A0"/>
      </w:tblPr>
      <w:tblGrid>
        <w:gridCol w:w="697"/>
        <w:gridCol w:w="698"/>
        <w:gridCol w:w="698"/>
      </w:tblGrid>
      <w:tr w:rsidR="00AF6DA0" w:rsidRPr="000B3B18" w:rsidTr="00AF6DA0">
        <w:tc>
          <w:tcPr>
            <w:tcW w:w="697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Kokulu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Saydam</w:t>
            </w:r>
          </w:p>
        </w:tc>
        <w:tc>
          <w:tcPr>
            <w:tcW w:w="698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  <w:r w:rsidRPr="000B3B18">
              <w:rPr>
                <w:rFonts w:ascii="Cambria" w:hAnsi="Cambria" w:cs="Times New Roman"/>
                <w:sz w:val="14"/>
                <w:szCs w:val="14"/>
              </w:rPr>
              <w:t>Pürüzlü</w:t>
            </w:r>
          </w:p>
        </w:tc>
      </w:tr>
      <w:tr w:rsidR="00AF6DA0" w:rsidRPr="000B3B18" w:rsidTr="00AF6DA0">
        <w:tc>
          <w:tcPr>
            <w:tcW w:w="697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AF6DA0" w:rsidRPr="000B3B18" w:rsidTr="00AF6DA0">
        <w:tc>
          <w:tcPr>
            <w:tcW w:w="697" w:type="dxa"/>
            <w:tcBorders>
              <w:bottom w:val="single" w:sz="4" w:space="0" w:color="auto"/>
            </w:tcBorders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  <w:shd w:val="clear" w:color="auto" w:fill="BFBFBF" w:themeFill="background1" w:themeFillShade="BF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  <w:tr w:rsidR="00AF6DA0" w:rsidRPr="000B3B18" w:rsidTr="00AF6DA0">
        <w:tc>
          <w:tcPr>
            <w:tcW w:w="697" w:type="dxa"/>
            <w:shd w:val="clear" w:color="auto" w:fill="BFBFBF" w:themeFill="background1" w:themeFillShade="BF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  <w:tc>
          <w:tcPr>
            <w:tcW w:w="698" w:type="dxa"/>
          </w:tcPr>
          <w:p w:rsidR="00AF6DA0" w:rsidRPr="000B3B18" w:rsidRDefault="00AF6DA0" w:rsidP="00AF6DA0">
            <w:pPr>
              <w:pStyle w:val="ListeParagraf"/>
              <w:ind w:left="0"/>
              <w:rPr>
                <w:rFonts w:ascii="Cambria" w:hAnsi="Cambria" w:cs="Times New Roman"/>
                <w:sz w:val="14"/>
                <w:szCs w:val="14"/>
              </w:rPr>
            </w:pPr>
          </w:p>
        </w:tc>
      </w:tr>
    </w:tbl>
    <w:p w:rsidR="000B3B18" w:rsidRDefault="000B3B18" w:rsidP="000B3B18">
      <w:pPr>
        <w:rPr>
          <w:rFonts w:ascii="Times New Roman" w:hAnsi="Times New Roman" w:cs="Times New Roman"/>
          <w:sz w:val="24"/>
          <w:szCs w:val="24"/>
        </w:rPr>
      </w:pPr>
    </w:p>
    <w:p w:rsidR="00AF6DA0" w:rsidRPr="00AF6DA0" w:rsidRDefault="00AF6DA0" w:rsidP="00AF6DA0">
      <w:pPr>
        <w:spacing w:after="0"/>
        <w:rPr>
          <w:rFonts w:ascii="Cambria" w:hAnsi="Cambria" w:cs="Times New Roman"/>
          <w:sz w:val="24"/>
          <w:szCs w:val="24"/>
        </w:rPr>
      </w:pPr>
      <w:r w:rsidRPr="00AF6DA0">
        <w:rPr>
          <w:rFonts w:ascii="Cambria" w:hAnsi="Cambria" w:cs="Times New Roman"/>
          <w:sz w:val="24"/>
          <w:szCs w:val="24"/>
        </w:rPr>
        <w:t xml:space="preserve">6) “Işığı geçiren maddelere, …………maddeler, ışığı geçirmeyen maddelere ise …………maddeler denir.”    </w:t>
      </w:r>
    </w:p>
    <w:p w:rsidR="00A372FF" w:rsidRPr="00AF6DA0" w:rsidRDefault="00AF6DA0" w:rsidP="00AF6DA0">
      <w:pPr>
        <w:spacing w:after="0"/>
        <w:rPr>
          <w:rFonts w:ascii="Cambria" w:hAnsi="Cambria" w:cs="Times New Roman"/>
          <w:sz w:val="24"/>
          <w:szCs w:val="24"/>
        </w:rPr>
      </w:pPr>
      <w:r w:rsidRPr="00AF6DA0">
        <w:rPr>
          <w:rFonts w:ascii="Cambria" w:hAnsi="Cambria" w:cs="Times New Roman"/>
          <w:sz w:val="24"/>
          <w:szCs w:val="24"/>
        </w:rPr>
        <w:t xml:space="preserve">     Cümlesinde boşlukları aşağıdaki kelimelerden hangileri ile doldurursak cümle doğru olur?</w:t>
      </w:r>
    </w:p>
    <w:p w:rsidR="00AF6DA0" w:rsidRPr="00AF6DA0" w:rsidRDefault="00AF6DA0" w:rsidP="00AF6DA0">
      <w:pPr>
        <w:spacing w:after="0"/>
        <w:rPr>
          <w:rFonts w:ascii="Cambria" w:hAnsi="Cambria" w:cs="Times New Roman"/>
          <w:sz w:val="16"/>
          <w:szCs w:val="16"/>
        </w:rPr>
      </w:pPr>
      <w:r w:rsidRPr="00AF6DA0">
        <w:rPr>
          <w:rFonts w:ascii="Cambria" w:hAnsi="Cambria" w:cs="Times New Roman"/>
          <w:sz w:val="24"/>
          <w:szCs w:val="24"/>
        </w:rPr>
        <w:t xml:space="preserve">        </w:t>
      </w:r>
    </w:p>
    <w:p w:rsidR="00AF6DA0" w:rsidRPr="00AF6DA0" w:rsidRDefault="00AF6DA0" w:rsidP="00AF6DA0">
      <w:pPr>
        <w:spacing w:after="0"/>
        <w:rPr>
          <w:rFonts w:ascii="Cambria" w:hAnsi="Cambria" w:cs="Times New Roman"/>
          <w:sz w:val="24"/>
          <w:szCs w:val="24"/>
        </w:rPr>
      </w:pPr>
      <w:r w:rsidRPr="00AF6DA0">
        <w:rPr>
          <w:rFonts w:ascii="Cambria" w:hAnsi="Cambria" w:cs="Times New Roman"/>
          <w:sz w:val="24"/>
          <w:szCs w:val="24"/>
        </w:rPr>
        <w:t xml:space="preserve">       a) Işıklı – Işıksız</w:t>
      </w:r>
      <w:r w:rsidRPr="00AF6DA0">
        <w:rPr>
          <w:rFonts w:ascii="Cambria" w:hAnsi="Cambria" w:cs="Times New Roman"/>
          <w:sz w:val="24"/>
          <w:szCs w:val="24"/>
        </w:rPr>
        <w:tab/>
      </w:r>
      <w:r w:rsidRPr="00AF6DA0">
        <w:rPr>
          <w:rFonts w:ascii="Cambria" w:hAnsi="Cambria" w:cs="Times New Roman"/>
          <w:sz w:val="24"/>
          <w:szCs w:val="24"/>
        </w:rPr>
        <w:tab/>
        <w:t xml:space="preserve">       b) Saydam – Opak</w:t>
      </w:r>
      <w:r w:rsidRPr="00AF6DA0">
        <w:rPr>
          <w:rFonts w:ascii="Cambria" w:hAnsi="Cambria" w:cs="Times New Roman"/>
          <w:sz w:val="24"/>
          <w:szCs w:val="24"/>
        </w:rPr>
        <w:tab/>
      </w:r>
      <w:r w:rsidRPr="00AF6DA0">
        <w:rPr>
          <w:rFonts w:ascii="Cambria" w:hAnsi="Cambria" w:cs="Times New Roman"/>
          <w:sz w:val="24"/>
          <w:szCs w:val="24"/>
        </w:rPr>
        <w:tab/>
      </w:r>
      <w:r w:rsidRPr="00AF6DA0">
        <w:rPr>
          <w:rFonts w:ascii="Cambria" w:hAnsi="Cambria" w:cs="Times New Roman"/>
          <w:sz w:val="24"/>
          <w:szCs w:val="24"/>
        </w:rPr>
        <w:tab/>
        <w:t>c) Cam – Tahta</w:t>
      </w:r>
    </w:p>
    <w:sectPr w:rsidR="00AF6DA0" w:rsidRPr="00AF6DA0" w:rsidSect="0069444E">
      <w:footerReference w:type="default" r:id="rId10"/>
      <w:pgSz w:w="11906" w:h="16838"/>
      <w:pgMar w:top="709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4BB" w:rsidRDefault="00F444BB" w:rsidP="00AF6DA0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F444BB" w:rsidRDefault="00F444BB" w:rsidP="00AF6DA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A0" w:rsidRPr="00AF6DA0" w:rsidRDefault="00AF6DA0" w:rsidP="00AF6DA0">
    <w:pPr>
      <w:pStyle w:val="Altbilgi"/>
      <w:jc w:val="right"/>
      <w:rPr>
        <w:rFonts w:ascii="Cambria" w:hAnsi="Cambria"/>
        <w:sz w:val="16"/>
        <w:szCs w:val="16"/>
      </w:rPr>
    </w:pPr>
    <w:r w:rsidRPr="00AF6DA0">
      <w:rPr>
        <w:rFonts w:ascii="Cambria" w:hAnsi="Cambria"/>
        <w:sz w:val="16"/>
        <w:szCs w:val="16"/>
      </w:rPr>
      <w:t>Mehmet ŞAHİN</w:t>
    </w:r>
  </w:p>
  <w:p w:rsidR="00AF6DA0" w:rsidRPr="00AF6DA0" w:rsidRDefault="00AF6DA0" w:rsidP="00AF6DA0">
    <w:pPr>
      <w:pStyle w:val="Altbilgi"/>
      <w:jc w:val="right"/>
      <w:rPr>
        <w:rFonts w:ascii="Cambria" w:hAnsi="Cambria"/>
        <w:sz w:val="16"/>
        <w:szCs w:val="16"/>
      </w:rPr>
    </w:pPr>
    <w:r w:rsidRPr="00AF6DA0">
      <w:rPr>
        <w:rFonts w:ascii="Cambria" w:hAnsi="Cambria"/>
        <w:sz w:val="16"/>
        <w:szCs w:val="16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4BB" w:rsidRDefault="00F444BB" w:rsidP="00AF6DA0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F444BB" w:rsidRDefault="00F444BB" w:rsidP="00AF6DA0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0C7"/>
    <w:multiLevelType w:val="multilevel"/>
    <w:tmpl w:val="6FFED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499377E"/>
    <w:multiLevelType w:val="multilevel"/>
    <w:tmpl w:val="35EE3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0913BE3"/>
    <w:multiLevelType w:val="hybridMultilevel"/>
    <w:tmpl w:val="1BDE5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C7DC0"/>
    <w:multiLevelType w:val="multilevel"/>
    <w:tmpl w:val="050AC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B9C65F9"/>
    <w:multiLevelType w:val="hybridMultilevel"/>
    <w:tmpl w:val="FBC8B7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42C45"/>
    <w:multiLevelType w:val="hybridMultilevel"/>
    <w:tmpl w:val="F808D378"/>
    <w:lvl w:ilvl="0" w:tplc="32F2E6B2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5A65BD"/>
    <w:multiLevelType w:val="multilevel"/>
    <w:tmpl w:val="839A1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751919CC"/>
    <w:multiLevelType w:val="hybridMultilevel"/>
    <w:tmpl w:val="87264FC0"/>
    <w:lvl w:ilvl="0" w:tplc="B188361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7A671623"/>
    <w:multiLevelType w:val="hybridMultilevel"/>
    <w:tmpl w:val="4AF4C8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F04"/>
    <w:rsid w:val="000B3B18"/>
    <w:rsid w:val="00127C1D"/>
    <w:rsid w:val="001B293B"/>
    <w:rsid w:val="001F5CF7"/>
    <w:rsid w:val="0031693B"/>
    <w:rsid w:val="0034434B"/>
    <w:rsid w:val="0036305C"/>
    <w:rsid w:val="003A6805"/>
    <w:rsid w:val="003E40E2"/>
    <w:rsid w:val="003F47FF"/>
    <w:rsid w:val="00485448"/>
    <w:rsid w:val="00512F5D"/>
    <w:rsid w:val="00550EA1"/>
    <w:rsid w:val="0057347B"/>
    <w:rsid w:val="006415E1"/>
    <w:rsid w:val="00676CCD"/>
    <w:rsid w:val="0069444E"/>
    <w:rsid w:val="00772607"/>
    <w:rsid w:val="007C07E8"/>
    <w:rsid w:val="007D089E"/>
    <w:rsid w:val="009322D0"/>
    <w:rsid w:val="009877E2"/>
    <w:rsid w:val="00990F04"/>
    <w:rsid w:val="00A009FC"/>
    <w:rsid w:val="00A372FF"/>
    <w:rsid w:val="00A95164"/>
    <w:rsid w:val="00AF6DA0"/>
    <w:rsid w:val="00C34C5C"/>
    <w:rsid w:val="00C40519"/>
    <w:rsid w:val="00C67520"/>
    <w:rsid w:val="00D510A1"/>
    <w:rsid w:val="00D8108C"/>
    <w:rsid w:val="00D817CB"/>
    <w:rsid w:val="00DB371C"/>
    <w:rsid w:val="00F36970"/>
    <w:rsid w:val="00F444BB"/>
    <w:rsid w:val="00F517D0"/>
    <w:rsid w:val="00F6208F"/>
    <w:rsid w:val="00FF2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732]" strokecolor="none"/>
    </o:shapedefaults>
    <o:shapelayout v:ext="edit">
      <o:idmap v:ext="edit" data="1"/>
      <o:rules v:ext="edit">
        <o:r id="V:Rule1" type="callout" idref="#_x0000_s1028"/>
        <o:r id="V:Rule2" type="callout" idref="#_x0000_s102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15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7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DA0"/>
  </w:style>
  <w:style w:type="paragraph" w:styleId="Altbilgi">
    <w:name w:val="footer"/>
    <w:basedOn w:val="Normal"/>
    <w:link w:val="AltbilgiChar"/>
    <w:uiPriority w:val="99"/>
    <w:semiHidden/>
    <w:unhideWhenUsed/>
    <w:rsid w:val="00AF6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D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5739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97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7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37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38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494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691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218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97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710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275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9451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275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45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85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819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11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12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80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8469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40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26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39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9440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6516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5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18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9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03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875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19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4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59300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435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936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3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372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66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666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906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627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1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5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56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716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0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58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896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84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48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893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47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778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9192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tr.clipartlogo.com/premium/detail/happy-girl-jumping-in-the_106689017.html&amp;ei=r3BVVLT2KJPzapS3gdAF&amp;bvm=bv.78677474,d.d2s&amp;psig=AFQjCNGdwCrSUhgVdVUlJFi5W_-W7eqOTA&amp;ust=14149708226823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D2F65-1DB2-46F8-9BBD-2738856C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2014-11-02T00:28:00Z</cp:lastPrinted>
  <dcterms:created xsi:type="dcterms:W3CDTF">2014-11-02T00:29:00Z</dcterms:created>
  <dcterms:modified xsi:type="dcterms:W3CDTF">2014-11-04T08:53:00Z</dcterms:modified>
  <cp:category>www.sorubak.com</cp:category>
</cp:coreProperties>
</file>