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tblCellMar>
          <w:top w:w="165" w:type="dxa"/>
          <w:left w:w="120" w:type="dxa"/>
          <w:bottom w:w="15" w:type="dxa"/>
          <w:right w:w="15" w:type="dxa"/>
        </w:tblCellMar>
        <w:tblLook w:val="04A0"/>
      </w:tblPr>
      <w:tblGrid>
        <w:gridCol w:w="4116"/>
      </w:tblGrid>
      <w:tr w:rsidR="00D20F6E" w:rsidRPr="00A85AAE" w:rsidTr="00B67025">
        <w:trPr>
          <w:trHeight w:val="240"/>
          <w:tblCellSpacing w:w="15" w:type="dxa"/>
        </w:trPr>
        <w:tc>
          <w:tcPr>
            <w:tcW w:w="5000" w:type="pct"/>
            <w:tcBorders>
              <w:top w:val="single" w:sz="6" w:space="0" w:color="DEDDDD"/>
              <w:left w:val="single" w:sz="6" w:space="0" w:color="DEDDDD"/>
              <w:bottom w:val="single" w:sz="6" w:space="0" w:color="DEDDDD"/>
              <w:right w:val="single" w:sz="6" w:space="0" w:color="DEDDDD"/>
            </w:tcBorders>
            <w:tcMar>
              <w:top w:w="120" w:type="dxa"/>
              <w:left w:w="165" w:type="dxa"/>
              <w:bottom w:w="120" w:type="dxa"/>
              <w:right w:w="165" w:type="dxa"/>
            </w:tcMar>
            <w:vAlign w:val="center"/>
            <w:hideMark/>
          </w:tcPr>
          <w:p w:rsidR="00B67025" w:rsidRPr="00A85AAE" w:rsidRDefault="00B67025" w:rsidP="00B67025">
            <w:pPr>
              <w:spacing w:before="1200" w:after="0" w:line="330" w:lineRule="atLeas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A85A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 xml:space="preserve">Bitişik Yazılan Birleşik Kelimeler </w:t>
            </w:r>
          </w:p>
        </w:tc>
      </w:tr>
    </w:tbl>
    <w:p w:rsidR="00B67025" w:rsidRPr="00A85AAE" w:rsidRDefault="00B67025" w:rsidP="00B67025">
      <w:pPr>
        <w:shd w:val="clear" w:color="auto" w:fill="FFFFFF"/>
        <w:spacing w:after="100" w:line="240" w:lineRule="auto"/>
        <w:rPr>
          <w:rFonts w:ascii="Arial" w:eastAsia="Times New Roman" w:hAnsi="Arial" w:cs="Arial"/>
          <w:vanish/>
          <w:sz w:val="20"/>
          <w:szCs w:val="20"/>
          <w:lang w:eastAsia="tr-TR"/>
        </w:rPr>
      </w:pPr>
    </w:p>
    <w:tbl>
      <w:tblPr>
        <w:tblW w:w="0" w:type="auto"/>
        <w:tblCellSpacing w:w="15" w:type="dxa"/>
        <w:tblCellMar>
          <w:top w:w="165" w:type="dxa"/>
          <w:left w:w="120" w:type="dxa"/>
          <w:bottom w:w="15" w:type="dxa"/>
          <w:right w:w="15" w:type="dxa"/>
        </w:tblCellMar>
        <w:tblLook w:val="04A0"/>
      </w:tblPr>
      <w:tblGrid>
        <w:gridCol w:w="10400"/>
      </w:tblGrid>
      <w:tr w:rsidR="00D20F6E" w:rsidRPr="00A85AAE" w:rsidTr="00B67025">
        <w:trPr>
          <w:tblCellSpacing w:w="15" w:type="dxa"/>
        </w:trPr>
        <w:tc>
          <w:tcPr>
            <w:tcW w:w="0" w:type="auto"/>
            <w:hideMark/>
          </w:tcPr>
          <w:p w:rsidR="00B67025" w:rsidRPr="00A85AAE" w:rsidRDefault="00B67025" w:rsidP="00B67025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Belirtisiz isim tamlamaları, sıfat tamlamaları, isnat grupları, birleşik fiiller, ikilemeler, kısaltma grupları ve kalıplaşmış çe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softHyphen/>
              <w:t>kimli fiillerden oluşan ifadeler yeni bir kavramı karşıladıklarında birleşik kelime olurlar. Birleşik kelimeler belirli kurallar çerçevesinde bitişik veya ayrı olarak yazılır.</w:t>
            </w:r>
          </w:p>
          <w:p w:rsidR="00B67025" w:rsidRPr="00A85AAE" w:rsidRDefault="00B67025" w:rsidP="00B67025">
            <w:pPr>
              <w:spacing w:before="200" w:after="100" w:afterAutospacing="1" w:line="240" w:lineRule="atLeast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A85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    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  Birleşik kelimeler aşağıdaki durumlarda bitişik yazılırlar:</w:t>
            </w:r>
          </w:p>
          <w:p w:rsidR="00B67025" w:rsidRPr="00A85AAE" w:rsidRDefault="00B67025" w:rsidP="00B67025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A85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1. 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Ses düşmesine uğrayan birleşik kelim</w:t>
            </w:r>
            <w:bookmarkStart w:id="0" w:name="_GoBack"/>
            <w:bookmarkEnd w:id="0"/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eler bitişik yazılır: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birbiri (&lt; biri biri)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kaynana (&lt; kayın ana), kaynata (&lt; kayın ata), nasıl (&lt; ne asıl), niçin (&lt; ne için), pazartesi (&lt; pazar ertesi), sütlaç (&lt; sütlü aş) 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vb.</w:t>
            </w:r>
          </w:p>
          <w:p w:rsidR="00B67025" w:rsidRPr="00A85AAE" w:rsidRDefault="00B67025" w:rsidP="00B67025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A85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2.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Özgün biçimleri tek heceli bazı Arapça kökenli kelimeler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etmek, edilmek, eylemek, olmak, olunmak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yardımcı fiilleriyle birleşirken ses düşmesine, ses değişmesine veya ses türemesine uğradıklarında bitişik yazılır: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emretmek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meno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softHyphen/>
              <w:t>lunmak, cemetmek, kaybolmak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; </w:t>
            </w:r>
            <w:proofErr w:type="spellStart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darbetmek</w:t>
            </w:r>
            <w:proofErr w:type="spellEnd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dercetmek</w:t>
            </w:r>
            <w:proofErr w:type="spellEnd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hamdetmek</w:t>
            </w:r>
            <w:proofErr w:type="spellEnd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; affetmek, hissetmek, reddetmek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</w:p>
          <w:p w:rsidR="00B67025" w:rsidRPr="00A85AAE" w:rsidRDefault="00B67025" w:rsidP="00B67025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A85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3. 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Kelimelerden her ikisi veya ikincisi, birleşme sırasında anlam değişmesine uğradığında bu tür birleşik kelimeler bitişik yazılır.</w:t>
            </w:r>
          </w:p>
          <w:p w:rsidR="00B67025" w:rsidRPr="00A85AAE" w:rsidRDefault="00B67025" w:rsidP="00B67025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proofErr w:type="gramStart"/>
            <w:r w:rsidRPr="00A85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a</w:t>
            </w:r>
            <w:proofErr w:type="gramEnd"/>
            <w:r w:rsidRPr="00A85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. 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Bitki adları: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aslanağzı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civanperçemi, keçiboynuzu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kuşburnu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turnagagası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açıkağız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akkuyruk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(çay),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alabaş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altınbaş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(kavun),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altıparmak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(palamut),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beşbıyık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(muşmula),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çobançantası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karnıkara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(börülce), katırtırnağı,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kuşyemi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şeytanarabası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yılan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softHyphen/>
              <w:t>yastığı, akşamsefası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camgüzeli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çadıru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softHyphen/>
              <w:t>şağı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ayşekadın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(fasulye),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hafızali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(üzüm),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havvaanaeli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meryemanaeldiveni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</w:p>
          <w:p w:rsidR="00B67025" w:rsidRPr="00A85AAE" w:rsidRDefault="00B67025" w:rsidP="00B67025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proofErr w:type="gramStart"/>
            <w:r w:rsidRPr="00A85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b</w:t>
            </w:r>
            <w:proofErr w:type="gramEnd"/>
            <w:r w:rsidRPr="00A85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. 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Hayvan adları: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danaburnu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(böcek),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akbaş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(kuş),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alabacak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(at),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bağrıkara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(kuş),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beş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softHyphen/>
              <w:t>parmak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(deniz hayvanı),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çakırkanat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(ördek),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kababurun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(balık),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kamçıkuyruk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(koyun),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kamışkulak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(at),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karagöz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(balık),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kara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softHyphen/>
              <w:t>fatma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(böcek),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kızılkanat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(balık),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sarıkuyruk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(balık),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yeşilbaş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(ördek),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sazkayası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(balık),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sırtı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softHyphen/>
              <w:t>kara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(balık),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şeytaniğnesi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yalıçapkını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(kuş),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bozbakkal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(kuş),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bozyürük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(yılan),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karadul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(örümcek) vb.</w:t>
            </w:r>
          </w:p>
          <w:p w:rsidR="00B67025" w:rsidRPr="00A85AAE" w:rsidRDefault="00B67025" w:rsidP="00B67025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proofErr w:type="gramStart"/>
            <w:r w:rsidRPr="00A85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c</w:t>
            </w:r>
            <w:proofErr w:type="gramEnd"/>
            <w:r w:rsidRPr="00A85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. 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Hastalık adları: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itdirseği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(arpacık),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delibaş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karabaş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karabacak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</w:p>
          <w:p w:rsidR="00B67025" w:rsidRPr="00A85AAE" w:rsidRDefault="00B67025" w:rsidP="00B67025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proofErr w:type="gramStart"/>
            <w:r w:rsidRPr="00A85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ç</w:t>
            </w:r>
            <w:proofErr w:type="gramEnd"/>
            <w:r w:rsidRPr="00A85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. 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Alet ve eşya adları: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balıkgözü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(halka),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deveboynu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(boru),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domuztır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softHyphen/>
              <w:t>nağı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(kanca),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horozayağı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(burgu),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kargaburnu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(alet),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kedigözü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(lamba),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leylekgagası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(alet),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sıçankuyruğu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(törpü),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gagaburun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(gemi),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kancabaş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(kayık),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adayavrusu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(tekne) vb.</w:t>
            </w:r>
          </w:p>
          <w:p w:rsidR="00B67025" w:rsidRPr="00A85AAE" w:rsidRDefault="00B67025" w:rsidP="00B67025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proofErr w:type="gramStart"/>
            <w:r w:rsidRPr="00A85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d</w:t>
            </w:r>
            <w:proofErr w:type="gramEnd"/>
            <w:r w:rsidRPr="00A85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. 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Biçim, tarz, tür, motif vb. adlar: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ayıbacağı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(yelken biçimi),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balıksırtı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(desen),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civankaşı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(nakış),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eşek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softHyphen/>
              <w:t>sırtı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(çatı biçimi),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kazkanadı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(oyun),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kırlangıçkuyruğu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(işaret),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koçboynuzu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(desen),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köpekkuyruğu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(yağlı güreş),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sıçandişi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(dikiş),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balgümeci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(dikiş),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beşikörtüsü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(çatı biçimi),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turnageçidi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(fırtına) vb.</w:t>
            </w:r>
          </w:p>
          <w:p w:rsidR="00B67025" w:rsidRPr="00A85AAE" w:rsidRDefault="00B67025" w:rsidP="00B67025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proofErr w:type="gramStart"/>
            <w:r w:rsidRPr="00A85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e</w:t>
            </w:r>
            <w:proofErr w:type="gramEnd"/>
            <w:r w:rsidRPr="00A85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. 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Yiyecek adları: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hanımgöbeği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(tatlı),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ka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softHyphen/>
              <w:t>dınbudu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(köfte),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kedidili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(bisküvi),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dilberdudağı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(tatlı),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tavukgöğsü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(tatlı),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vezirparmağı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(tatlı),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bülbülyuvası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(tatlı),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kuşlokumu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(kurabiye),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alinazik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(kebap) vb.</w:t>
            </w:r>
          </w:p>
          <w:p w:rsidR="00B67025" w:rsidRPr="00A85AAE" w:rsidRDefault="00B67025" w:rsidP="00B67025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proofErr w:type="gramStart"/>
            <w:r w:rsidRPr="00A85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f</w:t>
            </w:r>
            <w:proofErr w:type="gramEnd"/>
            <w:r w:rsidRPr="00A85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. 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Oyun adları: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beştaş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dokuztaş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üçtaş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</w:p>
          <w:p w:rsidR="00B67025" w:rsidRPr="00A85AAE" w:rsidRDefault="00B67025" w:rsidP="00B67025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proofErr w:type="gramStart"/>
            <w:r w:rsidRPr="00A85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g.</w:t>
            </w:r>
            <w:proofErr w:type="gramEnd"/>
            <w:r w:rsidRPr="00A85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Gök cisimlerinin adları: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Altıkardeş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(yıldız kü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softHyphen/>
              <w:t xml:space="preserve">mesi),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Arıkovanı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(yıldız kümesi),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Büyükayı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(yıldız kümesi),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Demirkazık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(yıldız),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Küçükayı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(yıldız kü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softHyphen/>
              <w:t xml:space="preserve">mesi),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Kervankıran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(yıldız),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Samanyolu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(yıldız kümesi),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Yedikardeş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(yıldız kümesi) vb.</w:t>
            </w:r>
          </w:p>
          <w:p w:rsidR="00B67025" w:rsidRPr="00A85AAE" w:rsidRDefault="00B67025" w:rsidP="00B67025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proofErr w:type="gramStart"/>
            <w:r w:rsidRPr="00A85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ğ</w:t>
            </w:r>
            <w:proofErr w:type="gramEnd"/>
            <w:r w:rsidRPr="00A85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.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Renk adları: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baklaçiçeği, balköpüğü, camgöbeği, devetüyü, fildişi, gülkurusu, kavuniçi, narçi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softHyphen/>
              <w:t xml:space="preserve">çeği,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lastRenderedPageBreak/>
              <w:t>ördekbaşı, ördekgagası, tavşanağzı, tavşankanı, turnagözü, vapur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softHyphen/>
              <w:t>dumanı, vişneçürüğü, yavruağzı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</w:p>
          <w:p w:rsidR="00B67025" w:rsidRPr="00A85AAE" w:rsidRDefault="00B67025" w:rsidP="00B67025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proofErr w:type="gramStart"/>
            <w:r w:rsidRPr="00A85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h</w:t>
            </w:r>
            <w:proofErr w:type="gramEnd"/>
            <w:r w:rsidRPr="00A85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.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Oğlu,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kızı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sözleri: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çapanoğlu, eloğlu, hinoğluhin, elkızı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</w:p>
          <w:p w:rsidR="00B67025" w:rsidRPr="00A85AAE" w:rsidRDefault="00B67025" w:rsidP="00B67025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A85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4.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-a, -e, -ı, -i, -u, -ü 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zarf-fiil ekleriyle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bilmek, vermek, kalmak, durmak, gelmek 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ve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 yazmak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fiilleriyle yapılan tasvirî fiiller bitişik yazılır: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düşünebilmek, sevebilmek; alıvermek, gülüvermek; uyuyakalmak; gidedurmak, yazadurmak; çıkagelmek, süregelmek; düşeyazmak, öleyazmak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</w:p>
          <w:p w:rsidR="00B67025" w:rsidRPr="00A85AAE" w:rsidRDefault="00B67025" w:rsidP="00B67025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A85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5. 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Bir veya iki ögesi emir kipiyle kurulan kalıplaşmış birleşik keli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softHyphen/>
              <w:t xml:space="preserve">meler bitişik yazılır: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albeni, ateşkes, çalçene, çalyaka, dönbaba, gelberi, incitmebeni, sallabaş, sallasırt, unutmabeni; batçık, çekyat, geçgeç, kaçgöç, kapkaç, örtbas, seçal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tutkal, veryansın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yapboz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yazboz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</w:p>
          <w:p w:rsidR="00B67025" w:rsidRPr="00A85AAE" w:rsidRDefault="00B67025" w:rsidP="00B67025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A85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6.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-an/-en, -r/-ar/-er/-</w:t>
            </w:r>
            <w:proofErr w:type="spellStart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ır</w:t>
            </w:r>
            <w:proofErr w:type="spellEnd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/-ir, -</w:t>
            </w:r>
            <w:proofErr w:type="spellStart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maz</w:t>
            </w:r>
            <w:proofErr w:type="spellEnd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/-</w:t>
            </w:r>
            <w:proofErr w:type="spellStart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mez</w:t>
            </w:r>
            <w:proofErr w:type="spellEnd"/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ve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-</w:t>
            </w:r>
            <w:proofErr w:type="spellStart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mış</w:t>
            </w:r>
            <w:proofErr w:type="spellEnd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/-</w:t>
            </w:r>
            <w:proofErr w:type="spellStart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miş</w:t>
            </w:r>
            <w:proofErr w:type="spellEnd"/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sıfat-fiil ekleriyle kurulan kalıplaşmış birleşik kelimeler bitişik yazılır: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alaybozan, cankurtaran, çöpçatan, dalgakıran, demirkapan, gökdelen, yelkesen; akımtoplar, altıpatlar, barışsever, basınçölçer, özezer, pürüzalır; baştanımaz, değerbilmez, etyemez, hacıyatmaz, kadirbilmez, karıncaezmez, kuşkonmaz, külyutmaz, tanrıtanımaz, varyemez;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çokbilmiş, güngörmüş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</w:p>
          <w:p w:rsidR="00B67025" w:rsidRPr="00A85AAE" w:rsidRDefault="00B67025" w:rsidP="00B67025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A85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7. 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İkinci kelimesi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-</w:t>
            </w:r>
            <w:proofErr w:type="spellStart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dı</w:t>
            </w:r>
            <w:proofErr w:type="spellEnd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 (-</w:t>
            </w:r>
            <w:proofErr w:type="spellStart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di</w:t>
            </w:r>
            <w:proofErr w:type="spellEnd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 / -</w:t>
            </w:r>
            <w:proofErr w:type="spellStart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du</w:t>
            </w:r>
            <w:proofErr w:type="spellEnd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 / -</w:t>
            </w:r>
            <w:proofErr w:type="spellStart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dü</w:t>
            </w:r>
            <w:proofErr w:type="spellEnd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, -</w:t>
            </w:r>
            <w:proofErr w:type="spellStart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tı</w:t>
            </w:r>
            <w:proofErr w:type="spellEnd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 / -ti / -tu / -</w:t>
            </w:r>
            <w:proofErr w:type="spellStart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tü</w:t>
            </w:r>
            <w:proofErr w:type="spellEnd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)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kalıplaşmış belirli geçmiş zaman ekleriyle kurulan birleşik kelimeler bitişik yazılır: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albastı, ciğerdeldi, çıtkırıldım, dalbastı, fırdöndü, gecekondu, gündöndü, hünkârbeğendi, imambayıldı, karyağdı, külbastı, mirasyedi, papazkaçtı, serdengeçti, şıpsevdi, zıpçıktı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</w:p>
          <w:p w:rsidR="00B67025" w:rsidRPr="00A85AAE" w:rsidRDefault="00B67025" w:rsidP="00B67025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A85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8. 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Her iki kelimesi de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-</w:t>
            </w:r>
            <w:proofErr w:type="spellStart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dı</w:t>
            </w:r>
            <w:proofErr w:type="spellEnd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 (-</w:t>
            </w:r>
            <w:proofErr w:type="spellStart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di</w:t>
            </w:r>
            <w:proofErr w:type="spellEnd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 / -</w:t>
            </w:r>
            <w:proofErr w:type="spellStart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du</w:t>
            </w:r>
            <w:proofErr w:type="spellEnd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 / -</w:t>
            </w:r>
            <w:proofErr w:type="spellStart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dü</w:t>
            </w:r>
            <w:proofErr w:type="spellEnd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, -</w:t>
            </w:r>
            <w:proofErr w:type="spellStart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tı</w:t>
            </w:r>
            <w:proofErr w:type="spellEnd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 / -ti / -tu / -</w:t>
            </w:r>
            <w:proofErr w:type="spellStart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tü</w:t>
            </w:r>
            <w:proofErr w:type="spellEnd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)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belirli geçmiş zaman veya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 -r /-ar /-er 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geniş zaman eklerini almış ve kalıplaşmış bulunan birleşik kelimeler bitişik yazı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softHyphen/>
              <w:t xml:space="preserve">lır: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dedikodu, kaptıkaçtı, oldubitti, uçtuuçtu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;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biçerbağlar, biçerdö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softHyphen/>
              <w:t>ver, göçerkonar, kazaratar, konargöçer, okuryazar, uyurgezer, yanardö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softHyphen/>
              <w:t>ner, yüzergezer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</w:p>
          <w:p w:rsidR="00B67025" w:rsidRPr="00A85AAE" w:rsidRDefault="00B67025" w:rsidP="00B67025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Aynı yapıda olan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çakaralmaz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kelimesi de bitişik yazılır.</w:t>
            </w:r>
          </w:p>
          <w:p w:rsidR="00B67025" w:rsidRPr="00A85AAE" w:rsidRDefault="00B67025" w:rsidP="00B67025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A85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9. 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Somut olarak yer bildirmeyen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alt, üst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ve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üzeri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sözlerinin sona getirilmesiyle kurulan birleşik kelimeler bitişik yazılır: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ayakaltı, bilinçaltı, gözaltı 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(gözetim)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, şuuraltı; akşamüstü, ayaküstü, bayra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softHyphen/>
              <w:t>müstü, gerçeküstü, ikindiüstü, olağanüstü, öğleüstü, öğleüzeri, suçüstü, yüzüstü; akşamüzeri,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ayaküzeri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</w:p>
          <w:p w:rsidR="00B67025" w:rsidRPr="00A85AAE" w:rsidRDefault="00B67025" w:rsidP="00B67025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A85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10. 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İki veya daha çok kelimenin birleşmesinden oluşmuş kişi adları, soyadları ve lakaplar bitişik yazılır: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Alper, Birol, Gülnihal, Gülseren, Şenol, Varol; Abasıyanık, Adıvar, Atatürk, Gökalp, Güntekin, İnönü, Karaosmanoğlu, Tanpınar, Yurdakul; </w:t>
            </w:r>
            <w:proofErr w:type="spellStart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Boynueğri</w:t>
            </w:r>
            <w:proofErr w:type="spellEnd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 Mehmet Paşa, </w:t>
            </w:r>
            <w:proofErr w:type="spellStart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Tepedelenli</w:t>
            </w:r>
            <w:proofErr w:type="spellEnd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 Ali Paşa, </w:t>
            </w:r>
            <w:proofErr w:type="spellStart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Yirmisekiz</w:t>
            </w:r>
            <w:proofErr w:type="spellEnd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 Çelebi Mehmet, </w:t>
            </w:r>
            <w:proofErr w:type="spellStart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Yedisekiz</w:t>
            </w:r>
            <w:proofErr w:type="spellEnd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 Hasan Paşa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</w:p>
          <w:p w:rsidR="00B67025" w:rsidRPr="00A85AAE" w:rsidRDefault="00B67025" w:rsidP="00B67025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A85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11. 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İki veya daha çok kelimeden oluşmuş il, ilçe, semt vb. yer adları bitişik yazılır: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Çanakkale, Gümüşhane; Acıpayam, Pınarbaşı, Şebinkarahisar; Beşiktaş, Kabataş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</w:p>
          <w:p w:rsidR="00B67025" w:rsidRPr="00A85AAE" w:rsidRDefault="00B67025" w:rsidP="00B67025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Şehir, köy, mahalle, dağ, tepe, deniz, göl, ırmak, su, çay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 kelime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softHyphen/>
              <w:t xml:space="preserve">lerle kurulmuş sıfat tamlaması ve belirtisiz isim tamlaması kalıbındaki yer adları bitişik yazılır: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Akşehir, Eskişehir, Suşehri, Yenişehir; Atakent, Batıkent, </w:t>
            </w:r>
            <w:proofErr w:type="spellStart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Konutkent</w:t>
            </w:r>
            <w:proofErr w:type="spellEnd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, Korukent; Çengelköy; Yenimahalle; Karadağ, Uludağ; Kocatepe, Tınaztepe; Akdeniz, Karadeniz, Kızıldeniz; Acıgöl; Kızılırmak, Yeşilırmak; İncesu, Karasu, Sarısu; Akçay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</w:p>
          <w:p w:rsidR="00B67025" w:rsidRPr="00A85AAE" w:rsidRDefault="00B67025" w:rsidP="00B67025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A85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12. 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Kişi adları ve unvanlarından oluşmuş mahalle, meydan, köy vb. yer ve kuruluş adlarında, unvan kelimesi sonda ise gelenekleşmiş olarak bitişik yazılır: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Abidinpaşa, Bayrampaşa, Davutpaşa, Gazi Osmanpaşa (mahalle); Ertuğrulgazi (ilçe), Kemalpaşa (ilçe); Mustafabey (cadde), Necatibey (cadde)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</w:p>
          <w:p w:rsidR="00B67025" w:rsidRPr="00A85AAE" w:rsidRDefault="00B67025" w:rsidP="00B67025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A85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13. 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Ara yönleri belirten kelimeler bitişik yazılır: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güneybatı, güney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softHyphen/>
              <w:t>doğu, kuzeybatı, kuzeydoğu</w:t>
            </w:r>
          </w:p>
          <w:p w:rsidR="00B67025" w:rsidRPr="00A85AAE" w:rsidRDefault="00B67025" w:rsidP="00B67025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A85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14. 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Dilimizde her iki ögesi de asıl anlamını koru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softHyphen/>
              <w:t xml:space="preserve">duğu hâlde yaygın bir biçimde gelenekleşmiş olarak 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lastRenderedPageBreak/>
              <w:t>bitişik yazılan keli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softHyphen/>
              <w:t>meler de vardır:</w:t>
            </w:r>
          </w:p>
          <w:p w:rsidR="00B67025" w:rsidRPr="00A85AAE" w:rsidRDefault="00B67025" w:rsidP="00B67025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proofErr w:type="gramStart"/>
            <w:r w:rsidRPr="00A85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a</w:t>
            </w:r>
            <w:proofErr w:type="gramEnd"/>
            <w:r w:rsidRPr="00A85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.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Baş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sözüyle oluşturulan sıfat tamlamaları: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başağırlık, başbakan, </w:t>
            </w:r>
            <w:proofErr w:type="spellStart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başbayan</w:t>
            </w:r>
            <w:proofErr w:type="spellEnd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, başçavuş, başeser, başfiyat, başhekim, başhemşire, başkahraman, başkent, başkomutan, başköşe, başmüfettiş, başöğretmen, baş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softHyphen/>
              <w:t>parmak, başpehlivan, başrol, başsavcı, başyazar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</w:p>
          <w:p w:rsidR="00B67025" w:rsidRPr="00A85AAE" w:rsidRDefault="00B67025" w:rsidP="00B67025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proofErr w:type="gramStart"/>
            <w:r w:rsidRPr="00A85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b</w:t>
            </w:r>
            <w:proofErr w:type="gramEnd"/>
            <w:r w:rsidRPr="00A85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. 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Bir topluluğun yöneticisi anlamındaki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başı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sözüyle oluşturulan belirtisiz isim tamlamaları: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aşçıbaşı, binbaşı, çarkçıbaşı, çeribaşı, ele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softHyphen/>
              <w:t>başı, mehterbaşı, onbaşı, ustabaşı, yüzbaşı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</w:p>
          <w:p w:rsidR="00B67025" w:rsidRPr="00A85AAE" w:rsidRDefault="00B67025" w:rsidP="00B67025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proofErr w:type="gramStart"/>
            <w:r w:rsidRPr="00A85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c</w:t>
            </w:r>
            <w:proofErr w:type="gramEnd"/>
            <w:r w:rsidRPr="00A85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.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Ağa, baba, bey, efendi, hanım, nine 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vb. sözlerle kurulan birleşik kelime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softHyphen/>
              <w:t xml:space="preserve">ler: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ağababa, ağabey, beyefendi, efendibaba, hanımanne, hanımefendi, hacıağa, kadınnine, paşababa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</w:p>
          <w:p w:rsidR="00B67025" w:rsidRPr="00A85AAE" w:rsidRDefault="00B67025" w:rsidP="00B67025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proofErr w:type="gramStart"/>
            <w:r w:rsidRPr="00A85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ç</w:t>
            </w:r>
            <w:proofErr w:type="gramEnd"/>
            <w:r w:rsidRPr="00A85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.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Biraz, birçok, birçoğu, birkaç, birkaçı, birtakım, herhangi, hiçbir, hiç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softHyphen/>
              <w:t xml:space="preserve">biri 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belirsizlik sıfat ve zamirleri de gelenekleşmiş olarak biti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softHyphen/>
              <w:t>şik yazılır.</w:t>
            </w:r>
          </w:p>
          <w:p w:rsidR="00B67025" w:rsidRPr="00A85AAE" w:rsidRDefault="00B67025" w:rsidP="00B67025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A85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15.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Ev 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kelimesiyle kurulan birleşik kelimeler bitişik ya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softHyphen/>
              <w:t>zılır: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 aşevi, bakımevi, basımevi, doğumevi, gözlemevi, huzurevi, </w:t>
            </w:r>
            <w:proofErr w:type="spellStart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kahveevi</w:t>
            </w:r>
            <w:proofErr w:type="spellEnd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, ko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softHyphen/>
              <w:t>nukevi, orduevi, öğretmenevi, polisevi, yayınevi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</w:p>
          <w:p w:rsidR="00B67025" w:rsidRPr="00A85AAE" w:rsidRDefault="00B67025" w:rsidP="00B67025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A85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16.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Hane, name, zade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kelimeleriyle oluşturulan birleşik kelime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softHyphen/>
              <w:t xml:space="preserve">ler bitişik yazılır: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çayhane, dershane, kahvehane, yazıhane;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beyanname, kanunname, se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softHyphen/>
              <w:t>yahatname, siyasetname; amcazade, dayızade, teyzezade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</w:p>
          <w:p w:rsidR="00B67025" w:rsidRPr="00A85AAE" w:rsidRDefault="00B67025" w:rsidP="00B67025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A85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17.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-zede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ile oluşturulmuş birleşik kelimeler bitişik yazılır:</w:t>
            </w:r>
            <w:r w:rsidRPr="00A85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depremzede, afetzede, selzede, kazazede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</w:p>
          <w:p w:rsidR="00B67025" w:rsidRPr="00A85AAE" w:rsidRDefault="00B67025" w:rsidP="00B67025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A85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18. 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Farsça kurala göre oluşturulan sözler bitişik yazılır: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âlemşümul, cihanşümul; darıdünya, </w:t>
            </w:r>
            <w:proofErr w:type="spellStart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ehli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softHyphen/>
              <w:t>beyit</w:t>
            </w:r>
            <w:proofErr w:type="spellEnd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, ehvenişer, erkânıharp, gayrimenkul, gayrimeşru, </w:t>
            </w:r>
            <w:proofErr w:type="spellStart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Kuvayımilliye</w:t>
            </w:r>
            <w:proofErr w:type="spellEnd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, Misakımillî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,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suikast; cürmümeşhut, hamdüsena, hercümerç, hüsnükuruntu, hüsnüniyet 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vb.</w:t>
            </w:r>
          </w:p>
          <w:p w:rsidR="00B67025" w:rsidRPr="00A85AAE" w:rsidRDefault="00B67025" w:rsidP="00B67025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A85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19. 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Arapça kurala göre oluşturulan sözler bitişik yazılır: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aliyyülâlâ, ceffelkalem, darülaceze, darülfünun, daüssıla, fevkalade, fevkalbeşer, hıfzıssıhha, hüvelbaki, şey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softHyphen/>
              <w:t xml:space="preserve">hülislam, tahtelbahir, tahteşşuur; </w:t>
            </w:r>
            <w:proofErr w:type="gramStart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aleykümselam</w:t>
            </w:r>
            <w:proofErr w:type="gramEnd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, Allahualem, bismillah, fenafillah, fisebilillah, hafazanallah, inşallah, maşallah, velhasıl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</w:p>
          <w:p w:rsidR="00B67025" w:rsidRPr="00A85AAE" w:rsidRDefault="00B67025" w:rsidP="00B67025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A85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20. 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Müzikte kullanılan makam adları bitişik yazılır: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acembuselik, hisarbuselik, </w:t>
            </w:r>
            <w:proofErr w:type="gramStart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muhayyerkürdi</w:t>
            </w:r>
            <w:proofErr w:type="gramEnd"/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</w:p>
          <w:p w:rsidR="00B67025" w:rsidRPr="00A85AAE" w:rsidRDefault="00B67025" w:rsidP="00B67025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A85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UYARI: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Bir sıfatla oluşturulan usul adlarında sıfat ayrı yazılır: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ağır aksak, yürük aksak, yürük semai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</w:p>
          <w:p w:rsidR="00B67025" w:rsidRPr="00A85AAE" w:rsidRDefault="00B67025" w:rsidP="00B67025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A85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21. 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Kanunda bitişik geçen veya bitişik olarak tescil ettirilmiş olan kuruluş adları bitişik yazılır: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İçişleri, Dışişleri, Genelkurmay, Yükseköğretim Kurulu, </w:t>
            </w:r>
            <w:proofErr w:type="spellStart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Açıköğretim</w:t>
            </w:r>
            <w:proofErr w:type="spellEnd"/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 xml:space="preserve"> Fakültesi, Gaziosmanpaşa Üniversitesi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</w:p>
          <w:p w:rsidR="00B67025" w:rsidRPr="00A85AAE" w:rsidRDefault="00B67025" w:rsidP="00B67025">
            <w:pPr>
              <w:spacing w:before="80" w:after="100" w:afterAutospacing="1" w:line="240" w:lineRule="atLeast"/>
              <w:ind w:firstLine="397"/>
              <w:jc w:val="both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A85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22. 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Renk adlarıyla kurulan bitki, hayvan veya hastalık adları bitişik yazılır: </w:t>
            </w:r>
            <w:r w:rsidRPr="00A85A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akağaç, alacamenekşe, karadut, sarıçiçek; alabalık, beyazsinek, bozayı; aksu, akbasma, mavihastalık, maviküf</w:t>
            </w:r>
            <w:r w:rsidRPr="00A85A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vb.</w:t>
            </w:r>
          </w:p>
        </w:tc>
      </w:tr>
    </w:tbl>
    <w:p w:rsidR="00A752A8" w:rsidRPr="00A85AAE" w:rsidRDefault="00A752A8"/>
    <w:sectPr w:rsidR="00A752A8" w:rsidRPr="00A85AAE" w:rsidSect="0004698D">
      <w:pgSz w:w="11906" w:h="16838"/>
      <w:pgMar w:top="567" w:right="1134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B67025"/>
    <w:rsid w:val="0004698D"/>
    <w:rsid w:val="001F0D12"/>
    <w:rsid w:val="00A752A8"/>
    <w:rsid w:val="00A85AAE"/>
    <w:rsid w:val="00B67025"/>
    <w:rsid w:val="00D20F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D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7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23876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105635">
              <w:marLeft w:val="0"/>
              <w:marRight w:val="0"/>
              <w:marTop w:val="18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662510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03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417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1374</Words>
  <Characters>7832</Characters>
  <Application>Microsoft Office Word</Application>
  <DocSecurity>0</DocSecurity>
  <Lines>65</Lines>
  <Paragraphs>18</Paragraphs>
  <ScaleCrop>false</ScaleCrop>
  <Company/>
  <LinksUpToDate>false</LinksUpToDate>
  <CharactersWithSpaces>9188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SELÇUKLU</dc:creator>
  <cp:keywords/>
  <dc:description/>
  <cp:lastModifiedBy>GTR5KT587TI4OUT57YT675IKT8967690IN B</cp:lastModifiedBy>
  <cp:revision>5</cp:revision>
  <dcterms:created xsi:type="dcterms:W3CDTF">2013-11-12T10:53:00Z</dcterms:created>
  <dcterms:modified xsi:type="dcterms:W3CDTF">2014-02-22T21:25:00Z</dcterms:modified>
</cp:coreProperties>
</file>