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FC" w:rsidRPr="008E1303" w:rsidRDefault="002C14AC" w:rsidP="005312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4AC">
        <w:rPr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pt;margin-top:-13.75pt;width:528.6pt;height:70.4pt;z-index:251658240" filled="f" strokeweight="1.25pt"/>
        </w:pict>
      </w:r>
      <w:r w:rsidR="008E1303">
        <w:rPr>
          <w:rFonts w:ascii="Times New Roman" w:hAnsi="Times New Roman" w:cs="Times New Roman"/>
          <w:b/>
          <w:sz w:val="24"/>
          <w:szCs w:val="24"/>
        </w:rPr>
        <w:t>NAMIK KEMAL</w:t>
      </w:r>
      <w:r w:rsidR="005312FC" w:rsidRPr="008E1303">
        <w:rPr>
          <w:rFonts w:ascii="Times New Roman" w:hAnsi="Times New Roman" w:cs="Times New Roman"/>
          <w:b/>
          <w:sz w:val="24"/>
          <w:szCs w:val="24"/>
        </w:rPr>
        <w:t xml:space="preserve"> ORTAOKULU 201</w:t>
      </w:r>
      <w:r w:rsidR="002908A9">
        <w:rPr>
          <w:rFonts w:ascii="Times New Roman" w:hAnsi="Times New Roman" w:cs="Times New Roman"/>
          <w:b/>
          <w:sz w:val="24"/>
          <w:szCs w:val="24"/>
        </w:rPr>
        <w:t>3</w:t>
      </w:r>
      <w:r w:rsidR="005312FC" w:rsidRPr="008E1303">
        <w:rPr>
          <w:rFonts w:ascii="Times New Roman" w:hAnsi="Times New Roman" w:cs="Times New Roman"/>
          <w:b/>
          <w:sz w:val="24"/>
          <w:szCs w:val="24"/>
        </w:rPr>
        <w:t>-201</w:t>
      </w:r>
      <w:r w:rsidR="002908A9">
        <w:rPr>
          <w:rFonts w:ascii="Times New Roman" w:hAnsi="Times New Roman" w:cs="Times New Roman"/>
          <w:b/>
          <w:sz w:val="24"/>
          <w:szCs w:val="24"/>
        </w:rPr>
        <w:t>4</w:t>
      </w:r>
      <w:r w:rsidR="005312FC" w:rsidRPr="008E1303">
        <w:rPr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5312FC" w:rsidRPr="008E1303">
        <w:rPr>
          <w:rFonts w:ascii="Times New Roman" w:hAnsi="Times New Roman" w:cs="Times New Roman"/>
          <w:b/>
          <w:sz w:val="24"/>
          <w:szCs w:val="24"/>
        </w:rPr>
        <w:t>YILI    1</w:t>
      </w:r>
      <w:proofErr w:type="gramEnd"/>
      <w:r w:rsidR="005312FC" w:rsidRPr="008E1303">
        <w:rPr>
          <w:rFonts w:ascii="Times New Roman" w:hAnsi="Times New Roman" w:cs="Times New Roman"/>
          <w:b/>
          <w:sz w:val="24"/>
          <w:szCs w:val="24"/>
        </w:rPr>
        <w:t xml:space="preserve">. DÖNEM </w:t>
      </w:r>
    </w:p>
    <w:p w:rsidR="005312FC" w:rsidRPr="008E1303" w:rsidRDefault="008E1303" w:rsidP="005312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5.SINIFLAR</w:t>
      </w:r>
      <w:r w:rsidR="00AF6F80" w:rsidRPr="008E1303">
        <w:rPr>
          <w:rFonts w:ascii="Times New Roman" w:hAnsi="Times New Roman" w:cs="Times New Roman"/>
          <w:b/>
          <w:sz w:val="24"/>
          <w:szCs w:val="24"/>
        </w:rPr>
        <w:t xml:space="preserve"> MATEMATİK DERSİ 3.</w:t>
      </w:r>
      <w:r w:rsidR="005312FC" w:rsidRPr="008E1303">
        <w:rPr>
          <w:rFonts w:ascii="Times New Roman" w:hAnsi="Times New Roman" w:cs="Times New Roman"/>
          <w:b/>
          <w:sz w:val="24"/>
          <w:szCs w:val="24"/>
        </w:rPr>
        <w:t>SINAVI</w:t>
      </w:r>
      <w:r w:rsidR="005312FC" w:rsidRPr="008E130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-494665</wp:posOffset>
            </wp:positionV>
            <wp:extent cx="800100" cy="1143000"/>
            <wp:effectExtent l="19050" t="0" r="0" b="0"/>
            <wp:wrapNone/>
            <wp:docPr id="7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2FC" w:rsidRPr="008E1303" w:rsidRDefault="005312FC" w:rsidP="005312FC">
      <w:pPr>
        <w:spacing w:after="0"/>
        <w:rPr>
          <w:b/>
          <w:sz w:val="24"/>
          <w:szCs w:val="24"/>
        </w:rPr>
      </w:pPr>
      <w:r w:rsidRPr="008E130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E1303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                </w:t>
      </w:r>
      <w:r w:rsidR="008E130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8E1303">
        <w:rPr>
          <w:rFonts w:ascii="Times New Roman" w:hAnsi="Times New Roman" w:cs="Times New Roman"/>
          <w:b/>
          <w:i/>
          <w:sz w:val="24"/>
          <w:szCs w:val="24"/>
        </w:rPr>
        <w:t xml:space="preserve">  No:                           </w:t>
      </w:r>
      <w:r w:rsidR="008E1303">
        <w:rPr>
          <w:rFonts w:ascii="Times New Roman" w:hAnsi="Times New Roman" w:cs="Times New Roman"/>
          <w:b/>
          <w:i/>
          <w:sz w:val="24"/>
          <w:szCs w:val="24"/>
        </w:rPr>
        <w:t>Sınıfı</w:t>
      </w:r>
      <w:r w:rsidRPr="008E1303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E1303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 Puan</w:t>
      </w:r>
    </w:p>
    <w:p w:rsidR="00DA73BC" w:rsidRDefault="00DA73BC" w:rsidP="00DA73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303" w:rsidRPr="008E1303" w:rsidRDefault="00DA73BC" w:rsidP="00DA73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>1) Her akşam saat 22.30’da yatıp sabah 08.15’de uyanan Ayşe kaç saat uyumuştur</w:t>
      </w:r>
      <w:r w:rsidR="00DA73BC">
        <w:rPr>
          <w:b/>
          <w:sz w:val="24"/>
          <w:szCs w:val="24"/>
        </w:rPr>
        <w:t>?</w:t>
      </w:r>
    </w:p>
    <w:p w:rsidR="008E1303" w:rsidRPr="008E1303" w:rsidRDefault="008E1303" w:rsidP="008E1303">
      <w:pPr>
        <w:rPr>
          <w:sz w:val="24"/>
          <w:szCs w:val="24"/>
        </w:rPr>
      </w:pPr>
    </w:p>
    <w:p w:rsidR="008E1303" w:rsidRPr="008E1303" w:rsidRDefault="008E1303" w:rsidP="008E1303">
      <w:pPr>
        <w:jc w:val="center"/>
        <w:rPr>
          <w:b/>
          <w:sz w:val="24"/>
          <w:szCs w:val="24"/>
        </w:rPr>
      </w:pPr>
    </w:p>
    <w:p w:rsidR="008E1303" w:rsidRPr="008E1303" w:rsidRDefault="008E1303" w:rsidP="008E1303">
      <w:pPr>
        <w:jc w:val="center"/>
        <w:rPr>
          <w:b/>
          <w:sz w:val="24"/>
          <w:szCs w:val="24"/>
        </w:rPr>
      </w:pPr>
    </w:p>
    <w:p w:rsidR="008E1303" w:rsidRPr="008E1303" w:rsidRDefault="00DA73BC" w:rsidP="008E1303">
      <w:p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2</w:t>
      </w:r>
      <w:r w:rsidR="008E1303" w:rsidRPr="008E1303">
        <w:rPr>
          <w:rFonts w:cs="Calibri"/>
          <w:b/>
          <w:sz w:val="24"/>
          <w:szCs w:val="24"/>
        </w:rPr>
        <w:t xml:space="preserve"> ) Aşağıda verilen işlemleri yapınız. </w:t>
      </w:r>
    </w:p>
    <w:p w:rsidR="008E1303" w:rsidRPr="008E1303" w:rsidRDefault="008E1303" w:rsidP="008E1303">
      <w:pPr>
        <w:tabs>
          <w:tab w:val="left" w:pos="6330"/>
        </w:tabs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8E1303">
        <w:rPr>
          <w:rFonts w:cs="Calibri"/>
          <w:b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449469636" r:id="rId9"/>
        </w:object>
      </w:r>
      <w:r w:rsidRPr="008E1303">
        <w:rPr>
          <w:rFonts w:cs="Calibri"/>
          <w:b/>
          <w:sz w:val="24"/>
          <w:szCs w:val="24"/>
        </w:rPr>
        <w:t xml:space="preserve"> +  </w:t>
      </w:r>
      <w:r w:rsidRPr="008E1303">
        <w:rPr>
          <w:rFonts w:cs="Calibri"/>
          <w:b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449469637" r:id="rId11"/>
        </w:object>
      </w:r>
      <w:r w:rsidRPr="008E1303">
        <w:rPr>
          <w:rFonts w:cs="Calibri"/>
          <w:b/>
          <w:sz w:val="24"/>
          <w:szCs w:val="24"/>
        </w:rPr>
        <w:t xml:space="preserve">=                                  </w:t>
      </w:r>
      <w:r>
        <w:rPr>
          <w:rFonts w:cs="Calibri"/>
          <w:b/>
          <w:sz w:val="24"/>
          <w:szCs w:val="24"/>
        </w:rPr>
        <w:t xml:space="preserve">                                         </w:t>
      </w:r>
      <w:r w:rsidRPr="008E1303">
        <w:rPr>
          <w:b/>
          <w:position w:val="-24"/>
          <w:sz w:val="24"/>
          <w:szCs w:val="24"/>
        </w:rPr>
        <w:object w:dxaOrig="340" w:dyaOrig="620">
          <v:shape id="_x0000_i1027" type="#_x0000_t75" style="width:20.25pt;height:36.75pt" o:ole="">
            <v:imagedata r:id="rId12" o:title=""/>
          </v:shape>
          <o:OLEObject Type="Embed" ProgID="Equation.3" ShapeID="_x0000_i1027" DrawAspect="Content" ObjectID="_1449469638" r:id="rId13"/>
        </w:object>
      </w:r>
      <w:r w:rsidRPr="008E1303">
        <w:rPr>
          <w:b/>
          <w:sz w:val="24"/>
          <w:szCs w:val="24"/>
        </w:rPr>
        <w:t xml:space="preserve"> + </w:t>
      </w:r>
      <w:r w:rsidRPr="008E1303">
        <w:rPr>
          <w:b/>
          <w:position w:val="-24"/>
          <w:sz w:val="24"/>
          <w:szCs w:val="24"/>
        </w:rPr>
        <w:object w:dxaOrig="380" w:dyaOrig="620">
          <v:shape id="_x0000_i1028" type="#_x0000_t75" style="width:23.25pt;height:38.25pt" o:ole="">
            <v:imagedata r:id="rId14" o:title=""/>
          </v:shape>
          <o:OLEObject Type="Embed" ProgID="Equation.3" ShapeID="_x0000_i1028" DrawAspect="Content" ObjectID="_1449469639" r:id="rId15"/>
        </w:object>
      </w:r>
      <w:r w:rsidRPr="008E1303">
        <w:rPr>
          <w:b/>
          <w:sz w:val="24"/>
          <w:szCs w:val="24"/>
        </w:rPr>
        <w:t>=</w:t>
      </w:r>
    </w:p>
    <w:p w:rsidR="008E1303" w:rsidRPr="008E1303" w:rsidRDefault="008E1303" w:rsidP="008E1303">
      <w:pPr>
        <w:tabs>
          <w:tab w:val="left" w:pos="6330"/>
        </w:tabs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8E1303">
        <w:rPr>
          <w:rFonts w:cs="Calibri"/>
          <w:b/>
          <w:sz w:val="24"/>
          <w:szCs w:val="24"/>
        </w:rPr>
        <w:t xml:space="preserve">5 - </w:t>
      </w:r>
      <w:r w:rsidRPr="008E1303">
        <w:rPr>
          <w:rFonts w:cs="Calibri"/>
          <w:b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49469640" r:id="rId17"/>
        </w:object>
      </w:r>
      <w:r>
        <w:rPr>
          <w:rFonts w:cs="Calibri"/>
          <w:b/>
          <w:sz w:val="24"/>
          <w:szCs w:val="24"/>
        </w:rPr>
        <w:t xml:space="preserve">=                                                                                  </w:t>
      </w:r>
      <w:r w:rsidRPr="008E1303">
        <w:rPr>
          <w:rFonts w:cs="Calibri"/>
          <w:b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8" o:title=""/>
          </v:shape>
          <o:OLEObject Type="Embed" ProgID="Equation.3" ShapeID="_x0000_i1030" DrawAspect="Content" ObjectID="_1449469641" r:id="rId19"/>
        </w:object>
      </w:r>
      <w:r w:rsidRPr="008E1303">
        <w:rPr>
          <w:rFonts w:cs="Calibri"/>
          <w:b/>
          <w:sz w:val="24"/>
          <w:szCs w:val="24"/>
        </w:rPr>
        <w:t xml:space="preserve">  -  </w:t>
      </w:r>
      <w:r w:rsidRPr="008E1303">
        <w:rPr>
          <w:rFonts w:cs="Calibri"/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449469642" r:id="rId21"/>
        </w:object>
      </w:r>
      <w:r w:rsidRPr="008E1303">
        <w:rPr>
          <w:rFonts w:cs="Calibri"/>
          <w:b/>
          <w:sz w:val="24"/>
          <w:szCs w:val="24"/>
        </w:rPr>
        <w:t xml:space="preserve">=                                    </w:t>
      </w:r>
    </w:p>
    <w:p w:rsidR="008E1303" w:rsidRPr="008E1303" w:rsidRDefault="008E1303" w:rsidP="008E1303">
      <w:pPr>
        <w:tabs>
          <w:tab w:val="left" w:pos="6330"/>
        </w:tabs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8E1303">
        <w:rPr>
          <w:rFonts w:cs="Calibri"/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3" ShapeID="_x0000_i1032" DrawAspect="Content" ObjectID="_1449469643" r:id="rId23"/>
        </w:object>
      </w:r>
      <w:proofErr w:type="gramStart"/>
      <w:r w:rsidRPr="008E1303">
        <w:rPr>
          <w:rFonts w:cs="Calibri"/>
          <w:b/>
          <w:sz w:val="24"/>
          <w:szCs w:val="24"/>
        </w:rPr>
        <w:t>x</w:t>
      </w:r>
      <w:proofErr w:type="gramEnd"/>
      <w:r w:rsidRPr="008E1303">
        <w:rPr>
          <w:rFonts w:cs="Calibri"/>
          <w:b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16" o:title=""/>
          </v:shape>
          <o:OLEObject Type="Embed" ProgID="Equation.3" ShapeID="_x0000_i1033" DrawAspect="Content" ObjectID="_1449469644" r:id="rId24"/>
        </w:object>
      </w:r>
      <w:r w:rsidRPr="008E1303">
        <w:rPr>
          <w:rFonts w:cs="Calibri"/>
          <w:b/>
          <w:sz w:val="24"/>
          <w:szCs w:val="24"/>
        </w:rPr>
        <w:t>=</w:t>
      </w:r>
    </w:p>
    <w:p w:rsidR="008E1303" w:rsidRPr="008E1303" w:rsidRDefault="008E1303" w:rsidP="008E1303">
      <w:pPr>
        <w:rPr>
          <w:rFonts w:cs="Calibri"/>
          <w:b/>
          <w:sz w:val="24"/>
          <w:szCs w:val="24"/>
        </w:rPr>
      </w:pPr>
      <w:r w:rsidRPr="008E1303">
        <w:rPr>
          <w:rFonts w:cs="Calibri"/>
          <w:b/>
          <w:sz w:val="24"/>
          <w:szCs w:val="24"/>
        </w:rPr>
        <w:t>3)Aşağıda verilen işlemleri yapını</w:t>
      </w:r>
      <w:r w:rsidR="00DA73BC">
        <w:rPr>
          <w:rFonts w:cs="Calibri"/>
          <w:b/>
          <w:sz w:val="24"/>
          <w:szCs w:val="24"/>
        </w:rPr>
        <w:t>z.</w:t>
      </w:r>
    </w:p>
    <w:p w:rsidR="008E1303" w:rsidRPr="008E1303" w:rsidRDefault="008E1303" w:rsidP="008E1303">
      <w:pPr>
        <w:rPr>
          <w:rFonts w:cs="Calibri"/>
          <w:b/>
          <w:sz w:val="24"/>
          <w:szCs w:val="24"/>
        </w:rPr>
      </w:pPr>
      <w:r w:rsidRPr="008E1303">
        <w:rPr>
          <w:rFonts w:cs="Calibri"/>
          <w:b/>
          <w:sz w:val="24"/>
          <w:szCs w:val="24"/>
        </w:rPr>
        <w:t>97,345+12,98 =</w:t>
      </w:r>
      <w:r>
        <w:rPr>
          <w:rFonts w:cs="Calibri"/>
          <w:b/>
          <w:sz w:val="24"/>
          <w:szCs w:val="24"/>
        </w:rPr>
        <w:t xml:space="preserve">                                        </w:t>
      </w:r>
      <w:r w:rsidR="00DA73BC">
        <w:rPr>
          <w:rFonts w:cs="Calibri"/>
          <w:b/>
          <w:sz w:val="24"/>
          <w:szCs w:val="24"/>
        </w:rPr>
        <w:t xml:space="preserve">                       </w:t>
      </w:r>
      <w:r>
        <w:rPr>
          <w:rFonts w:cs="Calibri"/>
          <w:b/>
          <w:sz w:val="24"/>
          <w:szCs w:val="24"/>
        </w:rPr>
        <w:t xml:space="preserve">   </w:t>
      </w:r>
      <w:r w:rsidRPr="008E1303">
        <w:rPr>
          <w:rFonts w:cs="Calibri"/>
          <w:b/>
          <w:sz w:val="24"/>
          <w:szCs w:val="24"/>
        </w:rPr>
        <w:t>13,1 – 2,785 =</w:t>
      </w:r>
    </w:p>
    <w:p w:rsidR="008E1303" w:rsidRPr="008E1303" w:rsidRDefault="008E1303" w:rsidP="008E1303">
      <w:pPr>
        <w:rPr>
          <w:rFonts w:cs="Calibri"/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>0,785  + 9,215 =</w:t>
      </w:r>
      <w:r>
        <w:rPr>
          <w:b/>
          <w:sz w:val="24"/>
          <w:szCs w:val="24"/>
        </w:rPr>
        <w:t xml:space="preserve">                                       </w:t>
      </w:r>
      <w:r w:rsidR="00DA73BC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   </w:t>
      </w:r>
      <w:r w:rsidRPr="008E1303">
        <w:rPr>
          <w:b/>
          <w:sz w:val="24"/>
          <w:szCs w:val="24"/>
        </w:rPr>
        <w:t>4 – 1,999 =</w:t>
      </w:r>
    </w:p>
    <w:p w:rsid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>12,4 + 5,699 =</w:t>
      </w:r>
    </w:p>
    <w:p w:rsid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 xml:space="preserve">4) Nurhan, bilgi yarışmasında kendisine </w:t>
      </w:r>
      <w:proofErr w:type="gramStart"/>
      <w:r w:rsidRPr="008E1303">
        <w:rPr>
          <w:b/>
          <w:sz w:val="24"/>
          <w:szCs w:val="24"/>
        </w:rPr>
        <w:t>sorulan  25</w:t>
      </w:r>
      <w:proofErr w:type="gramEnd"/>
      <w:r w:rsidRPr="008E1303">
        <w:rPr>
          <w:b/>
          <w:sz w:val="24"/>
          <w:szCs w:val="24"/>
        </w:rPr>
        <w:t xml:space="preserve"> sorudan 16’sına doğru cevap vermiştir. Buna göre, Nurhan kendisine </w:t>
      </w:r>
      <w:proofErr w:type="gramStart"/>
      <w:r w:rsidRPr="008E1303">
        <w:rPr>
          <w:b/>
          <w:sz w:val="24"/>
          <w:szCs w:val="24"/>
        </w:rPr>
        <w:t>sorulan  soruların</w:t>
      </w:r>
      <w:proofErr w:type="gramEnd"/>
      <w:r w:rsidRPr="008E1303">
        <w:rPr>
          <w:b/>
          <w:sz w:val="24"/>
          <w:szCs w:val="24"/>
        </w:rPr>
        <w:t xml:space="preserve"> yüzde kaçını doğru cevaplamıştır?   </w:t>
      </w:r>
    </w:p>
    <w:p w:rsidR="008E1303" w:rsidRDefault="008E1303" w:rsidP="008E1303">
      <w:pPr>
        <w:rPr>
          <w:b/>
          <w:sz w:val="24"/>
          <w:szCs w:val="24"/>
        </w:rPr>
      </w:pPr>
    </w:p>
    <w:p w:rsid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 xml:space="preserve">5) </w: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>Sınıfımızın</w:t>
      </w:r>
      <w:r w:rsidRPr="008E1303">
        <w:rPr>
          <w:b/>
          <w:sz w:val="24"/>
          <w:szCs w:val="24"/>
        </w:rPr>
        <w:t xml:space="preserve">  </w:t>
      </w:r>
      <w:r w:rsidR="00DA73BC" w:rsidRPr="00DA73BC">
        <w:rPr>
          <w:rFonts w:ascii="Times New Roman" w:hAnsi="Times New Roman" w:cs="Times New Roman"/>
          <w:b/>
          <w:position w:val="-24"/>
          <w:sz w:val="24"/>
          <w:szCs w:val="24"/>
        </w:rPr>
        <w:object w:dxaOrig="320" w:dyaOrig="620">
          <v:shape id="_x0000_i1034" type="#_x0000_t75" style="width:16.5pt;height:30.75pt" o:ole="">
            <v:imagedata r:id="rId25" o:title=""/>
          </v:shape>
          <o:OLEObject Type="Embed" ProgID="Equation.3" ShapeID="_x0000_i1034" DrawAspect="Content" ObjectID="_1449469645" r:id="rId26"/>
        </w:objec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>’</w:t>
      </w:r>
      <w:r w:rsidR="00DA73BC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>i yeşil gözlü,</w:t>
      </w:r>
      <w:r w:rsidRPr="008E1303">
        <w:rPr>
          <w:b/>
          <w:sz w:val="24"/>
          <w:szCs w:val="24"/>
        </w:rPr>
        <w:t xml:space="preserve">  </w:t>
      </w:r>
      <w:r w:rsidR="00DA73BC" w:rsidRPr="008E1303">
        <w:rPr>
          <w:rFonts w:ascii="Times New Roman" w:hAnsi="Times New Roman" w:cs="Times New Roman"/>
          <w:b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49469646" r:id="rId28"/>
        </w:objec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>’</w:t>
      </w:r>
      <w:r w:rsidR="00DA73BC">
        <w:rPr>
          <w:rFonts w:ascii="Times New Roman" w:eastAsia="Times New Roman" w:hAnsi="Times New Roman" w:cs="Times New Roman"/>
          <w:b/>
          <w:sz w:val="24"/>
          <w:szCs w:val="24"/>
        </w:rPr>
        <w:t>ü</w: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 xml:space="preserve"> kahverengi gözlü, geri kalanlar ise</w:t>
      </w:r>
      <w:r w:rsidR="00DA73BC">
        <w:rPr>
          <w:rFonts w:ascii="Times New Roman" w:eastAsia="Times New Roman" w:hAnsi="Times New Roman" w:cs="Times New Roman"/>
          <w:b/>
          <w:sz w:val="24"/>
          <w:szCs w:val="24"/>
        </w:rPr>
        <w:t xml:space="preserve"> mavi gözlüdür. Sınıfta 18</w:t>
      </w:r>
      <w:r w:rsidRPr="008E1303">
        <w:rPr>
          <w:rFonts w:ascii="Times New Roman" w:eastAsia="Times New Roman" w:hAnsi="Times New Roman" w:cs="Times New Roman"/>
          <w:b/>
          <w:sz w:val="24"/>
          <w:szCs w:val="24"/>
        </w:rPr>
        <w:t xml:space="preserve"> mavi gözlü öğrenci olduğuna göre sınıf mevcudu kaçtır?</w:t>
      </w: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lastRenderedPageBreak/>
        <w:t xml:space="preserve">6) </w: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Yusuf, parasının </w:t>
      </w:r>
      <w:r w:rsidRPr="008E1303">
        <w:rPr>
          <w:rFonts w:ascii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3" ShapeID="_x0000_i1036" DrawAspect="Content" ObjectID="_1449469647" r:id="rId30"/>
        </w:object>
      </w:r>
      <w:r w:rsidRPr="008E1303">
        <w:rPr>
          <w:rFonts w:ascii="Times New Roman" w:hAnsi="Times New Roman" w:cs="Times New Roman"/>
          <w:b/>
          <w:sz w:val="24"/>
          <w:szCs w:val="24"/>
        </w:rPr>
        <w:t>’sini pazarda, geriye kalanın</w:t>
      </w:r>
      <w:r w:rsidRPr="008E1303">
        <w:rPr>
          <w:b/>
          <w:position w:val="-24"/>
          <w:sz w:val="24"/>
          <w:szCs w:val="24"/>
        </w:rPr>
        <w:object w:dxaOrig="220" w:dyaOrig="620">
          <v:shape id="_x0000_i1037" type="#_x0000_t75" style="width:11.25pt;height:30.75pt" o:ole="">
            <v:imagedata r:id="rId31" o:title=""/>
          </v:shape>
          <o:OLEObject Type="Embed" ProgID="Equation.3" ShapeID="_x0000_i1037" DrawAspect="Content" ObjectID="_1449469648" r:id="rId32"/>
        </w:objec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’ini markette harcamıştır. Buna göre, Yusuf’un geriye kalan parası tüm parasının kaçta kaçıdır?     </w:t>
      </w: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1303">
        <w:rPr>
          <w:b/>
          <w:sz w:val="24"/>
          <w:szCs w:val="24"/>
        </w:rPr>
        <w:t xml:space="preserve">7) Bir şişenin </w: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303">
        <w:rPr>
          <w:b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33" o:title=""/>
          </v:shape>
          <o:OLEObject Type="Embed" ProgID="Equation.3" ShapeID="_x0000_i1038" DrawAspect="Content" ObjectID="_1449469649" r:id="rId34"/>
        </w:object>
      </w:r>
      <w:r w:rsidRPr="008E1303">
        <w:rPr>
          <w:b/>
          <w:sz w:val="24"/>
          <w:szCs w:val="24"/>
        </w:rPr>
        <w:t xml:space="preserve">’ü süt ile doludur. Şişedeki sütü 200 </w:t>
      </w:r>
      <w:proofErr w:type="spellStart"/>
      <w:r w:rsidRPr="008E1303">
        <w:rPr>
          <w:b/>
          <w:sz w:val="24"/>
          <w:szCs w:val="24"/>
        </w:rPr>
        <w:t>mL’lik</w:t>
      </w:r>
      <w:proofErr w:type="spellEnd"/>
      <w:r w:rsidRPr="008E1303">
        <w:rPr>
          <w:b/>
          <w:sz w:val="24"/>
          <w:szCs w:val="24"/>
        </w:rPr>
        <w:t xml:space="preserve"> 6 </w:t>
      </w:r>
      <w:proofErr w:type="gramStart"/>
      <w:r w:rsidRPr="008E1303">
        <w:rPr>
          <w:b/>
          <w:sz w:val="24"/>
          <w:szCs w:val="24"/>
        </w:rPr>
        <w:t>bardağa</w: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0473B">
        <w:rPr>
          <w:b/>
          <w:sz w:val="24"/>
          <w:szCs w:val="24"/>
        </w:rPr>
        <w:t>doldurabildiğimize</w:t>
      </w:r>
      <w:proofErr w:type="gramEnd"/>
      <w:r w:rsidR="0090473B">
        <w:rPr>
          <w:b/>
          <w:sz w:val="24"/>
          <w:szCs w:val="24"/>
        </w:rPr>
        <w:t xml:space="preserve"> göre şişe</w:t>
      </w:r>
      <w:r w:rsidRPr="008E1303">
        <w:rPr>
          <w:b/>
          <w:sz w:val="24"/>
          <w:szCs w:val="24"/>
        </w:rPr>
        <w:t xml:space="preserve"> kaç </w:t>
      </w:r>
      <w:r w:rsidRPr="008E1303">
        <w:rPr>
          <w:b/>
          <w:sz w:val="24"/>
          <w:szCs w:val="24"/>
          <w:u w:val="single"/>
        </w:rPr>
        <w:t>litre</w:t>
      </w:r>
      <w:r w:rsidR="0090473B">
        <w:rPr>
          <w:b/>
          <w:sz w:val="24"/>
          <w:szCs w:val="24"/>
        </w:rPr>
        <w:t xml:space="preserve"> süt  alır</w:t>
      </w:r>
      <w:r w:rsidRPr="008E1303">
        <w:rPr>
          <w:b/>
          <w:sz w:val="24"/>
          <w:szCs w:val="24"/>
        </w:rPr>
        <w:t>?</w: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 xml:space="preserve">8) Ankara’dan İstanbul’a yola çıkan bir otobüs yolun </w:t>
      </w:r>
      <w:r w:rsidRPr="008E1303">
        <w:rPr>
          <w:b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449469650" r:id="rId36"/>
        </w:object>
      </w:r>
      <w:r w:rsidRPr="008E1303">
        <w:rPr>
          <w:b/>
          <w:sz w:val="24"/>
          <w:szCs w:val="24"/>
        </w:rPr>
        <w:t xml:space="preserve">’ini gittikten sonra mola veriyor. Moladan sonra 150 km daha </w:t>
      </w:r>
      <w:proofErr w:type="gramStart"/>
      <w:r w:rsidRPr="008E1303">
        <w:rPr>
          <w:b/>
          <w:sz w:val="24"/>
          <w:szCs w:val="24"/>
        </w:rPr>
        <w:t>gittiğinde  yolun</w:t>
      </w:r>
      <w:proofErr w:type="gramEnd"/>
      <w:r w:rsidRPr="008E1303">
        <w:rPr>
          <w:b/>
          <w:sz w:val="24"/>
          <w:szCs w:val="24"/>
        </w:rPr>
        <w:t xml:space="preserve"> yarısına ulaştığına göre  Ankara ile İstanbul  arası kaç </w:t>
      </w:r>
      <w:proofErr w:type="spellStart"/>
      <w:r w:rsidRPr="008E1303">
        <w:rPr>
          <w:b/>
          <w:sz w:val="24"/>
          <w:szCs w:val="24"/>
        </w:rPr>
        <w:t>km’dir</w:t>
      </w:r>
      <w:proofErr w:type="spellEnd"/>
      <w:r w:rsidRPr="008E1303">
        <w:rPr>
          <w:b/>
          <w:sz w:val="24"/>
          <w:szCs w:val="24"/>
        </w:rPr>
        <w:t>?</w:t>
      </w:r>
    </w:p>
    <w:p w:rsidR="008E1303" w:rsidRDefault="008E1303" w:rsidP="008E1303">
      <w:pPr>
        <w:rPr>
          <w:b/>
          <w:sz w:val="24"/>
          <w:szCs w:val="24"/>
        </w:rPr>
      </w:pPr>
    </w:p>
    <w:p w:rsidR="00DA73BC" w:rsidRDefault="00DA73BC" w:rsidP="008E1303">
      <w:pPr>
        <w:rPr>
          <w:b/>
          <w:sz w:val="24"/>
          <w:szCs w:val="24"/>
        </w:rPr>
      </w:pPr>
    </w:p>
    <w:p w:rsidR="00DA73BC" w:rsidRPr="008E1303" w:rsidRDefault="00DA73BC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  <w:r w:rsidRPr="008E1303">
        <w:rPr>
          <w:b/>
          <w:sz w:val="24"/>
          <w:szCs w:val="24"/>
        </w:rPr>
        <w:t xml:space="preserve"> 9) </w:t>
      </w:r>
      <w:smartTag w:uri="urn:schemas-microsoft-com:office:smarttags" w:element="metricconverter">
        <w:smartTagPr>
          <w:attr w:name="ProductID" w:val="5 m"/>
        </w:smartTagPr>
        <w:r w:rsidRPr="008E1303">
          <w:rPr>
            <w:rFonts w:ascii="Times New Roman" w:hAnsi="Times New Roman" w:cs="Times New Roman"/>
            <w:b/>
            <w:sz w:val="24"/>
            <w:szCs w:val="24"/>
          </w:rPr>
          <w:t>5 m</w:t>
        </w:r>
      </w:smartTag>
      <w:r w:rsidRPr="008E1303">
        <w:rPr>
          <w:rFonts w:ascii="Times New Roman" w:hAnsi="Times New Roman" w:cs="Times New Roman"/>
          <w:b/>
          <w:sz w:val="24"/>
          <w:szCs w:val="24"/>
        </w:rPr>
        <w:t xml:space="preserve"> uzunluğundaki kumaşın 450 </w:t>
      </w:r>
      <w:proofErr w:type="spellStart"/>
      <w:r w:rsidRPr="008E1303">
        <w:rPr>
          <w:rFonts w:ascii="Times New Roman" w:hAnsi="Times New Roman" w:cs="Times New Roman"/>
          <w:b/>
          <w:sz w:val="24"/>
          <w:szCs w:val="24"/>
        </w:rPr>
        <w:t>cm’si</w:t>
      </w:r>
      <w:proofErr w:type="spellEnd"/>
      <w:r w:rsidRPr="008E1303">
        <w:rPr>
          <w:rFonts w:ascii="Times New Roman" w:hAnsi="Times New Roman" w:cs="Times New Roman"/>
          <w:b/>
          <w:sz w:val="24"/>
          <w:szCs w:val="24"/>
        </w:rPr>
        <w:t xml:space="preserve"> koltuklara kılıf için kullanılmıştır. Buna göre, geriye kaç cm kumaş kalmıştır?         </w:t>
      </w:r>
    </w:p>
    <w:p w:rsidR="008E1303" w:rsidRDefault="008E1303" w:rsidP="008E1303">
      <w:pPr>
        <w:rPr>
          <w:rFonts w:ascii="Times New Roman" w:hAnsi="Times New Roman" w:cs="Times New Roman"/>
          <w:b/>
          <w:sz w:val="24"/>
          <w:szCs w:val="24"/>
        </w:rPr>
      </w:pPr>
      <w:r w:rsidRPr="008E130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A73BC" w:rsidRDefault="00DA73BC" w:rsidP="008E1303">
      <w:pPr>
        <w:rPr>
          <w:rFonts w:ascii="Times New Roman" w:hAnsi="Times New Roman" w:cs="Times New Roman"/>
          <w:b/>
          <w:sz w:val="24"/>
          <w:szCs w:val="24"/>
        </w:rPr>
      </w:pPr>
    </w:p>
    <w:p w:rsidR="00DA73BC" w:rsidRPr="008E1303" w:rsidRDefault="00DA73BC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8E1303" w:rsidP="008E1303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1303">
        <w:rPr>
          <w:b/>
          <w:sz w:val="24"/>
          <w:szCs w:val="24"/>
        </w:rPr>
        <w:t xml:space="preserve">10) </w:t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Grafik, bir sütçünün beş günlük süt satışını gösteriyor. Aşağıdaki soruyu grafiğe </w:t>
      </w:r>
      <w:proofErr w:type="gramStart"/>
      <w:r w:rsidRPr="008E1303">
        <w:rPr>
          <w:rFonts w:ascii="Times New Roman" w:hAnsi="Times New Roman" w:cs="Times New Roman"/>
          <w:b/>
          <w:sz w:val="24"/>
          <w:szCs w:val="24"/>
        </w:rPr>
        <w:t>göre  yanıtlayınız</w:t>
      </w:r>
      <w:proofErr w:type="gramEnd"/>
      <w:r w:rsidRPr="008E1303">
        <w:rPr>
          <w:rFonts w:ascii="Times New Roman" w:hAnsi="Times New Roman" w:cs="Times New Roman"/>
          <w:b/>
          <w:sz w:val="24"/>
          <w:szCs w:val="24"/>
        </w:rPr>
        <w:t>.</w:t>
      </w:r>
    </w:p>
    <w:p w:rsidR="008E1303" w:rsidRPr="008E1303" w:rsidRDefault="00C64A27" w:rsidP="008E1303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Sütçünün salı</w:t>
      </w:r>
      <w:r w:rsidR="008E1303" w:rsidRPr="008E1303">
        <w:rPr>
          <w:rFonts w:ascii="Times New Roman" w:hAnsi="Times New Roman" w:cs="Times New Roman"/>
          <w:b/>
          <w:sz w:val="24"/>
          <w:szCs w:val="24"/>
        </w:rPr>
        <w:t xml:space="preserve"> günü sattığı süt miktarı, pazartesi günü sattığı süt miktarından kaç litre fazladır? </w:t>
      </w:r>
    </w:p>
    <w:p w:rsidR="008E1303" w:rsidRPr="008E1303" w:rsidRDefault="008E1303" w:rsidP="008E1303">
      <w:pPr>
        <w:rPr>
          <w:rFonts w:ascii="Times New Roman" w:hAnsi="Times New Roman" w:cs="Times New Roman"/>
          <w:b/>
          <w:sz w:val="24"/>
          <w:szCs w:val="24"/>
        </w:rPr>
      </w:pPr>
      <w:r w:rsidRPr="008E130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38250" cy="116205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13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E1303" w:rsidRPr="008E1303" w:rsidRDefault="008E1303" w:rsidP="008E1303">
      <w:pPr>
        <w:rPr>
          <w:b/>
          <w:sz w:val="24"/>
          <w:szCs w:val="24"/>
        </w:rPr>
      </w:pPr>
    </w:p>
    <w:p w:rsidR="008E1303" w:rsidRPr="008E1303" w:rsidRDefault="002908A9" w:rsidP="008E1303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DA73BC" w:rsidRDefault="00DA73BC" w:rsidP="008E130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b/>
          <w:sz w:val="36"/>
          <w:szCs w:val="36"/>
        </w:rPr>
        <w:t xml:space="preserve">SÜRE: </w:t>
      </w:r>
      <w:r w:rsidRPr="00DB4577">
        <w:rPr>
          <w:rFonts w:ascii="Chiller" w:hAnsi="Chiller"/>
          <w:b/>
          <w:sz w:val="36"/>
          <w:szCs w:val="36"/>
        </w:rPr>
        <w:t xml:space="preserve">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</w:t>
      </w:r>
      <w:r>
        <w:rPr>
          <w:rFonts w:ascii="Chiller" w:hAnsi="Chiller"/>
          <w:b/>
          <w:sz w:val="36"/>
          <w:szCs w:val="36"/>
        </w:rPr>
        <w:t>.</w:t>
      </w:r>
      <w:proofErr w:type="gramEnd"/>
      <w:r>
        <w:rPr>
          <w:rFonts w:ascii="Chiller" w:hAnsi="Chiller"/>
          <w:b/>
          <w:sz w:val="36"/>
          <w:szCs w:val="36"/>
        </w:rPr>
        <w:t xml:space="preserve"> HER SORU 10 PUANDIR.                                 </w:t>
      </w:r>
    </w:p>
    <w:p w:rsidR="008E1303" w:rsidRPr="00DA73BC" w:rsidRDefault="00DA73BC" w:rsidP="00DA73BC">
      <w:pPr>
        <w:rPr>
          <w:rFonts w:ascii="Chiller" w:hAnsi="Chiller"/>
          <w:b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r>
        <w:rPr>
          <w:rFonts w:ascii="Chiller" w:hAnsi="Chiller"/>
          <w:b/>
          <w:i/>
          <w:sz w:val="36"/>
          <w:szCs w:val="36"/>
        </w:rPr>
        <w:t xml:space="preserve">                                                   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sectPr w:rsidR="008E1303" w:rsidRPr="00DA73BC" w:rsidSect="008E130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9F7" w:rsidRDefault="007819F7" w:rsidP="00BD0C84">
      <w:pPr>
        <w:spacing w:after="0" w:line="240" w:lineRule="auto"/>
      </w:pPr>
      <w:r>
        <w:separator/>
      </w:r>
    </w:p>
  </w:endnote>
  <w:endnote w:type="continuationSeparator" w:id="0">
    <w:p w:rsidR="007819F7" w:rsidRDefault="007819F7" w:rsidP="00BD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9F7" w:rsidRDefault="007819F7" w:rsidP="00BD0C84">
      <w:pPr>
        <w:spacing w:after="0" w:line="240" w:lineRule="auto"/>
      </w:pPr>
      <w:r>
        <w:separator/>
      </w:r>
    </w:p>
  </w:footnote>
  <w:footnote w:type="continuationSeparator" w:id="0">
    <w:p w:rsidR="007819F7" w:rsidRDefault="007819F7" w:rsidP="00BD0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76F"/>
    <w:multiLevelType w:val="hybridMultilevel"/>
    <w:tmpl w:val="40DC8422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94BC7"/>
    <w:multiLevelType w:val="hybridMultilevel"/>
    <w:tmpl w:val="9D44D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F07F5"/>
    <w:multiLevelType w:val="hybridMultilevel"/>
    <w:tmpl w:val="038A1DBE"/>
    <w:lvl w:ilvl="0" w:tplc="1D6C383E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4AD"/>
    <w:rsid w:val="0000393E"/>
    <w:rsid w:val="0004522C"/>
    <w:rsid w:val="000B4F8C"/>
    <w:rsid w:val="000C16A9"/>
    <w:rsid w:val="000E6D29"/>
    <w:rsid w:val="000F5C2F"/>
    <w:rsid w:val="00133D8B"/>
    <w:rsid w:val="001965FB"/>
    <w:rsid w:val="001A2678"/>
    <w:rsid w:val="001D24A0"/>
    <w:rsid w:val="001F3596"/>
    <w:rsid w:val="002453E1"/>
    <w:rsid w:val="002906B5"/>
    <w:rsid w:val="002908A9"/>
    <w:rsid w:val="00296FD8"/>
    <w:rsid w:val="002C14AC"/>
    <w:rsid w:val="002D71E1"/>
    <w:rsid w:val="003C10C8"/>
    <w:rsid w:val="004663A9"/>
    <w:rsid w:val="00480747"/>
    <w:rsid w:val="004822AB"/>
    <w:rsid w:val="004A350F"/>
    <w:rsid w:val="005312FC"/>
    <w:rsid w:val="005D6661"/>
    <w:rsid w:val="00632D92"/>
    <w:rsid w:val="007819F7"/>
    <w:rsid w:val="00800179"/>
    <w:rsid w:val="00813B0E"/>
    <w:rsid w:val="008D6A58"/>
    <w:rsid w:val="008E1303"/>
    <w:rsid w:val="00900688"/>
    <w:rsid w:val="0090473B"/>
    <w:rsid w:val="0094578F"/>
    <w:rsid w:val="009C33AF"/>
    <w:rsid w:val="009F0969"/>
    <w:rsid w:val="00AB79C0"/>
    <w:rsid w:val="00AF6F80"/>
    <w:rsid w:val="00B501D9"/>
    <w:rsid w:val="00BA2A39"/>
    <w:rsid w:val="00BD0C84"/>
    <w:rsid w:val="00C64A27"/>
    <w:rsid w:val="00C85539"/>
    <w:rsid w:val="00CC110F"/>
    <w:rsid w:val="00CD19D6"/>
    <w:rsid w:val="00D92FC0"/>
    <w:rsid w:val="00D959E1"/>
    <w:rsid w:val="00DA73BC"/>
    <w:rsid w:val="00DE763A"/>
    <w:rsid w:val="00E077A5"/>
    <w:rsid w:val="00E57629"/>
    <w:rsid w:val="00EB34AD"/>
    <w:rsid w:val="00ED22B1"/>
    <w:rsid w:val="00F066E9"/>
    <w:rsid w:val="00F07B97"/>
    <w:rsid w:val="00F358CA"/>
    <w:rsid w:val="00F4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6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1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0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0C84"/>
  </w:style>
  <w:style w:type="paragraph" w:styleId="Altbilgi">
    <w:name w:val="footer"/>
    <w:basedOn w:val="Normal"/>
    <w:link w:val="AltbilgiChar"/>
    <w:uiPriority w:val="99"/>
    <w:semiHidden/>
    <w:unhideWhenUsed/>
    <w:rsid w:val="00BD0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0C84"/>
  </w:style>
  <w:style w:type="paragraph" w:styleId="BalonMetni">
    <w:name w:val="Balloon Text"/>
    <w:basedOn w:val="Normal"/>
    <w:link w:val="BalonMetniChar"/>
    <w:uiPriority w:val="99"/>
    <w:semiHidden/>
    <w:unhideWhenUsed/>
    <w:rsid w:val="00E57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62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C110F"/>
    <w:rPr>
      <w:color w:val="808080"/>
    </w:rPr>
  </w:style>
  <w:style w:type="paragraph" w:styleId="ListeParagraf">
    <w:name w:val="List Paragraph"/>
    <w:basedOn w:val="Normal"/>
    <w:uiPriority w:val="34"/>
    <w:qFormat/>
    <w:rsid w:val="00196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6</cp:revision>
  <dcterms:created xsi:type="dcterms:W3CDTF">2013-01-06T18:43:00Z</dcterms:created>
  <dcterms:modified xsi:type="dcterms:W3CDTF">2013-12-25T07:40:00Z</dcterms:modified>
  <cp:category>www.sorubak.com</cp:category>
  <cp:contentType>www.sorubak.com</cp:contentType>
  <cp:contentStatus>www.sorubak.com</cp:contentStatus>
</cp:coreProperties>
</file>