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r w:rsidRPr="009330C3">
        <w:rPr>
          <w:rFonts w:ascii="Arial" w:eastAsia="Times New Roman" w:hAnsi="Arial" w:cs="Arial"/>
          <w:color w:val="444444"/>
          <w:sz w:val="20"/>
          <w:szCs w:val="20"/>
          <w:lang w:eastAsia="tr-TR"/>
        </w:rPr>
        <w:t> </w:t>
      </w:r>
      <w:hyperlink r:id="rId4" w:history="1">
        <w:r w:rsidR="00D27786">
          <w:rPr>
            <w:rStyle w:val="Kpr"/>
          </w:rPr>
          <w:t>www.sorubak.com</w:t>
        </w:r>
      </w:hyperlink>
      <w:r w:rsidR="00D27786">
        <w:t xml:space="preserve"> </w:t>
      </w:r>
      <w:r w:rsidRPr="009330C3">
        <w:rPr>
          <w:rFonts w:ascii="Comic Sans MS" w:eastAsia="Times New Roman" w:hAnsi="Comic Sans MS" w:cs="Arial"/>
          <w:b/>
          <w:bCs/>
          <w:color w:val="444444"/>
          <w:sz w:val="20"/>
          <w:szCs w:val="20"/>
          <w:lang w:eastAsia="tr-TR"/>
        </w:rPr>
        <w:t xml:space="preserve"> MÜDÜRLÜĞÜ’NE</w:t>
      </w:r>
    </w:p>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20"/>
          <w:szCs w:val="20"/>
          <w:lang w:eastAsia="tr-TR"/>
        </w:rPr>
        <w:t>                                                        </w:t>
      </w:r>
      <w:r w:rsidRPr="009330C3">
        <w:rPr>
          <w:rFonts w:ascii="Comic Sans MS" w:eastAsia="Times New Roman" w:hAnsi="Comic Sans MS" w:cs="Arial"/>
          <w:b/>
          <w:bCs/>
          <w:color w:val="444444"/>
          <w:sz w:val="20"/>
          <w:lang w:eastAsia="tr-TR"/>
        </w:rPr>
        <w:t> </w:t>
      </w:r>
      <w:r w:rsidRPr="009330C3">
        <w:rPr>
          <w:rFonts w:ascii="Comic Sans MS" w:eastAsia="Times New Roman" w:hAnsi="Comic Sans MS" w:cs="Arial"/>
          <w:b/>
          <w:bCs/>
          <w:color w:val="444444"/>
          <w:sz w:val="20"/>
          <w:szCs w:val="20"/>
          <w:lang w:eastAsia="tr-TR"/>
        </w:rPr>
        <w:t>ANKARA</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20"/>
          <w:szCs w:val="20"/>
          <w:lang w:eastAsia="tr-TR"/>
        </w:rPr>
        <w:t> </w:t>
      </w: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İlköğretim Kurumları Yönetmeliği’nin 95.maddesi doğrultusunda, 18.02.2013 Pazartesi günü saat 15.00’de 2012-2013 Eğitim- öğretim yılında 2. sınıflar arasında planlama, uygulama, Ölçme ve değerlendirme çalışmalarında birlik ve beraberliğin sağlanması amacıyla 2.sınıflar zümre öğretmenler kurulu toplantısı yaparak aşağıdaki gündem maddelerini görüşmek istiyoruz.</w:t>
      </w:r>
    </w:p>
    <w:p w:rsidR="009330C3" w:rsidRPr="009330C3" w:rsidRDefault="009330C3" w:rsidP="009330C3">
      <w:pPr>
        <w:spacing w:after="0" w:line="240" w:lineRule="auto"/>
        <w:rPr>
          <w:rFonts w:ascii="Times New Roman" w:eastAsia="Times New Roman" w:hAnsi="Times New Roman" w:cs="Times New Roman"/>
          <w:sz w:val="24"/>
          <w:szCs w:val="24"/>
          <w:lang w:eastAsia="tr-TR"/>
        </w:rPr>
      </w:pPr>
      <w:r w:rsidRPr="009330C3">
        <w:rPr>
          <w:rFonts w:ascii="Comic Sans MS" w:eastAsia="Times New Roman" w:hAnsi="Comic Sans MS" w:cs="Times New Roman"/>
          <w:color w:val="444444"/>
          <w:sz w:val="20"/>
          <w:szCs w:val="20"/>
          <w:shd w:val="clear" w:color="auto" w:fill="FFFFFF"/>
          <w:lang w:eastAsia="tr-TR"/>
        </w:rPr>
        <w:t>        </w:t>
      </w:r>
      <w:r w:rsidRPr="009330C3">
        <w:rPr>
          <w:rFonts w:ascii="Comic Sans MS" w:eastAsia="Times New Roman" w:hAnsi="Comic Sans MS" w:cs="Times New Roman"/>
          <w:color w:val="444444"/>
          <w:sz w:val="20"/>
          <w:lang w:eastAsia="tr-TR"/>
        </w:rPr>
        <w:t> </w:t>
      </w:r>
      <w:r w:rsidRPr="009330C3">
        <w:rPr>
          <w:rFonts w:ascii="Comic Sans MS" w:eastAsia="Times New Roman" w:hAnsi="Comic Sans MS" w:cs="Times New Roman"/>
          <w:color w:val="444444"/>
          <w:sz w:val="20"/>
          <w:szCs w:val="20"/>
          <w:shd w:val="clear" w:color="auto" w:fill="FFFFFF"/>
          <w:lang w:eastAsia="tr-TR"/>
        </w:rPr>
        <w:t>Gereğini bilgilerinize arz ederiz.</w:t>
      </w:r>
      <w:r w:rsidRPr="009330C3">
        <w:rPr>
          <w:rFonts w:ascii="Arial" w:eastAsia="Times New Roman" w:hAnsi="Arial" w:cs="Arial"/>
          <w:color w:val="444444"/>
          <w:sz w:val="20"/>
          <w:szCs w:val="20"/>
          <w:lang w:eastAsia="tr-TR"/>
        </w:rPr>
        <w:br/>
      </w:r>
      <w:r w:rsidRPr="009330C3">
        <w:rPr>
          <w:rFonts w:ascii="Comic Sans MS" w:eastAsia="Times New Roman" w:hAnsi="Comic Sans MS" w:cs="Times New Roman"/>
          <w:color w:val="444444"/>
          <w:sz w:val="20"/>
          <w:szCs w:val="20"/>
          <w:shd w:val="clear" w:color="auto" w:fill="FFFFFF"/>
          <w:lang w:eastAsia="tr-TR"/>
        </w:rPr>
        <w:t>                                                                                                                                                                                 15.02.2013                                                                      ..................................</w:t>
      </w:r>
    </w:p>
    <w:p w:rsidR="009330C3" w:rsidRPr="009330C3" w:rsidRDefault="009330C3" w:rsidP="009330C3">
      <w:pPr>
        <w:shd w:val="clear" w:color="auto" w:fill="FFFFFF"/>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2/A Sınıfı Öğretmeni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w:t>
      </w:r>
    </w:p>
    <w:p w:rsidR="009330C3" w:rsidRPr="009330C3" w:rsidRDefault="009330C3" w:rsidP="009330C3">
      <w:pPr>
        <w:spacing w:after="0" w:line="240" w:lineRule="auto"/>
        <w:rPr>
          <w:rFonts w:ascii="Times New Roman" w:eastAsia="Times New Roman" w:hAnsi="Times New Roman" w:cs="Times New Roman"/>
          <w:sz w:val="24"/>
          <w:szCs w:val="24"/>
          <w:lang w:eastAsia="tr-TR"/>
        </w:rPr>
      </w:pPr>
      <w:r w:rsidRPr="009330C3">
        <w:rPr>
          <w:rFonts w:ascii="Comic Sans MS" w:eastAsia="Times New Roman" w:hAnsi="Comic Sans MS" w:cs="Arial"/>
          <w:color w:val="444444"/>
          <w:sz w:val="24"/>
          <w:szCs w:val="24"/>
          <w:shd w:val="clear" w:color="auto" w:fill="FFFFFF"/>
          <w:lang w:eastAsia="tr-TR"/>
        </w:rPr>
        <w:t>                                                                                       </w:t>
      </w:r>
      <w:r w:rsidRPr="009330C3">
        <w:rPr>
          <w:rFonts w:ascii="Comic Sans MS" w:eastAsia="Times New Roman" w:hAnsi="Comic Sans MS" w:cs="Arial"/>
          <w:color w:val="444444"/>
          <w:sz w:val="24"/>
          <w:szCs w:val="24"/>
          <w:lang w:eastAsia="tr-TR"/>
        </w:rPr>
        <w:t> </w:t>
      </w:r>
      <w:r w:rsidRPr="009330C3">
        <w:rPr>
          <w:rFonts w:ascii="Comic Sans MS" w:eastAsia="Times New Roman" w:hAnsi="Comic Sans MS" w:cs="Arial"/>
          <w:color w:val="444444"/>
          <w:sz w:val="24"/>
          <w:szCs w:val="24"/>
          <w:shd w:val="clear" w:color="auto" w:fill="FFFFFF"/>
          <w:lang w:eastAsia="tr-TR"/>
        </w:rPr>
        <w:t>Zümre BAŞKANI          </w:t>
      </w:r>
      <w:r w:rsidRPr="009330C3">
        <w:rPr>
          <w:rFonts w:ascii="Comic Sans MS" w:eastAsia="Times New Roman" w:hAnsi="Comic Sans MS" w:cs="Arial"/>
          <w:color w:val="444444"/>
          <w:sz w:val="24"/>
          <w:szCs w:val="24"/>
          <w:lang w:eastAsia="tr-TR"/>
        </w:rPr>
        <w:t> </w:t>
      </w:r>
      <w:r w:rsidRPr="009330C3">
        <w:rPr>
          <w:rFonts w:ascii="Arial" w:eastAsia="Times New Roman" w:hAnsi="Arial" w:cs="Arial"/>
          <w:color w:val="444444"/>
          <w:sz w:val="20"/>
          <w:szCs w:val="20"/>
          <w:lang w:eastAsia="tr-TR"/>
        </w:rPr>
        <w:br/>
      </w:r>
    </w:p>
    <w:p w:rsidR="009330C3" w:rsidRPr="009330C3" w:rsidRDefault="009330C3" w:rsidP="009330C3">
      <w:pPr>
        <w:shd w:val="clear" w:color="auto" w:fill="FFFFFF"/>
        <w:spacing w:after="0" w:line="240" w:lineRule="auto"/>
        <w:outlineLvl w:val="1"/>
        <w:rPr>
          <w:rFonts w:ascii="Arial" w:eastAsia="Times New Roman" w:hAnsi="Arial" w:cs="Arial"/>
          <w:color w:val="444444"/>
          <w:sz w:val="30"/>
          <w:szCs w:val="30"/>
          <w:lang w:eastAsia="tr-TR"/>
        </w:rPr>
      </w:pPr>
      <w:r w:rsidRPr="009330C3">
        <w:rPr>
          <w:rFonts w:ascii="Comic Sans MS" w:eastAsia="Times New Roman" w:hAnsi="Comic Sans MS" w:cs="Arial"/>
          <w:color w:val="444444"/>
          <w:sz w:val="24"/>
          <w:szCs w:val="24"/>
          <w:lang w:eastAsia="tr-TR"/>
        </w:rPr>
        <w:t>GÜNDEM MADDELERİ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1- Açılış, Yoklama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2- Yeni Gelen Emir ve Genelgeler İle II. Dönem Atatürkçülük Konularının, Öğretmen Kılavuz Kitaplarının ve İlgili Tebliğler Dergilerinin İncelenmesi</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3-</w:t>
      </w:r>
      <w:r w:rsidRPr="009330C3">
        <w:rPr>
          <w:rFonts w:ascii="Times New Roman" w:eastAsia="Times New Roman" w:hAnsi="Times New Roman" w:cs="Times New Roman"/>
          <w:color w:val="000000"/>
          <w:sz w:val="14"/>
          <w:szCs w:val="14"/>
          <w:lang w:eastAsia="tr-TR"/>
        </w:rPr>
        <w:t>  </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000000"/>
          <w:sz w:val="20"/>
          <w:szCs w:val="20"/>
          <w:lang w:eastAsia="tr-TR"/>
        </w:rPr>
        <w:t>I.Dönem Başı Zümre Toplantısında Alınan Kararların Ve Uygulamaların</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Aşağıdaki Esaslar Dâhilinde Gözden Geçirilmesi;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a)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Yapılan Planlamaya Göre Konuların Zamanında İşlenip İşlenemediğinin Tespiti, Varsa Aksaklıkların Sebeplerinin Belirlenmesi Ve Giderilmesi İçin Alınacak Önlemlerin Kararlaştırılması.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b)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Planlara Yazılan Amaç Ve Davranışların Gerçekleştirilme Durumunun Değerlendirilmesi Ve Aksaklık Varsa Yapılacak Değişikliklerin Belirlenip Plana Yazılması.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c)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Uygulanan Yöntem Ve Tekniklerdeki İsabet Ve Aksaklıkların Tespiti, İlave Yöntem Ve Tekniklere Gerek Olup Olmadığı, Varsa Neler Olduğu Hususlarının Karara Bağlanması Ve Yıllık Plana Not Edilmesi.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d)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Yararlanılacak Kaynak, Araç - Gereçlerin Seçimindeki Uygunluk Ve</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Aksaklıkların Tespiti. Varsa Aksaklıkların Giderilmesi İçin Alınacak</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Tedbirlerin Kararlaştırılarak Yıllık Plana Not Edilmesi.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e) Yıllık plana yazılan gezi , gözlem , deney ve uygulamaların yapılıp yapılamadığı. Aksayanların telafisi için alınması gereken tedbir ve düzenlemelerin kararlaştırılması ve yıllık plana not edilmesi</w:t>
      </w:r>
      <w:r w:rsidRPr="009330C3">
        <w:rPr>
          <w:rFonts w:ascii="Arial" w:eastAsia="Times New Roman" w:hAnsi="Arial" w:cs="Arial"/>
          <w:color w:val="444444"/>
          <w:sz w:val="20"/>
          <w:szCs w:val="20"/>
          <w:lang w:eastAsia="tr-TR"/>
        </w:rPr>
        <w:t>.</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f) Diğer zümre ve ders öğretmenleri ile yapılması kararlaştırılan işbirliğinin yararlı ve</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b/>
          <w:bCs/>
          <w:color w:val="000000"/>
          <w:sz w:val="20"/>
          <w:szCs w:val="20"/>
          <w:lang w:eastAsia="tr-TR"/>
        </w:rPr>
        <w:t>uygun</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olup olmadığı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g) Ders İşlenişinde Yapılan Çalışmaların Değerlendirilmesi,İkinci Dönem Yapılacak Çalışmaların Belirlenmesi.</w:t>
      </w:r>
    </w:p>
    <w:p w:rsidR="009330C3" w:rsidRPr="009330C3" w:rsidRDefault="009330C3" w:rsidP="009330C3">
      <w:pPr>
        <w:shd w:val="clear" w:color="auto" w:fill="FFFFFF"/>
        <w:spacing w:after="0" w:line="240" w:lineRule="auto"/>
        <w:ind w:firstLine="708"/>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h)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Etkinliklerin Gerçekleştirilebilmesi Ve Sınıf İçin Yeni Malzeme Alımına</w:t>
      </w:r>
    </w:p>
    <w:p w:rsidR="009330C3" w:rsidRPr="009330C3" w:rsidRDefault="009330C3" w:rsidP="009330C3">
      <w:pPr>
        <w:shd w:val="clear" w:color="auto" w:fill="FFFFFF"/>
        <w:spacing w:after="0" w:line="240" w:lineRule="auto"/>
        <w:ind w:firstLine="708"/>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Gerek Olup Olmadığının Belirlenmesi.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ı)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Yazılı, Proje Ve Performans Değerlendirmelerinin Düzenli Yürüyüp Yürümediğinin Tespiti. Aksaklık Varsa Yapılması Gereken Değişikliklerin Karara Bağlanması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i)</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Serbest Etkinlikler içerik ve saati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j)</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Günlük planlar</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4-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I.Dönem Ders / Öğrenci Başarı Ve Başarısızlık Durumlarının Sınıflar Bazında Tespit Edilmesi; Derste Ulaşılmak İstenen Başarıya Ulaşılıp Ulaşılamadığının Belirlenmesi.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5-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II. Dönem Başarının Arttırılması İçin Alınacak Yeni Tedbirlerin, Uygulanacak Yeni Yöntem Ve Teknikler İle Yeni Programda Yer Alan Kavramların Gözden Geçirilip Karara Varılması.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6-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Başarının Artırılması İçin İdarenin Ve Velilerin Alması Gereken Tedbirlerin Tespiti</w:t>
      </w:r>
    </w:p>
    <w:p w:rsidR="009330C3" w:rsidRPr="009330C3" w:rsidRDefault="009330C3" w:rsidP="009330C3">
      <w:pPr>
        <w:shd w:val="clear" w:color="auto" w:fill="FFFFFF"/>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7-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Öğrencilerin Zamanında Okula Gelmeleri, Sağlığı, Beslenmeleri, Sınıf Ve Öğrenci Temizlikleri İle İlgili Alınacak Tedbirler Ve Yapılacak Çalışmaların Karara</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Bağlanması.</w:t>
      </w:r>
      <w:r w:rsidRPr="009330C3">
        <w:rPr>
          <w:rFonts w:ascii="Comic Sans MS" w:eastAsia="Times New Roman" w:hAnsi="Comic Sans MS" w:cs="Arial"/>
          <w:color w:val="000000"/>
          <w:sz w:val="20"/>
          <w:szCs w:val="20"/>
          <w:lang w:eastAsia="tr-TR"/>
        </w:rPr>
        <w:br/>
      </w:r>
      <w:r w:rsidRPr="009330C3">
        <w:rPr>
          <w:rFonts w:ascii="Comic Sans MS" w:eastAsia="Times New Roman" w:hAnsi="Comic Sans MS" w:cs="Arial"/>
          <w:color w:val="000000"/>
          <w:sz w:val="20"/>
          <w:szCs w:val="20"/>
          <w:lang w:eastAsia="tr-TR"/>
        </w:rPr>
        <w:lastRenderedPageBreak/>
        <w:t>8-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Okuma Yazma Etkinliklerinin Gözden Geçirilmesi, Etkinlikleri Çeşitlendirmek İçin Alınacak Önlemlerin Kararlaştırılması. Okuma-Yazma Etkinliklerinde Başarısız Olan Öğrencilerle Yapılacak Çalışmaların Tespiti.</w:t>
      </w:r>
      <w:r w:rsidRPr="009330C3">
        <w:rPr>
          <w:rFonts w:ascii="Comic Sans MS" w:eastAsia="Times New Roman" w:hAnsi="Comic Sans MS" w:cs="Arial"/>
          <w:color w:val="000000"/>
          <w:sz w:val="20"/>
          <w:szCs w:val="20"/>
          <w:lang w:eastAsia="tr-TR"/>
        </w:rPr>
        <w:br/>
        <w:t>9-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Uyum Güçlüğü Yaşayan Ve İlgisi Dağınık Öğrencilerin Tespiti Ve Alınacak Önlemlerin Kararlaştırılması.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10-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Sınıf Kitaplığını Zenginleştirme Çalışmaları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11-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Sosyal Kulüp Çalışmaları ile I. Yarıyılda Kutlanan Belirli Gün ve Haftaların Değerlendirilmesi, II. Yarıyılda Kutlanacak Belirli Gün ve Haftaların Gözden Geçirilmesi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12-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Veli Toplantılarının Verimliliğinin Değerlendirilmesi, Tarihlerinin Gözden Geçirilmesi,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13- Öğrenci kılık ve kıyafetleri,</w:t>
      </w:r>
      <w:r w:rsidRPr="009330C3">
        <w:rPr>
          <w:rFonts w:ascii="Comic Sans MS" w:eastAsia="Times New Roman" w:hAnsi="Comic Sans MS" w:cs="Arial"/>
          <w:color w:val="444444"/>
          <w:sz w:val="20"/>
          <w:szCs w:val="20"/>
          <w:lang w:eastAsia="tr-TR"/>
        </w:rPr>
        <w:t>Beslenme ve temizlik</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14-Ölçme - Değerlendirme Ve Değerlendirme Formları, Performans Ve Proje Görevlerinin Tespiti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4"/>
          <w:szCs w:val="24"/>
          <w:lang w:eastAsia="tr-TR"/>
        </w:rPr>
        <w:t>15- Öğrencilerin derse hazırlığının kontrol edilmesi.(Günlük Ödevler)</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16-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Dilek ve temenniler,kapanış.</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15.02.2013</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OLUR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Okul Müdürü</w:t>
      </w:r>
    </w:p>
    <w:p w:rsidR="009330C3" w:rsidRPr="009330C3" w:rsidRDefault="009330C3" w:rsidP="009330C3">
      <w:pPr>
        <w:shd w:val="clear" w:color="auto" w:fill="FFFFFF"/>
        <w:spacing w:after="0" w:line="240" w:lineRule="auto"/>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b/>
          <w:bCs/>
          <w:color w:val="000000"/>
          <w:lang w:eastAsia="tr-TR"/>
        </w:rPr>
        <w:t>...............................OKULU</w:t>
      </w:r>
    </w:p>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b/>
          <w:bCs/>
          <w:color w:val="000000"/>
          <w:lang w:eastAsia="tr-TR"/>
        </w:rPr>
        <w:t>2012/2013 EĞİTİM ÖĞRETİM YILI</w:t>
      </w:r>
    </w:p>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b/>
          <w:bCs/>
          <w:color w:val="000000"/>
          <w:lang w:eastAsia="tr-TR"/>
        </w:rPr>
        <w:t>2. SINIFLAR ZÜMRE ÖĞRETMENLER KURULU TOPLANTI TUTANAĞI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b/>
          <w:bCs/>
          <w:color w:val="444444"/>
          <w:lang w:eastAsia="tr-TR"/>
        </w:rPr>
        <w:t>OKULU:                              :</w:t>
      </w:r>
      <w:r w:rsidRPr="009330C3">
        <w:rPr>
          <w:rFonts w:ascii="Comic Sans MS" w:eastAsia="Times New Roman" w:hAnsi="Comic Sans MS" w:cs="Arial"/>
          <w:b/>
          <w:bCs/>
          <w:color w:val="000000"/>
          <w:lang w:eastAsia="tr-TR"/>
        </w:rPr>
        <w:t> </w:t>
      </w:r>
      <w:r w:rsidRPr="009330C3">
        <w:rPr>
          <w:rFonts w:ascii="Comic Sans MS" w:eastAsia="Times New Roman" w:hAnsi="Comic Sans MS" w:cs="Arial"/>
          <w:color w:val="000000"/>
          <w:lang w:eastAsia="tr-TR"/>
        </w:rPr>
        <w:t>........................ ORTAOKULU</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20"/>
          <w:szCs w:val="20"/>
          <w:lang w:eastAsia="tr-TR"/>
        </w:rPr>
        <w:t>ÖĞRETİM </w:t>
      </w:r>
      <w:r w:rsidRPr="009330C3">
        <w:rPr>
          <w:rFonts w:ascii="Comic Sans MS" w:eastAsia="Times New Roman" w:hAnsi="Comic Sans MS" w:cs="Arial"/>
          <w:b/>
          <w:bCs/>
          <w:color w:val="444444"/>
          <w:sz w:val="20"/>
          <w:lang w:eastAsia="tr-TR"/>
        </w:rPr>
        <w:t> </w:t>
      </w:r>
      <w:r w:rsidRPr="009330C3">
        <w:rPr>
          <w:rFonts w:ascii="Comic Sans MS" w:eastAsia="Times New Roman" w:hAnsi="Comic Sans MS" w:cs="Arial"/>
          <w:b/>
          <w:bCs/>
          <w:color w:val="444444"/>
          <w:sz w:val="20"/>
          <w:szCs w:val="20"/>
          <w:lang w:eastAsia="tr-TR"/>
        </w:rPr>
        <w:t>YILI</w:t>
      </w: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 2012– 2013</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20"/>
          <w:szCs w:val="20"/>
          <w:lang w:eastAsia="tr-TR"/>
        </w:rPr>
        <w:t>DÖNEM</w:t>
      </w:r>
      <w:r w:rsidRPr="009330C3">
        <w:rPr>
          <w:rFonts w:ascii="Comic Sans MS" w:eastAsia="Times New Roman" w:hAnsi="Comic Sans MS" w:cs="Arial"/>
          <w:b/>
          <w:bCs/>
          <w:color w:val="444444"/>
          <w:sz w:val="20"/>
          <w:lang w:eastAsia="tr-TR"/>
        </w:rPr>
        <w:t> </w:t>
      </w: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 2. Dönem</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20"/>
          <w:szCs w:val="20"/>
          <w:lang w:eastAsia="tr-TR"/>
        </w:rPr>
        <w:t>TOPLANTI TARİHİ</w:t>
      </w: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 18/02/2013</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20"/>
          <w:szCs w:val="20"/>
          <w:lang w:eastAsia="tr-TR"/>
        </w:rPr>
        <w:t>TOPLANTI NO</w:t>
      </w: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2</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20"/>
          <w:szCs w:val="20"/>
          <w:lang w:eastAsia="tr-TR"/>
        </w:rPr>
        <w:t>TOPLANTI YERİ</w:t>
      </w: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 Öğretmenler Odası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20"/>
          <w:szCs w:val="20"/>
          <w:lang w:eastAsia="tr-TR"/>
        </w:rPr>
        <w:t>TOPLANTIYA KATILANLAR</w:t>
      </w: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Müdür Yardımcısı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2-A Sınıf Öğretmeni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2-B Sınıf Öğretmeni ......................,</w:t>
      </w:r>
    </w:p>
    <w:p w:rsidR="009330C3" w:rsidRPr="009330C3" w:rsidRDefault="009330C3" w:rsidP="009330C3">
      <w:pPr>
        <w:shd w:val="clear" w:color="auto" w:fill="FFFFFF"/>
        <w:spacing w:before="100" w:beforeAutospacing="1" w:after="100" w:afterAutospacing="1" w:line="240" w:lineRule="auto"/>
        <w:jc w:val="center"/>
        <w:outlineLvl w:val="0"/>
        <w:rPr>
          <w:rFonts w:ascii="Arial" w:eastAsia="Times New Roman" w:hAnsi="Arial" w:cs="Arial"/>
          <w:b/>
          <w:bCs/>
          <w:color w:val="444444"/>
          <w:kern w:val="36"/>
          <w:sz w:val="48"/>
          <w:szCs w:val="48"/>
          <w:lang w:eastAsia="tr-TR"/>
        </w:rPr>
      </w:pPr>
      <w:r w:rsidRPr="009330C3">
        <w:rPr>
          <w:rFonts w:ascii="Comic Sans MS" w:eastAsia="Times New Roman" w:hAnsi="Comic Sans MS" w:cs="Arial"/>
          <w:b/>
          <w:bCs/>
          <w:color w:val="000000"/>
          <w:kern w:val="36"/>
          <w:sz w:val="24"/>
          <w:szCs w:val="24"/>
          <w:lang w:eastAsia="tr-TR"/>
        </w:rPr>
        <w:t>GÜNDEM MADDELERİNİN GÖRÜŞÜLMESİ: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 Özkent Akbilek Ortaokulu 2.sınıflar II. Dönem Zümre Öğretmenler Kurulu Toplantısı Öğretmenler odasında, 18.02.2013 günü saat 15.00’da 2. Sınıf Öğretmenleri ve Müdür Yardımcısı .......................... başkanlığında toplandı. Zümre toplantısına geçilmeden önce zümre gündemi Zümre Başkanı ......................... tarafından okundu ve yazmanlığa 2/B sınıf öğretmeni ........................... seçildi.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2-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Yeni gelen emir, genelge ve tebliğler dergileri incelendi. 1739 sayılı Milli Eğitim Temel Kanunu’nun ilgili maddeleri ile İlköğretim Kurumları Yönetmeliği’nin ilgili maddeleri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tarafından okundu. II. Dönem Atatürkçülük konularının tüm derslere yayılarak işlenmesi kararlaştırıldı.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3-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a)-</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 xml:space="preserve">2012 – 2013 Eğitim Öğretim yılı 1. Dönemi yapılan çalışmalar genel olarak değerlendirildi........................., ilk dönem tüm derslerin ünitelendirilmiş yıllık planlara uygun olarak </w:t>
      </w:r>
      <w:r w:rsidRPr="009330C3">
        <w:rPr>
          <w:rFonts w:ascii="Comic Sans MS" w:eastAsia="Times New Roman" w:hAnsi="Comic Sans MS" w:cs="Arial"/>
          <w:color w:val="444444"/>
          <w:sz w:val="20"/>
          <w:szCs w:val="20"/>
          <w:lang w:eastAsia="tr-TR"/>
        </w:rPr>
        <w:lastRenderedPageBreak/>
        <w:t>işlendiğini, planlanan kazanımların tamamının işlendiğini öğrencilerin çoğunluğunun kazanımlara ulaştığını ve konularda herhangi bir geri kalma durumu olmadığını belirtti....................., ikinci dönem de çalışmaların planlara uygun olarak yürütülmesini istedi.</w:t>
      </w:r>
      <w:r w:rsidRPr="009330C3">
        <w:rPr>
          <w:rFonts w:ascii="Arial" w:eastAsia="Times New Roman" w:hAnsi="Arial" w:cs="Arial"/>
          <w:color w:val="444444"/>
          <w:sz w:val="20"/>
          <w:szCs w:val="20"/>
          <w:lang w:eastAsia="tr-TR"/>
        </w:rPr>
        <w:t> </w:t>
      </w:r>
      <w:r w:rsidRPr="009330C3">
        <w:rPr>
          <w:rFonts w:ascii="Arial" w:eastAsia="Times New Roman" w:hAnsi="Arial" w:cs="Arial"/>
          <w:color w:val="444444"/>
          <w:sz w:val="20"/>
          <w:lang w:eastAsia="tr-TR"/>
        </w:rPr>
        <w:t> </w:t>
      </w:r>
      <w:r w:rsidRPr="009330C3">
        <w:rPr>
          <w:rFonts w:ascii="Comic Sans MS" w:eastAsia="Times New Roman" w:hAnsi="Comic Sans MS" w:cs="Arial"/>
          <w:color w:val="000000"/>
          <w:sz w:val="20"/>
          <w:szCs w:val="20"/>
          <w:lang w:eastAsia="tr-TR"/>
        </w:rPr>
        <w:t>Konuların yetişmesi ve öğrencilerin seviyelerinin daha da ileriye götürülmesi için aynı düzende çalışmasına karar verildi.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b)-Yapılan planlara yazılan amaç ve davranışların büyük oranda gerçekleştirildiği tespit edildi. Yapılamayan ve geç kalınmış konuların planlarda belirtilmesine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c)-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2/B sınıf öğretmeni .......................;ders işlenişlerinde dramatizasyon, beyinfırtınası, soru-yanıt, yaparak yaşayarak öğrenme, grup çalışması,sınıflar arası işbirliği yapılması gibi yöntem ve tekniklerin daha sık olarak kullanılması gerektiğini söyledi</w:t>
      </w:r>
      <w:r w:rsidRPr="009330C3">
        <w:rPr>
          <w:rFonts w:ascii="Arial" w:eastAsia="Times New Roman" w:hAnsi="Arial" w:cs="Arial"/>
          <w:color w:val="000000"/>
          <w:sz w:val="20"/>
          <w:szCs w:val="20"/>
          <w:lang w:eastAsia="tr-TR"/>
        </w:rPr>
        <w:t>.</w:t>
      </w:r>
      <w:r w:rsidRPr="009330C3">
        <w:rPr>
          <w:rFonts w:ascii="Arial" w:eastAsia="Times New Roman" w:hAnsi="Arial" w:cs="Arial"/>
          <w:color w:val="000000"/>
          <w:sz w:val="20"/>
          <w:lang w:eastAsia="tr-TR"/>
        </w:rPr>
        <w:t> </w:t>
      </w:r>
      <w:r w:rsidRPr="009330C3">
        <w:rPr>
          <w:rFonts w:ascii="Comic Sans MS" w:eastAsia="Times New Roman" w:hAnsi="Comic Sans MS" w:cs="Arial"/>
          <w:color w:val="000000"/>
          <w:sz w:val="20"/>
          <w:szCs w:val="20"/>
          <w:lang w:eastAsia="tr-TR"/>
        </w:rPr>
        <w:t>Bu konuda görüş birliğine varıldı</w:t>
      </w:r>
      <w:r w:rsidRPr="009330C3">
        <w:rPr>
          <w:rFonts w:ascii="Arial" w:eastAsia="Times New Roman" w:hAnsi="Arial" w:cs="Arial"/>
          <w:color w:val="000000"/>
          <w:sz w:val="20"/>
          <w:szCs w:val="20"/>
          <w:lang w:eastAsia="tr-TR"/>
        </w:rPr>
        <w:t>.</w:t>
      </w:r>
      <w:r w:rsidRPr="009330C3">
        <w:rPr>
          <w:rFonts w:ascii="Comic Sans MS" w:eastAsia="Times New Roman" w:hAnsi="Comic Sans MS" w:cs="Arial"/>
          <w:color w:val="000000"/>
          <w:sz w:val="20"/>
          <w:szCs w:val="20"/>
          <w:lang w:eastAsia="tr-TR"/>
        </w:rPr>
        <w:t>Bu kavram ve teknikler.............................tarafından belirtilerek anlatıldı. Uygulanan yöntem ve tekniklerin yeterli olduğu, araç-gereç eksikliklerinin öğrencilerin de katılımıyla çevre şartlarına dikkat edilerek giderilmesine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d) ................;”Ünitelendirilmiş yıllık plana 1dönem için yazılan gezi ,gözlem, deney ve uygulamalar zamanında planlamaya uygun olarak yapılmıştır” dedi.</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Öğrencilerin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yıl içinde çevre bilinci kazanmasına, Atatürkçülük konularının pekiştirilmesine,müze kültürünün gelişmesine, yardımlaşma ve işbirliği duygularının gelişmesine yönelik olarak gezilere önem verilmesine, bununla ilgili olarak;Atatürk Orman Çiftliği,Eski Meclis, Oyuncak Müzesi,Anıtkabir,Çocuk Tiyatroları,Çocuk Filmleri gösteren Sinemalar,Hayvanat Bahçesi, Kurtuluş Müzesi,Resim ve Heykel Müzesi, Meteoroloji,Atatürk’ün Evi,bu yaş grubuna uygun çeşitli fuarlar,panayırlar veyıl sonu piknik etkinliklerine katılmak üzere gezi planı hazırlanarak yönetmeliğe uygun hareket edilmesine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000000"/>
          <w:sz w:val="20"/>
          <w:szCs w:val="20"/>
          <w:lang w:eastAsia="tr-TR"/>
        </w:rPr>
        <w:t> e) 1. dönem diğer zümre öğretmenleri ile yapılması kararlaştırılan işbirliğinin yararlı ve uygun olduğu gözlemlenmiş olup hiçbir aksaklık meydana gelmemiştir.Bu birlik ve beraberliğin yardımlaşmanın devam etmesi kararlaştırıldı.  </w:t>
      </w:r>
    </w:p>
    <w:p w:rsidR="009330C3" w:rsidRPr="009330C3" w:rsidRDefault="009330C3" w:rsidP="009330C3">
      <w:pPr>
        <w:shd w:val="clear" w:color="auto" w:fill="FFFFFF"/>
        <w:spacing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f)-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Yararlanılacak kaynak, araç - gereçlerin seçiminin eldeki imkânlar dâhilinde yapıldığı; eksik olan araç-gereçlerin Zümre Öğretmenler olarak ortak şekilde karşılanmasına devam edilmesi gerektiğini ..................... belirtti ve görüş birliğiyle kabul edildi.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4"/>
          <w:szCs w:val="24"/>
          <w:lang w:eastAsia="tr-TR"/>
        </w:rPr>
        <w:t>     g)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 ......................,çalışmaların ikinci dönem de bu şekilde yürütülmesinin başarıyı daha kalıcı hale getireceğini söyledi. ............................., ikinci 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w:t>
      </w:r>
    </w:p>
    <w:p w:rsidR="009330C3" w:rsidRPr="009330C3" w:rsidRDefault="009330C3" w:rsidP="009330C3">
      <w:pPr>
        <w:shd w:val="clear" w:color="auto" w:fill="FFFFFF"/>
        <w:spacing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xml:space="preserve">h)- Etkinliklerin, proje ve performans ödevlerinin, görsel sanat etkinliklerinin gerçekleştirilebilmesi için renkli fon kartonları, el işi kâğıtları, kırtasiye malzemeleri vb. araç </w:t>
      </w:r>
      <w:r w:rsidRPr="009330C3">
        <w:rPr>
          <w:rFonts w:ascii="Comic Sans MS" w:eastAsia="Times New Roman" w:hAnsi="Comic Sans MS" w:cs="Arial"/>
          <w:color w:val="000000"/>
          <w:sz w:val="20"/>
          <w:szCs w:val="20"/>
          <w:lang w:eastAsia="tr-TR"/>
        </w:rPr>
        <w:lastRenderedPageBreak/>
        <w:t>gereçleri alamayacak durumda olan öğrencilere sınıfça dayanışma yapılarak karşılanmasına en kısa zamanda temin edilmesine görüş birliği ile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ı)- I.Dönemde öğrencilere tüm derslerde performans ödevi verildiği ............................... tarafından belirtildi. II. Dönemde tüm dersler için performans ödevi ve Proje ödevi konularının en kısa zamanda sınıf panosuna asılmasına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i)</w:t>
      </w:r>
      <w:r w:rsidRPr="009330C3">
        <w:rPr>
          <w:rFonts w:ascii="Comic Sans MS" w:eastAsia="Times New Roman" w:hAnsi="Comic Sans MS" w:cs="Arial"/>
          <w:color w:val="444444"/>
          <w:lang w:eastAsia="tr-TR"/>
        </w:rPr>
        <w:t> </w:t>
      </w:r>
      <w:r w:rsidRPr="009330C3">
        <w:rPr>
          <w:rFonts w:ascii="Comic Sans MS" w:eastAsia="Times New Roman" w:hAnsi="Comic Sans MS" w:cs="Arial"/>
          <w:color w:val="444444"/>
          <w:sz w:val="20"/>
          <w:szCs w:val="20"/>
          <w:lang w:eastAsia="tr-TR"/>
        </w:rPr>
        <w:t>2012-2013 eğitim –öğretim yılının birinci döneminde olduğu gibi Serbest Etkinlikler dersinin uygulanmasında okul ve çevrenin şartları ile öğrencilerin bireysel özellikleri ve ihtiyaçları dikkate alınarak aşağıdaki konuların uygulanmasına karar verildi.</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Symbol" w:eastAsia="Times New Roman" w:hAnsi="Symbol" w:cs="Arial"/>
          <w:color w:val="444444"/>
          <w:sz w:val="20"/>
          <w:szCs w:val="20"/>
          <w:lang w:eastAsia="tr-TR"/>
        </w:rPr>
        <w:t></w:t>
      </w:r>
      <w:r w:rsidRPr="009330C3">
        <w:rPr>
          <w:rFonts w:ascii="Times New Roman" w:eastAsia="Times New Roman" w:hAnsi="Times New Roman" w:cs="Times New Roman"/>
          <w:color w:val="444444"/>
          <w:sz w:val="14"/>
          <w:szCs w:val="14"/>
          <w:lang w:eastAsia="tr-TR"/>
        </w:rPr>
        <w:t>        </w:t>
      </w:r>
      <w:r w:rsidRPr="009330C3">
        <w:rPr>
          <w:rFonts w:ascii="Times New Roman" w:eastAsia="Times New Roman" w:hAnsi="Times New Roman" w:cs="Times New Roman"/>
          <w:color w:val="444444"/>
          <w:sz w:val="14"/>
          <w:lang w:eastAsia="tr-TR"/>
        </w:rPr>
        <w:t> </w:t>
      </w:r>
      <w:r w:rsidRPr="009330C3">
        <w:rPr>
          <w:rFonts w:ascii="Comic Sans MS" w:eastAsia="Times New Roman" w:hAnsi="Comic Sans MS" w:cs="Arial"/>
          <w:color w:val="444444"/>
          <w:sz w:val="20"/>
          <w:szCs w:val="20"/>
          <w:lang w:eastAsia="tr-TR"/>
        </w:rPr>
        <w:t>Şarkı ve türkü söyleme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Symbol" w:eastAsia="Times New Roman" w:hAnsi="Symbol" w:cs="Arial"/>
          <w:color w:val="444444"/>
          <w:sz w:val="20"/>
          <w:szCs w:val="20"/>
          <w:lang w:eastAsia="tr-TR"/>
        </w:rPr>
        <w:t></w:t>
      </w:r>
      <w:r w:rsidRPr="009330C3">
        <w:rPr>
          <w:rFonts w:ascii="Times New Roman" w:eastAsia="Times New Roman" w:hAnsi="Times New Roman" w:cs="Times New Roman"/>
          <w:color w:val="444444"/>
          <w:sz w:val="14"/>
          <w:szCs w:val="14"/>
          <w:lang w:eastAsia="tr-TR"/>
        </w:rPr>
        <w:t>        </w:t>
      </w:r>
      <w:r w:rsidRPr="009330C3">
        <w:rPr>
          <w:rFonts w:ascii="Times New Roman" w:eastAsia="Times New Roman" w:hAnsi="Times New Roman" w:cs="Times New Roman"/>
          <w:color w:val="444444"/>
          <w:sz w:val="14"/>
          <w:lang w:eastAsia="tr-TR"/>
        </w:rPr>
        <w:t> </w:t>
      </w:r>
      <w:r w:rsidRPr="009330C3">
        <w:rPr>
          <w:rFonts w:ascii="Comic Sans MS" w:eastAsia="Times New Roman" w:hAnsi="Comic Sans MS" w:cs="Arial"/>
          <w:color w:val="444444"/>
          <w:sz w:val="20"/>
          <w:szCs w:val="20"/>
          <w:lang w:eastAsia="tr-TR"/>
        </w:rPr>
        <w:t>Güzel konuşma-yazma</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Symbol" w:eastAsia="Times New Roman" w:hAnsi="Symbol" w:cs="Arial"/>
          <w:color w:val="444444"/>
          <w:sz w:val="20"/>
          <w:szCs w:val="20"/>
          <w:lang w:eastAsia="tr-TR"/>
        </w:rPr>
        <w:t></w:t>
      </w:r>
      <w:r w:rsidRPr="009330C3">
        <w:rPr>
          <w:rFonts w:ascii="Times New Roman" w:eastAsia="Times New Roman" w:hAnsi="Times New Roman" w:cs="Times New Roman"/>
          <w:color w:val="444444"/>
          <w:sz w:val="14"/>
          <w:szCs w:val="14"/>
          <w:lang w:eastAsia="tr-TR"/>
        </w:rPr>
        <w:t>        </w:t>
      </w:r>
      <w:r w:rsidRPr="009330C3">
        <w:rPr>
          <w:rFonts w:ascii="Times New Roman" w:eastAsia="Times New Roman" w:hAnsi="Times New Roman" w:cs="Times New Roman"/>
          <w:color w:val="444444"/>
          <w:sz w:val="14"/>
          <w:lang w:eastAsia="tr-TR"/>
        </w:rPr>
        <w:t> </w:t>
      </w:r>
      <w:r w:rsidRPr="009330C3">
        <w:rPr>
          <w:rFonts w:ascii="Comic Sans MS" w:eastAsia="Times New Roman" w:hAnsi="Comic Sans MS" w:cs="Arial"/>
          <w:color w:val="444444"/>
          <w:sz w:val="20"/>
          <w:szCs w:val="20"/>
          <w:lang w:eastAsia="tr-TR"/>
        </w:rPr>
        <w:t>Kitap okuma</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Symbol" w:eastAsia="Times New Roman" w:hAnsi="Symbol" w:cs="Arial"/>
          <w:color w:val="444444"/>
          <w:sz w:val="20"/>
          <w:szCs w:val="20"/>
          <w:lang w:eastAsia="tr-TR"/>
        </w:rPr>
        <w:t></w:t>
      </w:r>
      <w:r w:rsidRPr="009330C3">
        <w:rPr>
          <w:rFonts w:ascii="Times New Roman" w:eastAsia="Times New Roman" w:hAnsi="Times New Roman" w:cs="Times New Roman"/>
          <w:color w:val="444444"/>
          <w:sz w:val="14"/>
          <w:szCs w:val="14"/>
          <w:lang w:eastAsia="tr-TR"/>
        </w:rPr>
        <w:t>        </w:t>
      </w:r>
      <w:r w:rsidRPr="009330C3">
        <w:rPr>
          <w:rFonts w:ascii="Times New Roman" w:eastAsia="Times New Roman" w:hAnsi="Times New Roman" w:cs="Times New Roman"/>
          <w:color w:val="444444"/>
          <w:sz w:val="14"/>
          <w:lang w:eastAsia="tr-TR"/>
        </w:rPr>
        <w:t> </w:t>
      </w:r>
      <w:r w:rsidRPr="009330C3">
        <w:rPr>
          <w:rFonts w:ascii="Comic Sans MS" w:eastAsia="Times New Roman" w:hAnsi="Comic Sans MS" w:cs="Arial"/>
          <w:color w:val="444444"/>
          <w:sz w:val="20"/>
          <w:szCs w:val="20"/>
          <w:lang w:eastAsia="tr-TR"/>
        </w:rPr>
        <w:t>Bilmece bulmaca</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Symbol" w:eastAsia="Times New Roman" w:hAnsi="Symbol" w:cs="Arial"/>
          <w:color w:val="444444"/>
          <w:sz w:val="20"/>
          <w:szCs w:val="20"/>
          <w:lang w:eastAsia="tr-TR"/>
        </w:rPr>
        <w:t></w:t>
      </w:r>
      <w:r w:rsidRPr="009330C3">
        <w:rPr>
          <w:rFonts w:ascii="Times New Roman" w:eastAsia="Times New Roman" w:hAnsi="Times New Roman" w:cs="Times New Roman"/>
          <w:color w:val="444444"/>
          <w:sz w:val="14"/>
          <w:szCs w:val="14"/>
          <w:lang w:eastAsia="tr-TR"/>
        </w:rPr>
        <w:t>        </w:t>
      </w:r>
      <w:r w:rsidRPr="009330C3">
        <w:rPr>
          <w:rFonts w:ascii="Times New Roman" w:eastAsia="Times New Roman" w:hAnsi="Times New Roman" w:cs="Times New Roman"/>
          <w:color w:val="444444"/>
          <w:sz w:val="14"/>
          <w:lang w:eastAsia="tr-TR"/>
        </w:rPr>
        <w:t> </w:t>
      </w:r>
      <w:r w:rsidRPr="009330C3">
        <w:rPr>
          <w:rFonts w:ascii="Comic Sans MS" w:eastAsia="Times New Roman" w:hAnsi="Comic Sans MS" w:cs="Arial"/>
          <w:color w:val="444444"/>
          <w:sz w:val="20"/>
          <w:szCs w:val="20"/>
          <w:lang w:eastAsia="tr-TR"/>
        </w:rPr>
        <w:t>Sayışma ve tekerlemeler</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Symbol" w:eastAsia="Times New Roman" w:hAnsi="Symbol" w:cs="Arial"/>
          <w:color w:val="444444"/>
          <w:sz w:val="20"/>
          <w:szCs w:val="20"/>
          <w:lang w:eastAsia="tr-TR"/>
        </w:rPr>
        <w:t></w:t>
      </w:r>
      <w:r w:rsidRPr="009330C3">
        <w:rPr>
          <w:rFonts w:ascii="Times New Roman" w:eastAsia="Times New Roman" w:hAnsi="Times New Roman" w:cs="Times New Roman"/>
          <w:color w:val="444444"/>
          <w:sz w:val="14"/>
          <w:szCs w:val="14"/>
          <w:lang w:eastAsia="tr-TR"/>
        </w:rPr>
        <w:t>        </w:t>
      </w:r>
      <w:r w:rsidRPr="009330C3">
        <w:rPr>
          <w:rFonts w:ascii="Times New Roman" w:eastAsia="Times New Roman" w:hAnsi="Times New Roman" w:cs="Times New Roman"/>
          <w:color w:val="444444"/>
          <w:sz w:val="14"/>
          <w:lang w:eastAsia="tr-TR"/>
        </w:rPr>
        <w:t> </w:t>
      </w:r>
      <w:r w:rsidRPr="009330C3">
        <w:rPr>
          <w:rFonts w:ascii="Comic Sans MS" w:eastAsia="Times New Roman" w:hAnsi="Comic Sans MS" w:cs="Arial"/>
          <w:color w:val="444444"/>
          <w:sz w:val="20"/>
          <w:szCs w:val="20"/>
          <w:lang w:eastAsia="tr-TR"/>
        </w:rPr>
        <w:t>Oyun ,ront</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Symbol" w:eastAsia="Times New Roman" w:hAnsi="Symbol" w:cs="Arial"/>
          <w:color w:val="444444"/>
          <w:sz w:val="20"/>
          <w:szCs w:val="20"/>
          <w:lang w:eastAsia="tr-TR"/>
        </w:rPr>
        <w:t></w:t>
      </w:r>
      <w:r w:rsidRPr="009330C3">
        <w:rPr>
          <w:rFonts w:ascii="Times New Roman" w:eastAsia="Times New Roman" w:hAnsi="Times New Roman" w:cs="Times New Roman"/>
          <w:color w:val="444444"/>
          <w:sz w:val="14"/>
          <w:szCs w:val="14"/>
          <w:lang w:eastAsia="tr-TR"/>
        </w:rPr>
        <w:t>        </w:t>
      </w:r>
      <w:r w:rsidRPr="009330C3">
        <w:rPr>
          <w:rFonts w:ascii="Times New Roman" w:eastAsia="Times New Roman" w:hAnsi="Times New Roman" w:cs="Times New Roman"/>
          <w:color w:val="444444"/>
          <w:sz w:val="14"/>
          <w:lang w:eastAsia="tr-TR"/>
        </w:rPr>
        <w:t> </w:t>
      </w:r>
      <w:r w:rsidRPr="009330C3">
        <w:rPr>
          <w:rFonts w:ascii="Comic Sans MS" w:eastAsia="Times New Roman" w:hAnsi="Comic Sans MS" w:cs="Arial"/>
          <w:color w:val="444444"/>
          <w:sz w:val="20"/>
          <w:szCs w:val="20"/>
          <w:lang w:eastAsia="tr-TR"/>
        </w:rPr>
        <w:t>Film izleme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Symbol" w:eastAsia="Times New Roman" w:hAnsi="Symbol" w:cs="Arial"/>
          <w:color w:val="444444"/>
          <w:sz w:val="20"/>
          <w:szCs w:val="20"/>
          <w:lang w:eastAsia="tr-TR"/>
        </w:rPr>
        <w:t></w:t>
      </w:r>
      <w:r w:rsidRPr="009330C3">
        <w:rPr>
          <w:rFonts w:ascii="Times New Roman" w:eastAsia="Times New Roman" w:hAnsi="Times New Roman" w:cs="Times New Roman"/>
          <w:color w:val="444444"/>
          <w:sz w:val="14"/>
          <w:szCs w:val="14"/>
          <w:lang w:eastAsia="tr-TR"/>
        </w:rPr>
        <w:t>        </w:t>
      </w:r>
      <w:r w:rsidRPr="009330C3">
        <w:rPr>
          <w:rFonts w:ascii="Times New Roman" w:eastAsia="Times New Roman" w:hAnsi="Times New Roman" w:cs="Times New Roman"/>
          <w:color w:val="444444"/>
          <w:sz w:val="14"/>
          <w:lang w:eastAsia="tr-TR"/>
        </w:rPr>
        <w:t> </w:t>
      </w:r>
      <w:r w:rsidRPr="009330C3">
        <w:rPr>
          <w:rFonts w:ascii="Comic Sans MS" w:eastAsia="Times New Roman" w:hAnsi="Comic Sans MS" w:cs="Arial"/>
          <w:color w:val="444444"/>
          <w:sz w:val="20"/>
          <w:szCs w:val="20"/>
          <w:lang w:eastAsia="tr-TR"/>
        </w:rPr>
        <w:t>Duygu ve düşüncelerini ifade etme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Symbol" w:eastAsia="Times New Roman" w:hAnsi="Symbol" w:cs="Arial"/>
          <w:color w:val="444444"/>
          <w:sz w:val="20"/>
          <w:szCs w:val="20"/>
          <w:lang w:eastAsia="tr-TR"/>
        </w:rPr>
        <w:t></w:t>
      </w:r>
      <w:r w:rsidRPr="009330C3">
        <w:rPr>
          <w:rFonts w:ascii="Times New Roman" w:eastAsia="Times New Roman" w:hAnsi="Times New Roman" w:cs="Times New Roman"/>
          <w:color w:val="444444"/>
          <w:sz w:val="14"/>
          <w:szCs w:val="14"/>
          <w:lang w:eastAsia="tr-TR"/>
        </w:rPr>
        <w:t>        </w:t>
      </w:r>
      <w:r w:rsidRPr="009330C3">
        <w:rPr>
          <w:rFonts w:ascii="Times New Roman" w:eastAsia="Times New Roman" w:hAnsi="Times New Roman" w:cs="Times New Roman"/>
          <w:color w:val="444444"/>
          <w:sz w:val="14"/>
          <w:lang w:eastAsia="tr-TR"/>
        </w:rPr>
        <w:t> </w:t>
      </w:r>
      <w:r w:rsidRPr="009330C3">
        <w:rPr>
          <w:rFonts w:ascii="Comic Sans MS" w:eastAsia="Times New Roman" w:hAnsi="Comic Sans MS" w:cs="Arial"/>
          <w:color w:val="444444"/>
          <w:sz w:val="20"/>
          <w:szCs w:val="20"/>
          <w:lang w:eastAsia="tr-TR"/>
        </w:rPr>
        <w:t>Film izleme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Symbol" w:eastAsia="Times New Roman" w:hAnsi="Symbol" w:cs="Arial"/>
          <w:color w:val="444444"/>
          <w:sz w:val="20"/>
          <w:szCs w:val="20"/>
          <w:lang w:eastAsia="tr-TR"/>
        </w:rPr>
        <w:t></w:t>
      </w:r>
      <w:r w:rsidRPr="009330C3">
        <w:rPr>
          <w:rFonts w:ascii="Times New Roman" w:eastAsia="Times New Roman" w:hAnsi="Times New Roman" w:cs="Times New Roman"/>
          <w:color w:val="444444"/>
          <w:sz w:val="14"/>
          <w:szCs w:val="14"/>
          <w:lang w:eastAsia="tr-TR"/>
        </w:rPr>
        <w:t>        </w:t>
      </w:r>
      <w:r w:rsidRPr="009330C3">
        <w:rPr>
          <w:rFonts w:ascii="Times New Roman" w:eastAsia="Times New Roman" w:hAnsi="Times New Roman" w:cs="Times New Roman"/>
          <w:color w:val="444444"/>
          <w:sz w:val="14"/>
          <w:lang w:eastAsia="tr-TR"/>
        </w:rPr>
        <w:t> </w:t>
      </w:r>
      <w:r w:rsidRPr="009330C3">
        <w:rPr>
          <w:rFonts w:ascii="Comic Sans MS" w:eastAsia="Times New Roman" w:hAnsi="Comic Sans MS" w:cs="Arial"/>
          <w:color w:val="444444"/>
          <w:sz w:val="20"/>
          <w:szCs w:val="20"/>
          <w:lang w:eastAsia="tr-TR"/>
        </w:rPr>
        <w:t>Soru sorma cevap verme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Yine TTK’nun ilgili kararının 10.maddesine göre;”Bu dersin saatleri ayrı ayrı veya blok olarak farklı günlerde uygulanabileceği gibi gerektiğinde tamamı bir gün içinde de uygulanabilecektir”maddesi gereğince Serbest Etkinlikler Dersinin 2+2+1 saat olarak uygulanacağında görüş birliğine varıldı.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j)</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Günlük planlar konusunda I. Dönem zümresinde belirtildiği gibi:Günlük plan olarak öğretmen kılavuz kitaplarının takip edilmesine,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Okul ve çevre şartlarına göre Kılavuz kitabındaki etkinliklerden farklı olarak alınmış etkinliklerin planının yapılmasına, kılavuz kitabı olmayan derslerin günlük planlarının yapılarak imzaya açılmasına, planlardaki aksamaların idareye haber verilmesine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color w:val="000000"/>
          <w:sz w:val="20"/>
          <w:szCs w:val="20"/>
          <w:lang w:eastAsia="tr-TR"/>
        </w:rPr>
        <w:t>Performans ve proje çalışmaları aşağıdaki şekilde belirlendi</w:t>
      </w:r>
      <w:r w:rsidRPr="009330C3">
        <w:rPr>
          <w:rFonts w:ascii="Comic Sans MS" w:eastAsia="Times New Roman" w:hAnsi="Comic Sans MS" w:cs="Arial"/>
          <w:color w:val="000000"/>
          <w:sz w:val="20"/>
          <w:szCs w:val="20"/>
          <w:lang w:eastAsia="tr-TR"/>
        </w:rPr>
        <w:t>.</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Zümre Başkanı ......................; en son gelen genelgeden de anlaşılacağı gibi performans ve projeler çevre şartlarına ve öğrencinin sosyal yapısına uygun olarak verilmesi gerektiğini, performans görevlerinin öğretmen gözetiminde sınıfta yapılacağını, proje çalışmalarını her sınıf kendi bünyesinde yapabileceğini söyledi.</w:t>
      </w:r>
      <w:r w:rsidRPr="009330C3">
        <w:rPr>
          <w:rFonts w:ascii="Arial" w:eastAsia="Times New Roman" w:hAnsi="Arial" w:cs="Arial"/>
          <w:color w:val="000000"/>
          <w:sz w:val="20"/>
          <w:lang w:eastAsia="tr-TR"/>
        </w:rPr>
        <w:t> </w:t>
      </w:r>
      <w:r w:rsidRPr="009330C3">
        <w:rPr>
          <w:rFonts w:ascii="Comic Sans MS" w:eastAsia="Times New Roman" w:hAnsi="Comic Sans MS" w:cs="Arial"/>
          <w:color w:val="000000"/>
          <w:sz w:val="20"/>
          <w:szCs w:val="20"/>
          <w:lang w:eastAsia="tr-TR"/>
        </w:rPr>
        <w:t>Derslerde yaptırılan performans görevlerinin ve değerlendirme yöntemlerinin gereği gibi yürütüldüğü tespit edildi.Proje görevlerinin de sene başı zümresinde alınan karara uygun yapılacağı belirtildi.Performans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Nisan ayı sonuna kadar verilmesi kararlaştırıldı. Proje bir tane dersten hazırlanacak ve öğrenciler istediği dersi seçecekler. Eğer öğrenci isterse projeyi bireysel değil grup çalışması şeklinde de yapabilecek. Ama performans görevi bireysel yapılacak ve 2. dönem bitmeden teslim edilecek..Aşağıda 2.dönem öğrencilere verilecek proje ve performans görevleri belirlenmiştir. Öğrenci istediği performans ve proje görevini seçmekte ve istediği grubu kurmakta tamamen özgür olacaktır</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color w:val="000000"/>
          <w:sz w:val="20"/>
          <w:szCs w:val="20"/>
          <w:lang w:eastAsia="tr-TR"/>
        </w:rPr>
        <w:t>Buna göre ortak kararlaştırılan performans görevleri:</w:t>
      </w:r>
    </w:p>
    <w:tbl>
      <w:tblPr>
        <w:tblW w:w="6262" w:type="dxa"/>
        <w:shd w:val="clear" w:color="auto" w:fill="FFFFFF"/>
        <w:tblCellMar>
          <w:left w:w="0" w:type="dxa"/>
          <w:right w:w="0" w:type="dxa"/>
        </w:tblCellMar>
        <w:tblLook w:val="04A0"/>
      </w:tblPr>
      <w:tblGrid>
        <w:gridCol w:w="1490"/>
        <w:gridCol w:w="3747"/>
        <w:gridCol w:w="1025"/>
      </w:tblGrid>
      <w:tr w:rsidR="009330C3" w:rsidRPr="009330C3" w:rsidTr="009330C3">
        <w:trPr>
          <w:trHeight w:val="503"/>
        </w:trPr>
        <w:tc>
          <w:tcPr>
            <w:tcW w:w="0" w:type="auto"/>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18"/>
                <w:szCs w:val="18"/>
                <w:lang w:eastAsia="tr-TR"/>
              </w:rPr>
              <w:t>.............................OKULU</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18"/>
                <w:szCs w:val="18"/>
                <w:lang w:eastAsia="tr-TR"/>
              </w:rPr>
              <w:t>2. SINIF 2. DÖNEM PERFORMANS GÖREVLERİ</w:t>
            </w:r>
          </w:p>
        </w:tc>
      </w:tr>
      <w:tr w:rsidR="009330C3" w:rsidRPr="009330C3" w:rsidTr="009330C3">
        <w:trPr>
          <w:trHeight w:val="1022"/>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lastRenderedPageBreak/>
              <w:t>DERSİN ADI</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ÖDEVİN KONUSU</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TESLİM TARİHİ</w:t>
            </w:r>
          </w:p>
          <w:p w:rsidR="009330C3" w:rsidRPr="009330C3" w:rsidRDefault="009330C3" w:rsidP="009330C3">
            <w:pPr>
              <w:spacing w:after="0" w:line="240" w:lineRule="auto"/>
              <w:rPr>
                <w:rFonts w:ascii="Arial" w:eastAsia="Times New Roman" w:hAnsi="Arial" w:cs="Arial"/>
                <w:color w:val="444444"/>
                <w:sz w:val="20"/>
                <w:szCs w:val="20"/>
                <w:lang w:eastAsia="tr-TR"/>
              </w:rPr>
            </w:pPr>
          </w:p>
        </w:tc>
      </w:tr>
      <w:tr w:rsidR="009330C3" w:rsidRPr="009330C3" w:rsidTr="009330C3">
        <w:trPr>
          <w:trHeight w:val="2272"/>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TÜRKÇE</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35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1.Noktalama işaretlerini doğru kullanabilme.</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2.Atatürk’e duygu ve düşüncelerini mektupla açıklama</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3.Ben Artık Anlamlı Cümle Oluşturabiliyorum.</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4.Sözcük türetme</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5.Bitki ve Hayvanlarla İlgili Meslekler</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6.Ekmeğin Hikâyesi</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7.En Çok Sevdiği Kuşun Özellikleri</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8.Reklamların alışverişler üzerindeki etkileri.</w:t>
            </w:r>
          </w:p>
        </w:tc>
        <w:tc>
          <w:tcPr>
            <w:tcW w:w="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Mart ayı</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Nisan ayı</w:t>
            </w:r>
          </w:p>
        </w:tc>
      </w:tr>
      <w:tr w:rsidR="009330C3" w:rsidRPr="009330C3" w:rsidTr="009330C3">
        <w:trPr>
          <w:trHeight w:val="1692"/>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HAYAT BİLGİSİ</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35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1.Doğal afetleri ve korunma yollarını araştırma</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2.Gece ve gündüz dosyası hazırlanması</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3.</w:t>
            </w:r>
            <w:r w:rsidRPr="009330C3">
              <w:rPr>
                <w:rFonts w:ascii="Arial" w:eastAsia="Times New Roman" w:hAnsi="Arial" w:cs="Arial"/>
                <w:color w:val="444444"/>
                <w:sz w:val="20"/>
                <w:lang w:eastAsia="tr-TR"/>
              </w:rPr>
              <w:t> </w:t>
            </w:r>
            <w:r w:rsidRPr="009330C3">
              <w:rPr>
                <w:rFonts w:ascii="Comic Sans MS" w:eastAsia="Times New Roman" w:hAnsi="Comic Sans MS" w:cs="Arial"/>
                <w:color w:val="444444"/>
                <w:sz w:val="20"/>
                <w:szCs w:val="20"/>
                <w:lang w:eastAsia="tr-TR"/>
              </w:rPr>
              <w:t>Evdeki kazalar ve alınması gereken tedbirler</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4.</w:t>
            </w:r>
            <w:r w:rsidRPr="009330C3">
              <w:rPr>
                <w:rFonts w:ascii="Comic Sans MS" w:eastAsia="Times New Roman" w:hAnsi="Comic Sans MS" w:cs="Arial"/>
                <w:b/>
                <w:bCs/>
                <w:color w:val="444444"/>
                <w:sz w:val="20"/>
                <w:lang w:eastAsia="tr-TR"/>
              </w:rPr>
              <w:t> </w:t>
            </w:r>
            <w:r w:rsidRPr="009330C3">
              <w:rPr>
                <w:rFonts w:ascii="Comic Sans MS" w:eastAsia="Times New Roman" w:hAnsi="Comic Sans MS" w:cs="Arial"/>
                <w:color w:val="444444"/>
                <w:sz w:val="20"/>
                <w:szCs w:val="20"/>
                <w:lang w:eastAsia="tr-TR"/>
              </w:rPr>
              <w:t>Atatürk’ün Özgeçmişi</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5.</w:t>
            </w:r>
            <w:r w:rsidRPr="009330C3">
              <w:rPr>
                <w:rFonts w:ascii="Comic Sans MS" w:eastAsia="Times New Roman" w:hAnsi="Comic Sans MS" w:cs="Arial"/>
                <w:b/>
                <w:bCs/>
                <w:color w:val="444444"/>
                <w:sz w:val="20"/>
                <w:lang w:eastAsia="tr-TR"/>
              </w:rPr>
              <w:t> </w:t>
            </w:r>
            <w:r w:rsidRPr="009330C3">
              <w:rPr>
                <w:rFonts w:ascii="Comic Sans MS" w:eastAsia="Times New Roman" w:hAnsi="Comic Sans MS" w:cs="Arial"/>
                <w:color w:val="444444"/>
                <w:sz w:val="20"/>
                <w:szCs w:val="20"/>
                <w:lang w:eastAsia="tr-TR"/>
              </w:rPr>
              <w:t>Atatürk’ün Yenilikleri</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6.</w:t>
            </w:r>
            <w:r w:rsidRPr="009330C3">
              <w:rPr>
                <w:rFonts w:ascii="Times New Roman" w:eastAsia="Times New Roman" w:hAnsi="Times New Roman" w:cs="Times New Roman"/>
                <w:b/>
                <w:bCs/>
                <w:color w:val="444444"/>
                <w:sz w:val="20"/>
                <w:lang w:eastAsia="tr-TR"/>
              </w:rPr>
              <w:t> </w:t>
            </w:r>
            <w:r w:rsidRPr="009330C3">
              <w:rPr>
                <w:rFonts w:ascii="Comic Sans MS" w:eastAsia="Times New Roman" w:hAnsi="Comic Sans MS" w:cs="Arial"/>
                <w:color w:val="444444"/>
                <w:sz w:val="20"/>
                <w:szCs w:val="20"/>
                <w:lang w:eastAsia="tr-TR"/>
              </w:rPr>
              <w:t>Oyun ve Oyuncaklardaki Değişim</w:t>
            </w:r>
          </w:p>
        </w:tc>
        <w:tc>
          <w:tcPr>
            <w:tcW w:w="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Mart ayı</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Nisan ayı</w:t>
            </w:r>
          </w:p>
        </w:tc>
      </w:tr>
      <w:tr w:rsidR="009330C3" w:rsidRPr="009330C3" w:rsidTr="009330C3">
        <w:trPr>
          <w:trHeight w:val="1113"/>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MATEMATİK</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35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1.Standart olmayan sıvı ölçüleri</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 Çarpma işlemi</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3. Nesne grafiği oluşturmak ve nesne grafiğini yorumlamak</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4.</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Simetriyi modelleri ile açıklamak</w:t>
            </w:r>
          </w:p>
        </w:tc>
        <w:tc>
          <w:tcPr>
            <w:tcW w:w="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Mart ayı</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Nisan ayı</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Mayıs ayı</w:t>
            </w:r>
          </w:p>
        </w:tc>
      </w:tr>
      <w:tr w:rsidR="009330C3" w:rsidRPr="009330C3" w:rsidTr="009330C3">
        <w:trPr>
          <w:trHeight w:val="1143"/>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MÜZİK</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w:t>
            </w:r>
            <w:r w:rsidRPr="009330C3">
              <w:rPr>
                <w:rFonts w:ascii="Comic Sans MS" w:eastAsia="Times New Roman" w:hAnsi="Comic Sans MS" w:cs="Arial"/>
                <w:b/>
                <w:bCs/>
                <w:color w:val="444444"/>
                <w:sz w:val="20"/>
                <w:lang w:eastAsia="tr-TR"/>
              </w:rPr>
              <w:t> </w:t>
            </w:r>
            <w:r w:rsidRPr="009330C3">
              <w:rPr>
                <w:rFonts w:ascii="Comic Sans MS" w:eastAsia="Times New Roman" w:hAnsi="Comic Sans MS" w:cs="Arial"/>
                <w:color w:val="444444"/>
                <w:sz w:val="20"/>
                <w:szCs w:val="20"/>
                <w:lang w:eastAsia="tr-TR"/>
              </w:rPr>
              <w:t>Güzel şiir okuyorum!</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2.Bir öyküyü canlandırırken doğada duyduğu sesleri farklı kaynaklar kullanarak gürlük derecesine göre canlandırma  </w:t>
            </w:r>
          </w:p>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Mayıs ayı</w:t>
            </w:r>
          </w:p>
        </w:tc>
      </w:tr>
      <w:tr w:rsidR="009330C3" w:rsidRPr="009330C3" w:rsidTr="009330C3">
        <w:trPr>
          <w:trHeight w:val="1357"/>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BEDEN EĞİTİMİ</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1.Büyüklerinizin küçüklüğünde oynadıkları oyunlar</w:t>
            </w:r>
          </w:p>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2.Atatürk’ün spora verdiği önem</w:t>
            </w:r>
          </w:p>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3.Örnek Bir Sporcunun Kişisel ve Mesleki Özellikleri</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Mayıs ayı</w:t>
            </w:r>
          </w:p>
        </w:tc>
      </w:tr>
      <w:tr w:rsidR="009330C3" w:rsidRPr="009330C3" w:rsidTr="009330C3">
        <w:trPr>
          <w:trHeight w:val="1357"/>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GÖRSEL SANATLAR</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1.Kartpostal hazırlama</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2.Artık maddeleri kullanarak resim yapma</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Mayıs ayı</w:t>
            </w:r>
          </w:p>
        </w:tc>
      </w:tr>
    </w:tbl>
    <w:p w:rsidR="009330C3" w:rsidRPr="009330C3" w:rsidRDefault="009330C3" w:rsidP="009330C3">
      <w:pPr>
        <w:spacing w:after="0" w:line="240" w:lineRule="auto"/>
        <w:rPr>
          <w:rFonts w:ascii="Times New Roman" w:eastAsia="Times New Roman" w:hAnsi="Times New Roman" w:cs="Times New Roman"/>
          <w:sz w:val="24"/>
          <w:szCs w:val="24"/>
          <w:lang w:eastAsia="tr-TR"/>
        </w:rPr>
      </w:pPr>
      <w:r w:rsidRPr="009330C3">
        <w:rPr>
          <w:rFonts w:ascii="Arial" w:eastAsia="Times New Roman" w:hAnsi="Arial" w:cs="Arial"/>
          <w:color w:val="444444"/>
          <w:sz w:val="20"/>
          <w:szCs w:val="20"/>
          <w:lang w:eastAsia="tr-TR"/>
        </w:rPr>
        <w:lastRenderedPageBreak/>
        <w:br/>
      </w:r>
      <w:r w:rsidRPr="009330C3">
        <w:rPr>
          <w:rFonts w:ascii="Comic Sans MS" w:eastAsia="Times New Roman" w:hAnsi="Comic Sans MS" w:cs="Times New Roman"/>
          <w:color w:val="000000"/>
          <w:sz w:val="20"/>
          <w:szCs w:val="20"/>
          <w:shd w:val="clear" w:color="auto" w:fill="FFFFFF"/>
          <w:lang w:eastAsia="tr-TR"/>
        </w:rPr>
        <w:t>Proje ödevleri için örnek konular belirlendi, bu konuların sınıf düzeyinde değiştirilebileceği ve geliştirilebileceği kararlaştırıldı.</w:t>
      </w:r>
    </w:p>
    <w:tbl>
      <w:tblPr>
        <w:tblW w:w="4940" w:type="dxa"/>
        <w:shd w:val="clear" w:color="auto" w:fill="FFFFFF"/>
        <w:tblCellMar>
          <w:left w:w="0" w:type="dxa"/>
          <w:right w:w="0" w:type="dxa"/>
        </w:tblCellMar>
        <w:tblLook w:val="04A0"/>
      </w:tblPr>
      <w:tblGrid>
        <w:gridCol w:w="1614"/>
        <w:gridCol w:w="2266"/>
        <w:gridCol w:w="1060"/>
      </w:tblGrid>
      <w:tr w:rsidR="009330C3" w:rsidRPr="009330C3" w:rsidTr="009330C3">
        <w:trPr>
          <w:trHeight w:val="486"/>
        </w:trPr>
        <w:tc>
          <w:tcPr>
            <w:tcW w:w="0" w:type="auto"/>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18"/>
                <w:szCs w:val="18"/>
                <w:lang w:eastAsia="tr-TR"/>
              </w:rPr>
              <w:t>...............................................OKULU</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b/>
                <w:bCs/>
                <w:color w:val="444444"/>
                <w:sz w:val="18"/>
                <w:szCs w:val="18"/>
                <w:lang w:eastAsia="tr-TR"/>
              </w:rPr>
              <w:t>2. SINIF 2. DÖNEM PROJE GÖREVLERİ</w:t>
            </w:r>
          </w:p>
        </w:tc>
      </w:tr>
      <w:tr w:rsidR="009330C3" w:rsidRPr="009330C3" w:rsidTr="009330C3">
        <w:trPr>
          <w:trHeight w:val="971"/>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DERSİN ADI</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ÖDEVİN KONUSU</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TESLİM TARİHİ</w:t>
            </w:r>
          </w:p>
          <w:p w:rsidR="009330C3" w:rsidRPr="009330C3" w:rsidRDefault="009330C3" w:rsidP="009330C3">
            <w:pPr>
              <w:spacing w:after="0" w:line="240" w:lineRule="auto"/>
              <w:rPr>
                <w:rFonts w:ascii="Arial" w:eastAsia="Times New Roman" w:hAnsi="Arial" w:cs="Arial"/>
                <w:color w:val="444444"/>
                <w:sz w:val="20"/>
                <w:szCs w:val="20"/>
                <w:lang w:eastAsia="tr-TR"/>
              </w:rPr>
            </w:pPr>
          </w:p>
        </w:tc>
      </w:tr>
      <w:tr w:rsidR="009330C3" w:rsidRPr="009330C3" w:rsidTr="009330C3">
        <w:trPr>
          <w:trHeight w:val="1309"/>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TÜRKÇE</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28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1.23 Nisan konulu akrostiş</w:t>
            </w:r>
          </w:p>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2.Dünya Çocukları</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3.İlkyardım Çantası Oluşturma</w:t>
            </w:r>
          </w:p>
        </w:tc>
        <w:tc>
          <w:tcPr>
            <w:tcW w:w="7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Mart ayı</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Nisan ayı</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Nisan ayı</w:t>
            </w:r>
          </w:p>
          <w:p w:rsidR="009330C3" w:rsidRPr="009330C3" w:rsidRDefault="009330C3" w:rsidP="009330C3">
            <w:pPr>
              <w:spacing w:after="0" w:line="240" w:lineRule="auto"/>
              <w:rPr>
                <w:rFonts w:ascii="Arial" w:eastAsia="Times New Roman" w:hAnsi="Arial" w:cs="Arial"/>
                <w:color w:val="444444"/>
                <w:sz w:val="20"/>
                <w:szCs w:val="20"/>
                <w:lang w:eastAsia="tr-TR"/>
              </w:rPr>
            </w:pPr>
          </w:p>
        </w:tc>
      </w:tr>
      <w:tr w:rsidR="009330C3" w:rsidRPr="009330C3" w:rsidTr="009330C3">
        <w:trPr>
          <w:trHeight w:val="324"/>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HAYAT BİLGİSİ</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28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1.Sağlıklı yaşam projesi         </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2.Bayrağımızın doğuş öyküsü</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3.Dünya Güneş ve Ay Modeli Yapımı</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4.Doğal Afetler ve Korunma Yollarını Anlatan Duvar Panosu Hazırlama-</w:t>
            </w:r>
          </w:p>
          <w:p w:rsidR="009330C3" w:rsidRPr="009330C3" w:rsidRDefault="009330C3" w:rsidP="009330C3">
            <w:pPr>
              <w:spacing w:after="0" w:line="240" w:lineRule="auto"/>
              <w:rPr>
                <w:rFonts w:ascii="Arial" w:eastAsia="Times New Roman" w:hAnsi="Arial" w:cs="Arial"/>
                <w:color w:val="444444"/>
                <w:sz w:val="20"/>
                <w:szCs w:val="20"/>
                <w:lang w:eastAsia="tr-TR"/>
              </w:rPr>
            </w:pPr>
          </w:p>
        </w:tc>
        <w:tc>
          <w:tcPr>
            <w:tcW w:w="7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Mart ayı</w:t>
            </w:r>
          </w:p>
          <w:p w:rsidR="009330C3" w:rsidRPr="009330C3" w:rsidRDefault="009330C3" w:rsidP="009330C3">
            <w:pPr>
              <w:spacing w:after="0" w:line="240" w:lineRule="auto"/>
              <w:rPr>
                <w:rFonts w:ascii="Arial" w:eastAsia="Times New Roman" w:hAnsi="Arial" w:cs="Arial"/>
                <w:color w:val="444444"/>
                <w:sz w:val="20"/>
                <w:szCs w:val="20"/>
                <w:lang w:eastAsia="tr-TR"/>
              </w:rPr>
            </w:pPr>
          </w:p>
        </w:tc>
      </w:tr>
      <w:tr w:rsidR="009330C3" w:rsidRPr="009330C3" w:rsidTr="009330C3">
        <w:trPr>
          <w:trHeight w:val="986"/>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MATEMATİK</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28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1.Geometrik bir cisim modeli olan kutuları kullanarak ev modeli oluşturmak.</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2.Takvim yapımı</w:t>
            </w:r>
          </w:p>
        </w:tc>
        <w:tc>
          <w:tcPr>
            <w:tcW w:w="7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Mayıs ayı</w:t>
            </w:r>
          </w:p>
        </w:tc>
      </w:tr>
      <w:tr w:rsidR="009330C3" w:rsidRPr="009330C3" w:rsidTr="009330C3">
        <w:trPr>
          <w:trHeight w:val="986"/>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MÜZİK</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Seçtiği bir müzik parçasını söyleme, enstrüman ile söyleme</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Mayıs ayı</w:t>
            </w:r>
          </w:p>
        </w:tc>
      </w:tr>
      <w:tr w:rsidR="009330C3" w:rsidRPr="009330C3" w:rsidTr="009330C3">
        <w:trPr>
          <w:trHeight w:val="1633"/>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BEDEN EĞİTİMİ</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1.Okulumuzda yer alan (olmayanlarda olabilir) spor araç gereçlerinin resimlerini çizerek altına isimlerini yazınız.</w:t>
            </w: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2.Atatürk’ün sevdiği sporlar.</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Mayıs ayı</w:t>
            </w:r>
          </w:p>
        </w:tc>
      </w:tr>
      <w:tr w:rsidR="009330C3" w:rsidRPr="009330C3" w:rsidTr="009330C3">
        <w:trPr>
          <w:trHeight w:val="1000"/>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GÖRSEL SANATLAR</w:t>
            </w:r>
          </w:p>
          <w:p w:rsidR="009330C3" w:rsidRPr="009330C3" w:rsidRDefault="009330C3" w:rsidP="009330C3">
            <w:pPr>
              <w:spacing w:after="0" w:line="240" w:lineRule="auto"/>
              <w:jc w:val="center"/>
              <w:rPr>
                <w:rFonts w:ascii="Arial" w:eastAsia="Times New Roman" w:hAnsi="Arial" w:cs="Arial"/>
                <w:color w:val="444444"/>
                <w:sz w:val="20"/>
                <w:szCs w:val="20"/>
                <w:lang w:eastAsia="tr-TR"/>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Bildikleri bir öyküyü görsel çalışmalarla anlatma</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rPr>
                <w:rFonts w:ascii="Arial" w:eastAsia="Times New Roman" w:hAnsi="Arial" w:cs="Arial"/>
                <w:color w:val="444444"/>
                <w:sz w:val="20"/>
                <w:szCs w:val="20"/>
                <w:lang w:eastAsia="tr-TR"/>
              </w:rPr>
            </w:pPr>
          </w:p>
          <w:p w:rsidR="009330C3" w:rsidRPr="009330C3" w:rsidRDefault="009330C3" w:rsidP="009330C3">
            <w:pPr>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Mayıs ayı</w:t>
            </w:r>
          </w:p>
        </w:tc>
      </w:tr>
    </w:tbl>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lastRenderedPageBreak/>
        <w:t>4-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444444"/>
          <w:sz w:val="20"/>
          <w:szCs w:val="20"/>
          <w:lang w:eastAsia="tr-TR"/>
        </w:rPr>
        <w:t>Birinci dönem çalışmaları programa uygun olarak yürütülmüştür. Verilmek istenen konular amacına uygun olarak verilmiş , gerekli başarı sağlanmıştır.”dedi.</w:t>
      </w:r>
      <w:r w:rsidRPr="009330C3">
        <w:rPr>
          <w:rFonts w:ascii="Arial" w:eastAsia="Times New Roman" w:hAnsi="Arial" w:cs="Arial"/>
          <w:color w:val="444444"/>
          <w:sz w:val="20"/>
          <w:lang w:eastAsia="tr-TR"/>
        </w:rPr>
        <w:t> </w:t>
      </w:r>
      <w:r w:rsidRPr="009330C3">
        <w:rPr>
          <w:rFonts w:ascii="Comic Sans MS" w:eastAsia="Times New Roman" w:hAnsi="Comic Sans MS" w:cs="Arial"/>
          <w:color w:val="000000"/>
          <w:sz w:val="20"/>
          <w:szCs w:val="20"/>
          <w:lang w:eastAsia="tr-TR"/>
        </w:rPr>
        <w:t>I.Dönem 2.sınıflarda öğrencilerin başarılarının iyi derecede olduğu tespit edildi. Başarı oranlarının sınıflarda arttırılması için öğrencilere başarılı olma konusunda rehberlik edilmesinin önemli olduğunu belirtti.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5-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II. Dönem başarının arttırılması için alınacak yeni tedbirler, uygulanacak yeni yöntem ve teknikler ile yeni programda yer alan kavramlar gözden geçirilerek beyinfırtınası, kavram haritaları, mülakat, görüşme, balık kılçığı, anlatım, açık uçlu sorular, altı şapka kuralı, vızıltı grubu, drama, merdiven sıralama tekniklerinin derslerde mümkün olduğunca kullanılmasının iyi olacağını ..................... belirtti.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6-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Öğrenci başarısının</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arttırılması için veli ile işbirliği yapılmasına karar verildi.</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br/>
        <w:t>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7-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8-</w:t>
      </w:r>
      <w:r w:rsidRPr="009330C3">
        <w:rPr>
          <w:rFonts w:ascii="Comic Sans MS" w:eastAsia="Times New Roman" w:hAnsi="Comic Sans MS" w:cs="Arial"/>
          <w:color w:val="444444"/>
          <w:sz w:val="20"/>
          <w:szCs w:val="20"/>
          <w:lang w:eastAsia="tr-TR"/>
        </w:rPr>
        <w:t>..............................</w:t>
      </w:r>
      <w:r w:rsidRPr="009330C3">
        <w:rPr>
          <w:rFonts w:ascii="Comic Sans MS" w:eastAsia="Times New Roman" w:hAnsi="Comic Sans MS" w:cs="Arial"/>
          <w:color w:val="000000"/>
          <w:sz w:val="20"/>
          <w:szCs w:val="20"/>
          <w:lang w:eastAsia="tr-TR"/>
        </w:rPr>
        <w:t>; Okuma sevgisini geliştirmek için seviyelerine uygun hikaye ve masal kitaplarının alınması için velilerle işbirliğine gidilmesine, bu materyallerin çeşitlilik göstermesine karar verildi.</w:t>
      </w:r>
      <w:r w:rsidRPr="009330C3">
        <w:rPr>
          <w:rFonts w:ascii="Comic Sans MS" w:eastAsia="Times New Roman" w:hAnsi="Comic Sans MS" w:cs="Arial"/>
          <w:color w:val="444444"/>
          <w:sz w:val="20"/>
          <w:szCs w:val="20"/>
          <w:lang w:eastAsia="tr-TR"/>
        </w:rPr>
        <w:t>........................; Türkçe’nin doğru ve etkin kullanımını sağlamak için derslerde gerekli çalışmaların yapılması gerektiğini söyledi.Ayrıca,sadece Türkçe dersinde değil tüm derslerde Türkçenin etkin ve doğru kullanımı için gerekli çalışmaların yapılması gerektiği söyledi.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9-</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öğrencilerin genel olarak dikkate değer bir davranış bozukluğu olmadığını belirtti....................;Öğrencilerin hatalı davranışlarının anında uyarılarak düzeltilmesi gerektiği söyledi</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Okula uyum güçlüğü yaşayan ve ilgisi dağınık öğrencilerin velileri ile görüşülüp, yapılacak etkinlikler hakkında görüş alış verişinde bulunulması gerektiğine karar verildi.</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Sınıf Öğretmeni</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.........................;sınıftaki pasif öğrencileri de derse katmak için onların seviyesine uygun soru ve etkinlikler hazırlayarak derse katılımını sağladığını anlattı.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10- Okuma sevgisini geliştirmek için seviyelerine uygun hikâye ve masal kitaplarının alınması için velilerle işbirliğine gidilmesine karar verilmiş olup bu materyallerin çeşitlilik göstermesi için belli bir organizasyona gidilerek velilere alabilecekleri kitapların listesinin verilmesine, gerekirse sınıf öğretmeninin okuma kitaplarını temin etmesine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“Ankara Okuyor” projesi kapsamında okuma saatlerinin planlandığı şekilde uygulamasının devam ettirilmesi konusunda görüş birliğine varıldı.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11-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sosyal kulüp çalışmalarının düzenli olarak yapılmasına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lastRenderedPageBreak/>
        <w:t>23 Nisan Ulusal Egemenlik ve Çocuk Bayramı kapsamında 2. sınıflar olarak yapılacak çalışmaların planlanması için daha sonra bir toplantı daha yapılarak durumun gözden geçirilmesine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12-</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w:t>
      </w:r>
      <w:r w:rsidRPr="009330C3">
        <w:rPr>
          <w:rFonts w:ascii="Arial" w:eastAsia="Times New Roman" w:hAnsi="Arial" w:cs="Arial"/>
          <w:color w:val="444444"/>
          <w:sz w:val="20"/>
          <w:szCs w:val="20"/>
          <w:lang w:eastAsia="tr-TR"/>
        </w:rPr>
        <w:t>.</w:t>
      </w:r>
      <w:r w:rsidRPr="009330C3">
        <w:rPr>
          <w:rFonts w:ascii="Arial" w:eastAsia="Times New Roman" w:hAnsi="Arial" w:cs="Arial"/>
          <w:color w:val="444444"/>
          <w:sz w:val="20"/>
          <w:lang w:eastAsia="tr-TR"/>
        </w:rPr>
        <w:t> </w:t>
      </w:r>
      <w:r w:rsidRPr="009330C3">
        <w:rPr>
          <w:rFonts w:ascii="Comic Sans MS" w:eastAsia="Times New Roman" w:hAnsi="Comic Sans MS" w:cs="Arial"/>
          <w:color w:val="000000"/>
          <w:sz w:val="20"/>
          <w:szCs w:val="20"/>
          <w:lang w:eastAsia="tr-TR"/>
        </w:rPr>
        <w:t>Veli toplantılarından verim alındığı tespit edildi; veliler, veli-öğretmen-öğrenci üçgeninde en önemli ayaklardan bir tanesi olduğu için mümkün oldukça periyodik olarak veli toplantıları yapılmasına karar verildi.</w:t>
      </w:r>
      <w:r w:rsidRPr="009330C3">
        <w:rPr>
          <w:rFonts w:ascii="Arial" w:eastAsia="Times New Roman" w:hAnsi="Arial" w:cs="Arial"/>
          <w:color w:val="444444"/>
          <w:sz w:val="20"/>
          <w:lang w:eastAsia="tr-TR"/>
        </w:rPr>
        <w:t> </w:t>
      </w:r>
      <w:r w:rsidRPr="009330C3">
        <w:rPr>
          <w:rFonts w:ascii="Arial" w:eastAsia="Times New Roman" w:hAnsi="Arial" w:cs="Arial"/>
          <w:color w:val="444444"/>
          <w:sz w:val="20"/>
          <w:szCs w:val="20"/>
          <w:lang w:eastAsia="tr-TR"/>
        </w:rPr>
        <w:t>:</w:t>
      </w:r>
      <w:r w:rsidRPr="009330C3">
        <w:rPr>
          <w:rFonts w:ascii="Comic Sans MS" w:eastAsia="Times New Roman" w:hAnsi="Comic Sans MS" w:cs="Arial"/>
          <w:color w:val="444444"/>
          <w:lang w:eastAsia="tr-TR"/>
        </w:rPr>
        <w:t>                 </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lang w:eastAsia="tr-TR"/>
        </w:rPr>
        <w:t> </w:t>
      </w:r>
      <w:r w:rsidRPr="009330C3">
        <w:rPr>
          <w:rFonts w:ascii="Comic Sans MS" w:eastAsia="Times New Roman" w:hAnsi="Comic Sans MS" w:cs="Arial"/>
          <w:color w:val="444444"/>
          <w:sz w:val="20"/>
          <w:szCs w:val="20"/>
          <w:lang w:eastAsia="tr-TR"/>
        </w:rPr>
        <w:t>Veli Toplantı Tarihleri</w:t>
      </w:r>
    </w:p>
    <w:tbl>
      <w:tblPr>
        <w:tblW w:w="0" w:type="auto"/>
        <w:shd w:val="clear" w:color="auto" w:fill="FFFFFF"/>
        <w:tblCellMar>
          <w:left w:w="0" w:type="dxa"/>
          <w:right w:w="0" w:type="dxa"/>
        </w:tblCellMar>
        <w:tblLook w:val="04A0"/>
      </w:tblPr>
      <w:tblGrid>
        <w:gridCol w:w="1025"/>
        <w:gridCol w:w="4091"/>
      </w:tblGrid>
      <w:tr w:rsidR="009330C3" w:rsidRPr="009330C3" w:rsidTr="009330C3">
        <w:trPr>
          <w:trHeight w:val="289"/>
        </w:trPr>
        <w:tc>
          <w:tcPr>
            <w:tcW w:w="102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Toplantı No</w:t>
            </w:r>
          </w:p>
        </w:tc>
        <w:tc>
          <w:tcPr>
            <w:tcW w:w="40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Tarihi</w:t>
            </w:r>
          </w:p>
        </w:tc>
      </w:tr>
      <w:tr w:rsidR="009330C3" w:rsidRPr="009330C3" w:rsidTr="009330C3">
        <w:trPr>
          <w:trHeight w:val="289"/>
        </w:trPr>
        <w:tc>
          <w:tcPr>
            <w:tcW w:w="102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w:t>
            </w:r>
          </w:p>
        </w:tc>
        <w:tc>
          <w:tcPr>
            <w:tcW w:w="40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2.Dönem başı ilk hafta</w:t>
            </w:r>
          </w:p>
        </w:tc>
      </w:tr>
      <w:tr w:rsidR="009330C3" w:rsidRPr="009330C3" w:rsidTr="009330C3">
        <w:trPr>
          <w:trHeight w:val="305"/>
        </w:trPr>
        <w:tc>
          <w:tcPr>
            <w:tcW w:w="102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2</w:t>
            </w:r>
          </w:p>
        </w:tc>
        <w:tc>
          <w:tcPr>
            <w:tcW w:w="40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Nisan ayının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3. haftası “Öğrenci Gelişim Raporu” sonrası</w:t>
            </w:r>
          </w:p>
        </w:tc>
      </w:tr>
      <w:tr w:rsidR="009330C3" w:rsidRPr="009330C3" w:rsidTr="009330C3">
        <w:trPr>
          <w:trHeight w:val="305"/>
        </w:trPr>
        <w:tc>
          <w:tcPr>
            <w:tcW w:w="102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3</w:t>
            </w:r>
          </w:p>
        </w:tc>
        <w:tc>
          <w:tcPr>
            <w:tcW w:w="40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330C3" w:rsidRPr="009330C3" w:rsidRDefault="009330C3" w:rsidP="009330C3">
            <w:pPr>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Yıl sonu</w:t>
            </w:r>
          </w:p>
        </w:tc>
      </w:tr>
    </w:tbl>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13-</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000000"/>
          <w:sz w:val="20"/>
          <w:szCs w:val="20"/>
          <w:lang w:eastAsia="tr-TR"/>
        </w:rPr>
        <w:t>öğrencilerin kılık ve kıyafetlerinin düzenli olması için gerektiğinde idare ve velilerle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ile işbirliğine gidilmesine, kız çocuklarının saçları temiz, taralı, uzun ise örgülü, çoraplarını giymiş, ayakkabılı olmalarının sağlanmasına, erkek öğrencilerin ise saçları tıraşlı, ayakkabılı, elbiselerinin temiz ve tertipli bir şekilde okula gelmelerinin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sağlanmasına, okula tertipsiz ve düzensiz gelen öğrencilerin velilerinin okula çağrılarak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bu tip sorunların giderilmesine karar verildi.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14-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Ölçme değerlendirme basamaklarında, ilköğretim kurumlar yönetmeliğinde geçen değerlendirme kısmı okundu ve derslerde ders içi performans, performans ve proje ödevleri ile ürün dosyalarına bakılarak öğrenci çalışmalarının değerlendirilmesine karar verildi.</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Öğrencileri değerlendirirken I. dönemde olduğu gibi</w:t>
      </w:r>
      <w:r w:rsidRPr="009330C3">
        <w:rPr>
          <w:rFonts w:ascii="Arial" w:eastAsia="Times New Roman" w:hAnsi="Arial" w:cs="Arial"/>
          <w:b/>
          <w:bCs/>
          <w:color w:val="444444"/>
          <w:sz w:val="20"/>
          <w:lang w:eastAsia="tr-TR"/>
        </w:rPr>
        <w:t> </w:t>
      </w:r>
      <w:r w:rsidRPr="009330C3">
        <w:rPr>
          <w:rFonts w:ascii="Comic Sans MS" w:eastAsia="Times New Roman" w:hAnsi="Comic Sans MS" w:cs="Arial"/>
          <w:color w:val="444444"/>
          <w:sz w:val="20"/>
          <w:lang w:eastAsia="tr-TR"/>
        </w:rPr>
        <w:t>öğrencinin yıllık başarısını, her dersten ayrı ayrı değil, tüm derslerdeki ve sosyal etkinlik çalışmalarındaki durumu, sınavlar, projeler, performans görevleri,</w:t>
      </w:r>
      <w:r w:rsidRPr="009330C3">
        <w:rPr>
          <w:rFonts w:ascii="Comic Sans MS" w:eastAsia="Times New Roman" w:hAnsi="Comic Sans MS" w:cs="Arial"/>
          <w:b/>
          <w:bCs/>
          <w:color w:val="0000FF"/>
          <w:sz w:val="20"/>
          <w:lang w:eastAsia="tr-TR"/>
        </w:rPr>
        <w:t> </w:t>
      </w:r>
      <w:r w:rsidRPr="009330C3">
        <w:rPr>
          <w:rFonts w:ascii="Comic Sans MS" w:eastAsia="Times New Roman" w:hAnsi="Comic Sans MS" w:cs="Arial"/>
          <w:color w:val="444444"/>
          <w:sz w:val="20"/>
          <w:szCs w:val="20"/>
          <w:lang w:eastAsia="tr-TR"/>
        </w:rPr>
        <w:t>ders ve etkinliklere katılımı,</w:t>
      </w:r>
      <w:r w:rsidRPr="009330C3">
        <w:rPr>
          <w:rFonts w:ascii="Arial" w:eastAsia="Times New Roman" w:hAnsi="Arial" w:cs="Arial"/>
          <w:b/>
          <w:bCs/>
          <w:color w:val="444444"/>
          <w:sz w:val="20"/>
          <w:lang w:eastAsia="tr-TR"/>
        </w:rPr>
        <w:t> </w:t>
      </w:r>
      <w:r w:rsidRPr="009330C3">
        <w:rPr>
          <w:rFonts w:ascii="Comic Sans MS" w:eastAsia="Times New Roman" w:hAnsi="Comic Sans MS" w:cs="Arial"/>
          <w:color w:val="444444"/>
          <w:sz w:val="20"/>
          <w:lang w:eastAsia="tr-TR"/>
        </w:rPr>
        <w:t> Türkçeyi doğru, güzel ve etkili kullanma becerisi ile öğrencilere kazandırılması hedeflenen tüm davranışlardaki etik değerleri benimsemesi de dikkate alınarak, bir bütün olarak değerlendirilmesi gerektiği vurgulandı.</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b/>
          <w:bCs/>
          <w:i/>
          <w:iCs/>
          <w:color w:val="444444"/>
          <w:sz w:val="20"/>
          <w:szCs w:val="20"/>
          <w:lang w:eastAsia="tr-TR"/>
        </w:rPr>
        <w:t> İ.K.Y.’ nin 32,33 ve 35. maddelerinde belirtilen konular doğrultusunda;</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b/>
          <w:bCs/>
          <w:i/>
          <w:iCs/>
          <w:color w:val="444444"/>
          <w:sz w:val="20"/>
          <w:szCs w:val="20"/>
          <w:lang w:eastAsia="tr-TR"/>
        </w:rPr>
        <w:t>      </w:t>
      </w:r>
      <w:r w:rsidRPr="009330C3">
        <w:rPr>
          <w:rFonts w:ascii="Comic Sans MS" w:eastAsia="Times New Roman" w:hAnsi="Comic Sans MS" w:cs="Arial"/>
          <w:b/>
          <w:bCs/>
          <w:i/>
          <w:iCs/>
          <w:color w:val="444444"/>
          <w:sz w:val="20"/>
          <w:lang w:eastAsia="tr-TR"/>
        </w:rPr>
        <w:t> </w:t>
      </w:r>
      <w:r w:rsidRPr="009330C3">
        <w:rPr>
          <w:rFonts w:ascii="Comic Sans MS" w:eastAsia="Times New Roman" w:hAnsi="Comic Sans MS" w:cs="Arial"/>
          <w:b/>
          <w:bCs/>
          <w:i/>
          <w:iCs/>
          <w:color w:val="444444"/>
          <w:sz w:val="20"/>
          <w:szCs w:val="20"/>
          <w:lang w:eastAsia="tr-TR"/>
        </w:rPr>
        <w:t> </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2. sınıflarda öğrencilerin gelişimi, ilerleme ve çabaları, sınavlar yapılmaksızın proje, performans görevi ve ders içi performanslarını temel alan öğretmen gözlemlerine dayalı olarak değerlendirilme yapılması kararlaştırılmıştır.</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i/>
          <w:iCs/>
          <w:color w:val="000000"/>
          <w:sz w:val="20"/>
          <w:szCs w:val="20"/>
          <w:lang w:eastAsia="tr-TR"/>
        </w:rPr>
        <w:t>    </w:t>
      </w:r>
      <w:r w:rsidRPr="009330C3">
        <w:rPr>
          <w:rFonts w:ascii="Comic Sans MS" w:eastAsia="Times New Roman" w:hAnsi="Comic Sans MS" w:cs="Arial"/>
          <w:b/>
          <w:bCs/>
          <w:i/>
          <w:iCs/>
          <w:color w:val="000000"/>
          <w:sz w:val="20"/>
          <w:lang w:eastAsia="tr-TR"/>
        </w:rPr>
        <w:t> </w:t>
      </w:r>
      <w:r w:rsidRPr="009330C3">
        <w:rPr>
          <w:rFonts w:ascii="Comic Sans MS" w:eastAsia="Times New Roman" w:hAnsi="Comic Sans MS" w:cs="Arial"/>
          <w:color w:val="000000"/>
          <w:sz w:val="20"/>
          <w:szCs w:val="20"/>
          <w:lang w:eastAsia="tr-TR"/>
        </w:rPr>
        <w:t>Yine Yönetmeliğinin 42. maddesinde belirtilen şekilde dönem notu 2. sınıflarda, öğrencilerin proje, performans görevi ve ders ve etkinliklere katılımını temel alan öğretmen gözlemlerine dayalı olarak belirlenen puanların aritmetik ortalamasının nota çevrilmesi belirlenmesi şeklinde yapılacağı açıklandı.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b/>
          <w:bCs/>
          <w:i/>
          <w:iCs/>
          <w:color w:val="000000"/>
          <w:sz w:val="20"/>
          <w:szCs w:val="20"/>
          <w:lang w:eastAsia="tr-TR"/>
        </w:rPr>
        <w:t>    </w:t>
      </w:r>
      <w:r w:rsidRPr="009330C3">
        <w:rPr>
          <w:rFonts w:ascii="Comic Sans MS" w:eastAsia="Times New Roman" w:hAnsi="Comic Sans MS" w:cs="Arial"/>
          <w:b/>
          <w:bCs/>
          <w:i/>
          <w:iCs/>
          <w:color w:val="000000"/>
          <w:sz w:val="20"/>
          <w:lang w:eastAsia="tr-TR"/>
        </w:rPr>
        <w:t> </w:t>
      </w:r>
      <w:r w:rsidRPr="009330C3">
        <w:rPr>
          <w:rFonts w:ascii="Comic Sans MS" w:eastAsia="Times New Roman" w:hAnsi="Comic Sans MS" w:cs="Arial"/>
          <w:color w:val="000000"/>
          <w:sz w:val="20"/>
          <w:szCs w:val="20"/>
          <w:lang w:eastAsia="tr-TR"/>
        </w:rPr>
        <w:t>Ayrıca Milli Eğitim Bakanlığıca yayınlanan 19.12.2006 tarihli ve 2006/95 sayılı genelge okundu. Bu genelge doğrultusunda</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 xml:space="preserve">performans konularının üniteye göre seçilmesi ve öğrencilerin rahatlıkla yapabilecekleri, zevk alacakları tarzda olmasına, etkinliklerle yardımlaşarak yapmayı </w:t>
      </w:r>
      <w:r w:rsidRPr="009330C3">
        <w:rPr>
          <w:rFonts w:ascii="Comic Sans MS" w:eastAsia="Times New Roman" w:hAnsi="Comic Sans MS" w:cs="Arial"/>
          <w:color w:val="444444"/>
          <w:sz w:val="20"/>
          <w:szCs w:val="20"/>
          <w:lang w:eastAsia="tr-TR"/>
        </w:rPr>
        <w:lastRenderedPageBreak/>
        <w:t>öğrenmeleri için bu tür konulara ağırlık verilmesi kararı alındı. Performans seçilirken ünite konularına uygun olarak seçilmesinin ve ünite sonu değerlendirmesi olarak alınması kararı verildi. Sürelerinin ne kadar olacağının ödevin seviyesine göre öğretmen inisiyatifine bırakılmasına karar verildi. Daha çok sınıfta yapılabilecek performans görevlerinin seçilmesi gereği vurgulandı. Öğrenci ürün dosyalarında gereksiz çalışmaların olmamasına dikkat edilmesi gerektiği üzerinde duruldu.</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b/>
          <w:bCs/>
          <w:i/>
          <w:iCs/>
          <w:color w:val="000000"/>
          <w:sz w:val="20"/>
          <w:szCs w:val="20"/>
          <w:lang w:eastAsia="tr-TR"/>
        </w:rPr>
        <w:t>      </w:t>
      </w:r>
      <w:r w:rsidRPr="009330C3">
        <w:rPr>
          <w:rFonts w:ascii="Comic Sans MS" w:eastAsia="Times New Roman" w:hAnsi="Comic Sans MS" w:cs="Arial"/>
          <w:b/>
          <w:bCs/>
          <w:i/>
          <w:iCs/>
          <w:color w:val="000000"/>
          <w:sz w:val="20"/>
          <w:lang w:eastAsia="tr-TR"/>
        </w:rPr>
        <w:t> </w:t>
      </w:r>
      <w:r w:rsidRPr="009330C3">
        <w:rPr>
          <w:rFonts w:ascii="Comic Sans MS" w:eastAsia="Times New Roman" w:hAnsi="Comic Sans MS" w:cs="Arial"/>
          <w:color w:val="000000"/>
          <w:sz w:val="20"/>
          <w:szCs w:val="20"/>
          <w:lang w:eastAsia="tr-TR"/>
        </w:rPr>
        <w:t>Bu maddelere göre aşağıdaki şekilde derslerden kaçar tane not verileceği kararlaştırıldı</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Hayat Bilgisi: Performans belirlemeye yönelik çalışmalar için; 1 performans görevi 2 ders ve etkinliklere katılım notu</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Türkçe: Performans belirlemeye yönelik çalışmalar için; 1 performans görevi 2 ders ve etkinliklere katılım notu</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Matematik: Performans belirlemeye yönelik çalışmalar için; 1 performans görevi 2 ders ve etkinliklere katılım notu</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Görsel Sanatlar: Performans belirlemeye yönelik çalışmalar için 3 not 1Ürün dosyası notu</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Beden Eğitimi: Performans belirlemeye yönelik çalışmalar için; 1 performans görevi 2 ders ve etkinliklere katılım notu</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Müzik: Performans belirlemeye yönelik çalışmalar için; 1 performans görevi 2 ders ve etkinliklere katılım notu</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Serbest Etkinlikler: Notla değerlendirilmeyecek</w:t>
      </w:r>
    </w:p>
    <w:p w:rsidR="009330C3" w:rsidRPr="009330C3" w:rsidRDefault="009330C3" w:rsidP="009330C3">
      <w:pPr>
        <w:shd w:val="clear" w:color="auto" w:fill="FFFFFF"/>
        <w:spacing w:after="0" w:line="240" w:lineRule="atLeast"/>
        <w:ind w:firstLine="708"/>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Ayrıca yönetmeliğin 35. maddesinde belirtilen proje ödevi ilgili dersin not hesaplamasında ekleneceği kararlaştırılmıştır</w:t>
      </w:r>
      <w:r w:rsidRPr="009330C3">
        <w:rPr>
          <w:rFonts w:ascii="Comic Sans MS" w:eastAsia="Times New Roman" w:hAnsi="Comic Sans MS" w:cs="Arial"/>
          <w:b/>
          <w:bCs/>
          <w:i/>
          <w:iCs/>
          <w:color w:val="444444"/>
          <w:sz w:val="20"/>
          <w:szCs w:val="20"/>
          <w:lang w:eastAsia="tr-TR"/>
        </w:rPr>
        <w:t>.</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Performans görevleri ve proje ödevleri birinci dönem zümresinde belirtildiği şekilde kararlaştırılmıştır.</w:t>
      </w:r>
    </w:p>
    <w:p w:rsidR="009330C3" w:rsidRPr="009330C3" w:rsidRDefault="009330C3" w:rsidP="009330C3">
      <w:pPr>
        <w:shd w:val="clear" w:color="auto" w:fill="FFFFFF"/>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4"/>
          <w:szCs w:val="24"/>
          <w:lang w:eastAsia="tr-TR"/>
        </w:rPr>
        <w:t>İ.K.Y. nin 45. maddesinin ek ikinci fıkrası okunarak Velileri bilgilendirmek ve öğrenci gelişimlerini takip etmek amacıyla ilköğretim kasım ve nisan aylarının ikinci haftasının son iş gününde Öğrenci Gelişim Raporu verilmesi ve buna dair EK-15 in düzenlenmesi üzerinde durulmuştur.</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Kişisel ve Sosyal becerileri değerlendirilmesine yönelik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İ.Ö. K. Yönetmeliğinin 43. maddesi okunarak açıklandı</w:t>
      </w:r>
      <w:r w:rsidRPr="009330C3">
        <w:rPr>
          <w:rFonts w:ascii="Comic Sans MS" w:eastAsia="Times New Roman" w:hAnsi="Comic Sans MS" w:cs="Arial"/>
          <w:b/>
          <w:bCs/>
          <w:i/>
          <w:iCs/>
          <w:color w:val="444444"/>
          <w:sz w:val="20"/>
          <w:szCs w:val="20"/>
          <w:lang w:eastAsia="tr-TR"/>
        </w:rPr>
        <w:t>.</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15- ........................,günlük ev tekrarlarının</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hangi dersten verildiyse mutlaka o dersin başında öğretmen</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tarafından kontrol edilerek öğrenci hazırlığına dikkat ettiğini anlattı.</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16- Dilek ve Temenniler bölümün de; Okul Müdür Yardımcısı .............., 2012–2013 öğretim yılının ikinci yarıyılının tüm öğretmenlerimize ve öğrencilerimize hayırlı olmasını temenni ederek toplantıyı bitirmiştir.</w:t>
      </w:r>
      <w:r w:rsidRPr="009330C3">
        <w:rPr>
          <w:rFonts w:ascii="Comic Sans MS" w:eastAsia="Times New Roman" w:hAnsi="Comic Sans MS" w:cs="Arial"/>
          <w:color w:val="000000"/>
          <w:sz w:val="20"/>
          <w:szCs w:val="20"/>
          <w:lang w:eastAsia="tr-TR"/>
        </w:rPr>
        <w:b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b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ALINAN KARARLAR:</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w:t>
      </w:r>
      <w:r w:rsidRPr="009330C3">
        <w:rPr>
          <w:rFonts w:ascii="Times New Roman" w:eastAsia="Times New Roman" w:hAnsi="Times New Roman" w:cs="Times New Roman"/>
          <w:color w:val="000000"/>
          <w:sz w:val="14"/>
          <w:szCs w:val="14"/>
          <w:lang w:eastAsia="tr-TR"/>
        </w:rPr>
        <w:t>   </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000000"/>
          <w:sz w:val="20"/>
          <w:szCs w:val="20"/>
          <w:lang w:eastAsia="tr-TR"/>
        </w:rPr>
        <w:t>Atatürkçülük konularının tüm derslere yayılarak işlenmesine,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2-</w:t>
      </w:r>
      <w:r w:rsidRPr="009330C3">
        <w:rPr>
          <w:rFonts w:ascii="Times New Roman" w:eastAsia="Times New Roman" w:hAnsi="Times New Roman" w:cs="Times New Roman"/>
          <w:color w:val="000000"/>
          <w:sz w:val="14"/>
          <w:szCs w:val="14"/>
          <w:lang w:eastAsia="tr-TR"/>
        </w:rPr>
        <w:t>  </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000000"/>
          <w:sz w:val="20"/>
          <w:szCs w:val="20"/>
          <w:lang w:eastAsia="tr-TR"/>
        </w:rPr>
        <w:t>Uygulanan yöntem ve tekniklerin yeterli olduğu, araç-gereç eksikliklerinin öğrencilerin de katılımıyla çevre şartlarına dikkat edilerek giderilmesine,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3-</w:t>
      </w:r>
      <w:r w:rsidRPr="009330C3">
        <w:rPr>
          <w:rFonts w:ascii="Times New Roman" w:eastAsia="Times New Roman" w:hAnsi="Times New Roman" w:cs="Times New Roman"/>
          <w:color w:val="000000"/>
          <w:sz w:val="14"/>
          <w:szCs w:val="14"/>
          <w:lang w:eastAsia="tr-TR"/>
        </w:rPr>
        <w:t>  </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000000"/>
          <w:sz w:val="20"/>
          <w:szCs w:val="20"/>
          <w:lang w:eastAsia="tr-TR"/>
        </w:rPr>
        <w:t>II. Dönemde tüm derslerden performans ödevlerinin yanında öğrencilerin istediği ders veya derslerde proje ödevi verilmesine,</w:t>
      </w:r>
    </w:p>
    <w:p w:rsidR="009330C3" w:rsidRPr="009330C3" w:rsidRDefault="009330C3" w:rsidP="009330C3">
      <w:pPr>
        <w:shd w:val="clear" w:color="auto" w:fill="FFFFFF"/>
        <w:spacing w:after="0" w:line="240" w:lineRule="auto"/>
        <w:ind w:hanging="360"/>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4-</w:t>
      </w:r>
      <w:r w:rsidRPr="009330C3">
        <w:rPr>
          <w:rFonts w:ascii="Times New Roman" w:eastAsia="Times New Roman" w:hAnsi="Times New Roman" w:cs="Times New Roman"/>
          <w:color w:val="000000"/>
          <w:sz w:val="14"/>
          <w:szCs w:val="14"/>
          <w:lang w:eastAsia="tr-TR"/>
        </w:rPr>
        <w:t>  </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444444"/>
          <w:sz w:val="20"/>
          <w:szCs w:val="20"/>
          <w:lang w:eastAsia="tr-TR"/>
        </w:rPr>
        <w:t>Öğrencilerin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 xml:space="preserve">yıl içinde çevre bilinci kazanmasına, Atatürkçülük konularının pekiştirilmesine,müze kültürünün gelişmesine, yardımlaşma ve işbirliği duygularının gelişmesine yönelik olarak gezilere önem verilmesine, bununla ilgili olarak;Atatürk Orman Çiftliği,Eski Meclis, Oyuncak Müzesi,Anıtkabir,Çocuk Tiyatroları,Çocuk Filmleri gösteren Sinemalar, Hayvanat Bahçesi, </w:t>
      </w:r>
      <w:r w:rsidRPr="009330C3">
        <w:rPr>
          <w:rFonts w:ascii="Comic Sans MS" w:eastAsia="Times New Roman" w:hAnsi="Comic Sans MS" w:cs="Arial"/>
          <w:color w:val="444444"/>
          <w:sz w:val="20"/>
          <w:szCs w:val="20"/>
          <w:lang w:eastAsia="tr-TR"/>
        </w:rPr>
        <w:lastRenderedPageBreak/>
        <w:t>Kurtuluş Müzesi, Resim ve Heykel Müzesi, Meteoroloji, Atatürk’ün Evi, bu yaş grubuna uygun çeşitli fuarlar, panayırlar ve yıl sonu piknik etkinliklerine katılmak üzere gezi planı hazırlanarak yönetmeliğe uygun hareket edilmesine ,</w:t>
      </w:r>
    </w:p>
    <w:p w:rsidR="009330C3" w:rsidRPr="009330C3" w:rsidRDefault="009330C3" w:rsidP="009330C3">
      <w:pPr>
        <w:shd w:val="clear" w:color="auto" w:fill="FFFFFF"/>
        <w:spacing w:after="0" w:line="240" w:lineRule="auto"/>
        <w:ind w:hanging="360"/>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5-</w:t>
      </w:r>
      <w:r w:rsidRPr="009330C3">
        <w:rPr>
          <w:rFonts w:ascii="Times New Roman" w:eastAsia="Times New Roman" w:hAnsi="Times New Roman" w:cs="Times New Roman"/>
          <w:color w:val="000000"/>
          <w:sz w:val="14"/>
          <w:szCs w:val="14"/>
          <w:lang w:eastAsia="tr-TR"/>
        </w:rPr>
        <w:t>  </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000000"/>
          <w:sz w:val="20"/>
          <w:szCs w:val="20"/>
          <w:lang w:eastAsia="tr-TR"/>
        </w:rPr>
        <w:t>Etkinliklerin, proje ve performans ödevlerinin, sınıfça dayanışma yapılarak karşılanmasına en kısa zamanda temin edilmesine ,</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6-</w:t>
      </w:r>
      <w:r w:rsidRPr="009330C3">
        <w:rPr>
          <w:rFonts w:ascii="Times New Roman" w:eastAsia="Times New Roman" w:hAnsi="Times New Roman" w:cs="Times New Roman"/>
          <w:color w:val="000000"/>
          <w:sz w:val="14"/>
          <w:szCs w:val="14"/>
          <w:lang w:eastAsia="tr-TR"/>
        </w:rPr>
        <w:t>  </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000000"/>
          <w:sz w:val="20"/>
          <w:szCs w:val="20"/>
          <w:lang w:eastAsia="tr-TR"/>
        </w:rPr>
        <w:t>II. Dönemde tüm dersler için performans ödevi ve Proje ödevi konularının en kısa zamanda sınıf panosuna asılmasına ,</w:t>
      </w:r>
    </w:p>
    <w:p w:rsidR="009330C3" w:rsidRPr="009330C3" w:rsidRDefault="009330C3" w:rsidP="009330C3">
      <w:pPr>
        <w:shd w:val="clear" w:color="auto" w:fill="FFFFFF"/>
        <w:spacing w:after="0" w:line="240" w:lineRule="auto"/>
        <w:ind w:hanging="360"/>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7-</w:t>
      </w:r>
      <w:r w:rsidRPr="009330C3">
        <w:rPr>
          <w:rFonts w:ascii="Times New Roman" w:eastAsia="Times New Roman" w:hAnsi="Times New Roman" w:cs="Times New Roman"/>
          <w:color w:val="000000"/>
          <w:sz w:val="14"/>
          <w:szCs w:val="14"/>
          <w:lang w:eastAsia="tr-TR"/>
        </w:rPr>
        <w:t>  </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444444"/>
          <w:sz w:val="20"/>
          <w:szCs w:val="20"/>
          <w:lang w:eastAsia="tr-TR"/>
        </w:rPr>
        <w:t>2012-2013 eğitim –öğretim yılının birinci döneminde olduğu gibi Serbest Etkinlikler dersinin uygulanmasında okul ve çevrenin şartları ile öğrencilerin bireysel özellikleri ve ihtiyaçları dikkate alınarak aşağıdaki konuların uygulanmasına karar verildi.Şarkı ve türkü söyleme</w:t>
      </w:r>
      <w:r w:rsidRPr="009330C3">
        <w:rPr>
          <w:rFonts w:ascii="Comic Sans MS" w:eastAsia="Times New Roman" w:hAnsi="Comic Sans MS" w:cs="Arial"/>
          <w:color w:val="000000"/>
          <w:sz w:val="20"/>
          <w:szCs w:val="20"/>
          <w:lang w:eastAsia="tr-TR"/>
        </w:rPr>
        <w:t>,</w:t>
      </w:r>
      <w:r w:rsidRPr="009330C3">
        <w:rPr>
          <w:rFonts w:ascii="Comic Sans MS" w:eastAsia="Times New Roman" w:hAnsi="Comic Sans MS" w:cs="Arial"/>
          <w:color w:val="444444"/>
          <w:sz w:val="20"/>
          <w:szCs w:val="20"/>
          <w:lang w:eastAsia="tr-TR"/>
        </w:rPr>
        <w:t>Güzel konuşma-yazma</w:t>
      </w:r>
      <w:r w:rsidRPr="009330C3">
        <w:rPr>
          <w:rFonts w:ascii="Comic Sans MS" w:eastAsia="Times New Roman" w:hAnsi="Comic Sans MS" w:cs="Arial"/>
          <w:color w:val="000000"/>
          <w:sz w:val="20"/>
          <w:szCs w:val="20"/>
          <w:lang w:eastAsia="tr-TR"/>
        </w:rPr>
        <w:t>,</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Kitap okuma</w:t>
      </w:r>
      <w:r w:rsidRPr="009330C3">
        <w:rPr>
          <w:rFonts w:ascii="Comic Sans MS" w:eastAsia="Times New Roman" w:hAnsi="Comic Sans MS" w:cs="Arial"/>
          <w:color w:val="000000"/>
          <w:sz w:val="20"/>
          <w:szCs w:val="20"/>
          <w:lang w:eastAsia="tr-TR"/>
        </w:rPr>
        <w:t>,</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Bilmece bulmaca</w:t>
      </w:r>
      <w:r w:rsidRPr="009330C3">
        <w:rPr>
          <w:rFonts w:ascii="Comic Sans MS" w:eastAsia="Times New Roman" w:hAnsi="Comic Sans MS" w:cs="Arial"/>
          <w:color w:val="000000"/>
          <w:sz w:val="20"/>
          <w:szCs w:val="20"/>
          <w:lang w:eastAsia="tr-TR"/>
        </w:rPr>
        <w:t>,</w:t>
      </w:r>
      <w:r w:rsidRPr="009330C3">
        <w:rPr>
          <w:rFonts w:ascii="Comic Sans MS" w:eastAsia="Times New Roman" w:hAnsi="Comic Sans MS" w:cs="Arial"/>
          <w:color w:val="444444"/>
          <w:sz w:val="20"/>
          <w:szCs w:val="20"/>
          <w:lang w:eastAsia="tr-TR"/>
        </w:rPr>
        <w:t>Sayışma ve tekerlemeler</w:t>
      </w:r>
      <w:r w:rsidRPr="009330C3">
        <w:rPr>
          <w:rFonts w:ascii="Comic Sans MS" w:eastAsia="Times New Roman" w:hAnsi="Comic Sans MS" w:cs="Arial"/>
          <w:color w:val="000000"/>
          <w:sz w:val="20"/>
          <w:szCs w:val="20"/>
          <w:lang w:eastAsia="tr-TR"/>
        </w:rPr>
        <w:t>,</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Oyun, ront</w:t>
      </w:r>
      <w:r w:rsidRPr="009330C3">
        <w:rPr>
          <w:rFonts w:ascii="Comic Sans MS" w:eastAsia="Times New Roman" w:hAnsi="Comic Sans MS" w:cs="Arial"/>
          <w:color w:val="000000"/>
          <w:sz w:val="20"/>
          <w:szCs w:val="20"/>
          <w:lang w:eastAsia="tr-TR"/>
        </w:rPr>
        <w:t>,</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Film izleme</w:t>
      </w:r>
      <w:r w:rsidRPr="009330C3">
        <w:rPr>
          <w:rFonts w:ascii="Comic Sans MS" w:eastAsia="Times New Roman" w:hAnsi="Comic Sans MS" w:cs="Arial"/>
          <w:color w:val="000000"/>
          <w:sz w:val="20"/>
          <w:szCs w:val="20"/>
          <w:lang w:eastAsia="tr-TR"/>
        </w:rPr>
        <w:t>,</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Duygu ve düşüncelerini ifade etme</w:t>
      </w:r>
      <w:r w:rsidRPr="009330C3">
        <w:rPr>
          <w:rFonts w:ascii="Comic Sans MS" w:eastAsia="Times New Roman" w:hAnsi="Comic Sans MS" w:cs="Arial"/>
          <w:color w:val="000000"/>
          <w:sz w:val="20"/>
          <w:szCs w:val="20"/>
          <w:lang w:eastAsia="tr-TR"/>
        </w:rPr>
        <w:t>,</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444444"/>
          <w:sz w:val="20"/>
          <w:szCs w:val="20"/>
          <w:lang w:eastAsia="tr-TR"/>
        </w:rPr>
        <w:t>Soru sorma cevap verme </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8-</w:t>
      </w:r>
      <w:r w:rsidRPr="009330C3">
        <w:rPr>
          <w:rFonts w:ascii="Times New Roman" w:eastAsia="Times New Roman" w:hAnsi="Times New Roman" w:cs="Times New Roman"/>
          <w:color w:val="000000"/>
          <w:sz w:val="14"/>
          <w:szCs w:val="14"/>
          <w:lang w:eastAsia="tr-TR"/>
        </w:rPr>
        <w:t>  </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444444"/>
          <w:sz w:val="20"/>
          <w:szCs w:val="20"/>
          <w:lang w:eastAsia="tr-TR"/>
        </w:rPr>
        <w:t>Günlük planlar konusunda I. Dönem zümresinde belirtildiği gibi:</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Günlük plan olarak öğretmen kılavuz kitaplarının takip edilmesine, </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Okul ve çevre şartlarına göre Kılavuz kitabındaki etkinliklerden farklı olarak alınmış etkinliklerin planının yapılmasına, kılavuz kitabı olmayan derslerin günlük planlarının yapılarak imzaya açılmasına, planlardaki aksamaların idareye haber verilmesine,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9-</w:t>
      </w:r>
      <w:r w:rsidRPr="009330C3">
        <w:rPr>
          <w:rFonts w:ascii="Times New Roman" w:eastAsia="Times New Roman" w:hAnsi="Times New Roman" w:cs="Times New Roman"/>
          <w:color w:val="000000"/>
          <w:sz w:val="14"/>
          <w:szCs w:val="14"/>
          <w:lang w:eastAsia="tr-TR"/>
        </w:rPr>
        <w:t>  </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000000"/>
          <w:sz w:val="20"/>
          <w:szCs w:val="20"/>
          <w:lang w:eastAsia="tr-TR"/>
        </w:rPr>
        <w:t>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 Buna göre öğrencilerin alacakları proje görevlerinin şubat ayı sonuna kadar verilmesine,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10-Öğrenci başarısının</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arttırılması için veli ile işbirliği yapılmasına; başarısız öğrencilere ayrı bir plan hazırlanmasına ve uygulanacak planda öğrenci velisinin de hazır bulunmasına ,</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11-</w:t>
      </w:r>
      <w:r w:rsidRPr="009330C3">
        <w:rPr>
          <w:rFonts w:ascii="Times New Roman" w:eastAsia="Times New Roman" w:hAnsi="Times New Roman" w:cs="Times New Roman"/>
          <w:color w:val="000000"/>
          <w:sz w:val="14"/>
          <w:lang w:eastAsia="tr-TR"/>
        </w:rPr>
        <w:t> </w:t>
      </w:r>
      <w:r w:rsidRPr="009330C3">
        <w:rPr>
          <w:rFonts w:ascii="Comic Sans MS" w:eastAsia="Times New Roman" w:hAnsi="Comic Sans MS" w:cs="Arial"/>
          <w:color w:val="000000"/>
          <w:sz w:val="20"/>
          <w:szCs w:val="20"/>
          <w:lang w:eastAsia="tr-TR"/>
        </w:rPr>
        <w:t>Okuma sevgisini geliştirmek için seviyelerine uygun hikâye ve masal kitaplarının alınması için velilerle işbirliğine gidilmesine,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12-Okula uyum güçlüğü yaşayan ve ilgisi dağınık öğrencilerin velileri ile görüşülüp, yapılacak etkinlikler hakkında görüş alış verişinde bulunulması gerektiğine,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13-Belirli gün ve haftaların, milli bayramların ilk dönem yapıldığı gibi düzenli olarak kutlanmasına; sosyal kulüp çalışmalarının düzenli olarak yapılmasına ,</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14-</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23 Nisan Ulusal Egemenlik ve Çocuk Bayramı kapsamında 2. sınıflar olarak yapılacak çalışmaların planlanması için daha sonra bir toplantı daha yapılarak durumun gözden geçirilmesine,</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15-Mümkün oldukça periyodik olarak veli toplantıları yapılmasına,</w:t>
      </w:r>
    </w:p>
    <w:p w:rsidR="009330C3" w:rsidRPr="009330C3" w:rsidRDefault="009330C3" w:rsidP="009330C3">
      <w:pPr>
        <w:shd w:val="clear" w:color="auto" w:fill="FFFFFF"/>
        <w:spacing w:after="0" w:line="240" w:lineRule="auto"/>
        <w:ind w:hanging="360"/>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16-Ölçme değerlendirme basamaklarında, derslerde ders içi performans, performans ve proje ödevleri ile ürün dosyalarına bakılarak öğrenci çalışmalarının değerlendirilmesine,</w:t>
      </w:r>
    </w:p>
    <w:p w:rsidR="009330C3" w:rsidRPr="009330C3" w:rsidRDefault="009330C3" w:rsidP="009330C3">
      <w:pPr>
        <w:shd w:val="clear" w:color="auto" w:fill="FFFFFF"/>
        <w:spacing w:after="0" w:line="240" w:lineRule="atLeast"/>
        <w:jc w:val="both"/>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 17-Performans seçilirken ünite konularına uygun olarak seçilmesinin ve ünite sonu değerlendirmesi olarak alınmasına,</w:t>
      </w:r>
      <w:r w:rsidRPr="009330C3">
        <w:rPr>
          <w:rFonts w:ascii="Comic Sans MS" w:eastAsia="Times New Roman" w:hAnsi="Comic Sans MS" w:cs="Arial"/>
          <w:color w:val="444444"/>
          <w:sz w:val="20"/>
          <w:lang w:eastAsia="tr-TR"/>
        </w:rPr>
        <w:t> </w:t>
      </w:r>
      <w:r w:rsidRPr="009330C3">
        <w:rPr>
          <w:rFonts w:ascii="Comic Sans MS" w:eastAsia="Times New Roman" w:hAnsi="Comic Sans MS" w:cs="Arial"/>
          <w:color w:val="444444"/>
          <w:sz w:val="20"/>
          <w:szCs w:val="20"/>
          <w:lang w:eastAsia="tr-TR"/>
        </w:rPr>
        <w:t>ayrıca yönetmeliğin 35. maddesinde belirtilen proje ödevi ilgili dersin not hesaplamasında ekleneceğine</w:t>
      </w:r>
      <w:r w:rsidRPr="009330C3">
        <w:rPr>
          <w:rFonts w:ascii="Comic Sans MS" w:eastAsia="Times New Roman" w:hAnsi="Comic Sans MS" w:cs="Arial"/>
          <w:b/>
          <w:bCs/>
          <w:i/>
          <w:iCs/>
          <w:color w:val="444444"/>
          <w:sz w:val="20"/>
          <w:szCs w:val="20"/>
          <w:lang w:eastAsia="tr-TR"/>
        </w:rPr>
        <w:t>.</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18-Sosyal kulüp çalışmalarının ve alınan kararların, projelerin yapılması ilgili tutanakların tutulmasına,</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19-Okula geç kalan ve devamsız öğrenciler için veli ile işbirliğine gidilerek önlem alınmasına,</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20-Veli toplantılarının düzenli olarak yapılmasına ve okul idaresine toplantı tarihinin 2 gün önceden haber verilmesine,</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21-Öğrenci sağlığı için gerekli bilgilendirmenin yapılmasına ve gerekli önlemlerin alınmasına; sınıf temizliklerinin nöbetçi öğrencilerle birlikte yapılmasına,</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22-Sınıf kitaplığının zenginleştirilmesi için veli ile işbirliği yapılmasına,</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23- Beyinfırtınası, kavram haritaları, mülakat, görüşme, balık kılçığı, anlatım,</w:t>
      </w:r>
      <w:r w:rsidRPr="009330C3">
        <w:rPr>
          <w:rFonts w:ascii="Comic Sans MS" w:eastAsia="Times New Roman" w:hAnsi="Comic Sans MS" w:cs="Arial"/>
          <w:color w:val="000000"/>
          <w:sz w:val="20"/>
          <w:szCs w:val="20"/>
          <w:lang w:eastAsia="tr-TR"/>
        </w:rPr>
        <w:br/>
        <w:t>açık uçlu sorular, altı şapka kuralı, drama, tekniklerinin derslerde mümkün olduğunca kullanılmasına,</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lastRenderedPageBreak/>
        <w:t>24-Belirli gün ve haftaların, milli bayramların ilk dönem olduğu gibi düzenli olarak kutlanmasına; Sosyal kulüp ve rehberlik faaliyetlerine gereken önemin verilmeye devam edilmesine görüş birliği ile karar verildi.</w:t>
      </w:r>
    </w:p>
    <w:p w:rsidR="009330C3" w:rsidRPr="009330C3" w:rsidRDefault="009330C3" w:rsidP="009330C3">
      <w:pPr>
        <w:shd w:val="clear" w:color="auto" w:fill="FFFFFF"/>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25-Toplantı, Zümre Başkanı Füsun FEYZİFAR’ın 2. dönemin hayırlı olması dileğiyle sona erdirildi.</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ind w:firstLine="708"/>
        <w:jc w:val="both"/>
        <w:rPr>
          <w:rFonts w:ascii="Arial" w:eastAsia="Times New Roman" w:hAnsi="Arial" w:cs="Arial"/>
          <w:color w:val="444444"/>
          <w:sz w:val="20"/>
          <w:szCs w:val="20"/>
          <w:lang w:eastAsia="tr-TR"/>
        </w:rPr>
      </w:pPr>
      <w:r w:rsidRPr="009330C3">
        <w:rPr>
          <w:rFonts w:ascii="Arial" w:eastAsia="Times New Roman" w:hAnsi="Arial" w:cs="Arial"/>
          <w:color w:val="444444"/>
          <w:sz w:val="20"/>
          <w:szCs w:val="20"/>
          <w:lang w:eastAsia="tr-TR"/>
        </w:rPr>
        <w:t> </w:t>
      </w:r>
      <w:r w:rsidRPr="009330C3">
        <w:rPr>
          <w:rFonts w:ascii="Comic Sans MS" w:eastAsia="Times New Roman" w:hAnsi="Comic Sans MS" w:cs="Arial"/>
          <w:color w:val="444444"/>
          <w:sz w:val="20"/>
          <w:szCs w:val="20"/>
          <w:lang w:eastAsia="tr-TR"/>
        </w:rPr>
        <w:t>2012–2013 Eğitim ve Öğretim yılı 2.Sınıf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9330C3" w:rsidRPr="009330C3" w:rsidRDefault="009330C3" w:rsidP="009330C3">
      <w:pPr>
        <w:shd w:val="clear" w:color="auto" w:fill="FFFFFF"/>
        <w:spacing w:after="0" w:line="240" w:lineRule="auto"/>
        <w:jc w:val="both"/>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                        .............................</w:t>
      </w:r>
    </w:p>
    <w:p w:rsidR="009330C3" w:rsidRPr="009330C3" w:rsidRDefault="009330C3" w:rsidP="009330C3">
      <w:pPr>
        <w:shd w:val="clear" w:color="auto" w:fill="FFFFFF"/>
        <w:spacing w:after="0" w:line="240" w:lineRule="auto"/>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Müdür Yardımcısı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2/A Sınıf Öğretmeni</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2/B Sınıf Öğretmeni</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Zümre Başkanı</w:t>
      </w:r>
      <w:r w:rsidRPr="009330C3">
        <w:rPr>
          <w:rFonts w:ascii="Comic Sans MS" w:eastAsia="Times New Roman" w:hAnsi="Comic Sans MS" w:cs="Arial"/>
          <w:color w:val="000000"/>
          <w:sz w:val="20"/>
          <w:szCs w:val="20"/>
          <w:lang w:eastAsia="tr-TR"/>
        </w:rPr>
        <w:b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w:t>
      </w:r>
      <w:r w:rsidRPr="009330C3">
        <w:rPr>
          <w:rFonts w:ascii="Comic Sans MS" w:eastAsia="Times New Roman" w:hAnsi="Comic Sans MS" w:cs="Arial"/>
          <w:color w:val="000000"/>
          <w:sz w:val="20"/>
          <w:lang w:eastAsia="tr-TR"/>
        </w:rPr>
        <w:t> </w:t>
      </w:r>
      <w:r w:rsidRPr="009330C3">
        <w:rPr>
          <w:rFonts w:ascii="Comic Sans MS" w:eastAsia="Times New Roman" w:hAnsi="Comic Sans MS" w:cs="Arial"/>
          <w:color w:val="000000"/>
          <w:sz w:val="20"/>
          <w:szCs w:val="20"/>
          <w:lang w:eastAsia="tr-TR"/>
        </w:rPr>
        <w:t>          </w:t>
      </w:r>
    </w:p>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U Y G U N D U R</w:t>
      </w:r>
    </w:p>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000000"/>
          <w:sz w:val="20"/>
          <w:szCs w:val="20"/>
          <w:lang w:eastAsia="tr-TR"/>
        </w:rPr>
        <w:t>18.02.2013</w:t>
      </w:r>
    </w:p>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p>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w:t>
      </w:r>
    </w:p>
    <w:p w:rsidR="009330C3" w:rsidRPr="009330C3" w:rsidRDefault="009330C3" w:rsidP="009330C3">
      <w:pPr>
        <w:shd w:val="clear" w:color="auto" w:fill="FFFFFF"/>
        <w:spacing w:after="0" w:line="240" w:lineRule="auto"/>
        <w:jc w:val="center"/>
        <w:rPr>
          <w:rFonts w:ascii="Arial" w:eastAsia="Times New Roman" w:hAnsi="Arial" w:cs="Arial"/>
          <w:color w:val="444444"/>
          <w:sz w:val="20"/>
          <w:szCs w:val="20"/>
          <w:lang w:eastAsia="tr-TR"/>
        </w:rPr>
      </w:pPr>
      <w:r w:rsidRPr="009330C3">
        <w:rPr>
          <w:rFonts w:ascii="Comic Sans MS" w:eastAsia="Times New Roman" w:hAnsi="Comic Sans MS" w:cs="Arial"/>
          <w:color w:val="444444"/>
          <w:sz w:val="20"/>
          <w:szCs w:val="20"/>
          <w:lang w:eastAsia="tr-TR"/>
        </w:rPr>
        <w:t>Okul Müdürü</w:t>
      </w:r>
    </w:p>
    <w:p w:rsidR="00FB578F" w:rsidRDefault="00FB578F"/>
    <w:sectPr w:rsidR="00FB578F" w:rsidSect="00FB57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9330C3"/>
    <w:rsid w:val="0069347C"/>
    <w:rsid w:val="009330C3"/>
    <w:rsid w:val="00D27786"/>
    <w:rsid w:val="00FB57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78F"/>
  </w:style>
  <w:style w:type="paragraph" w:styleId="Balk1">
    <w:name w:val="heading 1"/>
    <w:basedOn w:val="Normal"/>
    <w:link w:val="Balk1Char"/>
    <w:uiPriority w:val="9"/>
    <w:qFormat/>
    <w:rsid w:val="009330C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9330C3"/>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330C3"/>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9330C3"/>
    <w:rPr>
      <w:rFonts w:ascii="Times New Roman" w:eastAsia="Times New Roman" w:hAnsi="Times New Roman" w:cs="Times New Roman"/>
      <w:b/>
      <w:bCs/>
      <w:sz w:val="36"/>
      <w:szCs w:val="36"/>
      <w:lang w:eastAsia="tr-TR"/>
    </w:rPr>
  </w:style>
  <w:style w:type="character" w:customStyle="1" w:styleId="apple-converted-space">
    <w:name w:val="apple-converted-space"/>
    <w:basedOn w:val="VarsaylanParagrafYazTipi"/>
    <w:rsid w:val="009330C3"/>
  </w:style>
  <w:style w:type="character" w:styleId="Gl">
    <w:name w:val="Strong"/>
    <w:basedOn w:val="VarsaylanParagrafYazTipi"/>
    <w:uiPriority w:val="22"/>
    <w:qFormat/>
    <w:rsid w:val="009330C3"/>
    <w:rPr>
      <w:b/>
      <w:bCs/>
    </w:rPr>
  </w:style>
  <w:style w:type="character" w:styleId="Kpr">
    <w:name w:val="Hyperlink"/>
    <w:basedOn w:val="VarsaylanParagrafYazTipi"/>
    <w:uiPriority w:val="99"/>
    <w:semiHidden/>
    <w:unhideWhenUsed/>
    <w:rsid w:val="00D277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3145743">
      <w:bodyDiv w:val="1"/>
      <w:marLeft w:val="0"/>
      <w:marRight w:val="0"/>
      <w:marTop w:val="0"/>
      <w:marBottom w:val="0"/>
      <w:divBdr>
        <w:top w:val="none" w:sz="0" w:space="0" w:color="auto"/>
        <w:left w:val="none" w:sz="0" w:space="0" w:color="auto"/>
        <w:bottom w:val="none" w:sz="0" w:space="0" w:color="auto"/>
        <w:right w:val="none" w:sz="0" w:space="0" w:color="auto"/>
      </w:divBdr>
      <w:divsChild>
        <w:div w:id="418600685">
          <w:marLeft w:val="585"/>
          <w:marRight w:val="0"/>
          <w:marTop w:val="0"/>
          <w:marBottom w:val="0"/>
          <w:divBdr>
            <w:top w:val="none" w:sz="0" w:space="0" w:color="auto"/>
            <w:left w:val="none" w:sz="0" w:space="0" w:color="auto"/>
            <w:bottom w:val="none" w:sz="0" w:space="0" w:color="auto"/>
            <w:right w:val="none" w:sz="0" w:space="0" w:color="auto"/>
          </w:divBdr>
        </w:div>
        <w:div w:id="1904557232">
          <w:marLeft w:val="225"/>
          <w:marRight w:val="0"/>
          <w:marTop w:val="0"/>
          <w:marBottom w:val="0"/>
          <w:divBdr>
            <w:top w:val="none" w:sz="0" w:space="0" w:color="auto"/>
            <w:left w:val="none" w:sz="0" w:space="0" w:color="auto"/>
            <w:bottom w:val="none" w:sz="0" w:space="0" w:color="auto"/>
            <w:right w:val="none" w:sz="0" w:space="0" w:color="auto"/>
          </w:divBdr>
        </w:div>
        <w:div w:id="1318530803">
          <w:marLeft w:val="708"/>
          <w:marRight w:val="0"/>
          <w:marTop w:val="0"/>
          <w:marBottom w:val="0"/>
          <w:divBdr>
            <w:top w:val="none" w:sz="0" w:space="0" w:color="auto"/>
            <w:left w:val="none" w:sz="0" w:space="0" w:color="auto"/>
            <w:bottom w:val="none" w:sz="0" w:space="0" w:color="auto"/>
            <w:right w:val="none" w:sz="0" w:space="0" w:color="auto"/>
          </w:divBdr>
        </w:div>
        <w:div w:id="685988118">
          <w:marLeft w:val="708"/>
          <w:marRight w:val="0"/>
          <w:marTop w:val="0"/>
          <w:marBottom w:val="0"/>
          <w:divBdr>
            <w:top w:val="none" w:sz="0" w:space="0" w:color="auto"/>
            <w:left w:val="none" w:sz="0" w:space="0" w:color="auto"/>
            <w:bottom w:val="none" w:sz="0" w:space="0" w:color="auto"/>
            <w:right w:val="none" w:sz="0" w:space="0" w:color="auto"/>
          </w:divBdr>
        </w:div>
        <w:div w:id="1365445124">
          <w:marLeft w:val="708"/>
          <w:marRight w:val="0"/>
          <w:marTop w:val="0"/>
          <w:marBottom w:val="0"/>
          <w:divBdr>
            <w:top w:val="none" w:sz="0" w:space="0" w:color="auto"/>
            <w:left w:val="none" w:sz="0" w:space="0" w:color="auto"/>
            <w:bottom w:val="none" w:sz="0" w:space="0" w:color="auto"/>
            <w:right w:val="none" w:sz="0" w:space="0" w:color="auto"/>
          </w:divBdr>
        </w:div>
        <w:div w:id="997466043">
          <w:marLeft w:val="720"/>
          <w:marRight w:val="0"/>
          <w:marTop w:val="0"/>
          <w:marBottom w:val="0"/>
          <w:divBdr>
            <w:top w:val="none" w:sz="0" w:space="0" w:color="auto"/>
            <w:left w:val="none" w:sz="0" w:space="0" w:color="auto"/>
            <w:bottom w:val="none" w:sz="0" w:space="0" w:color="auto"/>
            <w:right w:val="none" w:sz="0" w:space="0" w:color="auto"/>
          </w:divBdr>
        </w:div>
        <w:div w:id="1717048928">
          <w:marLeft w:val="720"/>
          <w:marRight w:val="0"/>
          <w:marTop w:val="0"/>
          <w:marBottom w:val="0"/>
          <w:divBdr>
            <w:top w:val="none" w:sz="0" w:space="0" w:color="auto"/>
            <w:left w:val="none" w:sz="0" w:space="0" w:color="auto"/>
            <w:bottom w:val="none" w:sz="0" w:space="0" w:color="auto"/>
            <w:right w:val="none" w:sz="0" w:space="0" w:color="auto"/>
          </w:divBdr>
        </w:div>
        <w:div w:id="1661615555">
          <w:marLeft w:val="720"/>
          <w:marRight w:val="0"/>
          <w:marTop w:val="0"/>
          <w:marBottom w:val="0"/>
          <w:divBdr>
            <w:top w:val="none" w:sz="0" w:space="0" w:color="auto"/>
            <w:left w:val="none" w:sz="0" w:space="0" w:color="auto"/>
            <w:bottom w:val="none" w:sz="0" w:space="0" w:color="auto"/>
            <w:right w:val="none" w:sz="0" w:space="0" w:color="auto"/>
          </w:divBdr>
        </w:div>
        <w:div w:id="1899587521">
          <w:marLeft w:val="708"/>
          <w:marRight w:val="0"/>
          <w:marTop w:val="0"/>
          <w:marBottom w:val="0"/>
          <w:divBdr>
            <w:top w:val="none" w:sz="0" w:space="0" w:color="auto"/>
            <w:left w:val="none" w:sz="0" w:space="0" w:color="auto"/>
            <w:bottom w:val="none" w:sz="0" w:space="0" w:color="auto"/>
            <w:right w:val="none" w:sz="0" w:space="0" w:color="auto"/>
          </w:divBdr>
        </w:div>
        <w:div w:id="2093237967">
          <w:marLeft w:val="708"/>
          <w:marRight w:val="0"/>
          <w:marTop w:val="0"/>
          <w:marBottom w:val="0"/>
          <w:divBdr>
            <w:top w:val="none" w:sz="0" w:space="0" w:color="auto"/>
            <w:left w:val="none" w:sz="0" w:space="0" w:color="auto"/>
            <w:bottom w:val="none" w:sz="0" w:space="0" w:color="auto"/>
            <w:right w:val="none" w:sz="0" w:space="0" w:color="auto"/>
          </w:divBdr>
        </w:div>
        <w:div w:id="468939754">
          <w:marLeft w:val="708"/>
          <w:marRight w:val="0"/>
          <w:marTop w:val="0"/>
          <w:marBottom w:val="0"/>
          <w:divBdr>
            <w:top w:val="none" w:sz="0" w:space="0" w:color="auto"/>
            <w:left w:val="none" w:sz="0" w:space="0" w:color="auto"/>
            <w:bottom w:val="none" w:sz="0" w:space="0" w:color="auto"/>
            <w:right w:val="none" w:sz="0" w:space="0" w:color="auto"/>
          </w:divBdr>
        </w:div>
        <w:div w:id="185869121">
          <w:marLeft w:val="0"/>
          <w:marRight w:val="0"/>
          <w:marTop w:val="0"/>
          <w:marBottom w:val="200"/>
          <w:divBdr>
            <w:top w:val="none" w:sz="0" w:space="0" w:color="auto"/>
            <w:left w:val="none" w:sz="0" w:space="0" w:color="auto"/>
            <w:bottom w:val="none" w:sz="0" w:space="0" w:color="auto"/>
            <w:right w:val="none" w:sz="0" w:space="0" w:color="auto"/>
          </w:divBdr>
        </w:div>
        <w:div w:id="437068987">
          <w:marLeft w:val="0"/>
          <w:marRight w:val="0"/>
          <w:marTop w:val="0"/>
          <w:marBottom w:val="200"/>
          <w:divBdr>
            <w:top w:val="none" w:sz="0" w:space="0" w:color="auto"/>
            <w:left w:val="none" w:sz="0" w:space="0" w:color="auto"/>
            <w:bottom w:val="none" w:sz="0" w:space="0" w:color="auto"/>
            <w:right w:val="none" w:sz="0" w:space="0" w:color="auto"/>
          </w:divBdr>
        </w:div>
        <w:div w:id="826896647">
          <w:marLeft w:val="0"/>
          <w:marRight w:val="0"/>
          <w:marTop w:val="0"/>
          <w:marBottom w:val="200"/>
          <w:divBdr>
            <w:top w:val="none" w:sz="0" w:space="0" w:color="auto"/>
            <w:left w:val="none" w:sz="0" w:space="0" w:color="auto"/>
            <w:bottom w:val="none" w:sz="0" w:space="0" w:color="auto"/>
            <w:right w:val="none" w:sz="0" w:space="0" w:color="auto"/>
          </w:divBdr>
        </w:div>
        <w:div w:id="982124253">
          <w:marLeft w:val="135"/>
          <w:marRight w:val="0"/>
          <w:marTop w:val="0"/>
          <w:marBottom w:val="0"/>
          <w:divBdr>
            <w:top w:val="none" w:sz="0" w:space="0" w:color="auto"/>
            <w:left w:val="none" w:sz="0" w:space="0" w:color="auto"/>
            <w:bottom w:val="none" w:sz="0" w:space="0" w:color="auto"/>
            <w:right w:val="none" w:sz="0" w:space="0" w:color="auto"/>
          </w:divBdr>
        </w:div>
        <w:div w:id="1449084747">
          <w:marLeft w:val="1068"/>
          <w:marRight w:val="0"/>
          <w:marTop w:val="0"/>
          <w:marBottom w:val="0"/>
          <w:divBdr>
            <w:top w:val="none" w:sz="0" w:space="0" w:color="auto"/>
            <w:left w:val="none" w:sz="0" w:space="0" w:color="auto"/>
            <w:bottom w:val="none" w:sz="0" w:space="0" w:color="auto"/>
            <w:right w:val="none" w:sz="0" w:space="0" w:color="auto"/>
          </w:divBdr>
        </w:div>
        <w:div w:id="590968926">
          <w:marLeft w:val="1068"/>
          <w:marRight w:val="0"/>
          <w:marTop w:val="0"/>
          <w:marBottom w:val="0"/>
          <w:divBdr>
            <w:top w:val="none" w:sz="0" w:space="0" w:color="auto"/>
            <w:left w:val="none" w:sz="0" w:space="0" w:color="auto"/>
            <w:bottom w:val="none" w:sz="0" w:space="0" w:color="auto"/>
            <w:right w:val="none" w:sz="0" w:space="0" w:color="auto"/>
          </w:divBdr>
        </w:div>
        <w:div w:id="1575310778">
          <w:marLeft w:val="1068"/>
          <w:marRight w:val="0"/>
          <w:marTop w:val="0"/>
          <w:marBottom w:val="0"/>
          <w:divBdr>
            <w:top w:val="none" w:sz="0" w:space="0" w:color="auto"/>
            <w:left w:val="none" w:sz="0" w:space="0" w:color="auto"/>
            <w:bottom w:val="none" w:sz="0" w:space="0" w:color="auto"/>
            <w:right w:val="none" w:sz="0" w:space="0" w:color="auto"/>
          </w:divBdr>
        </w:div>
        <w:div w:id="1507328254">
          <w:marLeft w:val="1068"/>
          <w:marRight w:val="0"/>
          <w:marTop w:val="0"/>
          <w:marBottom w:val="0"/>
          <w:divBdr>
            <w:top w:val="none" w:sz="0" w:space="0" w:color="auto"/>
            <w:left w:val="none" w:sz="0" w:space="0" w:color="auto"/>
            <w:bottom w:val="none" w:sz="0" w:space="0" w:color="auto"/>
            <w:right w:val="none" w:sz="0" w:space="0" w:color="auto"/>
          </w:divBdr>
        </w:div>
        <w:div w:id="273102075">
          <w:marLeft w:val="1068"/>
          <w:marRight w:val="0"/>
          <w:marTop w:val="0"/>
          <w:marBottom w:val="0"/>
          <w:divBdr>
            <w:top w:val="none" w:sz="0" w:space="0" w:color="auto"/>
            <w:left w:val="none" w:sz="0" w:space="0" w:color="auto"/>
            <w:bottom w:val="none" w:sz="0" w:space="0" w:color="auto"/>
            <w:right w:val="none" w:sz="0" w:space="0" w:color="auto"/>
          </w:divBdr>
        </w:div>
        <w:div w:id="514618335">
          <w:marLeft w:val="1068"/>
          <w:marRight w:val="0"/>
          <w:marTop w:val="0"/>
          <w:marBottom w:val="0"/>
          <w:divBdr>
            <w:top w:val="none" w:sz="0" w:space="0" w:color="auto"/>
            <w:left w:val="none" w:sz="0" w:space="0" w:color="auto"/>
            <w:bottom w:val="none" w:sz="0" w:space="0" w:color="auto"/>
            <w:right w:val="none" w:sz="0" w:space="0" w:color="auto"/>
          </w:divBdr>
        </w:div>
        <w:div w:id="1315137133">
          <w:marLeft w:val="1068"/>
          <w:marRight w:val="0"/>
          <w:marTop w:val="0"/>
          <w:marBottom w:val="0"/>
          <w:divBdr>
            <w:top w:val="none" w:sz="0" w:space="0" w:color="auto"/>
            <w:left w:val="none" w:sz="0" w:space="0" w:color="auto"/>
            <w:bottom w:val="none" w:sz="0" w:space="0" w:color="auto"/>
            <w:right w:val="none" w:sz="0" w:space="0" w:color="auto"/>
          </w:divBdr>
        </w:div>
        <w:div w:id="475994255">
          <w:marLeft w:val="1068"/>
          <w:marRight w:val="0"/>
          <w:marTop w:val="0"/>
          <w:marBottom w:val="0"/>
          <w:divBdr>
            <w:top w:val="none" w:sz="0" w:space="0" w:color="auto"/>
            <w:left w:val="none" w:sz="0" w:space="0" w:color="auto"/>
            <w:bottom w:val="none" w:sz="0" w:space="0" w:color="auto"/>
            <w:right w:val="none" w:sz="0" w:space="0" w:color="auto"/>
          </w:divBdr>
        </w:div>
        <w:div w:id="572393519">
          <w:marLeft w:val="1068"/>
          <w:marRight w:val="0"/>
          <w:marTop w:val="0"/>
          <w:marBottom w:val="0"/>
          <w:divBdr>
            <w:top w:val="none" w:sz="0" w:space="0" w:color="auto"/>
            <w:left w:val="none" w:sz="0" w:space="0" w:color="auto"/>
            <w:bottom w:val="none" w:sz="0" w:space="0" w:color="auto"/>
            <w:right w:val="none" w:sz="0" w:space="0" w:color="auto"/>
          </w:divBdr>
        </w:div>
        <w:div w:id="105974653">
          <w:marLeft w:val="1068"/>
          <w:marRight w:val="0"/>
          <w:marTop w:val="0"/>
          <w:marBottom w:val="0"/>
          <w:divBdr>
            <w:top w:val="none" w:sz="0" w:space="0" w:color="auto"/>
            <w:left w:val="none" w:sz="0" w:space="0" w:color="auto"/>
            <w:bottom w:val="none" w:sz="0" w:space="0" w:color="auto"/>
            <w:right w:val="none" w:sz="0" w:space="0" w:color="auto"/>
          </w:divBdr>
        </w:div>
        <w:div w:id="1181043937">
          <w:marLeft w:val="0"/>
          <w:marRight w:val="0"/>
          <w:marTop w:val="0"/>
          <w:marBottom w:val="0"/>
          <w:divBdr>
            <w:top w:val="none" w:sz="0" w:space="0" w:color="auto"/>
            <w:left w:val="none" w:sz="0" w:space="0" w:color="auto"/>
            <w:bottom w:val="none" w:sz="0" w:space="0" w:color="auto"/>
            <w:right w:val="none" w:sz="0" w:space="0" w:color="auto"/>
          </w:divBdr>
        </w:div>
        <w:div w:id="1962227691">
          <w:marLeft w:val="0"/>
          <w:marRight w:val="0"/>
          <w:marTop w:val="0"/>
          <w:marBottom w:val="0"/>
          <w:divBdr>
            <w:top w:val="none" w:sz="0" w:space="0" w:color="auto"/>
            <w:left w:val="none" w:sz="0" w:space="0" w:color="auto"/>
            <w:bottom w:val="none" w:sz="0" w:space="0" w:color="auto"/>
            <w:right w:val="none" w:sz="0" w:space="0" w:color="auto"/>
          </w:divBdr>
        </w:div>
        <w:div w:id="1252549343">
          <w:marLeft w:val="0"/>
          <w:marRight w:val="0"/>
          <w:marTop w:val="0"/>
          <w:marBottom w:val="0"/>
          <w:divBdr>
            <w:top w:val="none" w:sz="0" w:space="0" w:color="auto"/>
            <w:left w:val="none" w:sz="0" w:space="0" w:color="auto"/>
            <w:bottom w:val="none" w:sz="0" w:space="0" w:color="auto"/>
            <w:right w:val="none" w:sz="0" w:space="0" w:color="auto"/>
          </w:divBdr>
        </w:div>
        <w:div w:id="739056183">
          <w:marLeft w:val="0"/>
          <w:marRight w:val="0"/>
          <w:marTop w:val="0"/>
          <w:marBottom w:val="0"/>
          <w:divBdr>
            <w:top w:val="none" w:sz="0" w:space="0" w:color="auto"/>
            <w:left w:val="none" w:sz="0" w:space="0" w:color="auto"/>
            <w:bottom w:val="none" w:sz="0" w:space="0" w:color="auto"/>
            <w:right w:val="none" w:sz="0" w:space="0" w:color="auto"/>
          </w:divBdr>
        </w:div>
        <w:div w:id="1125926394">
          <w:marLeft w:val="0"/>
          <w:marRight w:val="0"/>
          <w:marTop w:val="0"/>
          <w:marBottom w:val="0"/>
          <w:divBdr>
            <w:top w:val="none" w:sz="0" w:space="0" w:color="auto"/>
            <w:left w:val="none" w:sz="0" w:space="0" w:color="auto"/>
            <w:bottom w:val="none" w:sz="0" w:space="0" w:color="auto"/>
            <w:right w:val="none" w:sz="0" w:space="0" w:color="auto"/>
          </w:divBdr>
        </w:div>
        <w:div w:id="689792824">
          <w:marLeft w:val="0"/>
          <w:marRight w:val="0"/>
          <w:marTop w:val="0"/>
          <w:marBottom w:val="0"/>
          <w:divBdr>
            <w:top w:val="none" w:sz="0" w:space="0" w:color="auto"/>
            <w:left w:val="none" w:sz="0" w:space="0" w:color="auto"/>
            <w:bottom w:val="none" w:sz="0" w:space="0" w:color="auto"/>
            <w:right w:val="none" w:sz="0" w:space="0" w:color="auto"/>
          </w:divBdr>
        </w:div>
        <w:div w:id="1987008877">
          <w:marLeft w:val="0"/>
          <w:marRight w:val="0"/>
          <w:marTop w:val="0"/>
          <w:marBottom w:val="0"/>
          <w:divBdr>
            <w:top w:val="none" w:sz="0" w:space="0" w:color="auto"/>
            <w:left w:val="none" w:sz="0" w:space="0" w:color="auto"/>
            <w:bottom w:val="none" w:sz="0" w:space="0" w:color="auto"/>
            <w:right w:val="none" w:sz="0" w:space="0" w:color="auto"/>
          </w:divBdr>
        </w:div>
        <w:div w:id="1524707039">
          <w:marLeft w:val="0"/>
          <w:marRight w:val="0"/>
          <w:marTop w:val="0"/>
          <w:marBottom w:val="0"/>
          <w:divBdr>
            <w:top w:val="none" w:sz="0" w:space="0" w:color="auto"/>
            <w:left w:val="none" w:sz="0" w:space="0" w:color="auto"/>
            <w:bottom w:val="none" w:sz="0" w:space="0" w:color="auto"/>
            <w:right w:val="none" w:sz="0" w:space="0" w:color="auto"/>
          </w:divBdr>
        </w:div>
        <w:div w:id="965818587">
          <w:marLeft w:val="0"/>
          <w:marRight w:val="0"/>
          <w:marTop w:val="0"/>
          <w:marBottom w:val="0"/>
          <w:divBdr>
            <w:top w:val="none" w:sz="0" w:space="0" w:color="auto"/>
            <w:left w:val="none" w:sz="0" w:space="0" w:color="auto"/>
            <w:bottom w:val="none" w:sz="0" w:space="0" w:color="auto"/>
            <w:right w:val="none" w:sz="0" w:space="0" w:color="auto"/>
          </w:divBdr>
        </w:div>
        <w:div w:id="1278758866">
          <w:marLeft w:val="0"/>
          <w:marRight w:val="0"/>
          <w:marTop w:val="0"/>
          <w:marBottom w:val="0"/>
          <w:divBdr>
            <w:top w:val="none" w:sz="0" w:space="0" w:color="auto"/>
            <w:left w:val="none" w:sz="0" w:space="0" w:color="auto"/>
            <w:bottom w:val="none" w:sz="0" w:space="0" w:color="auto"/>
            <w:right w:val="none" w:sz="0" w:space="0" w:color="auto"/>
          </w:divBdr>
        </w:div>
        <w:div w:id="1511678731">
          <w:marLeft w:val="0"/>
          <w:marRight w:val="0"/>
          <w:marTop w:val="0"/>
          <w:marBottom w:val="0"/>
          <w:divBdr>
            <w:top w:val="none" w:sz="0" w:space="0" w:color="auto"/>
            <w:left w:val="none" w:sz="0" w:space="0" w:color="auto"/>
            <w:bottom w:val="none" w:sz="0" w:space="0" w:color="auto"/>
            <w:right w:val="none" w:sz="0" w:space="0" w:color="auto"/>
          </w:divBdr>
        </w:div>
        <w:div w:id="855581641">
          <w:marLeft w:val="0"/>
          <w:marRight w:val="0"/>
          <w:marTop w:val="0"/>
          <w:marBottom w:val="0"/>
          <w:divBdr>
            <w:top w:val="none" w:sz="0" w:space="0" w:color="auto"/>
            <w:left w:val="none" w:sz="0" w:space="0" w:color="auto"/>
            <w:bottom w:val="none" w:sz="0" w:space="0" w:color="auto"/>
            <w:right w:val="none" w:sz="0" w:space="0" w:color="auto"/>
          </w:divBdr>
        </w:div>
        <w:div w:id="1588542649">
          <w:marLeft w:val="0"/>
          <w:marRight w:val="0"/>
          <w:marTop w:val="0"/>
          <w:marBottom w:val="0"/>
          <w:divBdr>
            <w:top w:val="none" w:sz="0" w:space="0" w:color="auto"/>
            <w:left w:val="none" w:sz="0" w:space="0" w:color="auto"/>
            <w:bottom w:val="none" w:sz="0" w:space="0" w:color="auto"/>
            <w:right w:val="none" w:sz="0" w:space="0" w:color="auto"/>
          </w:divBdr>
        </w:div>
        <w:div w:id="315308080">
          <w:marLeft w:val="0"/>
          <w:marRight w:val="0"/>
          <w:marTop w:val="0"/>
          <w:marBottom w:val="0"/>
          <w:divBdr>
            <w:top w:val="none" w:sz="0" w:space="0" w:color="auto"/>
            <w:left w:val="none" w:sz="0" w:space="0" w:color="auto"/>
            <w:bottom w:val="none" w:sz="0" w:space="0" w:color="auto"/>
            <w:right w:val="none" w:sz="0" w:space="0" w:color="auto"/>
          </w:divBdr>
        </w:div>
        <w:div w:id="513349511">
          <w:marLeft w:val="0"/>
          <w:marRight w:val="0"/>
          <w:marTop w:val="0"/>
          <w:marBottom w:val="0"/>
          <w:divBdr>
            <w:top w:val="none" w:sz="0" w:space="0" w:color="auto"/>
            <w:left w:val="none" w:sz="0" w:space="0" w:color="auto"/>
            <w:bottom w:val="none" w:sz="0" w:space="0" w:color="auto"/>
            <w:right w:val="none" w:sz="0" w:space="0" w:color="auto"/>
          </w:divBdr>
        </w:div>
        <w:div w:id="710374389">
          <w:marLeft w:val="0"/>
          <w:marRight w:val="0"/>
          <w:marTop w:val="0"/>
          <w:marBottom w:val="0"/>
          <w:divBdr>
            <w:top w:val="none" w:sz="0" w:space="0" w:color="auto"/>
            <w:left w:val="none" w:sz="0" w:space="0" w:color="auto"/>
            <w:bottom w:val="none" w:sz="0" w:space="0" w:color="auto"/>
            <w:right w:val="none" w:sz="0" w:space="0" w:color="auto"/>
          </w:divBdr>
        </w:div>
        <w:div w:id="587886437">
          <w:marLeft w:val="0"/>
          <w:marRight w:val="0"/>
          <w:marTop w:val="0"/>
          <w:marBottom w:val="0"/>
          <w:divBdr>
            <w:top w:val="none" w:sz="0" w:space="0" w:color="auto"/>
            <w:left w:val="none" w:sz="0" w:space="0" w:color="auto"/>
            <w:bottom w:val="none" w:sz="0" w:space="0" w:color="auto"/>
            <w:right w:val="none" w:sz="0" w:space="0" w:color="auto"/>
          </w:divBdr>
        </w:div>
        <w:div w:id="526984457">
          <w:marLeft w:val="0"/>
          <w:marRight w:val="0"/>
          <w:marTop w:val="0"/>
          <w:marBottom w:val="0"/>
          <w:divBdr>
            <w:top w:val="none" w:sz="0" w:space="0" w:color="auto"/>
            <w:left w:val="none" w:sz="0" w:space="0" w:color="auto"/>
            <w:bottom w:val="none" w:sz="0" w:space="0" w:color="auto"/>
            <w:right w:val="none" w:sz="0" w:space="0" w:color="auto"/>
          </w:divBdr>
        </w:div>
        <w:div w:id="1627617282">
          <w:marLeft w:val="0"/>
          <w:marRight w:val="0"/>
          <w:marTop w:val="0"/>
          <w:marBottom w:val="0"/>
          <w:divBdr>
            <w:top w:val="none" w:sz="0" w:space="0" w:color="auto"/>
            <w:left w:val="none" w:sz="0" w:space="0" w:color="auto"/>
            <w:bottom w:val="none" w:sz="0" w:space="0" w:color="auto"/>
            <w:right w:val="none" w:sz="0" w:space="0" w:color="auto"/>
          </w:divBdr>
        </w:div>
        <w:div w:id="2138601166">
          <w:marLeft w:val="0"/>
          <w:marRight w:val="0"/>
          <w:marTop w:val="0"/>
          <w:marBottom w:val="0"/>
          <w:divBdr>
            <w:top w:val="none" w:sz="0" w:space="0" w:color="auto"/>
            <w:left w:val="none" w:sz="0" w:space="0" w:color="auto"/>
            <w:bottom w:val="none" w:sz="0" w:space="0" w:color="auto"/>
            <w:right w:val="none" w:sz="0" w:space="0" w:color="auto"/>
          </w:divBdr>
        </w:div>
        <w:div w:id="1854028236">
          <w:marLeft w:val="0"/>
          <w:marRight w:val="0"/>
          <w:marTop w:val="0"/>
          <w:marBottom w:val="0"/>
          <w:divBdr>
            <w:top w:val="none" w:sz="0" w:space="0" w:color="auto"/>
            <w:left w:val="none" w:sz="0" w:space="0" w:color="auto"/>
            <w:bottom w:val="none" w:sz="0" w:space="0" w:color="auto"/>
            <w:right w:val="none" w:sz="0" w:space="0" w:color="auto"/>
          </w:divBdr>
        </w:div>
        <w:div w:id="1856770586">
          <w:marLeft w:val="0"/>
          <w:marRight w:val="0"/>
          <w:marTop w:val="0"/>
          <w:marBottom w:val="0"/>
          <w:divBdr>
            <w:top w:val="none" w:sz="0" w:space="0" w:color="auto"/>
            <w:left w:val="none" w:sz="0" w:space="0" w:color="auto"/>
            <w:bottom w:val="none" w:sz="0" w:space="0" w:color="auto"/>
            <w:right w:val="none" w:sz="0" w:space="0" w:color="auto"/>
          </w:divBdr>
        </w:div>
        <w:div w:id="2075732925">
          <w:marLeft w:val="0"/>
          <w:marRight w:val="0"/>
          <w:marTop w:val="0"/>
          <w:marBottom w:val="0"/>
          <w:divBdr>
            <w:top w:val="none" w:sz="0" w:space="0" w:color="auto"/>
            <w:left w:val="none" w:sz="0" w:space="0" w:color="auto"/>
            <w:bottom w:val="none" w:sz="0" w:space="0" w:color="auto"/>
            <w:right w:val="none" w:sz="0" w:space="0" w:color="auto"/>
          </w:divBdr>
        </w:div>
        <w:div w:id="217085798">
          <w:marLeft w:val="0"/>
          <w:marRight w:val="0"/>
          <w:marTop w:val="0"/>
          <w:marBottom w:val="0"/>
          <w:divBdr>
            <w:top w:val="none" w:sz="0" w:space="0" w:color="auto"/>
            <w:left w:val="none" w:sz="0" w:space="0" w:color="auto"/>
            <w:bottom w:val="none" w:sz="0" w:space="0" w:color="auto"/>
            <w:right w:val="none" w:sz="0" w:space="0" w:color="auto"/>
          </w:divBdr>
        </w:div>
        <w:div w:id="581718849">
          <w:marLeft w:val="0"/>
          <w:marRight w:val="0"/>
          <w:marTop w:val="0"/>
          <w:marBottom w:val="0"/>
          <w:divBdr>
            <w:top w:val="none" w:sz="0" w:space="0" w:color="auto"/>
            <w:left w:val="none" w:sz="0" w:space="0" w:color="auto"/>
            <w:bottom w:val="none" w:sz="0" w:space="0" w:color="auto"/>
            <w:right w:val="none" w:sz="0" w:space="0" w:color="auto"/>
          </w:divBdr>
        </w:div>
        <w:div w:id="291834434">
          <w:marLeft w:val="0"/>
          <w:marRight w:val="0"/>
          <w:marTop w:val="0"/>
          <w:marBottom w:val="0"/>
          <w:divBdr>
            <w:top w:val="none" w:sz="0" w:space="0" w:color="auto"/>
            <w:left w:val="none" w:sz="0" w:space="0" w:color="auto"/>
            <w:bottom w:val="none" w:sz="0" w:space="0" w:color="auto"/>
            <w:right w:val="none" w:sz="0" w:space="0" w:color="auto"/>
          </w:divBdr>
        </w:div>
        <w:div w:id="410737491">
          <w:marLeft w:val="0"/>
          <w:marRight w:val="0"/>
          <w:marTop w:val="0"/>
          <w:marBottom w:val="0"/>
          <w:divBdr>
            <w:top w:val="none" w:sz="0" w:space="0" w:color="auto"/>
            <w:left w:val="none" w:sz="0" w:space="0" w:color="auto"/>
            <w:bottom w:val="none" w:sz="0" w:space="0" w:color="auto"/>
            <w:right w:val="none" w:sz="0" w:space="0" w:color="auto"/>
          </w:divBdr>
        </w:div>
        <w:div w:id="802767357">
          <w:marLeft w:val="0"/>
          <w:marRight w:val="0"/>
          <w:marTop w:val="0"/>
          <w:marBottom w:val="0"/>
          <w:divBdr>
            <w:top w:val="none" w:sz="0" w:space="0" w:color="auto"/>
            <w:left w:val="none" w:sz="0" w:space="0" w:color="auto"/>
            <w:bottom w:val="none" w:sz="0" w:space="0" w:color="auto"/>
            <w:right w:val="none" w:sz="0" w:space="0" w:color="auto"/>
          </w:divBdr>
        </w:div>
        <w:div w:id="291905986">
          <w:marLeft w:val="0"/>
          <w:marRight w:val="0"/>
          <w:marTop w:val="0"/>
          <w:marBottom w:val="0"/>
          <w:divBdr>
            <w:top w:val="none" w:sz="0" w:space="0" w:color="auto"/>
            <w:left w:val="none" w:sz="0" w:space="0" w:color="auto"/>
            <w:bottom w:val="none" w:sz="0" w:space="0" w:color="auto"/>
            <w:right w:val="none" w:sz="0" w:space="0" w:color="auto"/>
          </w:divBdr>
        </w:div>
        <w:div w:id="847864638">
          <w:marLeft w:val="0"/>
          <w:marRight w:val="0"/>
          <w:marTop w:val="0"/>
          <w:marBottom w:val="0"/>
          <w:divBdr>
            <w:top w:val="none" w:sz="0" w:space="0" w:color="auto"/>
            <w:left w:val="none" w:sz="0" w:space="0" w:color="auto"/>
            <w:bottom w:val="none" w:sz="0" w:space="0" w:color="auto"/>
            <w:right w:val="none" w:sz="0" w:space="0" w:color="auto"/>
          </w:divBdr>
        </w:div>
        <w:div w:id="1674526837">
          <w:marLeft w:val="0"/>
          <w:marRight w:val="0"/>
          <w:marTop w:val="0"/>
          <w:marBottom w:val="0"/>
          <w:divBdr>
            <w:top w:val="none" w:sz="0" w:space="0" w:color="auto"/>
            <w:left w:val="none" w:sz="0" w:space="0" w:color="auto"/>
            <w:bottom w:val="none" w:sz="0" w:space="0" w:color="auto"/>
            <w:right w:val="none" w:sz="0" w:space="0" w:color="auto"/>
          </w:divBdr>
        </w:div>
        <w:div w:id="1567643507">
          <w:marLeft w:val="0"/>
          <w:marRight w:val="0"/>
          <w:marTop w:val="0"/>
          <w:marBottom w:val="0"/>
          <w:divBdr>
            <w:top w:val="none" w:sz="0" w:space="0" w:color="auto"/>
            <w:left w:val="none" w:sz="0" w:space="0" w:color="auto"/>
            <w:bottom w:val="none" w:sz="0" w:space="0" w:color="auto"/>
            <w:right w:val="none" w:sz="0" w:space="0" w:color="auto"/>
          </w:divBdr>
        </w:div>
        <w:div w:id="1893536878">
          <w:marLeft w:val="0"/>
          <w:marRight w:val="0"/>
          <w:marTop w:val="0"/>
          <w:marBottom w:val="0"/>
          <w:divBdr>
            <w:top w:val="none" w:sz="0" w:space="0" w:color="auto"/>
            <w:left w:val="none" w:sz="0" w:space="0" w:color="auto"/>
            <w:bottom w:val="none" w:sz="0" w:space="0" w:color="auto"/>
            <w:right w:val="none" w:sz="0" w:space="0" w:color="auto"/>
          </w:divBdr>
        </w:div>
        <w:div w:id="1603997947">
          <w:marLeft w:val="0"/>
          <w:marRight w:val="0"/>
          <w:marTop w:val="0"/>
          <w:marBottom w:val="0"/>
          <w:divBdr>
            <w:top w:val="none" w:sz="0" w:space="0" w:color="auto"/>
            <w:left w:val="none" w:sz="0" w:space="0" w:color="auto"/>
            <w:bottom w:val="none" w:sz="0" w:space="0" w:color="auto"/>
            <w:right w:val="none" w:sz="0" w:space="0" w:color="auto"/>
          </w:divBdr>
        </w:div>
        <w:div w:id="167063139">
          <w:marLeft w:val="0"/>
          <w:marRight w:val="0"/>
          <w:marTop w:val="0"/>
          <w:marBottom w:val="0"/>
          <w:divBdr>
            <w:top w:val="none" w:sz="0" w:space="0" w:color="auto"/>
            <w:left w:val="none" w:sz="0" w:space="0" w:color="auto"/>
            <w:bottom w:val="none" w:sz="0" w:space="0" w:color="auto"/>
            <w:right w:val="none" w:sz="0" w:space="0" w:color="auto"/>
          </w:divBdr>
        </w:div>
        <w:div w:id="589699236">
          <w:marLeft w:val="0"/>
          <w:marRight w:val="0"/>
          <w:marTop w:val="0"/>
          <w:marBottom w:val="0"/>
          <w:divBdr>
            <w:top w:val="none" w:sz="0" w:space="0" w:color="auto"/>
            <w:left w:val="none" w:sz="0" w:space="0" w:color="auto"/>
            <w:bottom w:val="none" w:sz="0" w:space="0" w:color="auto"/>
            <w:right w:val="none" w:sz="0" w:space="0" w:color="auto"/>
          </w:divBdr>
        </w:div>
        <w:div w:id="1504973223">
          <w:marLeft w:val="0"/>
          <w:marRight w:val="0"/>
          <w:marTop w:val="0"/>
          <w:marBottom w:val="0"/>
          <w:divBdr>
            <w:top w:val="none" w:sz="0" w:space="0" w:color="auto"/>
            <w:left w:val="none" w:sz="0" w:space="0" w:color="auto"/>
            <w:bottom w:val="none" w:sz="0" w:space="0" w:color="auto"/>
            <w:right w:val="none" w:sz="0" w:space="0" w:color="auto"/>
          </w:divBdr>
        </w:div>
        <w:div w:id="1399287819">
          <w:marLeft w:val="0"/>
          <w:marRight w:val="0"/>
          <w:marTop w:val="0"/>
          <w:marBottom w:val="0"/>
          <w:divBdr>
            <w:top w:val="none" w:sz="0" w:space="0" w:color="auto"/>
            <w:left w:val="none" w:sz="0" w:space="0" w:color="auto"/>
            <w:bottom w:val="none" w:sz="0" w:space="0" w:color="auto"/>
            <w:right w:val="none" w:sz="0" w:space="0" w:color="auto"/>
          </w:divBdr>
        </w:div>
        <w:div w:id="1947537437">
          <w:marLeft w:val="0"/>
          <w:marRight w:val="0"/>
          <w:marTop w:val="0"/>
          <w:marBottom w:val="0"/>
          <w:divBdr>
            <w:top w:val="none" w:sz="0" w:space="0" w:color="auto"/>
            <w:left w:val="none" w:sz="0" w:space="0" w:color="auto"/>
            <w:bottom w:val="none" w:sz="0" w:space="0" w:color="auto"/>
            <w:right w:val="none" w:sz="0" w:space="0" w:color="auto"/>
          </w:divBdr>
        </w:div>
        <w:div w:id="1172915058">
          <w:marLeft w:val="0"/>
          <w:marRight w:val="0"/>
          <w:marTop w:val="0"/>
          <w:marBottom w:val="0"/>
          <w:divBdr>
            <w:top w:val="none" w:sz="0" w:space="0" w:color="auto"/>
            <w:left w:val="none" w:sz="0" w:space="0" w:color="auto"/>
            <w:bottom w:val="none" w:sz="0" w:space="0" w:color="auto"/>
            <w:right w:val="none" w:sz="0" w:space="0" w:color="auto"/>
          </w:divBdr>
        </w:div>
        <w:div w:id="210385060">
          <w:marLeft w:val="0"/>
          <w:marRight w:val="0"/>
          <w:marTop w:val="0"/>
          <w:marBottom w:val="0"/>
          <w:divBdr>
            <w:top w:val="none" w:sz="0" w:space="0" w:color="auto"/>
            <w:left w:val="none" w:sz="0" w:space="0" w:color="auto"/>
            <w:bottom w:val="none" w:sz="0" w:space="0" w:color="auto"/>
            <w:right w:val="none" w:sz="0" w:space="0" w:color="auto"/>
          </w:divBdr>
        </w:div>
        <w:div w:id="59447189">
          <w:marLeft w:val="0"/>
          <w:marRight w:val="0"/>
          <w:marTop w:val="0"/>
          <w:marBottom w:val="0"/>
          <w:divBdr>
            <w:top w:val="none" w:sz="0" w:space="0" w:color="auto"/>
            <w:left w:val="none" w:sz="0" w:space="0" w:color="auto"/>
            <w:bottom w:val="none" w:sz="0" w:space="0" w:color="auto"/>
            <w:right w:val="none" w:sz="0" w:space="0" w:color="auto"/>
          </w:divBdr>
        </w:div>
        <w:div w:id="847258374">
          <w:marLeft w:val="0"/>
          <w:marRight w:val="0"/>
          <w:marTop w:val="0"/>
          <w:marBottom w:val="0"/>
          <w:divBdr>
            <w:top w:val="none" w:sz="0" w:space="0" w:color="auto"/>
            <w:left w:val="none" w:sz="0" w:space="0" w:color="auto"/>
            <w:bottom w:val="none" w:sz="0" w:space="0" w:color="auto"/>
            <w:right w:val="none" w:sz="0" w:space="0" w:color="auto"/>
          </w:divBdr>
        </w:div>
        <w:div w:id="1078937829">
          <w:marLeft w:val="0"/>
          <w:marRight w:val="0"/>
          <w:marTop w:val="0"/>
          <w:marBottom w:val="0"/>
          <w:divBdr>
            <w:top w:val="none" w:sz="0" w:space="0" w:color="auto"/>
            <w:left w:val="none" w:sz="0" w:space="0" w:color="auto"/>
            <w:bottom w:val="none" w:sz="0" w:space="0" w:color="auto"/>
            <w:right w:val="none" w:sz="0" w:space="0" w:color="auto"/>
          </w:divBdr>
        </w:div>
        <w:div w:id="155076052">
          <w:marLeft w:val="0"/>
          <w:marRight w:val="0"/>
          <w:marTop w:val="0"/>
          <w:marBottom w:val="0"/>
          <w:divBdr>
            <w:top w:val="none" w:sz="0" w:space="0" w:color="auto"/>
            <w:left w:val="none" w:sz="0" w:space="0" w:color="auto"/>
            <w:bottom w:val="none" w:sz="0" w:space="0" w:color="auto"/>
            <w:right w:val="none" w:sz="0" w:space="0" w:color="auto"/>
          </w:divBdr>
        </w:div>
        <w:div w:id="1922326258">
          <w:marLeft w:val="0"/>
          <w:marRight w:val="0"/>
          <w:marTop w:val="0"/>
          <w:marBottom w:val="0"/>
          <w:divBdr>
            <w:top w:val="none" w:sz="0" w:space="0" w:color="auto"/>
            <w:left w:val="none" w:sz="0" w:space="0" w:color="auto"/>
            <w:bottom w:val="none" w:sz="0" w:space="0" w:color="auto"/>
            <w:right w:val="none" w:sz="0" w:space="0" w:color="auto"/>
          </w:divBdr>
        </w:div>
        <w:div w:id="512688862">
          <w:marLeft w:val="0"/>
          <w:marRight w:val="0"/>
          <w:marTop w:val="0"/>
          <w:marBottom w:val="0"/>
          <w:divBdr>
            <w:top w:val="none" w:sz="0" w:space="0" w:color="auto"/>
            <w:left w:val="none" w:sz="0" w:space="0" w:color="auto"/>
            <w:bottom w:val="none" w:sz="0" w:space="0" w:color="auto"/>
            <w:right w:val="none" w:sz="0" w:space="0" w:color="auto"/>
          </w:divBdr>
        </w:div>
        <w:div w:id="107967170">
          <w:marLeft w:val="0"/>
          <w:marRight w:val="0"/>
          <w:marTop w:val="0"/>
          <w:marBottom w:val="0"/>
          <w:divBdr>
            <w:top w:val="none" w:sz="0" w:space="0" w:color="auto"/>
            <w:left w:val="none" w:sz="0" w:space="0" w:color="auto"/>
            <w:bottom w:val="none" w:sz="0" w:space="0" w:color="auto"/>
            <w:right w:val="none" w:sz="0" w:space="0" w:color="auto"/>
          </w:divBdr>
        </w:div>
        <w:div w:id="484519178">
          <w:marLeft w:val="0"/>
          <w:marRight w:val="0"/>
          <w:marTop w:val="0"/>
          <w:marBottom w:val="0"/>
          <w:divBdr>
            <w:top w:val="none" w:sz="0" w:space="0" w:color="auto"/>
            <w:left w:val="none" w:sz="0" w:space="0" w:color="auto"/>
            <w:bottom w:val="none" w:sz="0" w:space="0" w:color="auto"/>
            <w:right w:val="none" w:sz="0" w:space="0" w:color="auto"/>
          </w:divBdr>
        </w:div>
        <w:div w:id="2059549043">
          <w:marLeft w:val="0"/>
          <w:marRight w:val="0"/>
          <w:marTop w:val="0"/>
          <w:marBottom w:val="0"/>
          <w:divBdr>
            <w:top w:val="none" w:sz="0" w:space="0" w:color="auto"/>
            <w:left w:val="none" w:sz="0" w:space="0" w:color="auto"/>
            <w:bottom w:val="none" w:sz="0" w:space="0" w:color="auto"/>
            <w:right w:val="none" w:sz="0" w:space="0" w:color="auto"/>
          </w:divBdr>
        </w:div>
        <w:div w:id="104736998">
          <w:marLeft w:val="0"/>
          <w:marRight w:val="0"/>
          <w:marTop w:val="0"/>
          <w:marBottom w:val="0"/>
          <w:divBdr>
            <w:top w:val="none" w:sz="0" w:space="0" w:color="auto"/>
            <w:left w:val="none" w:sz="0" w:space="0" w:color="auto"/>
            <w:bottom w:val="none" w:sz="0" w:space="0" w:color="auto"/>
            <w:right w:val="none" w:sz="0" w:space="0" w:color="auto"/>
          </w:divBdr>
        </w:div>
        <w:div w:id="495733481">
          <w:marLeft w:val="0"/>
          <w:marRight w:val="0"/>
          <w:marTop w:val="0"/>
          <w:marBottom w:val="0"/>
          <w:divBdr>
            <w:top w:val="none" w:sz="0" w:space="0" w:color="auto"/>
            <w:left w:val="none" w:sz="0" w:space="0" w:color="auto"/>
            <w:bottom w:val="none" w:sz="0" w:space="0" w:color="auto"/>
            <w:right w:val="none" w:sz="0" w:space="0" w:color="auto"/>
          </w:divBdr>
        </w:div>
        <w:div w:id="1713118298">
          <w:marLeft w:val="0"/>
          <w:marRight w:val="0"/>
          <w:marTop w:val="0"/>
          <w:marBottom w:val="0"/>
          <w:divBdr>
            <w:top w:val="none" w:sz="0" w:space="0" w:color="auto"/>
            <w:left w:val="none" w:sz="0" w:space="0" w:color="auto"/>
            <w:bottom w:val="none" w:sz="0" w:space="0" w:color="auto"/>
            <w:right w:val="none" w:sz="0" w:space="0" w:color="auto"/>
          </w:divBdr>
        </w:div>
        <w:div w:id="1256746312">
          <w:marLeft w:val="0"/>
          <w:marRight w:val="0"/>
          <w:marTop w:val="0"/>
          <w:marBottom w:val="0"/>
          <w:divBdr>
            <w:top w:val="none" w:sz="0" w:space="0" w:color="auto"/>
            <w:left w:val="none" w:sz="0" w:space="0" w:color="auto"/>
            <w:bottom w:val="none" w:sz="0" w:space="0" w:color="auto"/>
            <w:right w:val="none" w:sz="0" w:space="0" w:color="auto"/>
          </w:divBdr>
        </w:div>
        <w:div w:id="218370038">
          <w:marLeft w:val="0"/>
          <w:marRight w:val="0"/>
          <w:marTop w:val="0"/>
          <w:marBottom w:val="0"/>
          <w:divBdr>
            <w:top w:val="none" w:sz="0" w:space="0" w:color="auto"/>
            <w:left w:val="none" w:sz="0" w:space="0" w:color="auto"/>
            <w:bottom w:val="none" w:sz="0" w:space="0" w:color="auto"/>
            <w:right w:val="none" w:sz="0" w:space="0" w:color="auto"/>
          </w:divBdr>
        </w:div>
        <w:div w:id="1843737873">
          <w:marLeft w:val="0"/>
          <w:marRight w:val="0"/>
          <w:marTop w:val="0"/>
          <w:marBottom w:val="0"/>
          <w:divBdr>
            <w:top w:val="none" w:sz="0" w:space="0" w:color="auto"/>
            <w:left w:val="none" w:sz="0" w:space="0" w:color="auto"/>
            <w:bottom w:val="none" w:sz="0" w:space="0" w:color="auto"/>
            <w:right w:val="none" w:sz="0" w:space="0" w:color="auto"/>
          </w:divBdr>
        </w:div>
        <w:div w:id="1462310211">
          <w:marLeft w:val="0"/>
          <w:marRight w:val="0"/>
          <w:marTop w:val="0"/>
          <w:marBottom w:val="0"/>
          <w:divBdr>
            <w:top w:val="none" w:sz="0" w:space="0" w:color="auto"/>
            <w:left w:val="none" w:sz="0" w:space="0" w:color="auto"/>
            <w:bottom w:val="none" w:sz="0" w:space="0" w:color="auto"/>
            <w:right w:val="none" w:sz="0" w:space="0" w:color="auto"/>
          </w:divBdr>
        </w:div>
        <w:div w:id="1092552488">
          <w:marLeft w:val="0"/>
          <w:marRight w:val="0"/>
          <w:marTop w:val="0"/>
          <w:marBottom w:val="0"/>
          <w:divBdr>
            <w:top w:val="none" w:sz="0" w:space="0" w:color="auto"/>
            <w:left w:val="none" w:sz="0" w:space="0" w:color="auto"/>
            <w:bottom w:val="none" w:sz="0" w:space="0" w:color="auto"/>
            <w:right w:val="none" w:sz="0" w:space="0" w:color="auto"/>
          </w:divBdr>
        </w:div>
        <w:div w:id="515921331">
          <w:marLeft w:val="0"/>
          <w:marRight w:val="0"/>
          <w:marTop w:val="0"/>
          <w:marBottom w:val="0"/>
          <w:divBdr>
            <w:top w:val="none" w:sz="0" w:space="0" w:color="auto"/>
            <w:left w:val="none" w:sz="0" w:space="0" w:color="auto"/>
            <w:bottom w:val="none" w:sz="0" w:space="0" w:color="auto"/>
            <w:right w:val="none" w:sz="0" w:space="0" w:color="auto"/>
          </w:divBdr>
        </w:div>
        <w:div w:id="1554194840">
          <w:marLeft w:val="0"/>
          <w:marRight w:val="0"/>
          <w:marTop w:val="0"/>
          <w:marBottom w:val="0"/>
          <w:divBdr>
            <w:top w:val="none" w:sz="0" w:space="0" w:color="auto"/>
            <w:left w:val="none" w:sz="0" w:space="0" w:color="auto"/>
            <w:bottom w:val="none" w:sz="0" w:space="0" w:color="auto"/>
            <w:right w:val="none" w:sz="0" w:space="0" w:color="auto"/>
          </w:divBdr>
        </w:div>
        <w:div w:id="1529950391">
          <w:marLeft w:val="0"/>
          <w:marRight w:val="0"/>
          <w:marTop w:val="0"/>
          <w:marBottom w:val="0"/>
          <w:divBdr>
            <w:top w:val="none" w:sz="0" w:space="0" w:color="auto"/>
            <w:left w:val="none" w:sz="0" w:space="0" w:color="auto"/>
            <w:bottom w:val="none" w:sz="0" w:space="0" w:color="auto"/>
            <w:right w:val="none" w:sz="0" w:space="0" w:color="auto"/>
          </w:divBdr>
        </w:div>
        <w:div w:id="1647277842">
          <w:marLeft w:val="0"/>
          <w:marRight w:val="0"/>
          <w:marTop w:val="0"/>
          <w:marBottom w:val="0"/>
          <w:divBdr>
            <w:top w:val="none" w:sz="0" w:space="0" w:color="auto"/>
            <w:left w:val="none" w:sz="0" w:space="0" w:color="auto"/>
            <w:bottom w:val="none" w:sz="0" w:space="0" w:color="auto"/>
            <w:right w:val="none" w:sz="0" w:space="0" w:color="auto"/>
          </w:divBdr>
        </w:div>
        <w:div w:id="437062985">
          <w:marLeft w:val="0"/>
          <w:marRight w:val="0"/>
          <w:marTop w:val="0"/>
          <w:marBottom w:val="0"/>
          <w:divBdr>
            <w:top w:val="none" w:sz="0" w:space="0" w:color="auto"/>
            <w:left w:val="none" w:sz="0" w:space="0" w:color="auto"/>
            <w:bottom w:val="none" w:sz="0" w:space="0" w:color="auto"/>
            <w:right w:val="none" w:sz="0" w:space="0" w:color="auto"/>
          </w:divBdr>
        </w:div>
        <w:div w:id="703942087">
          <w:marLeft w:val="0"/>
          <w:marRight w:val="0"/>
          <w:marTop w:val="0"/>
          <w:marBottom w:val="0"/>
          <w:divBdr>
            <w:top w:val="none" w:sz="0" w:space="0" w:color="auto"/>
            <w:left w:val="none" w:sz="0" w:space="0" w:color="auto"/>
            <w:bottom w:val="none" w:sz="0" w:space="0" w:color="auto"/>
            <w:right w:val="none" w:sz="0" w:space="0" w:color="auto"/>
          </w:divBdr>
        </w:div>
        <w:div w:id="1988318456">
          <w:marLeft w:val="0"/>
          <w:marRight w:val="0"/>
          <w:marTop w:val="0"/>
          <w:marBottom w:val="0"/>
          <w:divBdr>
            <w:top w:val="none" w:sz="0" w:space="0" w:color="auto"/>
            <w:left w:val="none" w:sz="0" w:space="0" w:color="auto"/>
            <w:bottom w:val="none" w:sz="0" w:space="0" w:color="auto"/>
            <w:right w:val="none" w:sz="0" w:space="0" w:color="auto"/>
          </w:divBdr>
        </w:div>
        <w:div w:id="1528979163">
          <w:marLeft w:val="0"/>
          <w:marRight w:val="0"/>
          <w:marTop w:val="0"/>
          <w:marBottom w:val="0"/>
          <w:divBdr>
            <w:top w:val="none" w:sz="0" w:space="0" w:color="auto"/>
            <w:left w:val="none" w:sz="0" w:space="0" w:color="auto"/>
            <w:bottom w:val="none" w:sz="0" w:space="0" w:color="auto"/>
            <w:right w:val="none" w:sz="0" w:space="0" w:color="auto"/>
          </w:divBdr>
        </w:div>
        <w:div w:id="392198767">
          <w:marLeft w:val="0"/>
          <w:marRight w:val="0"/>
          <w:marTop w:val="0"/>
          <w:marBottom w:val="0"/>
          <w:divBdr>
            <w:top w:val="none" w:sz="0" w:space="0" w:color="auto"/>
            <w:left w:val="none" w:sz="0" w:space="0" w:color="auto"/>
            <w:bottom w:val="none" w:sz="0" w:space="0" w:color="auto"/>
            <w:right w:val="none" w:sz="0" w:space="0" w:color="auto"/>
          </w:divBdr>
        </w:div>
        <w:div w:id="348652565">
          <w:marLeft w:val="0"/>
          <w:marRight w:val="0"/>
          <w:marTop w:val="0"/>
          <w:marBottom w:val="0"/>
          <w:divBdr>
            <w:top w:val="none" w:sz="0" w:space="0" w:color="auto"/>
            <w:left w:val="none" w:sz="0" w:space="0" w:color="auto"/>
            <w:bottom w:val="none" w:sz="0" w:space="0" w:color="auto"/>
            <w:right w:val="none" w:sz="0" w:space="0" w:color="auto"/>
          </w:divBdr>
        </w:div>
        <w:div w:id="458569743">
          <w:marLeft w:val="0"/>
          <w:marRight w:val="0"/>
          <w:marTop w:val="0"/>
          <w:marBottom w:val="0"/>
          <w:divBdr>
            <w:top w:val="none" w:sz="0" w:space="0" w:color="auto"/>
            <w:left w:val="none" w:sz="0" w:space="0" w:color="auto"/>
            <w:bottom w:val="none" w:sz="0" w:space="0" w:color="auto"/>
            <w:right w:val="none" w:sz="0" w:space="0" w:color="auto"/>
          </w:divBdr>
        </w:div>
        <w:div w:id="493839840">
          <w:marLeft w:val="0"/>
          <w:marRight w:val="0"/>
          <w:marTop w:val="0"/>
          <w:marBottom w:val="0"/>
          <w:divBdr>
            <w:top w:val="none" w:sz="0" w:space="0" w:color="auto"/>
            <w:left w:val="none" w:sz="0" w:space="0" w:color="auto"/>
            <w:bottom w:val="none" w:sz="0" w:space="0" w:color="auto"/>
            <w:right w:val="none" w:sz="0" w:space="0" w:color="auto"/>
          </w:divBdr>
        </w:div>
        <w:div w:id="1479491970">
          <w:marLeft w:val="0"/>
          <w:marRight w:val="0"/>
          <w:marTop w:val="0"/>
          <w:marBottom w:val="0"/>
          <w:divBdr>
            <w:top w:val="none" w:sz="0" w:space="0" w:color="auto"/>
            <w:left w:val="none" w:sz="0" w:space="0" w:color="auto"/>
            <w:bottom w:val="none" w:sz="0" w:space="0" w:color="auto"/>
            <w:right w:val="none" w:sz="0" w:space="0" w:color="auto"/>
          </w:divBdr>
        </w:div>
        <w:div w:id="1138034125">
          <w:marLeft w:val="0"/>
          <w:marRight w:val="0"/>
          <w:marTop w:val="0"/>
          <w:marBottom w:val="0"/>
          <w:divBdr>
            <w:top w:val="none" w:sz="0" w:space="0" w:color="auto"/>
            <w:left w:val="none" w:sz="0" w:space="0" w:color="auto"/>
            <w:bottom w:val="none" w:sz="0" w:space="0" w:color="auto"/>
            <w:right w:val="none" w:sz="0" w:space="0" w:color="auto"/>
          </w:divBdr>
        </w:div>
        <w:div w:id="550577327">
          <w:marLeft w:val="0"/>
          <w:marRight w:val="0"/>
          <w:marTop w:val="0"/>
          <w:marBottom w:val="0"/>
          <w:divBdr>
            <w:top w:val="none" w:sz="0" w:space="0" w:color="auto"/>
            <w:left w:val="none" w:sz="0" w:space="0" w:color="auto"/>
            <w:bottom w:val="none" w:sz="0" w:space="0" w:color="auto"/>
            <w:right w:val="none" w:sz="0" w:space="0" w:color="auto"/>
          </w:divBdr>
        </w:div>
        <w:div w:id="1845895085">
          <w:marLeft w:val="687"/>
          <w:marRight w:val="0"/>
          <w:marTop w:val="0"/>
          <w:marBottom w:val="0"/>
          <w:divBdr>
            <w:top w:val="none" w:sz="0" w:space="0" w:color="auto"/>
            <w:left w:val="none" w:sz="0" w:space="0" w:color="auto"/>
            <w:bottom w:val="none" w:sz="0" w:space="0" w:color="auto"/>
            <w:right w:val="none" w:sz="0" w:space="0" w:color="auto"/>
          </w:divBdr>
        </w:div>
        <w:div w:id="1155300812">
          <w:marLeft w:val="0"/>
          <w:marRight w:val="0"/>
          <w:marTop w:val="0"/>
          <w:marBottom w:val="200"/>
          <w:divBdr>
            <w:top w:val="none" w:sz="0" w:space="0" w:color="auto"/>
            <w:left w:val="none" w:sz="0" w:space="0" w:color="auto"/>
            <w:bottom w:val="none" w:sz="0" w:space="0" w:color="auto"/>
            <w:right w:val="none" w:sz="0" w:space="0" w:color="auto"/>
          </w:divBdr>
        </w:div>
        <w:div w:id="716051836">
          <w:marLeft w:val="0"/>
          <w:marRight w:val="15"/>
          <w:marTop w:val="0"/>
          <w:marBottom w:val="0"/>
          <w:divBdr>
            <w:top w:val="none" w:sz="0" w:space="0" w:color="auto"/>
            <w:left w:val="none" w:sz="0" w:space="0" w:color="auto"/>
            <w:bottom w:val="none" w:sz="0" w:space="0" w:color="auto"/>
            <w:right w:val="none" w:sz="0" w:space="0" w:color="auto"/>
          </w:divBdr>
        </w:div>
        <w:div w:id="1383166597">
          <w:marLeft w:val="0"/>
          <w:marRight w:val="15"/>
          <w:marTop w:val="0"/>
          <w:marBottom w:val="0"/>
          <w:divBdr>
            <w:top w:val="none" w:sz="0" w:space="0" w:color="auto"/>
            <w:left w:val="none" w:sz="0" w:space="0" w:color="auto"/>
            <w:bottom w:val="none" w:sz="0" w:space="0" w:color="auto"/>
            <w:right w:val="none" w:sz="0" w:space="0" w:color="auto"/>
          </w:divBdr>
        </w:div>
        <w:div w:id="30617378">
          <w:marLeft w:val="0"/>
          <w:marRight w:val="15"/>
          <w:marTop w:val="0"/>
          <w:marBottom w:val="0"/>
          <w:divBdr>
            <w:top w:val="none" w:sz="0" w:space="0" w:color="auto"/>
            <w:left w:val="none" w:sz="0" w:space="0" w:color="auto"/>
            <w:bottom w:val="none" w:sz="0" w:space="0" w:color="auto"/>
            <w:right w:val="none" w:sz="0" w:space="0" w:color="auto"/>
          </w:divBdr>
        </w:div>
        <w:div w:id="1329558104">
          <w:marLeft w:val="0"/>
          <w:marRight w:val="15"/>
          <w:marTop w:val="0"/>
          <w:marBottom w:val="0"/>
          <w:divBdr>
            <w:top w:val="none" w:sz="0" w:space="0" w:color="auto"/>
            <w:left w:val="none" w:sz="0" w:space="0" w:color="auto"/>
            <w:bottom w:val="none" w:sz="0" w:space="0" w:color="auto"/>
            <w:right w:val="none" w:sz="0" w:space="0" w:color="auto"/>
          </w:divBdr>
        </w:div>
        <w:div w:id="1443914111">
          <w:marLeft w:val="0"/>
          <w:marRight w:val="15"/>
          <w:marTop w:val="0"/>
          <w:marBottom w:val="0"/>
          <w:divBdr>
            <w:top w:val="none" w:sz="0" w:space="0" w:color="auto"/>
            <w:left w:val="none" w:sz="0" w:space="0" w:color="auto"/>
            <w:bottom w:val="none" w:sz="0" w:space="0" w:color="auto"/>
            <w:right w:val="none" w:sz="0" w:space="0" w:color="auto"/>
          </w:divBdr>
        </w:div>
        <w:div w:id="1523982132">
          <w:marLeft w:val="0"/>
          <w:marRight w:val="15"/>
          <w:marTop w:val="0"/>
          <w:marBottom w:val="0"/>
          <w:divBdr>
            <w:top w:val="none" w:sz="0" w:space="0" w:color="auto"/>
            <w:left w:val="none" w:sz="0" w:space="0" w:color="auto"/>
            <w:bottom w:val="none" w:sz="0" w:space="0" w:color="auto"/>
            <w:right w:val="none" w:sz="0" w:space="0" w:color="auto"/>
          </w:divBdr>
        </w:div>
        <w:div w:id="335233171">
          <w:marLeft w:val="0"/>
          <w:marRight w:val="15"/>
          <w:marTop w:val="0"/>
          <w:marBottom w:val="0"/>
          <w:divBdr>
            <w:top w:val="none" w:sz="0" w:space="0" w:color="auto"/>
            <w:left w:val="none" w:sz="0" w:space="0" w:color="auto"/>
            <w:bottom w:val="none" w:sz="0" w:space="0" w:color="auto"/>
            <w:right w:val="none" w:sz="0" w:space="0" w:color="auto"/>
          </w:divBdr>
        </w:div>
        <w:div w:id="1445030303">
          <w:marLeft w:val="0"/>
          <w:marRight w:val="15"/>
          <w:marTop w:val="0"/>
          <w:marBottom w:val="0"/>
          <w:divBdr>
            <w:top w:val="none" w:sz="0" w:space="0" w:color="auto"/>
            <w:left w:val="none" w:sz="0" w:space="0" w:color="auto"/>
            <w:bottom w:val="none" w:sz="0" w:space="0" w:color="auto"/>
            <w:right w:val="none" w:sz="0" w:space="0" w:color="auto"/>
          </w:divBdr>
        </w:div>
        <w:div w:id="575093546">
          <w:marLeft w:val="0"/>
          <w:marRight w:val="15"/>
          <w:marTop w:val="0"/>
          <w:marBottom w:val="0"/>
          <w:divBdr>
            <w:top w:val="none" w:sz="0" w:space="0" w:color="auto"/>
            <w:left w:val="none" w:sz="0" w:space="0" w:color="auto"/>
            <w:bottom w:val="none" w:sz="0" w:space="0" w:color="auto"/>
            <w:right w:val="none" w:sz="0" w:space="0" w:color="auto"/>
          </w:divBdr>
        </w:div>
        <w:div w:id="1484663183">
          <w:marLeft w:val="0"/>
          <w:marRight w:val="15"/>
          <w:marTop w:val="0"/>
          <w:marBottom w:val="0"/>
          <w:divBdr>
            <w:top w:val="none" w:sz="0" w:space="0" w:color="auto"/>
            <w:left w:val="none" w:sz="0" w:space="0" w:color="auto"/>
            <w:bottom w:val="none" w:sz="0" w:space="0" w:color="auto"/>
            <w:right w:val="none" w:sz="0" w:space="0" w:color="auto"/>
          </w:divBdr>
        </w:div>
        <w:div w:id="1638953154">
          <w:marLeft w:val="0"/>
          <w:marRight w:val="15"/>
          <w:marTop w:val="0"/>
          <w:marBottom w:val="0"/>
          <w:divBdr>
            <w:top w:val="none" w:sz="0" w:space="0" w:color="auto"/>
            <w:left w:val="none" w:sz="0" w:space="0" w:color="auto"/>
            <w:bottom w:val="none" w:sz="0" w:space="0" w:color="auto"/>
            <w:right w:val="none" w:sz="0" w:space="0" w:color="auto"/>
          </w:divBdr>
        </w:div>
        <w:div w:id="1743482260">
          <w:marLeft w:val="0"/>
          <w:marRight w:val="15"/>
          <w:marTop w:val="0"/>
          <w:marBottom w:val="0"/>
          <w:divBdr>
            <w:top w:val="none" w:sz="0" w:space="0" w:color="auto"/>
            <w:left w:val="none" w:sz="0" w:space="0" w:color="auto"/>
            <w:bottom w:val="none" w:sz="0" w:space="0" w:color="auto"/>
            <w:right w:val="none" w:sz="0" w:space="0" w:color="auto"/>
          </w:divBdr>
        </w:div>
        <w:div w:id="1592350900">
          <w:marLeft w:val="0"/>
          <w:marRight w:val="15"/>
          <w:marTop w:val="0"/>
          <w:marBottom w:val="0"/>
          <w:divBdr>
            <w:top w:val="none" w:sz="0" w:space="0" w:color="auto"/>
            <w:left w:val="none" w:sz="0" w:space="0" w:color="auto"/>
            <w:bottom w:val="none" w:sz="0" w:space="0" w:color="auto"/>
            <w:right w:val="none" w:sz="0" w:space="0" w:color="auto"/>
          </w:divBdr>
        </w:div>
        <w:div w:id="114763130">
          <w:marLeft w:val="0"/>
          <w:marRight w:val="15"/>
          <w:marTop w:val="0"/>
          <w:marBottom w:val="0"/>
          <w:divBdr>
            <w:top w:val="none" w:sz="0" w:space="0" w:color="auto"/>
            <w:left w:val="none" w:sz="0" w:space="0" w:color="auto"/>
            <w:bottom w:val="none" w:sz="0" w:space="0" w:color="auto"/>
            <w:right w:val="none" w:sz="0" w:space="0" w:color="auto"/>
          </w:divBdr>
        </w:div>
        <w:div w:id="1210259743">
          <w:marLeft w:val="0"/>
          <w:marRight w:val="15"/>
          <w:marTop w:val="0"/>
          <w:marBottom w:val="0"/>
          <w:divBdr>
            <w:top w:val="none" w:sz="0" w:space="0" w:color="auto"/>
            <w:left w:val="none" w:sz="0" w:space="0" w:color="auto"/>
            <w:bottom w:val="none" w:sz="0" w:space="0" w:color="auto"/>
            <w:right w:val="none" w:sz="0" w:space="0" w:color="auto"/>
          </w:divBdr>
        </w:div>
        <w:div w:id="1273242619">
          <w:marLeft w:val="0"/>
          <w:marRight w:val="15"/>
          <w:marTop w:val="0"/>
          <w:marBottom w:val="0"/>
          <w:divBdr>
            <w:top w:val="none" w:sz="0" w:space="0" w:color="auto"/>
            <w:left w:val="none" w:sz="0" w:space="0" w:color="auto"/>
            <w:bottom w:val="none" w:sz="0" w:space="0" w:color="auto"/>
            <w:right w:val="none" w:sz="0" w:space="0" w:color="auto"/>
          </w:divBdr>
        </w:div>
        <w:div w:id="1505321243">
          <w:marLeft w:val="0"/>
          <w:marRight w:val="0"/>
          <w:marTop w:val="0"/>
          <w:marBottom w:val="200"/>
          <w:divBdr>
            <w:top w:val="none" w:sz="0" w:space="0" w:color="auto"/>
            <w:left w:val="none" w:sz="0" w:space="0" w:color="auto"/>
            <w:bottom w:val="none" w:sz="0" w:space="0" w:color="auto"/>
            <w:right w:val="none" w:sz="0" w:space="0" w:color="auto"/>
          </w:divBdr>
        </w:div>
        <w:div w:id="1695570013">
          <w:marLeft w:val="0"/>
          <w:marRight w:val="-82"/>
          <w:marTop w:val="0"/>
          <w:marBottom w:val="0"/>
          <w:divBdr>
            <w:top w:val="none" w:sz="0" w:space="0" w:color="auto"/>
            <w:left w:val="none" w:sz="0" w:space="0" w:color="auto"/>
            <w:bottom w:val="none" w:sz="0" w:space="0" w:color="auto"/>
            <w:right w:val="none" w:sz="0" w:space="0" w:color="auto"/>
          </w:divBdr>
        </w:div>
        <w:div w:id="2130120709">
          <w:marLeft w:val="435"/>
          <w:marRight w:val="0"/>
          <w:marTop w:val="0"/>
          <w:marBottom w:val="0"/>
          <w:divBdr>
            <w:top w:val="none" w:sz="0" w:space="0" w:color="auto"/>
            <w:left w:val="none" w:sz="0" w:space="0" w:color="auto"/>
            <w:bottom w:val="none" w:sz="0" w:space="0" w:color="auto"/>
            <w:right w:val="none" w:sz="0" w:space="0" w:color="auto"/>
          </w:divBdr>
        </w:div>
        <w:div w:id="399911772">
          <w:marLeft w:val="435"/>
          <w:marRight w:val="0"/>
          <w:marTop w:val="0"/>
          <w:marBottom w:val="0"/>
          <w:divBdr>
            <w:top w:val="none" w:sz="0" w:space="0" w:color="auto"/>
            <w:left w:val="none" w:sz="0" w:space="0" w:color="auto"/>
            <w:bottom w:val="none" w:sz="0" w:space="0" w:color="auto"/>
            <w:right w:val="none" w:sz="0" w:space="0" w:color="auto"/>
          </w:divBdr>
        </w:div>
        <w:div w:id="98070201">
          <w:marLeft w:val="435"/>
          <w:marRight w:val="0"/>
          <w:marTop w:val="0"/>
          <w:marBottom w:val="0"/>
          <w:divBdr>
            <w:top w:val="none" w:sz="0" w:space="0" w:color="auto"/>
            <w:left w:val="none" w:sz="0" w:space="0" w:color="auto"/>
            <w:bottom w:val="none" w:sz="0" w:space="0" w:color="auto"/>
            <w:right w:val="none" w:sz="0" w:space="0" w:color="auto"/>
          </w:divBdr>
        </w:div>
        <w:div w:id="1281111289">
          <w:marLeft w:val="435"/>
          <w:marRight w:val="0"/>
          <w:marTop w:val="0"/>
          <w:marBottom w:val="0"/>
          <w:divBdr>
            <w:top w:val="none" w:sz="0" w:space="0" w:color="auto"/>
            <w:left w:val="none" w:sz="0" w:space="0" w:color="auto"/>
            <w:bottom w:val="none" w:sz="0" w:space="0" w:color="auto"/>
            <w:right w:val="none" w:sz="0" w:space="0" w:color="auto"/>
          </w:divBdr>
        </w:div>
        <w:div w:id="1440487530">
          <w:marLeft w:val="435"/>
          <w:marRight w:val="0"/>
          <w:marTop w:val="0"/>
          <w:marBottom w:val="0"/>
          <w:divBdr>
            <w:top w:val="none" w:sz="0" w:space="0" w:color="auto"/>
            <w:left w:val="none" w:sz="0" w:space="0" w:color="auto"/>
            <w:bottom w:val="none" w:sz="0" w:space="0" w:color="auto"/>
            <w:right w:val="none" w:sz="0" w:space="0" w:color="auto"/>
          </w:divBdr>
        </w:div>
        <w:div w:id="982126116">
          <w:marLeft w:val="435"/>
          <w:marRight w:val="0"/>
          <w:marTop w:val="0"/>
          <w:marBottom w:val="0"/>
          <w:divBdr>
            <w:top w:val="none" w:sz="0" w:space="0" w:color="auto"/>
            <w:left w:val="none" w:sz="0" w:space="0" w:color="auto"/>
            <w:bottom w:val="none" w:sz="0" w:space="0" w:color="auto"/>
            <w:right w:val="none" w:sz="0" w:space="0" w:color="auto"/>
          </w:divBdr>
        </w:div>
        <w:div w:id="404257717">
          <w:marLeft w:val="435"/>
          <w:marRight w:val="0"/>
          <w:marTop w:val="0"/>
          <w:marBottom w:val="0"/>
          <w:divBdr>
            <w:top w:val="none" w:sz="0" w:space="0" w:color="auto"/>
            <w:left w:val="none" w:sz="0" w:space="0" w:color="auto"/>
            <w:bottom w:val="none" w:sz="0" w:space="0" w:color="auto"/>
            <w:right w:val="none" w:sz="0" w:space="0" w:color="auto"/>
          </w:divBdr>
        </w:div>
        <w:div w:id="171529455">
          <w:marLeft w:val="435"/>
          <w:marRight w:val="0"/>
          <w:marTop w:val="0"/>
          <w:marBottom w:val="0"/>
          <w:divBdr>
            <w:top w:val="none" w:sz="0" w:space="0" w:color="auto"/>
            <w:left w:val="none" w:sz="0" w:space="0" w:color="auto"/>
            <w:bottom w:val="none" w:sz="0" w:space="0" w:color="auto"/>
            <w:right w:val="none" w:sz="0" w:space="0" w:color="auto"/>
          </w:divBdr>
        </w:div>
        <w:div w:id="1786803376">
          <w:marLeft w:val="435"/>
          <w:marRight w:val="0"/>
          <w:marTop w:val="0"/>
          <w:marBottom w:val="0"/>
          <w:divBdr>
            <w:top w:val="none" w:sz="0" w:space="0" w:color="auto"/>
            <w:left w:val="none" w:sz="0" w:space="0" w:color="auto"/>
            <w:bottom w:val="none" w:sz="0" w:space="0" w:color="auto"/>
            <w:right w:val="none" w:sz="0" w:space="0" w:color="auto"/>
          </w:divBdr>
        </w:div>
        <w:div w:id="749355603">
          <w:marLeft w:val="435"/>
          <w:marRight w:val="0"/>
          <w:marTop w:val="0"/>
          <w:marBottom w:val="0"/>
          <w:divBdr>
            <w:top w:val="none" w:sz="0" w:space="0" w:color="auto"/>
            <w:left w:val="none" w:sz="0" w:space="0" w:color="auto"/>
            <w:bottom w:val="none" w:sz="0" w:space="0" w:color="auto"/>
            <w:right w:val="none" w:sz="0" w:space="0" w:color="auto"/>
          </w:divBdr>
        </w:div>
        <w:div w:id="119805692">
          <w:marLeft w:val="435"/>
          <w:marRight w:val="0"/>
          <w:marTop w:val="0"/>
          <w:marBottom w:val="0"/>
          <w:divBdr>
            <w:top w:val="none" w:sz="0" w:space="0" w:color="auto"/>
            <w:left w:val="none" w:sz="0" w:space="0" w:color="auto"/>
            <w:bottom w:val="none" w:sz="0" w:space="0" w:color="auto"/>
            <w:right w:val="none" w:sz="0" w:space="0" w:color="auto"/>
          </w:divBdr>
        </w:div>
        <w:div w:id="1624771192">
          <w:marLeft w:val="435"/>
          <w:marRight w:val="0"/>
          <w:marTop w:val="0"/>
          <w:marBottom w:val="0"/>
          <w:divBdr>
            <w:top w:val="none" w:sz="0" w:space="0" w:color="auto"/>
            <w:left w:val="none" w:sz="0" w:space="0" w:color="auto"/>
            <w:bottom w:val="none" w:sz="0" w:space="0" w:color="auto"/>
            <w:right w:val="none" w:sz="0" w:space="0" w:color="auto"/>
          </w:divBdr>
        </w:div>
        <w:div w:id="389618286">
          <w:marLeft w:val="435"/>
          <w:marRight w:val="0"/>
          <w:marTop w:val="0"/>
          <w:marBottom w:val="0"/>
          <w:divBdr>
            <w:top w:val="none" w:sz="0" w:space="0" w:color="auto"/>
            <w:left w:val="none" w:sz="0" w:space="0" w:color="auto"/>
            <w:bottom w:val="none" w:sz="0" w:space="0" w:color="auto"/>
            <w:right w:val="none" w:sz="0" w:space="0" w:color="auto"/>
          </w:divBdr>
        </w:div>
        <w:div w:id="2104763690">
          <w:marLeft w:val="435"/>
          <w:marRight w:val="0"/>
          <w:marTop w:val="0"/>
          <w:marBottom w:val="0"/>
          <w:divBdr>
            <w:top w:val="none" w:sz="0" w:space="0" w:color="auto"/>
            <w:left w:val="none" w:sz="0" w:space="0" w:color="auto"/>
            <w:bottom w:val="none" w:sz="0" w:space="0" w:color="auto"/>
            <w:right w:val="none" w:sz="0" w:space="0" w:color="auto"/>
          </w:divBdr>
        </w:div>
        <w:div w:id="1062413501">
          <w:marLeft w:val="435"/>
          <w:marRight w:val="0"/>
          <w:marTop w:val="0"/>
          <w:marBottom w:val="0"/>
          <w:divBdr>
            <w:top w:val="none" w:sz="0" w:space="0" w:color="auto"/>
            <w:left w:val="none" w:sz="0" w:space="0" w:color="auto"/>
            <w:bottom w:val="none" w:sz="0" w:space="0" w:color="auto"/>
            <w:right w:val="none" w:sz="0" w:space="0" w:color="auto"/>
          </w:divBdr>
        </w:div>
        <w:div w:id="2028478004">
          <w:marLeft w:val="435"/>
          <w:marRight w:val="0"/>
          <w:marTop w:val="0"/>
          <w:marBottom w:val="0"/>
          <w:divBdr>
            <w:top w:val="none" w:sz="0" w:space="0" w:color="auto"/>
            <w:left w:val="none" w:sz="0" w:space="0" w:color="auto"/>
            <w:bottom w:val="none" w:sz="0" w:space="0" w:color="auto"/>
            <w:right w:val="none" w:sz="0" w:space="0" w:color="auto"/>
          </w:divBdr>
        </w:div>
        <w:div w:id="1278902008">
          <w:marLeft w:val="0"/>
          <w:marRight w:val="1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4607</Words>
  <Characters>26265</Characters>
  <Application>Microsoft Office Word</Application>
  <DocSecurity>0</DocSecurity>
  <Lines>218</Lines>
  <Paragraphs>61</Paragraphs>
  <ScaleCrop>false</ScaleCrop>
  <Company/>
  <LinksUpToDate>false</LinksUpToDate>
  <CharactersWithSpaces>30811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lenovo</dc:creator>
  <cp:keywords>www.sorubak.com</cp:keywords>
  <dc:description/>
  <cp:lastModifiedBy>lenovo</cp:lastModifiedBy>
  <cp:revision>5</cp:revision>
  <dcterms:created xsi:type="dcterms:W3CDTF">2013-02-10T11:54:00Z</dcterms:created>
  <dcterms:modified xsi:type="dcterms:W3CDTF">2013-02-10T20:10:00Z</dcterms:modified>
</cp:coreProperties>
</file>