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0B" w:rsidRPr="00403A0B" w:rsidRDefault="00403A0B" w:rsidP="00403A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03A0B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7.Sınıf Din Kültürü Ve Ahlak Bilgisi 1.Dönem 1.Yazılı Soruları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Cs/>
          <w:i/>
          <w:iCs/>
          <w:sz w:val="32"/>
          <w:szCs w:val="32"/>
          <w:lang w:eastAsia="tr-TR"/>
        </w:rPr>
        <w:t xml:space="preserve">“ </w:t>
      </w:r>
      <w:r w:rsidRPr="00403A0B">
        <w:rPr>
          <w:rFonts w:ascii="Tahoma" w:eastAsia="Times New Roman" w:hAnsi="Tahoma" w:cs="Tahoma"/>
          <w:bCs/>
          <w:iCs/>
          <w:sz w:val="32"/>
          <w:szCs w:val="32"/>
          <w:lang w:eastAsia="tr-TR"/>
        </w:rPr>
        <w:t>Onlar Allah’ın kendilerine emrettiği şeylere asla isyan etmezler. Neye memur edilirlerse onu yaparlar</w:t>
      </w:r>
      <w:r w:rsidRPr="00403A0B">
        <w:rPr>
          <w:rFonts w:ascii="Tahoma" w:eastAsia="Times New Roman" w:hAnsi="Tahoma" w:cs="Tahoma"/>
          <w:b/>
          <w:bCs/>
          <w:i/>
          <w:iCs/>
          <w:sz w:val="32"/>
          <w:szCs w:val="32"/>
          <w:lang w:eastAsia="tr-TR"/>
        </w:rPr>
        <w:t xml:space="preserve"> ”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(Tahrim Suresi 6)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S.1)Yukarıdaki ayette sözü edilen grup aşağıdakilerden hangisidir?</w:t>
      </w:r>
    </w:p>
    <w:p w:rsidR="00403A0B" w:rsidRPr="00403A0B" w:rsidRDefault="00403A0B" w:rsidP="00403A0B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bCs/>
          <w:iCs/>
          <w:sz w:val="32"/>
          <w:szCs w:val="32"/>
          <w:lang w:eastAsia="tr-TR"/>
        </w:rPr>
        <w:tab/>
        <w:t xml:space="preserve">A)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Cinler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Melekler 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İnsanlar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Muhacirler</w:t>
      </w:r>
    </w:p>
    <w:p w:rsidR="00403A0B" w:rsidRPr="00403A0B" w:rsidRDefault="00403A0B" w:rsidP="00403A0B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Geçek olmadığı halde sonradan uydurulan, aslı esası olmayan ve dinde varmış gibi gösterilen batıl inançlara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“hurafe”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denir.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S.2)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Aşağıdakilerden hangisi batıl inanç ve hurafelerden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birisi değildir?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    a) Sihir ve büyü, Ruh çağırma ve falcılık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    b) Gece tırnak kesilirse ömür kısalır.</w:t>
      </w:r>
      <w:r w:rsidR="004B7044" w:rsidRPr="004B7044">
        <w:rPr>
          <w:b/>
        </w:rPr>
        <w:t xml:space="preserve"> </w:t>
      </w:r>
      <w:hyperlink r:id="rId4" w:history="1">
        <w:r w:rsidR="004B7044">
          <w:rPr>
            <w:rStyle w:val="Kpr"/>
            <w:b/>
          </w:rPr>
          <w:t>www.sorubak.com</w:t>
        </w:r>
      </w:hyperlink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    c) Türbelere adak adamak, çaput bağlamak,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    d) Cinler ve meleklerin varlığına inanmak</w:t>
      </w:r>
    </w:p>
    <w:p w:rsidR="00403A0B" w:rsidRPr="00403A0B" w:rsidRDefault="00403A0B" w:rsidP="00403A0B">
      <w:pPr>
        <w:spacing w:after="0" w:line="240" w:lineRule="auto"/>
        <w:ind w:left="360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Kuran-ı Kerim, ölümden sonra yeniden dirilme olacağını ve insanların dünyada yaptıkları eylemlerden sorgulanacağını bildirmektedir.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S.3)Aşağıdakilerden hangisi Kuran–ı Kerim'in yeniden dirilişi insan aklına kavratmak için verdiği örneklerden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 xml:space="preserve"> değildir?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Allah'ın gökleri ve yerleri düzenli bir şekilde yaratması.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B)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Yağmurun etkisiyle çeşitli meyve ve sebzelerin topraktan yeşermesi.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C)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Kuru toprağa yağan yağmurdan sonra  çeşitli bitkilerin çıkması.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D)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Sonbahardan sonra yok olan bitki örtüsünün ilkbaharda tekrar çıkması.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S.4)Büyücülerin, şeytanın, cinlerin ve insanlara vesvese veren her şeyin zararının bize ve sevdiklerimize dokunmaması için aşağıdakilerden hangisini yapmalıyız?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lastRenderedPageBreak/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Nazar boncuğu takmalıyız.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Büyücülerden yardım dilemeliyiz.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Kurşun döktürmeliyiz.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Felak ve Nas surelerini okuyarak sadece Allah’tan yardım dilemeliyiz. </w:t>
      </w:r>
    </w:p>
    <w:p w:rsidR="00403A0B" w:rsidRPr="00403A0B" w:rsidRDefault="00403A0B" w:rsidP="00403A0B">
      <w:pPr>
        <w:spacing w:after="0" w:line="240" w:lineRule="auto"/>
        <w:ind w:left="720" w:hanging="360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i/>
          <w:sz w:val="32"/>
          <w:szCs w:val="32"/>
          <w:lang w:eastAsia="tr-TR"/>
        </w:rPr>
        <w:t>Ve meleklere: "Adem'e secde edin" dedik. İblis hariç (hepsi) secde ettiler. O ise, diretti ve kibirlendi, (böylece) kâfirlerden oldu.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(Bakara Suresi 34. Ayet)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S.5)Şeytanın Allah'ın rahmetinden kovulmasına sebep olan karakteri aşağıdakilerden hangisidir?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   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Büyüklenmek  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Gıybet    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İftira   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Yalan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i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S.6) “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Halbuki sizin üstünüzde hakiki bekçiler (Allah katında) çok şerefli yazıcılar vardır ki, onlar ne yapıyorsanız bilirler.</w:t>
      </w:r>
      <w:r w:rsidRPr="00403A0B">
        <w:rPr>
          <w:rFonts w:ascii="Tahoma" w:eastAsia="Times New Roman" w:hAnsi="Tahoma" w:cs="Tahoma"/>
          <w:b/>
          <w:i/>
          <w:sz w:val="32"/>
          <w:szCs w:val="32"/>
          <w:lang w:eastAsia="tr-TR"/>
        </w:rPr>
        <w:t>”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(İnfitar Suresi 1-2)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ayetinde söz konusu edilen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yazıcı melekler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aşağıdakilerden hangisidir?</w:t>
      </w:r>
    </w:p>
    <w:p w:rsidR="00403A0B" w:rsidRPr="00403A0B" w:rsidRDefault="00403A0B" w:rsidP="00403A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360" w:hanging="36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Azrail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Mikail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Münker Nekir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Kiramen Katibin</w:t>
      </w:r>
    </w:p>
    <w:p w:rsidR="00403A0B" w:rsidRPr="00403A0B" w:rsidRDefault="00403A0B" w:rsidP="00403A0B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Doğa olaylarını düzenlemekle görevli olan melektir. Yağmur, rüzgâr vb. doğa olayları, bu melek tarafından düzenlenmektedir.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S.7)Yukarıda tanıtılan melek aşağıdakilerden hangisidir?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</w:p>
    <w:p w:rsidR="00403A0B" w:rsidRPr="00403A0B" w:rsidRDefault="00403A0B" w:rsidP="00403A0B">
      <w:pPr>
        <w:spacing w:after="0" w:line="240" w:lineRule="auto"/>
        <w:ind w:firstLine="36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Mikâil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İsrâfil    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Azrâil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Cebrâil</w:t>
      </w:r>
    </w:p>
    <w:p w:rsidR="00403A0B" w:rsidRPr="00403A0B" w:rsidRDefault="00403A0B" w:rsidP="00403A0B">
      <w:pPr>
        <w:spacing w:after="0" w:line="240" w:lineRule="auto"/>
        <w:ind w:left="360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İslam dini hurafelerden (batıl inançlardan) uzak, akla uygun ve evrensel bir dindir.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S.8)Aşağıdaki cümlelerden hangisi bu tanımla çelişir? 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İslam kıyamete kadar var olacaktır.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Bir isteğimiz olduğunda türbelere, ağaçlara bez bağlayıp adak dileyebiliriz. 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İslam vahye dayanır; akılla çelişmez.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İslam’da batıl inanışlar yasaklanmıştır.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lastRenderedPageBreak/>
        <w:t>S.9)</w:t>
      </w:r>
      <w:r w:rsidRPr="00403A0B">
        <w:rPr>
          <w:rFonts w:ascii="Tahoma" w:eastAsia="Times New Roman" w:hAnsi="Tahoma" w:cs="Tahoma"/>
          <w:b/>
          <w:bCs/>
          <w:sz w:val="32"/>
          <w:szCs w:val="32"/>
          <w:lang w:eastAsia="tr-TR"/>
        </w:rPr>
        <w:t xml:space="preserve">Ahiret gününde tüm insanların bir arada toplanacakları yere </w:t>
      </w:r>
      <w:r w:rsidRPr="00403A0B">
        <w:rPr>
          <w:rFonts w:ascii="Tahoma" w:eastAsia="Times New Roman" w:hAnsi="Tahoma" w:cs="Tahoma"/>
          <w:b/>
          <w:bCs/>
          <w:sz w:val="32"/>
          <w:szCs w:val="32"/>
          <w:u w:val="single"/>
          <w:lang w:eastAsia="tr-TR"/>
        </w:rPr>
        <w:t>ne ad verilir?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     A) Mahşer            B) Sırat         C)Mizan          D) Cennet</w:t>
      </w:r>
      <w:r w:rsidRPr="00403A0B">
        <w:rPr>
          <w:rFonts w:ascii="Tahoma" w:eastAsia="Times New Roman" w:hAnsi="Tahoma" w:cs="Tahoma"/>
          <w:b/>
          <w:i/>
          <w:sz w:val="32"/>
          <w:szCs w:val="32"/>
          <w:lang w:eastAsia="tr-TR"/>
        </w:rPr>
        <w:t xml:space="preserve"> “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S.10)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Aşağıdakilerden hangisi </w:t>
      </w:r>
      <w:r w:rsidRPr="00403A0B">
        <w:rPr>
          <w:rFonts w:ascii="Tahoma" w:eastAsia="Times New Roman" w:hAnsi="Tahoma" w:cs="Tahoma"/>
          <w:b/>
          <w:i/>
          <w:sz w:val="32"/>
          <w:szCs w:val="32"/>
          <w:lang w:eastAsia="tr-TR"/>
        </w:rPr>
        <w:t>“ Ahiret inancının “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insana sağladığı faydalardan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değildir?</w:t>
      </w:r>
    </w:p>
    <w:p w:rsidR="00403A0B" w:rsidRPr="00403A0B" w:rsidRDefault="00403A0B" w:rsidP="00403A0B">
      <w:pPr>
        <w:tabs>
          <w:tab w:val="left" w:pos="0"/>
        </w:tabs>
        <w:spacing w:after="0" w:line="20" w:lineRule="atLeast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A) Kötülük yapmaktan alıkoyması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B) İyilik yapmayı teşvik etmesi</w:t>
      </w:r>
    </w:p>
    <w:p w:rsidR="00403A0B" w:rsidRPr="00403A0B" w:rsidRDefault="00403A0B" w:rsidP="00403A0B">
      <w:pPr>
        <w:tabs>
          <w:tab w:val="left" w:pos="0"/>
        </w:tabs>
        <w:spacing w:after="0" w:line="20" w:lineRule="atLeast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C) Yalan söylemeyi özendirmesi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D) Bencillik duygularını kırması</w:t>
      </w:r>
      <w:r w:rsidRPr="00403A0B">
        <w:rPr>
          <w:rFonts w:ascii="Tahoma" w:eastAsia="Times New Roman" w:hAnsi="Tahoma" w:cs="Tahoma"/>
          <w:color w:val="000000"/>
          <w:sz w:val="32"/>
          <w:szCs w:val="32"/>
          <w:lang w:eastAsia="tr-TR"/>
        </w:rPr>
        <w:t xml:space="preserve"> 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bCs/>
          <w:sz w:val="32"/>
          <w:szCs w:val="32"/>
          <w:lang w:eastAsia="tr-TR"/>
        </w:rPr>
        <w:t>S.11)Herkesle iyi geçinen, güler yüzlü olan, hoşgörülü olan, kimseye karşı kötülük beslemeyen ve güzel ahlaklı olan temiz kimselere toplumumuzda ne denir?</w:t>
      </w:r>
    </w:p>
    <w:p w:rsidR="00403A0B" w:rsidRPr="00403A0B" w:rsidRDefault="00403A0B" w:rsidP="00403A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36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A-) Melek gibi insan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B-) Tilki gibi kurnaz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 xml:space="preserve">   </w:t>
      </w:r>
    </w:p>
    <w:p w:rsidR="00403A0B" w:rsidRPr="00403A0B" w:rsidRDefault="00403A0B" w:rsidP="00403A0B">
      <w:pPr>
        <w:spacing w:after="0" w:line="240" w:lineRule="auto"/>
        <w:ind w:firstLine="36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C-) Cin gibi insan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 xml:space="preserve">       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D-) Akıllı insan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Yüce Allah şöyle buyuruyor:”Ey insanlar yeryüzünde bulunan helal ve temiz şeylerden yiyin! Şeytanın adımlarını izlemeyin. Çünkü o sizin apaçık düşmanınızdır.” (Bakara Suresi 168. Ayet)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S.12)Aşağıdakilerden hangisi şeytanın özelliklerinden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değildir?</w:t>
      </w:r>
    </w:p>
    <w:p w:rsidR="00403A0B" w:rsidRPr="00403A0B" w:rsidRDefault="00403A0B" w:rsidP="00403A0B">
      <w:pPr>
        <w:spacing w:after="0" w:line="240" w:lineRule="auto"/>
        <w:ind w:firstLine="18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Haram yemeye teşvik edendir.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Allah’a isyan edendir.</w:t>
      </w:r>
    </w:p>
    <w:p w:rsidR="00403A0B" w:rsidRPr="00403A0B" w:rsidRDefault="00403A0B" w:rsidP="00403A0B">
      <w:pPr>
        <w:spacing w:after="0" w:line="240" w:lineRule="auto"/>
        <w:ind w:firstLine="18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İnsanların hepsini sever.        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Şeytan düşmanımızdır.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S.13) Meleklerin varlığına inanan bir öğrenci aşağıdakilerden hangisini yapmaz?</w:t>
      </w:r>
    </w:p>
    <w:p w:rsidR="00403A0B" w:rsidRPr="00403A0B" w:rsidRDefault="00403A0B" w:rsidP="00403A0B">
      <w:pPr>
        <w:spacing w:after="0" w:line="240" w:lineRule="auto"/>
        <w:ind w:firstLine="18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A-)Öğretmenlerine verdiği sözü tutar.</w:t>
      </w:r>
    </w:p>
    <w:p w:rsidR="00403A0B" w:rsidRPr="00403A0B" w:rsidRDefault="00403A0B" w:rsidP="00403A0B">
      <w:pPr>
        <w:spacing w:after="0" w:line="240" w:lineRule="auto"/>
        <w:ind w:firstLine="18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B-)Girdiği sınavlarda kopya çekmez.</w:t>
      </w:r>
    </w:p>
    <w:p w:rsidR="00403A0B" w:rsidRPr="00403A0B" w:rsidRDefault="00403A0B" w:rsidP="00403A0B">
      <w:pPr>
        <w:spacing w:after="0" w:line="240" w:lineRule="auto"/>
        <w:ind w:firstLine="18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C-)Arkadaşlarına yalan söylemekten kaçınmaz.</w:t>
      </w:r>
    </w:p>
    <w:p w:rsidR="00403A0B" w:rsidRPr="00403A0B" w:rsidRDefault="00403A0B" w:rsidP="00403A0B">
      <w:pPr>
        <w:spacing w:after="0" w:line="240" w:lineRule="auto"/>
        <w:ind w:firstLine="18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D-)Anne-babasını okul durumu hakkında yanlış bilgilendirmez.</w:t>
      </w:r>
    </w:p>
    <w:p w:rsidR="00403A0B" w:rsidRPr="00403A0B" w:rsidRDefault="00403A0B" w:rsidP="00403A0B">
      <w:pPr>
        <w:spacing w:after="0" w:line="240" w:lineRule="auto"/>
        <w:ind w:left="360"/>
        <w:jc w:val="center"/>
        <w:rPr>
          <w:rFonts w:ascii="Tahoma" w:eastAsia="Times New Roman" w:hAnsi="Tahoma" w:cs="Tahoma"/>
          <w:b/>
          <w:i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142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Hasan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: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“Merdiven altından geçmemeliymişim, annem öyle söyledi .”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142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Berk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: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“Nedenini sordun mu?”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142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lastRenderedPageBreak/>
        <w:t>Hasan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: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“Evet, kısa boylu kalırmışım.”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Berk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: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“Bunların ……………… olduğunu Din Kültürü Ve Ahlak Bilgisi dersinde Fazlı Öğretmenden öğrenmiştim. Boyumuzun kısa kalışının bununla bir ilgisi yoktur. Hormon dengemiz, beslenme ve soya çekimle ilgisi vardır.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</w:pP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S.14)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Yukarıda Berk’in cümlesindeki boşluk aşağıdakilerden hangisiyle tamamlanmalıdır?</w:t>
      </w:r>
    </w:p>
    <w:p w:rsidR="00403A0B" w:rsidRPr="00403A0B" w:rsidRDefault="00403A0B" w:rsidP="00403A0B">
      <w:pPr>
        <w:spacing w:after="0" w:line="240" w:lineRule="auto"/>
        <w:ind w:firstLine="708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Fal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Sihir         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Büyü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Batıl inanç</w:t>
      </w:r>
    </w:p>
    <w:p w:rsidR="00403A0B" w:rsidRPr="00403A0B" w:rsidRDefault="00403A0B" w:rsidP="00403A0B">
      <w:pPr>
        <w:spacing w:after="0" w:line="240" w:lineRule="auto"/>
        <w:ind w:left="360" w:hanging="360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Dinimizin hükümleri genel olarak üç kısma ayrılır. Bunlar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iman, ibadet ve ahlak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esaslarından oluşmaktadır. İman esaslarının içinde bir tanesi vardır ki o insanın ölümüyle başlayan kabir, kıyamet, mahşerle devam edip cennet ve cehenneminde içinde olduğu sonsuz bir hayata inanmayı içerir.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S15)Yukarıda iman esaslarının hangisinden bahsedilmektedir?</w:t>
      </w:r>
    </w:p>
    <w:p w:rsidR="00403A0B" w:rsidRPr="00403A0B" w:rsidRDefault="00403A0B" w:rsidP="00403A0B">
      <w:pPr>
        <w:spacing w:after="0" w:line="240" w:lineRule="auto"/>
        <w:ind w:firstLine="36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A)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Kitaplara inanmak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Meleklere inanmak</w:t>
      </w:r>
    </w:p>
    <w:p w:rsidR="00403A0B" w:rsidRPr="00403A0B" w:rsidRDefault="00403A0B" w:rsidP="00403A0B">
      <w:pPr>
        <w:spacing w:after="0" w:line="240" w:lineRule="auto"/>
        <w:ind w:firstLine="36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Ahiret gününe inanmak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D)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Cennet ve cehenneme inanmak </w:t>
      </w:r>
    </w:p>
    <w:p w:rsidR="00403A0B" w:rsidRPr="00403A0B" w:rsidRDefault="00403A0B" w:rsidP="00403A0B">
      <w:pPr>
        <w:spacing w:after="0" w:line="240" w:lineRule="auto"/>
        <w:ind w:firstLine="36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I.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Yemez, içmez, uyumazlar.  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II.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Sürekli iyilik yapar, kötülük yapmazlar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III.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Cinsiyet özellikleri yoktur.   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IV.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Geleceği bilebilirler.</w:t>
      </w: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V.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Görevlerini yaparken bıkma, usanma göstermezler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S.16) Yukarıda verilen özelliklerden hangileri meleklerle ilgili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 xml:space="preserve">doğru 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özelliklerdendir?</w:t>
      </w:r>
    </w:p>
    <w:p w:rsidR="00403A0B" w:rsidRPr="00403A0B" w:rsidRDefault="00403A0B" w:rsidP="00403A0B">
      <w:pPr>
        <w:spacing w:after="0" w:line="240" w:lineRule="auto"/>
        <w:ind w:left="180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A) I-II-IV-V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B) II-III-V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C) I-II-III-V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  <w:t>D) Hepsi</w:t>
      </w: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ind w:firstLine="360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Melekler gözle görülemeyen, seçme hakkı olmayan, Allah’ın emirlerini eksiksiz yerine getiren, sayıları çok fazla olan, insanların iyiliği için Allah’a dua eden varlıklardır</w:t>
      </w:r>
      <w:r w:rsidRPr="00403A0B">
        <w:rPr>
          <w:rFonts w:ascii="Tahoma" w:eastAsia="Times New Roman" w:hAnsi="Tahoma" w:cs="Tahoma"/>
          <w:i/>
          <w:sz w:val="32"/>
          <w:szCs w:val="32"/>
          <w:lang w:eastAsia="tr-TR"/>
        </w:rPr>
        <w:t>.</w:t>
      </w:r>
    </w:p>
    <w:p w:rsidR="00403A0B" w:rsidRPr="00403A0B" w:rsidRDefault="00403A0B" w:rsidP="00403A0B">
      <w:pPr>
        <w:spacing w:after="0" w:line="240" w:lineRule="auto"/>
        <w:ind w:left="360"/>
        <w:jc w:val="both"/>
        <w:rPr>
          <w:rFonts w:ascii="Tahoma" w:eastAsia="Times New Roman" w:hAnsi="Tahoma" w:cs="Tahoma"/>
          <w:sz w:val="32"/>
          <w:szCs w:val="32"/>
          <w:u w:val="single"/>
          <w:lang w:eastAsia="tr-TR"/>
        </w:rPr>
      </w:pPr>
    </w:p>
    <w:p w:rsidR="00403A0B" w:rsidRPr="00403A0B" w:rsidRDefault="00403A0B" w:rsidP="00403A0B">
      <w:pPr>
        <w:spacing w:after="0" w:line="240" w:lineRule="auto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lastRenderedPageBreak/>
        <w:t xml:space="preserve">S.17)Verilen metinde meleklerin hangi özelliklerine </w:t>
      </w:r>
      <w:r w:rsidRPr="00403A0B">
        <w:rPr>
          <w:rFonts w:ascii="Tahoma" w:eastAsia="Times New Roman" w:hAnsi="Tahoma" w:cs="Tahoma"/>
          <w:b/>
          <w:sz w:val="32"/>
          <w:szCs w:val="32"/>
          <w:u w:val="single"/>
          <w:lang w:eastAsia="tr-TR"/>
        </w:rPr>
        <w:t>değinilmemiştir?</w:t>
      </w:r>
    </w:p>
    <w:p w:rsidR="00403A0B" w:rsidRPr="00403A0B" w:rsidRDefault="00403A0B" w:rsidP="00403A0B">
      <w:pPr>
        <w:spacing w:after="0" w:line="240" w:lineRule="auto"/>
        <w:ind w:left="360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A)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Uyumaz ve yorulmazlar.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B)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Sayıları çok fazladır.</w:t>
      </w:r>
    </w:p>
    <w:p w:rsidR="00403A0B" w:rsidRPr="00403A0B" w:rsidRDefault="00403A0B" w:rsidP="00403A0B">
      <w:pPr>
        <w:spacing w:after="0" w:line="240" w:lineRule="auto"/>
        <w:ind w:left="360"/>
        <w:jc w:val="both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C)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İnsanlar için dua ederler.    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ab/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D)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Günah işlemezler.</w:t>
      </w:r>
    </w:p>
    <w:p w:rsidR="00403A0B" w:rsidRPr="00403A0B" w:rsidRDefault="00403A0B" w:rsidP="00403A0B">
      <w:pPr>
        <w:widowControl w:val="0"/>
        <w:tabs>
          <w:tab w:val="left" w:pos="2800"/>
        </w:tabs>
        <w:adjustRightInd w:val="0"/>
        <w:spacing w:after="0" w:line="240" w:lineRule="auto"/>
        <w:ind w:right="-20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403A0B" w:rsidRPr="00403A0B" w:rsidRDefault="00403A0B" w:rsidP="0040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b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Cs/>
          <w:sz w:val="32"/>
          <w:szCs w:val="32"/>
          <w:lang w:eastAsia="tr-TR"/>
        </w:rPr>
        <w:t>Ayşe, ablası Melek ile bazen kaba bir şekilde konuşuyor, bu davranışında da bir sakınca görmüyordu. Ayşe’nin “</w:t>
      </w:r>
      <w:r w:rsidRPr="00403A0B">
        <w:rPr>
          <w:rFonts w:ascii="Tahoma" w:eastAsia="Times New Roman" w:hAnsi="Tahoma" w:cs="Tahoma"/>
          <w:b/>
          <w:bCs/>
          <w:sz w:val="32"/>
          <w:szCs w:val="32"/>
          <w:lang w:eastAsia="tr-TR"/>
        </w:rPr>
        <w:t>Kim zerre miktarınca bir kötülük işlemişse (ahirette) onu görür.”?</w:t>
      </w:r>
    </w:p>
    <w:p w:rsidR="00403A0B" w:rsidRPr="00403A0B" w:rsidRDefault="00403A0B" w:rsidP="00403A0B">
      <w:pPr>
        <w:widowControl w:val="0"/>
        <w:tabs>
          <w:tab w:val="left" w:pos="2800"/>
        </w:tabs>
        <w:adjustRightInd w:val="0"/>
        <w:spacing w:after="0" w:line="240" w:lineRule="auto"/>
        <w:ind w:right="-20"/>
        <w:rPr>
          <w:rFonts w:ascii="Tahoma" w:eastAsia="Times New Roman" w:hAnsi="Tahoma" w:cs="Tahoma"/>
          <w:b/>
          <w:bCs/>
          <w:sz w:val="32"/>
          <w:szCs w:val="32"/>
          <w:lang w:eastAsia="tr-TR"/>
        </w:rPr>
      </w:pPr>
    </w:p>
    <w:p w:rsidR="00403A0B" w:rsidRPr="00403A0B" w:rsidRDefault="00403A0B" w:rsidP="00403A0B">
      <w:pPr>
        <w:widowControl w:val="0"/>
        <w:tabs>
          <w:tab w:val="left" w:pos="2800"/>
        </w:tabs>
        <w:adjustRightInd w:val="0"/>
        <w:spacing w:after="0" w:line="240" w:lineRule="auto"/>
        <w:ind w:right="-20"/>
        <w:rPr>
          <w:rFonts w:ascii="Tahoma" w:eastAsia="Times New Roman" w:hAnsi="Tahoma" w:cs="Tahoma"/>
          <w:b/>
          <w:bCs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bCs/>
          <w:sz w:val="32"/>
          <w:szCs w:val="32"/>
          <w:lang w:eastAsia="tr-TR"/>
        </w:rPr>
        <w:t>S.18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)   </w:t>
      </w:r>
      <w:r w:rsidRPr="00403A0B">
        <w:rPr>
          <w:rFonts w:ascii="Tahoma" w:eastAsia="Times New Roman" w:hAnsi="Tahoma" w:cs="Tahoma"/>
          <w:b/>
          <w:bCs/>
          <w:sz w:val="32"/>
          <w:szCs w:val="32"/>
          <w:lang w:eastAsia="tr-TR"/>
        </w:rPr>
        <w:t>ayetini özümsemesi durumunda aşağıdakilerden hangisine yönelmesi beklenir?</w:t>
      </w:r>
    </w:p>
    <w:p w:rsidR="00403A0B" w:rsidRPr="00403A0B" w:rsidRDefault="00403A0B" w:rsidP="00403A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ahoma" w:eastAsia="Times New Roman" w:hAnsi="Tahoma" w:cs="Tahoma"/>
          <w:bCs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A)</w:t>
      </w:r>
      <w:r w:rsidRPr="00403A0B">
        <w:rPr>
          <w:rFonts w:ascii="Tahoma" w:eastAsia="Times New Roman" w:hAnsi="Tahoma" w:cs="Tahoma"/>
          <w:bCs/>
          <w:sz w:val="32"/>
          <w:szCs w:val="32"/>
          <w:lang w:eastAsia="tr-TR"/>
        </w:rPr>
        <w:t xml:space="preserve"> Ayette büyük günahlardan söz edildiğini düşünmeye</w:t>
      </w:r>
    </w:p>
    <w:p w:rsidR="00403A0B" w:rsidRPr="00403A0B" w:rsidRDefault="00403A0B" w:rsidP="00403A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B)</w:t>
      </w:r>
      <w:r w:rsidRPr="00403A0B">
        <w:rPr>
          <w:rFonts w:ascii="Tahoma" w:eastAsia="Times New Roman" w:hAnsi="Tahoma" w:cs="Tahoma"/>
          <w:bCs/>
          <w:sz w:val="32"/>
          <w:szCs w:val="32"/>
          <w:lang w:eastAsia="tr-TR"/>
        </w:rPr>
        <w:t xml:space="preserve"> Melek kabalıkla karşılamadığı sürece bu davranışı tekrarlamaya</w:t>
      </w:r>
    </w:p>
    <w:p w:rsidR="00403A0B" w:rsidRPr="00403A0B" w:rsidRDefault="00403A0B" w:rsidP="00403A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ahoma" w:eastAsia="Times New Roman" w:hAnsi="Tahoma" w:cs="Tahoma"/>
          <w:bCs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C)</w:t>
      </w:r>
      <w:r w:rsidRPr="00403A0B">
        <w:rPr>
          <w:rFonts w:ascii="Tahoma" w:eastAsia="Times New Roman" w:hAnsi="Tahoma" w:cs="Tahoma"/>
          <w:bCs/>
          <w:sz w:val="32"/>
          <w:szCs w:val="32"/>
          <w:lang w:eastAsia="tr-TR"/>
        </w:rPr>
        <w:t xml:space="preserve"> Melek'ten özür dileyerek ona karşı kabalık etmeyi bırakmaya</w:t>
      </w:r>
    </w:p>
    <w:p w:rsidR="00403A0B" w:rsidRPr="00403A0B" w:rsidRDefault="00403A0B" w:rsidP="00403A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ahoma" w:eastAsia="Times New Roman" w:hAnsi="Tahoma" w:cs="Tahoma"/>
          <w:bCs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  D) </w:t>
      </w:r>
      <w:r w:rsidRPr="00403A0B">
        <w:rPr>
          <w:rFonts w:ascii="Tahoma" w:eastAsia="Times New Roman" w:hAnsi="Tahoma" w:cs="Tahoma"/>
          <w:bCs/>
          <w:sz w:val="32"/>
          <w:szCs w:val="32"/>
          <w:lang w:eastAsia="tr-TR"/>
        </w:rPr>
        <w:t>Kaba davranışlarına gerekçe aramaya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bCs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S.19)Nas Suresinin anlamını arka sayfaya yazınız. 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b/>
          <w:sz w:val="32"/>
          <w:szCs w:val="32"/>
          <w:lang w:eastAsia="tr-TR"/>
        </w:rPr>
      </w:pPr>
    </w:p>
    <w:p w:rsidR="00403A0B" w:rsidRPr="00403A0B" w:rsidRDefault="00403A0B" w:rsidP="00403A0B">
      <w:pPr>
        <w:spacing w:after="0" w:line="36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>S.20) ) Nas Suresini tamamlayınız.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 xml:space="preserve"> Bismillahirrahmanirrahim.</w:t>
      </w:r>
      <w:r w:rsidRPr="00403A0B">
        <w:rPr>
          <w:rFonts w:ascii="Tahoma" w:eastAsia="Times New Roman" w:hAnsi="Tahoma" w:cs="Tahoma"/>
          <w:b/>
          <w:sz w:val="32"/>
          <w:szCs w:val="32"/>
          <w:lang w:eastAsia="tr-TR"/>
        </w:rPr>
        <w:t xml:space="preserve"> </w:t>
      </w:r>
      <w:r w:rsidRPr="00403A0B">
        <w:rPr>
          <w:rFonts w:ascii="Tahoma" w:eastAsia="Times New Roman" w:hAnsi="Tahoma" w:cs="Tahoma"/>
          <w:sz w:val="32"/>
          <w:szCs w:val="32"/>
          <w:lang w:eastAsia="tr-TR"/>
        </w:rPr>
        <w:t>Kul euzü bi rabbin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3A0B" w:rsidRPr="00403A0B" w:rsidRDefault="00403A0B" w:rsidP="00403A0B">
      <w:pPr>
        <w:spacing w:after="0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</w:p>
    <w:p w:rsidR="001E5E55" w:rsidRPr="00403A0B" w:rsidRDefault="001E5E55">
      <w:pPr>
        <w:rPr>
          <w:sz w:val="32"/>
          <w:szCs w:val="32"/>
        </w:rPr>
      </w:pPr>
    </w:p>
    <w:sectPr w:rsidR="001E5E55" w:rsidRPr="00403A0B" w:rsidSect="001E5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3A0B"/>
    <w:rsid w:val="001E5E55"/>
    <w:rsid w:val="00403A0B"/>
    <w:rsid w:val="004B7044"/>
    <w:rsid w:val="00A7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B70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7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991</Words>
  <Characters>5654</Characters>
  <Application>Microsoft Office Word</Application>
  <DocSecurity>0</DocSecurity>
  <Lines>47</Lines>
  <Paragraphs>13</Paragraphs>
  <ScaleCrop>false</ScaleCrop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AYDIN</dc:creator>
  <cp:keywords>www.sorubak.com</cp:keywords>
  <dc:description/>
  <cp:lastModifiedBy>lenovo</cp:lastModifiedBy>
  <cp:revision>4</cp:revision>
  <dcterms:created xsi:type="dcterms:W3CDTF">2012-11-11T15:04:00Z</dcterms:created>
  <dcterms:modified xsi:type="dcterms:W3CDTF">2012-11-11T16:11:00Z</dcterms:modified>
</cp:coreProperties>
</file>