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16" w:rsidRPr="00BC10A1" w:rsidRDefault="00472F16" w:rsidP="00472F16">
      <w:pPr>
        <w:jc w:val="center"/>
        <w:rPr>
          <w:rFonts w:ascii="Cambria" w:hAnsi="Cambria"/>
          <w:i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  <w:hyperlink r:id="rId5" w:history="1">
        <w:r w:rsidR="00BC10A1" w:rsidRPr="00BC10A1">
          <w:rPr>
            <w:rStyle w:val="Kpr"/>
            <w:rFonts w:ascii="Cambria" w:hAnsi="Cambria"/>
            <w:i/>
          </w:rPr>
          <w:t>www.sorubak.com</w:t>
        </w:r>
      </w:hyperlink>
      <w:r w:rsidR="00BC10A1" w:rsidRPr="00BC10A1">
        <w:rPr>
          <w:rFonts w:ascii="Cambria" w:hAnsi="Cambria"/>
          <w:i/>
        </w:rPr>
        <w:t xml:space="preserve">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BC10A1"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Ses ve ses kaynakları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Ses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Doğal ses kaynağı nedir? Doğal ses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Yapay ses kaynağı nedir? Nasıl oluşur? Yapay ses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Sesin şiddeti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Ses şiddeti nedir?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Sesin şiddeti nasıl ölçülür? Ses ölçme cihazı nedir?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Ses ölçme cihazı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Konuyu görsel materyallerle destekleyiniz.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Gürültü (ses)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Gürültü kirliliği nedir?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Gürültü kirliliği nasıl oluşur nedenleri nelerdir?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Gürültü kirliliğini önlemek için alınabilecek önlemler nelerdir? Listeleyiniz.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Işık ve ışık kaynakları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nedir?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Doğal ışık kaynağı nedir? Doğal ışık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Yapay ışık kaynağı nedir? Yapay ışık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Parlak ve az parlak ışık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11"/>
        <w:gridCol w:w="1058"/>
        <w:gridCol w:w="800"/>
        <w:gridCol w:w="800"/>
        <w:gridCol w:w="1214"/>
        <w:gridCol w:w="794"/>
      </w:tblGrid>
      <w:tr w:rsidR="00472F16" w:rsidRPr="001E3A22" w:rsidTr="007B0B45">
        <w:trPr>
          <w:trHeight w:val="964"/>
          <w:jc w:val="center"/>
        </w:trPr>
        <w:tc>
          <w:tcPr>
            <w:tcW w:w="9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2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2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</w:t>
      </w:r>
      <w:r w:rsidRPr="001E3A22">
        <w:rPr>
          <w:rFonts w:ascii="Cambria" w:hAnsi="Cambria"/>
          <w:i/>
          <w:color w:val="000000"/>
          <w:sz w:val="18"/>
          <w:szCs w:val="18"/>
        </w:rPr>
        <w:t>Thomas Alva Edison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Thomas Edison’un hayatı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Thomas Edison’un icatları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Araştırmanızı internet ve kütüphanelerden yararlanarak dosya halinde sununuz.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9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KONU: Aydınlatma Araçları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Geçmişte kullanılan aydınlatma araçları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Günümüzde kullanılan aydınlatma araçları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Geçmişte kullanılan aydınlatma araçları ile günümüzde kullanılan aydınlatma araçlarını karşılaştırınız.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Işık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kirliliğinin sebepleri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kirliliğini önlemek için alınabilecek önlemler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Elektrik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Günümüzde aydınlatma amacıyla kullanılan elektrik ne zaman ve kim tarafından bulundu?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Elektrik nasıl ve neyden üretilir?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Elektriğin üretim aşamalarını anlatınız.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Evlerimizde elektrik ile çalışan araç – gereçler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Elektrik hayatımızı nasıl etkilemiştir? (olumlu ve olumsuz yönleri)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57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3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Şekli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şekli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şekli hakkında geçmişte ortaya atılan görüşler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74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Karalar ve Sular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Yeryüzünü oluşturan karalar ve suların dünya üzerindeki dağılımları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Karalar ve suların dünya üzerindeki dağılım oranlarını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Kaç tane kıta vardır? İsimlerini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Belli başlı okyanuslar hangileridir? İsimlerini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1013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7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7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Mineraller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Yer kabuğunun yapısını oluşturan “Mineraller”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Minerallerin özellikleri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4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Madenler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Yer kabuğunun yapısını oluşturan “Madenler”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Bildiğiniz madenlerin isimlerini ve özelliklerini yazınız.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88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5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Toprak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>Toprak nasıl oluşur?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çeşitleri hakkında kısaca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16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8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Hava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Hava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Hava kirliliğinin sebepleri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Hava kirliliğini önlemek için alınabilecek önlemler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Default="00472F16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Toprak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Kirliliğinin sebepleri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kirliliğini önlemek için alınabilecek önlemler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Su Kirliliği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Su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Su kirliliğinin nedenleri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Su kirliliğini önlemek için ne gibi önlemler almalıyız?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5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3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(Hava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Gözlemlenebilir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gözlemlenebilir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Hava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(Su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Gözlemlenebilir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gözlemlenebilir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Su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99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Default="00472F16" w:rsidP="00472F16">
      <w:pPr>
        <w:rPr>
          <w:rFonts w:ascii="Cambria" w:hAnsi="Cambria"/>
          <w:i/>
          <w:sz w:val="18"/>
          <w:szCs w:val="18"/>
        </w:rPr>
      </w:pPr>
    </w:p>
    <w:p w:rsidR="00BC10A1" w:rsidRDefault="00BC10A1" w:rsidP="00472F16">
      <w:pPr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Dünya’nın Katmanları (Taş Küre) 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Gözlemlenebilir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gözlemlenebilir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Taş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(Ateş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gözlemlenemeyen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gözlemlenemeyen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Ateş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99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(Ağır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gözlemlenemeyen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Dünya’nın gözlemlenemeyen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Ağır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Canlı ve Cansız Varlıklar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 ve cansız kavramlarını anlatınız.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 varlıkların genel özelliklerini yazarak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Cansız varlıkların genel özelliklerini yazarak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 ve cansız varlıklar arasındaki farklılıkları anlatınız.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5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3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0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3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Bitkiler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Bitkilerin genel özellikleri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 özellikleri (beslenme, hareket etme vb.) bakımından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</w:t>
      </w:r>
      <w:r w:rsidR="00403992">
        <w:rPr>
          <w:rFonts w:ascii="Cambria" w:hAnsi="Cambria"/>
          <w:i/>
          <w:sz w:val="18"/>
          <w:szCs w:val="18"/>
        </w:rPr>
        <w:t>....................……………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İLKOKULU </w:t>
      </w:r>
    </w:p>
    <w:p w:rsidR="00BC10A1" w:rsidRPr="001E3A22" w:rsidRDefault="00BC10A1" w:rsidP="00BC10A1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2013-2014</w:t>
      </w:r>
      <w:r w:rsidRPr="001E3A22">
        <w:rPr>
          <w:rFonts w:ascii="Cambria" w:hAnsi="Cambria"/>
          <w:i/>
          <w:sz w:val="18"/>
          <w:szCs w:val="18"/>
        </w:rPr>
        <w:t xml:space="preserve"> 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(Beslenme şekillerine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6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(Hareket Biçimlerine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lastRenderedPageBreak/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Tarih                                   : 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Gözle Görülmeyen Canlılar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Gözle görülmeyen canlılar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Bu canlıların genel özelliklerini(beslenme, hareket, yaşam alanları vb.) araştırınız.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 Tohumları (çimlenme – büyüme)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çimlenebilmesi için gerekli olan şartlar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büyümesi için nelere ihtiyaç duyduğunu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Tarih                                   : 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lastRenderedPageBreak/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Yaşam Alanları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Canlıları yaşam alanlarına göre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yaşam alanlarının genel özelliklerini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Tarih                                   : 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tabs>
          <w:tab w:val="left" w:pos="851"/>
        </w:tabs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Çevre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 nedir?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kirliliğinin sebepleri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 önlemek için alınabilecek önlemler neler olabilir?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lastRenderedPageBreak/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Elektrik Enerjisi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Evlerinizde elektrik enerjisi ile çalışan araçların isimlerini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araçların hangi işlerimizin görülmesinde kullanıldıklarını belirtiniz.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4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Pil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 ne zaman ve kim tarafından icat edilmiştir?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Pilin kullanıldığı alanları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67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Bitkiler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Bitkilerin genel özellikleri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 özellikleri (beslenme, hareket etme vb.) bakımından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(Beslenme şekillerine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6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(Hareket Biçimlerine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Gözle Görülmeyen Canlılar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Gözle görülmeyen canlılar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Bu canlıların genel özelliklerini(beslenme, hareket, yaşam alanları vb.) araştırınız.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 Tohumları (çimlenme – büyüme)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çimlenebilmesi için gerekli olan şartlar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>Bitki tohumlarının büyümesi için nelere ihtiyaç duyduğunu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Yaşam Alanları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Canlıları yaşam alanlarına göre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yaşam alanlarının genel özelliklerini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Tarih                                   : 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tabs>
          <w:tab w:val="left" w:pos="851"/>
        </w:tabs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Çevre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 nedir?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kirliliğinin sebepleri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 önlemek için alınabilecek önlemler neler olabilir?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Tarih                                   : 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Elektrik Enerjisi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Evlerinizde elektrik enerjisi ile çalışan araçların isimlerini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araçların hangi işlerimizin görülmesinde kullanıldıklarını belirtiniz.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4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</w:t>
            </w:r>
            <w:r w:rsidR="00BC10A1">
              <w:rPr>
                <w:rFonts w:ascii="Cambria" w:hAnsi="Cambria"/>
                <w:i/>
                <w:sz w:val="18"/>
                <w:szCs w:val="18"/>
              </w:rPr>
              <w:t xml:space="preserve">                               </w:t>
            </w: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 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03992" w:rsidP="00472F16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Pil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 ne zaman ve kim tarafından icat edilmiştir?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Pilin kullanıldığı alanları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67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lastRenderedPageBreak/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BC10A1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</w:p>
          <w:p w:rsidR="00472F16" w:rsidRPr="001E3A22" w:rsidRDefault="00472F16" w:rsidP="00BC10A1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7A44C0" w:rsidRDefault="00BC10A1">
      <w:hyperlink r:id="rId6" w:history="1">
        <w:r w:rsidRPr="00992622">
          <w:rPr>
            <w:rStyle w:val="Kpr"/>
          </w:rPr>
          <w:t>www.sorubak.com</w:t>
        </w:r>
      </w:hyperlink>
      <w:r>
        <w:t xml:space="preserve"> </w:t>
      </w:r>
    </w:p>
    <w:sectPr w:rsidR="007A44C0" w:rsidSect="00142907">
      <w:pgSz w:w="11906" w:h="16838"/>
      <w:pgMar w:top="1134" w:right="140" w:bottom="567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2F16"/>
    <w:rsid w:val="00015F11"/>
    <w:rsid w:val="000D4751"/>
    <w:rsid w:val="00403992"/>
    <w:rsid w:val="00472F16"/>
    <w:rsid w:val="007A44C0"/>
    <w:rsid w:val="00AF2ABD"/>
    <w:rsid w:val="00BC10A1"/>
    <w:rsid w:val="00D542AE"/>
    <w:rsid w:val="00E81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72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10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7218</Words>
  <Characters>41147</Characters>
  <Application>Microsoft Office Word</Application>
  <DocSecurity>0</DocSecurity>
  <Lines>342</Lines>
  <Paragraphs>96</Paragraphs>
  <ScaleCrop>false</ScaleCrop>
  <Manager>www.sorubak.com</Manager>
  <LinksUpToDate>false</LinksUpToDate>
  <CharactersWithSpaces>48269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2012-01-23T20:50:00Z</dcterms:created>
  <dcterms:modified xsi:type="dcterms:W3CDTF">2014-04-08T14:38:00Z</dcterms:modified>
  <cp:category>www.sorubak.com</cp:category>
</cp:coreProperties>
</file>