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9F" w:rsidRPr="00167C9F" w:rsidRDefault="004B5E81" w:rsidP="00167C9F">
      <w:pPr>
        <w:spacing w:after="0" w:line="240" w:lineRule="auto"/>
        <w:rPr>
          <w:rFonts w:ascii="Lucida Sans Unicode" w:eastAsia="Calibri" w:hAnsi="Lucida Sans Unicode" w:cs="Lucida Sans Unicode"/>
          <w:sz w:val="20"/>
          <w:szCs w:val="20"/>
        </w:rPr>
      </w:pPr>
      <w:r>
        <w:rPr>
          <w:rFonts w:ascii="Lucida Sans Unicode" w:eastAsia="Calibri" w:hAnsi="Lucida Sans Unicode" w:cs="Lucida Sans Unicode"/>
          <w:noProof/>
          <w:sz w:val="20"/>
          <w:szCs w:val="20"/>
          <w:lang w:eastAsia="tr-TR"/>
        </w:rPr>
        <w:pict>
          <v:oval id="Oval 2" o:spid="_x0000_s1027" style="position:absolute;margin-left:32.05pt;margin-top:-19.95pt;width:483.75pt;height:97.3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" strokecolor="#f79646" strokeweight="5pt">
            <v:stroke linestyle="thickThin"/>
            <v:shadow color="#868686"/>
            <v:textbox style="mso-next-textbox:#Oval 2">
              <w:txbxContent>
                <w:p w:rsidR="00167C9F" w:rsidRPr="00D84263" w:rsidRDefault="00D8680B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2013-2014</w:t>
                  </w:r>
                  <w:r w:rsidR="00167C9F"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167C9F" w:rsidRPr="00D84263" w:rsidRDefault="00167C9F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BİTLİS SAİD-İ NURSİ ANADOLU İMAM HATİP LİSESİ</w:t>
                  </w:r>
                </w:p>
                <w:p w:rsidR="00167C9F" w:rsidRPr="00D84263" w:rsidRDefault="00167C9F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KELÂM DERSİ</w:t>
                  </w:r>
                </w:p>
                <w:p w:rsidR="00167C9F" w:rsidRPr="00D84263" w:rsidRDefault="00167C9F" w:rsidP="00167C9F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</w:t>
                  </w: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. DÖNEM </w:t>
                  </w:r>
                  <w:r w:rsidR="001B5816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II</w:t>
                  </w: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. YAZILI SORULARI</w:t>
                  </w:r>
                </w:p>
                <w:p w:rsidR="00167C9F" w:rsidRDefault="00167C9F" w:rsidP="00167C9F"/>
              </w:txbxContent>
            </v:textbox>
          </v:oval>
        </w:pict>
      </w:r>
      <w:r>
        <w:rPr>
          <w:rFonts w:ascii="Lucida Sans Unicode" w:eastAsia="Calibri" w:hAnsi="Lucida Sans Unicode" w:cs="Lucida Sans Unicode"/>
          <w:noProof/>
          <w:sz w:val="20"/>
          <w:szCs w:val="20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1" o:spid="_x0000_s1028" type="#_x0000_t10" style="position:absolute;margin-left:-18.95pt;margin-top:-11.55pt;width:145.5pt;height:7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" strokecolor="#f79646" strokeweight="5pt">
            <v:stroke linestyle="thickThin"/>
            <v:shadow color="#868686"/>
            <v:textbox>
              <w:txbxContent>
                <w:p w:rsidR="00167C9F" w:rsidRPr="00167C9F" w:rsidRDefault="00167C9F" w:rsidP="00167C9F">
                  <w:pPr>
                    <w:spacing w:after="0" w:line="240" w:lineRule="auto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Adı:</w:t>
                  </w:r>
                </w:p>
                <w:p w:rsidR="00167C9F" w:rsidRPr="00167C9F" w:rsidRDefault="00167C9F" w:rsidP="00167C9F">
                  <w:pPr>
                    <w:spacing w:after="0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Soyadı:</w:t>
                  </w:r>
                </w:p>
                <w:p w:rsidR="00167C9F" w:rsidRPr="00167C9F" w:rsidRDefault="00167C9F" w:rsidP="00167C9F">
                  <w:pPr>
                    <w:spacing w:after="0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Sınıf ve no:</w:t>
                  </w:r>
                </w:p>
              </w:txbxContent>
            </v:textbox>
          </v:shape>
        </w:pict>
      </w:r>
      <w:r w:rsidR="00167C9F" w:rsidRPr="00167C9F">
        <w:rPr>
          <w:rFonts w:ascii="Lucida Sans Unicode" w:eastAsia="Calibri" w:hAnsi="Lucida Sans Unicode" w:cs="Lucida Sans Unicode"/>
          <w:sz w:val="20"/>
          <w:szCs w:val="20"/>
        </w:rPr>
        <w:t>Soyadı</w:t>
      </w:r>
    </w:p>
    <w:p w:rsidR="00167C9F" w:rsidRPr="00167C9F" w:rsidRDefault="00167C9F" w:rsidP="00167C9F">
      <w:pPr>
        <w:spacing w:after="0" w:line="240" w:lineRule="auto"/>
        <w:jc w:val="center"/>
        <w:rPr>
          <w:rFonts w:ascii="Lucida Sans Unicode" w:eastAsia="Calibri" w:hAnsi="Lucida Sans Unicode" w:cs="Lucida Sans Unicode"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20"/>
          <w:szCs w:val="20"/>
        </w:rPr>
        <w:sectPr w:rsidR="00167C9F" w:rsidRPr="00167C9F" w:rsidSect="00235B42">
          <w:footerReference w:type="default" r:id="rId7"/>
          <w:pgSz w:w="11906" w:h="16838"/>
          <w:pgMar w:top="568" w:right="849" w:bottom="1417" w:left="709" w:header="624" w:footer="510" w:gutter="0"/>
          <w:cols w:space="708"/>
          <w:docGrid w:linePitch="360"/>
        </w:sect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B5816" w:rsidRDefault="001B5816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B5816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“Nihayet onlardan her birine ölüm gelip çattığında;” Rabbim! Der, beni geri gönder, ta ki boşa geçirdiğim dünyada iyi iş yapayım” Hayır asla bu onun ağzından çıkan boş bir laftan ibarettir” (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Mü’minun</w:t>
      </w:r>
      <w:proofErr w:type="spellEnd"/>
      <w:r w:rsidR="001B5816">
        <w:rPr>
          <w:rFonts w:ascii="Lucida Sans Unicode" w:eastAsia="Calibri" w:hAnsi="Lucida Sans Unicode" w:cs="Lucida Sans Unicode"/>
          <w:sz w:val="16"/>
          <w:szCs w:val="16"/>
        </w:rPr>
        <w:t xml:space="preserve"> suresi 99-100. Ayetler)</w:t>
      </w:r>
    </w:p>
    <w:p w:rsidR="00167C9F" w:rsidRPr="00167C9F" w:rsidRDefault="001B5816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  <w:u w:val="single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Bu ayetlerde aşağıdaki inançlardan hangisi reddedilmiştir?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Politeizm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Nihilizm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Mistitizm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Deizm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            </w:t>
      </w:r>
      <w:r>
        <w:rPr>
          <w:rFonts w:ascii="Lucida Sans Unicode" w:eastAsia="Calibri" w:hAnsi="Lucida Sans Unicode" w:cs="Lucida Sans Unicode"/>
          <w:sz w:val="16"/>
          <w:szCs w:val="16"/>
        </w:rPr>
        <w:t>e)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Tenasüh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  <w:u w:val="single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 xml:space="preserve">Kur’an’da en fazla üzerinde durulup reddedilen çok tanrılı inanç aşağıdakilerden hangisidir? </w:t>
      </w:r>
    </w:p>
    <w:p w:rsidR="00167C9F" w:rsidRPr="00167C9F" w:rsidRDefault="00167C9F" w:rsidP="00317BD7">
      <w:pPr>
        <w:tabs>
          <w:tab w:val="num" w:pos="180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Pozitivizm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Mistitizm</w:t>
      </w:r>
      <w:proofErr w:type="spellEnd"/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Deizm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ab/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)Politeizm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Nihilizm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B5816" w:rsidRPr="00167C9F" w:rsidRDefault="00167C9F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3-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 anlayışlardan hangisi İslam düşüncesine uygundur? 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Depremde binası yıkılan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müteahhitin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>; “Allah’ın takdiri bu”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b)Müslüman olan bir Yahudi’nin; “Allah, bana doğru yolu ve yanlış yolu gösterdi, bende tercihimi yaptım”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c)Şehrin çöplerini ırmağa attıran belediye başkanının; “Allah böyle takdir etmiş”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d)Üç arkadaşını öldüren katilin; “Kaderimde böyle yazıyormuş”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e)Putlara tapan putperestin; “Allah dileseydi ben bunlara tapmazdım” demesi</w:t>
      </w:r>
    </w:p>
    <w:p w:rsidR="00A07022" w:rsidRDefault="00A0702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4- </w:t>
      </w:r>
      <w:r w:rsidR="00CE5B17">
        <w:rPr>
          <w:rFonts w:ascii="Lucida Sans Unicode" w:eastAsia="Calibri" w:hAnsi="Lucida Sans Unicode" w:cs="Lucida Sans Unicode"/>
          <w:b/>
          <w:sz w:val="16"/>
          <w:szCs w:val="16"/>
        </w:rPr>
        <w:t xml:space="preserve">“Peygamberler akıllı ve zekidirler” ifadesinde geçen özellik, peygamberlerin hangi sıfatıdır?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Sıdk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Emanet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proofErr w:type="spellStart"/>
      <w:r w:rsidR="00CE5B17">
        <w:rPr>
          <w:rFonts w:ascii="Lucida Sans Unicode" w:eastAsia="Calibri" w:hAnsi="Lucida Sans Unicode" w:cs="Lucida Sans Unicode"/>
          <w:sz w:val="16"/>
          <w:szCs w:val="16"/>
        </w:rPr>
        <w:t>Fetanet</w:t>
      </w:r>
      <w:proofErr w:type="spellEnd"/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gramStart"/>
      <w:r w:rsidR="00CE5B17">
        <w:rPr>
          <w:rFonts w:ascii="Lucida Sans Unicode" w:eastAsia="Calibri" w:hAnsi="Lucida Sans Unicode" w:cs="Lucida Sans Unicode"/>
          <w:sz w:val="16"/>
          <w:szCs w:val="16"/>
        </w:rPr>
        <w:t>İsmet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           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e</w:t>
      </w:r>
      <w:proofErr w:type="gramEnd"/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Kudret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    </w:t>
      </w:r>
    </w:p>
    <w:p w:rsidR="00167C9F" w:rsidRPr="00167C9F" w:rsidRDefault="00167C9F" w:rsidP="00167C9F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5- </w:t>
      </w:r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Aşağıdakilerden Hangisi peygamberlerin gönderiliş amacı olamaz?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İnsanları Allah’ın didine davet 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İnsanlara Allah’a nasıl ibadet edeceklerini öğretmek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İnsanların eski inanç, adet ve geleneklerini devam ettirmek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İnsanlara ahlaki yönden güzel örnek olmak</w:t>
      </w:r>
    </w:p>
    <w:p w:rsidR="00B65CAE" w:rsidRPr="00167C9F" w:rsidRDefault="00B65CA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e)İnsanlara sorumluluklarını bildirmek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6-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Allah’ın ahiret hayatını başlatmak üzere, kıyamet gününde ölüleri yeniden diriltmesi, onları kabirlerinden </w:t>
      </w:r>
      <w:proofErr w:type="gramStart"/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çıkararak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 xml:space="preserve"> hayata</w:t>
      </w:r>
      <w:proofErr w:type="gramEnd"/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 xml:space="preserve"> döndürmesine ne ad verilir?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proofErr w:type="spellStart"/>
      <w:r w:rsidR="00317BD7">
        <w:rPr>
          <w:rFonts w:ascii="Lucida Sans Unicode" w:eastAsia="Calibri" w:hAnsi="Lucida Sans Unicode" w:cs="Lucida Sans Unicode"/>
          <w:sz w:val="16"/>
          <w:szCs w:val="16"/>
        </w:rPr>
        <w:t>Haşr</w:t>
      </w:r>
      <w:proofErr w:type="spellEnd"/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 w:rsidR="00317BD7">
        <w:rPr>
          <w:rFonts w:ascii="Lucida Sans Unicode" w:eastAsia="Calibri" w:hAnsi="Lucida Sans Unicode" w:cs="Lucida Sans Unicode"/>
          <w:sz w:val="16"/>
          <w:szCs w:val="16"/>
        </w:rPr>
        <w:t>Ba’s</w:t>
      </w:r>
      <w:proofErr w:type="spellEnd"/>
    </w:p>
    <w:p w:rsid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A’raf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Mahşer</w:t>
      </w:r>
    </w:p>
    <w:p w:rsidR="00317BD7" w:rsidRP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e)Mizan</w:t>
      </w:r>
    </w:p>
    <w:p w:rsidR="00317BD7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  <w:bookmarkStart w:id="0" w:name="_GoBack"/>
      <w:bookmarkEnd w:id="0"/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317BD7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i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bCs/>
          <w:sz w:val="16"/>
          <w:szCs w:val="16"/>
        </w:rPr>
        <w:t>7-</w:t>
      </w:r>
      <w:r w:rsidRPr="00167C9F">
        <w:rPr>
          <w:rFonts w:ascii="Lucida Sans Unicode" w:eastAsia="Calibri" w:hAnsi="Lucida Sans Unicode" w:cs="Lucida Sans Unicode"/>
          <w:b/>
          <w:i/>
          <w:sz w:val="16"/>
          <w:szCs w:val="16"/>
        </w:rPr>
        <w:t>“</w:t>
      </w:r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>Ey insanlar! Haberiniz olsun ki, Allah’ın vaadi gerçektir. Sakın bu dünya hayatı sizi aldatmasın sakın o aldatıcı şeytan sizi, Allah hakkında da aldatmasın”(</w:t>
      </w:r>
      <w:proofErr w:type="spellStart"/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>Fatır</w:t>
      </w:r>
      <w:proofErr w:type="spellEnd"/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 suresi,5.ayet)</w:t>
      </w:r>
    </w:p>
    <w:p w:rsidR="00167C9F" w:rsidRPr="00167C9F" w:rsidRDefault="00317BD7" w:rsidP="00317BD7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Yukarıda meali verilen ayet-i kerimede </w:t>
      </w:r>
      <w:r w:rsidRPr="00317BD7">
        <w:rPr>
          <w:rFonts w:ascii="Lucida Sans Unicode" w:eastAsia="Calibri" w:hAnsi="Lucida Sans Unicode" w:cs="Lucida Sans Unicode"/>
          <w:b/>
          <w:i/>
          <w:sz w:val="16"/>
          <w:szCs w:val="16"/>
          <w:u w:val="single"/>
        </w:rPr>
        <w:t>en çok</w:t>
      </w:r>
      <w:r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 vurgulanan husus aşağıdakilerden hangisidir?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Şeytanın aldatmasına dikkat 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Şeytanın insanoğlunu aldatmada ki başarısı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Dünya hayıtının geçici ve boş olduğu, asıl hayatın ahirette olduğu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İnsanların her şeyden haberlerinin olması gerektiği</w:t>
      </w:r>
    </w:p>
    <w:p w:rsid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e)Dünyanın hayatının insanları ara sıra aldattığı ve bu aldatmalara karşı dikkatli olunması gerektiği</w:t>
      </w:r>
    </w:p>
    <w:p w:rsidR="00317BD7" w:rsidRP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E67270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8-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“Biz gökleri, yeri ve ikisi arasındakileri bir oyun ve eğlence olsun diye yaratmadık” (</w:t>
      </w:r>
      <w:proofErr w:type="spellStart"/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Duhan</w:t>
      </w:r>
      <w:proofErr w:type="spellEnd"/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 xml:space="preserve"> suresi 38. Ayet)</w:t>
      </w:r>
    </w:p>
    <w:p w:rsidR="00167C9F" w:rsidRPr="00167C9F" w:rsidRDefault="00E67270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Yukarıda meali verilen ayette </w:t>
      </w:r>
      <w:r w:rsidRPr="00E67270">
        <w:rPr>
          <w:rFonts w:ascii="Lucida Sans Unicode" w:eastAsia="Calibri" w:hAnsi="Lucida Sans Unicode" w:cs="Lucida Sans Unicode"/>
          <w:b/>
          <w:sz w:val="16"/>
          <w:szCs w:val="16"/>
          <w:u w:val="single"/>
        </w:rPr>
        <w:t>en çok</w:t>
      </w: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 vurgulanan husus aşağıdakilerden hangisidir?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Hayat amaçsız değildir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Ölüm bir hayat gerçeğidir</w:t>
      </w:r>
    </w:p>
    <w:p w:rsidR="00167C9F" w:rsidRDefault="00E67270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Ahiret bir gerçektir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Allah yaratıcıdır</w:t>
      </w:r>
    </w:p>
    <w:p w:rsidR="00E67270" w:rsidRPr="00167C9F" w:rsidRDefault="00E67270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e)Allah Yaratıcıdır.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E67270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>9-“Allah’ın adaletinin herkes tarafından açıkça görülmesi için, ahirette günah ve sevapların, iyilik ve kötülüklerin ölçülüp tartılması” anlamına gelen kelime aşa</w:t>
      </w:r>
      <w:r w:rsidR="00167C9F" w:rsidRPr="00167C9F">
        <w:rPr>
          <w:rFonts w:ascii="Lucida Sans Unicode" w:eastAsia="Calibri" w:hAnsi="Lucida Sans Unicode" w:cs="Lucida Sans Unicode"/>
          <w:b/>
          <w:sz w:val="16"/>
          <w:szCs w:val="16"/>
        </w:rPr>
        <w:t>ğıdakilerden hangi</w:t>
      </w: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sidir? </w:t>
      </w:r>
    </w:p>
    <w:p w:rsidR="00E67270" w:rsidRDefault="00167C9F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Hesap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Sual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ab/>
        <w:t>c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Sorgu</w:t>
      </w:r>
    </w:p>
    <w:p w:rsidR="00167C9F" w:rsidRPr="00167C9F" w:rsidRDefault="00167C9F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gramStart"/>
      <w:r w:rsidR="00E67270">
        <w:rPr>
          <w:rFonts w:ascii="Lucida Sans Unicode" w:eastAsia="Calibri" w:hAnsi="Lucida Sans Unicode" w:cs="Lucida Sans Unicode"/>
          <w:sz w:val="16"/>
          <w:szCs w:val="16"/>
        </w:rPr>
        <w:t>Mizan          e</w:t>
      </w:r>
      <w:proofErr w:type="gramEnd"/>
      <w:r w:rsidR="00E67270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 w:rsidR="00E67270">
        <w:rPr>
          <w:rFonts w:ascii="Lucida Sans Unicode" w:eastAsia="Calibri" w:hAnsi="Lucida Sans Unicode" w:cs="Lucida Sans Unicode"/>
          <w:sz w:val="16"/>
          <w:szCs w:val="16"/>
        </w:rPr>
        <w:t>Ba’s</w:t>
      </w:r>
      <w:proofErr w:type="spellEnd"/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10- Aşağıdakilerden hangisi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cennet hayatının temel ilkel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 xml:space="preserve">rinden değildir? </w:t>
      </w:r>
    </w:p>
    <w:p w:rsidR="001471AB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Cennette ölüm yoktur</w:t>
      </w:r>
    </w:p>
    <w:p w:rsid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Cennetteki nimetler ve imkanlar sınırsızdır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c)Cennette sürekli barış ve huzur vardır</w:t>
      </w:r>
    </w:p>
    <w:p w:rsid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Cennet ehli Allah’ı görüp onunla konuşabilecekler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e)Cennet;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Mü’minler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 xml:space="preserve"> ve müşrikler için yaratılmıştır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11-Aşağıda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kilerden hangisi Cehennem’in diğer isimlerinden değildir?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</w:p>
    <w:p w:rsidR="001471AB" w:rsidRDefault="00167C9F" w:rsidP="00167C9F">
      <w:pPr>
        <w:tabs>
          <w:tab w:val="left" w:pos="54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Cahim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Haviye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>c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Sair</w:t>
      </w:r>
    </w:p>
    <w:p w:rsidR="001471AB" w:rsidRDefault="00167C9F" w:rsidP="00B01479">
      <w:pPr>
        <w:tabs>
          <w:tab w:val="left" w:pos="54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Daru’l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Bevar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 xml:space="preserve">       e)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Daru’l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Cehm</w:t>
      </w:r>
      <w:proofErr w:type="spellEnd"/>
    </w:p>
    <w:p w:rsidR="001471AB" w:rsidRDefault="001471AB" w:rsidP="00B01479">
      <w:pPr>
        <w:spacing w:after="0" w:line="240" w:lineRule="auto"/>
        <w:ind w:left="360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471AB" w:rsidRDefault="00167C9F" w:rsidP="00B01479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12-Aşağıdakilerden hangisi 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 xml:space="preserve">ahiret inancının sonuçlarından biri değildir? 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Cs/>
          <w:sz w:val="16"/>
          <w:szCs w:val="16"/>
        </w:rPr>
        <w:t>a)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Ahiret inancı ölüm korkusunu azaltır. 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Ümitsizliği engeller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Suç oranlarını düşürür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Çalışma isteğini zayıflatır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e)Sıkıntılara karşı insanın direncini artırır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lastRenderedPageBreak/>
        <w:t>13-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Sayısız gök cismi içerisinde hayat için gerekli şartların sadece dünyada bulunması bize neyi gösterir?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Hayatın tesadüf gücünü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Maddenin akıllı olduğunu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 xml:space="preserve">Maddi varlıkların aralarında iletişim olduğunu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Doğa yasalarının bilinçli olduğunu</w:t>
      </w:r>
    </w:p>
    <w:p w:rsidR="00167C9F" w:rsidRDefault="00235B4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Cs/>
          <w:sz w:val="16"/>
          <w:szCs w:val="16"/>
        </w:rPr>
      </w:pPr>
      <w:r>
        <w:rPr>
          <w:rFonts w:ascii="Lucida Sans Unicode" w:eastAsia="Calibri" w:hAnsi="Lucida Sans Unicode" w:cs="Lucida Sans Unicode"/>
          <w:bCs/>
          <w:sz w:val="16"/>
          <w:szCs w:val="16"/>
        </w:rPr>
        <w:t>e)Dünyanın yaşam için özel bir amaçla tasarlanmış olduğunu</w:t>
      </w:r>
    </w:p>
    <w:p w:rsidR="00235B42" w:rsidRPr="00167C9F" w:rsidRDefault="00235B4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Cs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14-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Aşağıdakilerden hangisi Cehennemin özellikleriyle ilgili yanlış bir bilgidir?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 ebedidir.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Cehennemin farklı tabakaları vardır.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 azabı çok şiddetlidir.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İnananlar cehennemde ebedi olarak kalmazlar.</w:t>
      </w:r>
    </w:p>
    <w:p w:rsidR="00B01479" w:rsidRPr="00167C9F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e)Cehennem yalnızca kafirler için hazırlanmıştır.</w:t>
      </w:r>
    </w:p>
    <w:p w:rsid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15-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“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llah’ın ezelden ebede kadar olmuş ve olacak şeylerin zaman, mekan ve özelliklerini bilip ezelde o şekilde takdir etmesine” ne denir?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Kader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Kaza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  <w:t>c)Takdir</w:t>
      </w:r>
    </w:p>
    <w:p w:rsidR="00167C9F" w:rsidRPr="00167C9F" w:rsidRDefault="00167C9F" w:rsidP="00235B42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Uyum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 xml:space="preserve">       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Düzen</w:t>
      </w:r>
    </w:p>
    <w:p w:rsidR="00B01479" w:rsidRP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167C9F" w:rsidP="00A05394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  <w:u w:val="single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16- “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 xml:space="preserve">Allah’ın ezelde takdir ettiği şeylerin, zamanı gelince bu takdire uygun olarak meydana gelmesine ne denir? </w:t>
      </w:r>
    </w:p>
    <w:p w:rsidR="00A05394" w:rsidRPr="00167C9F" w:rsidRDefault="00A05394" w:rsidP="00A05394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>Kader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>
        <w:rPr>
          <w:rFonts w:ascii="Lucida Sans Unicode" w:eastAsia="Calibri" w:hAnsi="Lucida Sans Unicode" w:cs="Lucida Sans Unicode"/>
          <w:sz w:val="16"/>
          <w:szCs w:val="16"/>
        </w:rPr>
        <w:t>Kaza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  <w:t>c)Takdir</w:t>
      </w:r>
    </w:p>
    <w:p w:rsidR="00A05394" w:rsidRPr="00167C9F" w:rsidRDefault="00A05394" w:rsidP="00A05394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>
        <w:rPr>
          <w:rFonts w:ascii="Lucida Sans Unicode" w:eastAsia="Calibri" w:hAnsi="Lucida Sans Unicode" w:cs="Lucida Sans Unicode"/>
          <w:sz w:val="16"/>
          <w:szCs w:val="16"/>
        </w:rPr>
        <w:t>Uyum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      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Düzen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17-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Aşağıda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 xml:space="preserve">kilerden hangisi evren açısından kader anlayışının bir görüntüsü değildir? 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Güneş’in doğması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Ay’ın halleri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Çevre kirlenmesi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ab/>
        <w:t xml:space="preserve">d)Yağmur’un yağması </w:t>
      </w:r>
    </w:p>
    <w:p w:rsidR="00167C9F" w:rsidRDefault="00167C9F" w:rsidP="00A0539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Gök gürültüsü</w:t>
      </w:r>
    </w:p>
    <w:p w:rsidR="00A05394" w:rsidRPr="00167C9F" w:rsidRDefault="00A05394" w:rsidP="00A0539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C20770" w:rsidRDefault="00167C9F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18- 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Afetlerle ilgili aşağıdakilerden hangisi doğru bir 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lastRenderedPageBreak/>
        <w:t xml:space="preserve">düşüncedir? </w:t>
      </w:r>
    </w:p>
    <w:p w:rsidR="00167C9F" w:rsidRPr="00167C9F" w:rsidRDefault="00C20770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C20770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Afetlerden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korunulabilir</w:t>
      </w:r>
      <w:proofErr w:type="spellEnd"/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>Afetlerden korunmak mümkün değildir</w:t>
      </w: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>Afetlerden kaçmak gerekir.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d)Afetler kötü insanlar içindir</w:t>
      </w:r>
    </w:p>
    <w:p w:rsidR="00167C9F" w:rsidRPr="00167C9F" w:rsidRDefault="00C20770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e)Afetleri anlamaya çalışmalıyız.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19- A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llah’ın evrende koyduğu yasalara </w:t>
      </w:r>
      <w:proofErr w:type="spellStart"/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şağıdaki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>lerden</w:t>
      </w:r>
      <w:proofErr w:type="spellEnd"/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 hangi isim verilir?</w:t>
      </w: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 xml:space="preserve">Kaza 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  <w:t xml:space="preserve">   b)Mizan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  <w:t>c)Ölçü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ab/>
        <w:t>d)Ayet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  <w:t>e)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Sünnetullah</w:t>
      </w:r>
      <w:proofErr w:type="spellEnd"/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Default="00167C9F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20-</w:t>
      </w:r>
      <w:proofErr w:type="spellStart"/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>Kur’an’a</w:t>
      </w:r>
      <w:proofErr w:type="spellEnd"/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 xml:space="preserve"> göre; Deizm’in doğru olmadığını ifade etmek isteyen kimse aşağıdaki ayet meallerinden hangisini bir delil olarak kullanabilir?</w:t>
      </w:r>
    </w:p>
    <w:p w:rsidR="00C20770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a)”Onlar, Allah’ı bırakıp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kendilerne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 xml:space="preserve"> ne zarar ne de fayda verebilecek şeylere tapıyorlar”(Yunus/18)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b)”İnsan, kendisinin başıboş bırakılacağını mı sanır!”(Kıyamet/36)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c)”Göklerde ve yerde bulunan herkes, ondan ister. O, her an yaratma halindedir.”(Rahman/29)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d)”Arkadan çekiştirmeyi, yüze</w:t>
      </w:r>
      <w:r w:rsidR="007D27F6">
        <w:rPr>
          <w:rFonts w:ascii="Lucida Sans Unicode" w:eastAsia="Calibri" w:hAnsi="Lucida Sans Unicode" w:cs="Lucida Sans Unicode"/>
          <w:sz w:val="16"/>
          <w:szCs w:val="16"/>
        </w:rPr>
        <w:t xml:space="preserve"> karşı eğlenmeyi adet edinen herkesin vay haline”(</w:t>
      </w:r>
      <w:proofErr w:type="spellStart"/>
      <w:r w:rsidR="007D27F6">
        <w:rPr>
          <w:rFonts w:ascii="Lucida Sans Unicode" w:eastAsia="Calibri" w:hAnsi="Lucida Sans Unicode" w:cs="Lucida Sans Unicode"/>
          <w:sz w:val="16"/>
          <w:szCs w:val="16"/>
        </w:rPr>
        <w:t>Hümeze</w:t>
      </w:r>
      <w:proofErr w:type="spellEnd"/>
      <w:r w:rsidR="007D27F6">
        <w:rPr>
          <w:rFonts w:ascii="Lucida Sans Unicode" w:eastAsia="Calibri" w:hAnsi="Lucida Sans Unicode" w:cs="Lucida Sans Unicode"/>
          <w:sz w:val="16"/>
          <w:szCs w:val="16"/>
        </w:rPr>
        <w:t>/1)</w:t>
      </w:r>
    </w:p>
    <w:p w:rsidR="007D27F6" w:rsidRDefault="007D27F6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e)”Kesin olarak inananlar için yeryüzünde ayetler vardır” (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Zariyat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>/20)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D8680B" w:rsidRDefault="00D8680B" w:rsidP="00D8680B">
      <w:pPr>
        <w:pStyle w:val="times"/>
        <w:numPr>
          <w:ilvl w:val="0"/>
          <w:numId w:val="0"/>
        </w:numPr>
        <w:jc w:val="both"/>
      </w:pPr>
      <w:hyperlink r:id="rId8" w:history="1">
        <w:r w:rsidRPr="004362CD">
          <w:rPr>
            <w:rStyle w:val="Kpr"/>
          </w:rPr>
          <w:t>www.sorubak.com</w:t>
        </w:r>
      </w:hyperlink>
      <w:r>
        <w:t xml:space="preserve"> 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Pr="00167C9F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  <w:sectPr w:rsidR="00C20770" w:rsidRPr="00167C9F" w:rsidSect="00235B42">
          <w:type w:val="continuous"/>
          <w:pgSz w:w="11906" w:h="16838"/>
          <w:pgMar w:top="568" w:right="849" w:bottom="1417" w:left="709" w:header="708" w:footer="708" w:gutter="0"/>
          <w:cols w:num="2" w:sep="1" w:space="709"/>
          <w:docGrid w:linePitch="360"/>
        </w:sectPr>
      </w:pP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                                   Başarılar dilerim.</w:t>
      </w: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5B0DBE">
        <w:rPr>
          <w:rFonts w:ascii="Lucida Sans Unicode" w:eastAsia="Calibri" w:hAnsi="Lucida Sans Unicode" w:cs="Lucida Sans Unicode"/>
          <w:b/>
          <w:sz w:val="16"/>
          <w:szCs w:val="16"/>
        </w:rPr>
        <w:t>Ebubekir ÖRAL-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Mustafa KIZILOVA</w:t>
      </w: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center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İHL Meslek Dersleri Öğretmen</w:t>
      </w:r>
      <w:r w:rsidR="005B0DBE">
        <w:rPr>
          <w:rFonts w:ascii="Lucida Sans Unicode" w:eastAsia="Calibri" w:hAnsi="Lucida Sans Unicode" w:cs="Lucida Sans Unicode"/>
          <w:b/>
          <w:sz w:val="16"/>
          <w:szCs w:val="16"/>
        </w:rPr>
        <w:t>ler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i</w:t>
      </w: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NOT: Bütün Sorular 5 Puandır. Süreniz 30 dakikadır. Başarılar Dilerim…</w:t>
      </w: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CEVAPLAR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1-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2-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3-</w:t>
      </w:r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4-</w:t>
      </w:r>
      <w:r w:rsidR="00CE5B17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5-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6-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7-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8-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9- 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10-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11-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12-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13-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14- 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15- 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16- 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17- 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18- </w:t>
      </w:r>
      <w:r w:rsidR="0029141E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19- </w:t>
      </w:r>
      <w:r w:rsidR="0029141E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20-</w:t>
      </w:r>
      <w:r w:rsidR="007D27F6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B37575" w:rsidRDefault="00B37575"/>
    <w:sectPr w:rsidR="00B37575" w:rsidSect="00235B42">
      <w:type w:val="continuous"/>
      <w:pgSz w:w="11906" w:h="16838"/>
      <w:pgMar w:top="568" w:right="849" w:bottom="1417" w:left="709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1CC" w:rsidRDefault="006141CC">
      <w:pPr>
        <w:spacing w:after="0" w:line="240" w:lineRule="auto"/>
      </w:pPr>
      <w:r>
        <w:separator/>
      </w:r>
    </w:p>
  </w:endnote>
  <w:endnote w:type="continuationSeparator" w:id="0">
    <w:p w:rsidR="006141CC" w:rsidRDefault="00614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42" w:rsidRPr="00D84263" w:rsidRDefault="00235B42" w:rsidP="00235B42">
    <w:pPr>
      <w:pStyle w:val="Altbilgi"/>
      <w:rPr>
        <w:rFonts w:ascii="Mistral" w:hAnsi="Mistral"/>
        <w:b/>
        <w:sz w:val="36"/>
        <w:szCs w:val="36"/>
      </w:rPr>
    </w:pPr>
  </w:p>
  <w:p w:rsidR="00235B42" w:rsidRDefault="00235B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1CC" w:rsidRDefault="006141CC">
      <w:pPr>
        <w:spacing w:after="0" w:line="240" w:lineRule="auto"/>
      </w:pPr>
      <w:r>
        <w:separator/>
      </w:r>
    </w:p>
  </w:footnote>
  <w:footnote w:type="continuationSeparator" w:id="0">
    <w:p w:rsidR="006141CC" w:rsidRDefault="00614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D0557"/>
    <w:multiLevelType w:val="hybridMultilevel"/>
    <w:tmpl w:val="3D7C5068"/>
    <w:lvl w:ilvl="0" w:tplc="0226CFCE">
      <w:start w:val="1"/>
      <w:numFmt w:val="decimal"/>
      <w:pStyle w:val="times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2A0"/>
    <w:rsid w:val="000941A2"/>
    <w:rsid w:val="001471AB"/>
    <w:rsid w:val="00167C9F"/>
    <w:rsid w:val="001B5816"/>
    <w:rsid w:val="00235B42"/>
    <w:rsid w:val="0029141E"/>
    <w:rsid w:val="00317BD7"/>
    <w:rsid w:val="004B5E81"/>
    <w:rsid w:val="005B0DBE"/>
    <w:rsid w:val="006141CC"/>
    <w:rsid w:val="007D27F6"/>
    <w:rsid w:val="007E48B2"/>
    <w:rsid w:val="008459CF"/>
    <w:rsid w:val="0085549B"/>
    <w:rsid w:val="00914E97"/>
    <w:rsid w:val="00A05394"/>
    <w:rsid w:val="00A07022"/>
    <w:rsid w:val="00B01479"/>
    <w:rsid w:val="00B37575"/>
    <w:rsid w:val="00B65CAE"/>
    <w:rsid w:val="00C20770"/>
    <w:rsid w:val="00CE5B17"/>
    <w:rsid w:val="00D8680B"/>
    <w:rsid w:val="00E052A0"/>
    <w:rsid w:val="00E67270"/>
    <w:rsid w:val="00EB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167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7C9F"/>
  </w:style>
  <w:style w:type="paragraph" w:styleId="ListeParagraf">
    <w:name w:val="List Paragraph"/>
    <w:basedOn w:val="Normal"/>
    <w:uiPriority w:val="34"/>
    <w:qFormat/>
    <w:rsid w:val="001B5816"/>
    <w:pPr>
      <w:ind w:left="720"/>
      <w:contextualSpacing/>
    </w:pPr>
  </w:style>
  <w:style w:type="paragraph" w:customStyle="1" w:styleId="times">
    <w:name w:val="times"/>
    <w:basedOn w:val="Normal"/>
    <w:link w:val="timesChar"/>
    <w:qFormat/>
    <w:rsid w:val="00D8680B"/>
    <w:pPr>
      <w:numPr>
        <w:numId w:val="1"/>
      </w:numPr>
      <w:spacing w:after="0" w:line="240" w:lineRule="auto"/>
    </w:pPr>
    <w:rPr>
      <w:rFonts w:ascii="Times New Roman" w:hAnsi="Times New Roman" w:cs="Times New Roman"/>
      <w:b/>
      <w:noProof/>
      <w:color w:val="000000" w:themeColor="text1"/>
      <w:sz w:val="24"/>
      <w:szCs w:val="24"/>
      <w:lang w:eastAsia="tr-TR"/>
    </w:rPr>
  </w:style>
  <w:style w:type="character" w:customStyle="1" w:styleId="timesChar">
    <w:name w:val="times Char"/>
    <w:basedOn w:val="VarsaylanParagrafYazTipi"/>
    <w:link w:val="times"/>
    <w:rsid w:val="00D8680B"/>
    <w:rPr>
      <w:rFonts w:ascii="Times New Roman" w:hAnsi="Times New Roman" w:cs="Times New Roman"/>
      <w:b/>
      <w:noProof/>
      <w:color w:val="000000" w:themeColor="tex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8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167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7C9F"/>
  </w:style>
  <w:style w:type="paragraph" w:styleId="ListeParagraf">
    <w:name w:val="List Paragraph"/>
    <w:basedOn w:val="Normal"/>
    <w:uiPriority w:val="34"/>
    <w:qFormat/>
    <w:rsid w:val="001B5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2013-03-28T18:26:00Z</dcterms:created>
  <dcterms:modified xsi:type="dcterms:W3CDTF">2014-05-26T16:38:00Z</dcterms:modified>
  <cp:category>www.sorubak.com</cp:category>
</cp:coreProperties>
</file>