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5" w:type="dxa"/>
        <w:tblInd w:w="-120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4"/>
        <w:gridCol w:w="2977"/>
        <w:gridCol w:w="2835"/>
        <w:gridCol w:w="2551"/>
        <w:gridCol w:w="2835"/>
        <w:gridCol w:w="2693"/>
      </w:tblGrid>
      <w:tr w:rsidR="00D60B25" w:rsidRPr="005C0621" w:rsidTr="00F034F2">
        <w:trPr>
          <w:trHeight w:val="371"/>
        </w:trPr>
        <w:tc>
          <w:tcPr>
            <w:tcW w:w="2694" w:type="dxa"/>
            <w:tcBorders>
              <w:bottom w:val="single" w:sz="18" w:space="0" w:color="auto"/>
            </w:tcBorders>
          </w:tcPr>
          <w:p w:rsidR="00D60B25" w:rsidRPr="005C0621" w:rsidRDefault="00D60B2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KURTULUŞ SAVAŞI MUHAREBELER DÖNEMİ</w:t>
            </w:r>
          </w:p>
        </w:tc>
        <w:tc>
          <w:tcPr>
            <w:tcW w:w="2977" w:type="dxa"/>
            <w:vMerge w:val="restart"/>
          </w:tcPr>
          <w:p w:rsidR="00D60B25" w:rsidRDefault="00D60B2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924F1E">
              <w:rPr>
                <w:rFonts w:ascii="Verdana" w:hAnsi="Verdana"/>
                <w:b/>
                <w:sz w:val="16"/>
                <w:szCs w:val="16"/>
              </w:rPr>
              <w:t xml:space="preserve">    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24F1E">
              <w:rPr>
                <w:rFonts w:ascii="Verdana" w:hAnsi="Verdana"/>
                <w:b/>
                <w:sz w:val="16"/>
                <w:szCs w:val="16"/>
              </w:rPr>
              <w:t xml:space="preserve"> 3-   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24F1E">
              <w:rPr>
                <w:rFonts w:ascii="Verdana" w:hAnsi="Verdana"/>
                <w:b/>
                <w:sz w:val="16"/>
                <w:szCs w:val="16"/>
              </w:rPr>
              <w:t>Batı Cephesi:</w:t>
            </w:r>
          </w:p>
          <w:p w:rsidR="00D60B25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24F1E">
              <w:rPr>
                <w:rFonts w:ascii="Verdana" w:hAnsi="Verdana"/>
                <w:sz w:val="16"/>
                <w:szCs w:val="16"/>
              </w:rPr>
              <w:t>Düzenli Ordu X Yunanistan</w:t>
            </w:r>
          </w:p>
          <w:p w:rsidR="00D60B25" w:rsidRPr="000E531A" w:rsidRDefault="00D60B25" w:rsidP="00924F1E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E531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E531A">
              <w:rPr>
                <w:rFonts w:ascii="Verdana" w:hAnsi="Verdana"/>
                <w:b/>
                <w:sz w:val="16"/>
                <w:szCs w:val="16"/>
              </w:rPr>
              <w:t>I. İnönü Savaşı:</w:t>
            </w:r>
            <w:r w:rsidRPr="000E531A">
              <w:rPr>
                <w:rFonts w:ascii="Verdana" w:hAnsi="Verdana"/>
                <w:sz w:val="16"/>
                <w:szCs w:val="16"/>
              </w:rPr>
              <w:t xml:space="preserve"> Savunma</w:t>
            </w:r>
          </w:p>
          <w:p w:rsidR="00D60B25" w:rsidRDefault="00D60B25" w:rsidP="00924F1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( 6 -10 Ocak 1921)</w:t>
            </w:r>
          </w:p>
          <w:p w:rsidR="00D60B25" w:rsidRDefault="00D60B25" w:rsidP="00924F1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Amaç:-  Sevr’i zorla TBMM’ye kabul ettirmek.</w:t>
            </w:r>
          </w:p>
          <w:p w:rsidR="00D60B25" w:rsidRDefault="00D60B25" w:rsidP="00924F1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Eskişehir ve Ankara’yı alma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E37375">
              <w:rPr>
                <w:rFonts w:ascii="Verdana" w:hAnsi="Verdana"/>
                <w:b/>
                <w:sz w:val="16"/>
                <w:szCs w:val="16"/>
              </w:rPr>
              <w:t>Sonuç:</w:t>
            </w:r>
            <w:r>
              <w:rPr>
                <w:rFonts w:ascii="Verdana" w:hAnsi="Verdana"/>
                <w:sz w:val="16"/>
                <w:szCs w:val="16"/>
              </w:rPr>
              <w:t xml:space="preserve"> - Düzenli ordunun ilk zaferidir.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Teşkilat-ı Esasiye Kabul edildi 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İstiklal Marşı kabul edildi.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İsmet Paşa General oldu.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Londra Konferansı toplandı.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89182B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Afgan Dostluk </w:t>
            </w:r>
            <w:proofErr w:type="gramStart"/>
            <w:r w:rsidRPr="0089182B">
              <w:rPr>
                <w:rFonts w:ascii="Verdana" w:hAnsi="Verdana"/>
                <w:b/>
                <w:sz w:val="16"/>
                <w:szCs w:val="16"/>
                <w:u w:val="single"/>
              </w:rPr>
              <w:t>Ant</w:t>
            </w:r>
            <w:r>
              <w:rPr>
                <w:rFonts w:ascii="Verdana" w:hAnsi="Verdana"/>
                <w:sz w:val="16"/>
                <w:szCs w:val="16"/>
              </w:rPr>
              <w:t>.imzalandı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(1 Mart 1921)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- Afganistan TBMM’yi tanıyan ilk Müslüman devlettir.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- Ankara’da Büyükelçilik açan ilk devlet.</w:t>
            </w:r>
            <w:proofErr w:type="gramEnd"/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Rusya ile </w:t>
            </w:r>
            <w:r w:rsidRPr="0089182B">
              <w:rPr>
                <w:rFonts w:ascii="Verdana" w:hAnsi="Verdana"/>
                <w:b/>
                <w:sz w:val="16"/>
                <w:szCs w:val="16"/>
                <w:u w:val="single"/>
              </w:rPr>
              <w:t>Moskova Antlaşması</w:t>
            </w:r>
            <w:r>
              <w:rPr>
                <w:rFonts w:ascii="Verdana" w:hAnsi="Verdana"/>
                <w:sz w:val="16"/>
                <w:szCs w:val="16"/>
              </w:rPr>
              <w:t xml:space="preserve"> imzalandı.(16 Mart 1921)</w:t>
            </w:r>
          </w:p>
          <w:p w:rsidR="00D60B25" w:rsidRDefault="00D60B25" w:rsidP="0089182B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- Rusya Misak-ı Milliyi tanıyan ilk devlet.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- Osmanlı-Rusya dönemindeki ant. geçersiz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sayıldı.(Yeni Devlet) 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- Kapitülasyonlardan vazgeçen ilk devlet Rusya.</w:t>
            </w:r>
            <w:proofErr w:type="gramEnd"/>
          </w:p>
          <w:p w:rsidR="00E3737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-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Batum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Gürcistan’a </w:t>
            </w:r>
            <w:r w:rsidR="00E37375">
              <w:rPr>
                <w:rFonts w:ascii="Verdana" w:hAnsi="Verdana"/>
                <w:sz w:val="16"/>
                <w:szCs w:val="16"/>
              </w:rPr>
              <w:t>v</w:t>
            </w:r>
            <w:r>
              <w:rPr>
                <w:rFonts w:ascii="Verdana" w:hAnsi="Verdana"/>
                <w:sz w:val="16"/>
                <w:szCs w:val="16"/>
              </w:rPr>
              <w:t>erildi.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(Misak-ı Milli’den verilen ilk taviz)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- Doğu Cephesinde güvence.</w:t>
            </w:r>
            <w:proofErr w:type="gramEnd"/>
          </w:p>
          <w:p w:rsidR="00E37375" w:rsidRDefault="00E3737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60B25" w:rsidRPr="002565F8" w:rsidRDefault="00D60B25" w:rsidP="009564EC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  <w:r w:rsidRPr="002565F8">
              <w:rPr>
                <w:rFonts w:ascii="Verdana" w:hAnsi="Verdana"/>
                <w:b/>
                <w:sz w:val="16"/>
                <w:szCs w:val="16"/>
              </w:rPr>
              <w:t>LONDRA KONFERANSI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2565F8">
              <w:rPr>
                <w:rFonts w:ascii="Verdana" w:hAnsi="Verdana"/>
                <w:b/>
                <w:sz w:val="16"/>
                <w:szCs w:val="16"/>
              </w:rPr>
              <w:t xml:space="preserve">    (21 Şubat-12 Mart 1921)</w:t>
            </w:r>
          </w:p>
          <w:p w:rsidR="00E37375" w:rsidRDefault="00E3737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E37375">
              <w:rPr>
                <w:rFonts w:ascii="Verdana" w:hAnsi="Verdana"/>
                <w:b/>
                <w:sz w:val="16"/>
                <w:szCs w:val="16"/>
              </w:rPr>
              <w:t>Amacı:</w:t>
            </w:r>
            <w:r>
              <w:rPr>
                <w:rFonts w:ascii="Verdana" w:hAnsi="Verdana"/>
                <w:sz w:val="16"/>
                <w:szCs w:val="16"/>
              </w:rPr>
              <w:t xml:space="preserve"> Sevr’i Yumuşatıp kabul ettirme.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Konferansa İstanbul hükümeti aracılığıyla TBMM’de çağrılmıştır.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0E3E7B">
              <w:rPr>
                <w:rFonts w:ascii="Verdana" w:hAnsi="Verdana"/>
                <w:b/>
                <w:sz w:val="16"/>
                <w:szCs w:val="16"/>
              </w:rPr>
              <w:t>Not</w:t>
            </w:r>
            <w:r>
              <w:rPr>
                <w:rFonts w:ascii="Verdana" w:hAnsi="Verdana"/>
                <w:sz w:val="16"/>
                <w:szCs w:val="16"/>
              </w:rPr>
              <w:t>: Amaç iki hükümet arasındaki fikir ayrığından yararlanmak.</w:t>
            </w:r>
            <w:proofErr w:type="gramEnd"/>
          </w:p>
          <w:p w:rsidR="00D60B25" w:rsidRPr="000E3E7B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Sonuç: - TBMM konferansa doğrudan katılma isteğinde bulundu.( </w:t>
            </w:r>
            <w:r w:rsidRPr="000E3E7B">
              <w:rPr>
                <w:rFonts w:ascii="Verdana" w:hAnsi="Verdana"/>
                <w:sz w:val="16"/>
                <w:szCs w:val="16"/>
                <w:u w:val="single"/>
              </w:rPr>
              <w:t xml:space="preserve">TBMM’nin bundaki amacı Resmen tanınmak) </w:t>
            </w:r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Konferansa İstanbul Hükümeti adına Bekir Sami Bey, TBMM adına Tevfik Paşa katıldı.</w:t>
            </w:r>
          </w:p>
          <w:p w:rsidR="00E37375" w:rsidRDefault="00E37375" w:rsidP="00E373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E37375" w:rsidRPr="000E3E7B" w:rsidRDefault="00E37375" w:rsidP="00E373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E3E7B">
              <w:rPr>
                <w:rFonts w:ascii="Verdana" w:hAnsi="Verdana"/>
                <w:b/>
                <w:sz w:val="16"/>
                <w:szCs w:val="16"/>
              </w:rPr>
              <w:t>Dikkat. TBMM’nin Amacı:</w:t>
            </w:r>
          </w:p>
          <w:p w:rsidR="00E37375" w:rsidRDefault="00E37375" w:rsidP="00E3737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Varlığını kabul ettirmek</w:t>
            </w:r>
          </w:p>
          <w:p w:rsidR="00E37375" w:rsidRDefault="00E37375" w:rsidP="00E3737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Misak-ı Milliyi duyurmak.</w:t>
            </w:r>
          </w:p>
          <w:p w:rsidR="00E37375" w:rsidRDefault="00E37375" w:rsidP="00E37375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- Barışçıl olduğunu göstermek.</w:t>
            </w:r>
            <w:proofErr w:type="gramEnd"/>
          </w:p>
          <w:p w:rsidR="00D60B25" w:rsidRDefault="00D60B25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275C72" w:rsidRPr="001A7F20" w:rsidRDefault="00275C72" w:rsidP="009564EC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right w:val="single" w:sz="24" w:space="0" w:color="auto"/>
            </w:tcBorders>
          </w:tcPr>
          <w:p w:rsidR="00E37375" w:rsidRDefault="00E37375" w:rsidP="00E37375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E3E7B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Konferansta sözü Bekir Sami Bey’in TBMM temsilcilerine bırakması, İtilaf Devletlerinin ikilik çıkarma planlarını suya düşürdü.</w:t>
            </w:r>
          </w:p>
          <w:p w:rsidR="00E37375" w:rsidRDefault="00E3737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60B25" w:rsidRDefault="00D60B2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E531A">
              <w:rPr>
                <w:rFonts w:ascii="Verdana" w:hAnsi="Verdana"/>
                <w:b/>
                <w:sz w:val="16"/>
                <w:szCs w:val="16"/>
              </w:rPr>
              <w:t>II. İnönü Savaşı: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0E531A">
              <w:rPr>
                <w:rFonts w:ascii="Verdana" w:hAnsi="Verdana"/>
                <w:sz w:val="16"/>
                <w:szCs w:val="16"/>
              </w:rPr>
              <w:t>Savunma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0E531A">
              <w:rPr>
                <w:rFonts w:ascii="Verdana" w:hAnsi="Verdana"/>
                <w:b/>
                <w:sz w:val="16"/>
                <w:szCs w:val="16"/>
              </w:rPr>
              <w:t>(</w:t>
            </w:r>
            <w:r>
              <w:rPr>
                <w:rFonts w:ascii="Verdana" w:hAnsi="Verdana"/>
                <w:sz w:val="16"/>
                <w:szCs w:val="16"/>
              </w:rPr>
              <w:t>23 Mart -1 Nisan 1921)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FD41C0">
              <w:rPr>
                <w:rFonts w:ascii="Verdana" w:hAnsi="Verdana"/>
                <w:b/>
                <w:sz w:val="16"/>
                <w:szCs w:val="16"/>
              </w:rPr>
              <w:t>Sonuç:</w:t>
            </w:r>
            <w:r>
              <w:rPr>
                <w:rFonts w:ascii="Verdana" w:hAnsi="Verdana"/>
                <w:sz w:val="16"/>
                <w:szCs w:val="16"/>
              </w:rPr>
              <w:t xml:space="preserve"> -Düzenli ordu kazandı.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İtalyanlar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And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çekilmeye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başladı.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Fransa Zonguldak’ı boşalttı.</w:t>
            </w:r>
          </w:p>
          <w:p w:rsidR="00E37375" w:rsidRDefault="00E37375" w:rsidP="000E531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E37375" w:rsidRDefault="00D60B25" w:rsidP="000E531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0E531A">
              <w:rPr>
                <w:rFonts w:ascii="Verdana" w:hAnsi="Verdana"/>
                <w:b/>
                <w:sz w:val="16"/>
                <w:szCs w:val="16"/>
              </w:rPr>
              <w:t xml:space="preserve">Not: Aslıhanlar ve 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0E531A">
              <w:rPr>
                <w:rFonts w:ascii="Verdana" w:hAnsi="Verdana"/>
                <w:b/>
                <w:sz w:val="16"/>
                <w:szCs w:val="16"/>
              </w:rPr>
              <w:t xml:space="preserve">Dumlupınar </w:t>
            </w:r>
            <w:r>
              <w:rPr>
                <w:rFonts w:ascii="Verdana" w:hAnsi="Verdana"/>
                <w:sz w:val="16"/>
                <w:szCs w:val="16"/>
              </w:rPr>
              <w:t>taarruzları düzenli ordunun henüz saldırı gücüne ulaşmadığının göstergesidir.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FD41C0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Anadolu’yu boşaltan ilk itilaf devleti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İtalya’dır.Sakarya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Meydan savaşından sonra İtalya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And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tamamen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boşalttı.</w:t>
            </w:r>
          </w:p>
          <w:p w:rsidR="00E37375" w:rsidRDefault="00E37375" w:rsidP="000E531A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60B25" w:rsidRPr="000E531A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0E531A">
              <w:rPr>
                <w:rFonts w:ascii="Verdana" w:hAnsi="Verdana"/>
                <w:b/>
                <w:sz w:val="16"/>
                <w:szCs w:val="16"/>
              </w:rPr>
              <w:t>Kütahya Eskişehir Savaşları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Pr="000E531A">
              <w:rPr>
                <w:rFonts w:ascii="Verdana" w:hAnsi="Verdana"/>
                <w:sz w:val="16"/>
                <w:szCs w:val="16"/>
              </w:rPr>
              <w:t>10-24 Temmuz 1921</w:t>
            </w:r>
            <w:r>
              <w:rPr>
                <w:rFonts w:ascii="Verdana" w:hAnsi="Verdana"/>
                <w:sz w:val="16"/>
                <w:szCs w:val="16"/>
              </w:rPr>
              <w:t>) Savunma</w:t>
            </w:r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FD41C0">
              <w:rPr>
                <w:rFonts w:ascii="Verdana" w:hAnsi="Verdana"/>
                <w:b/>
                <w:sz w:val="16"/>
                <w:szCs w:val="16"/>
              </w:rPr>
              <w:t>Sonuç:</w:t>
            </w:r>
            <w:r>
              <w:rPr>
                <w:rFonts w:ascii="Verdana" w:hAnsi="Verdana"/>
                <w:sz w:val="16"/>
                <w:szCs w:val="16"/>
              </w:rPr>
              <w:t xml:space="preserve"> - Düzenli orduların ilk ve son yenilgisi.</w:t>
            </w:r>
            <w:proofErr w:type="gramEnd"/>
          </w:p>
          <w:p w:rsidR="00D60B25" w:rsidRDefault="00D60B25" w:rsidP="000E531A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Ordu Sakarya ırmağının doğusuna çekildi.</w:t>
            </w: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Asker kaçaklarını önlemek için İstiklal mahkemeleri tekrar faaliyete geçti. </w:t>
            </w:r>
          </w:p>
          <w:p w:rsidR="00E37375" w:rsidRDefault="00E3737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Pr="00962577">
              <w:rPr>
                <w:rFonts w:ascii="Verdana" w:hAnsi="Verdana"/>
                <w:b/>
                <w:sz w:val="16"/>
                <w:szCs w:val="16"/>
              </w:rPr>
              <w:t xml:space="preserve">Başkomutanlık kanunu </w:t>
            </w:r>
            <w:r w:rsidRPr="00962577">
              <w:rPr>
                <w:rFonts w:ascii="Verdana" w:hAnsi="Verdana"/>
                <w:sz w:val="16"/>
                <w:szCs w:val="16"/>
              </w:rPr>
              <w:t>(5 Ağustos 1921)</w:t>
            </w:r>
            <w:r w:rsidR="007B055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435BF5">
              <w:rPr>
                <w:rFonts w:ascii="Verdana" w:hAnsi="Verdana"/>
                <w:sz w:val="16"/>
                <w:szCs w:val="16"/>
              </w:rPr>
              <w:t xml:space="preserve">Sakarya Meydan Savaşı öncesi </w:t>
            </w:r>
            <w:r>
              <w:rPr>
                <w:rFonts w:ascii="Verdana" w:hAnsi="Verdana"/>
                <w:sz w:val="16"/>
                <w:szCs w:val="16"/>
              </w:rPr>
              <w:t xml:space="preserve">Mustafa Kemal’e Başkomutanlık verilmiştir. </w:t>
            </w: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</w:t>
            </w:r>
            <w:proofErr w:type="gramStart"/>
            <w:r>
              <w:rPr>
                <w:rFonts w:ascii="Verdana" w:hAnsi="Verdana"/>
                <w:b/>
                <w:sz w:val="16"/>
                <w:szCs w:val="16"/>
              </w:rPr>
              <w:t>Amaç:</w:t>
            </w:r>
            <w:r w:rsidRPr="00962577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Kararların hızlı alınıp ve uygulanmasını sağlamak.</w:t>
            </w:r>
            <w:proofErr w:type="gramEnd"/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    - üç Ay süreyle meclisin yetkileri M. Kemal’e verildi.</w:t>
            </w:r>
          </w:p>
          <w:p w:rsidR="00E3737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435BF5">
              <w:rPr>
                <w:rFonts w:ascii="Verdana" w:hAnsi="Verdana"/>
                <w:sz w:val="16"/>
                <w:szCs w:val="16"/>
              </w:rPr>
              <w:t xml:space="preserve">        </w:t>
            </w:r>
          </w:p>
          <w:p w:rsidR="00D60B25" w:rsidRPr="00E3737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962577">
              <w:rPr>
                <w:rFonts w:ascii="Verdana" w:hAnsi="Verdana"/>
                <w:b/>
                <w:sz w:val="16"/>
                <w:szCs w:val="16"/>
              </w:rPr>
              <w:t>Tekalif</w:t>
            </w:r>
            <w:proofErr w:type="gramEnd"/>
            <w:r w:rsidRPr="00962577">
              <w:rPr>
                <w:rFonts w:ascii="Verdana" w:hAnsi="Verdana"/>
                <w:b/>
                <w:sz w:val="16"/>
                <w:szCs w:val="16"/>
              </w:rPr>
              <w:t>-i Milliye emirleri</w:t>
            </w: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962577">
              <w:rPr>
                <w:rFonts w:ascii="Verdana" w:hAnsi="Verdana"/>
                <w:sz w:val="16"/>
                <w:szCs w:val="16"/>
              </w:rPr>
              <w:t>(</w:t>
            </w:r>
            <w:proofErr w:type="gramEnd"/>
            <w:r w:rsidRPr="00962577">
              <w:rPr>
                <w:rFonts w:ascii="Verdana" w:hAnsi="Verdana"/>
                <w:sz w:val="16"/>
                <w:szCs w:val="16"/>
              </w:rPr>
              <w:t xml:space="preserve">8 </w:t>
            </w:r>
            <w:proofErr w:type="spellStart"/>
            <w:r w:rsidRPr="00962577">
              <w:rPr>
                <w:rFonts w:ascii="Verdana" w:hAnsi="Verdana"/>
                <w:sz w:val="16"/>
                <w:szCs w:val="16"/>
              </w:rPr>
              <w:t>Ağust</w:t>
            </w:r>
            <w:proofErr w:type="spellEnd"/>
            <w:r w:rsidRPr="00962577">
              <w:rPr>
                <w:rFonts w:ascii="Verdana" w:hAnsi="Verdana"/>
                <w:sz w:val="16"/>
                <w:szCs w:val="16"/>
              </w:rPr>
              <w:t>. 1921)</w:t>
            </w:r>
          </w:p>
          <w:p w:rsidR="00E37375" w:rsidRDefault="00E37375" w:rsidP="00962577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FD41C0">
              <w:rPr>
                <w:rFonts w:ascii="Verdana" w:hAnsi="Verdana"/>
                <w:b/>
                <w:sz w:val="16"/>
                <w:szCs w:val="16"/>
              </w:rPr>
              <w:t>Amaç</w:t>
            </w:r>
            <w:r>
              <w:rPr>
                <w:rFonts w:ascii="Verdana" w:hAnsi="Verdana"/>
                <w:sz w:val="16"/>
                <w:szCs w:val="16"/>
              </w:rPr>
              <w:t>:- Sakarya savaşı öncesi ordunu ihtiyaçlarını karşılamak.</w:t>
            </w:r>
            <w:proofErr w:type="gramEnd"/>
          </w:p>
          <w:p w:rsidR="00757B02" w:rsidRDefault="00757B02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-Milli vergi komisyonu kurulacak.</w:t>
            </w: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proofErr w:type="spellStart"/>
            <w:proofErr w:type="gramStart"/>
            <w:r>
              <w:rPr>
                <w:rFonts w:ascii="Verdana" w:hAnsi="Verdana"/>
                <w:sz w:val="16"/>
                <w:szCs w:val="16"/>
              </w:rPr>
              <w:t>Topyekün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 Seferberlik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Halkın elindeki silah erzak kaynaklarında yararlanma.</w:t>
            </w:r>
          </w:p>
          <w:p w:rsidR="00D60B25" w:rsidRDefault="00D60B25" w:rsidP="00962577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FD41C0">
              <w:rPr>
                <w:rFonts w:ascii="Verdana" w:hAnsi="Verdana"/>
                <w:b/>
                <w:sz w:val="16"/>
                <w:szCs w:val="16"/>
              </w:rPr>
              <w:t>Not.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Tekalif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-i Milliye emirlerini M. Kemal Başkomutanlık yetkisini kullanarak yayınladı.</w:t>
            </w:r>
          </w:p>
          <w:p w:rsidR="00757B02" w:rsidRPr="00E37375" w:rsidRDefault="00D60B25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Emirler Meclisin onayından geçmedi</w:t>
            </w:r>
            <w:r w:rsidR="00E3737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551" w:type="dxa"/>
            <w:vMerge w:val="restart"/>
            <w:tcBorders>
              <w:left w:val="single" w:sz="24" w:space="0" w:color="auto"/>
              <w:right w:val="single" w:sz="24" w:space="0" w:color="auto"/>
            </w:tcBorders>
          </w:tcPr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791FFC">
              <w:rPr>
                <w:rFonts w:ascii="Verdana" w:hAnsi="Verdana"/>
                <w:b/>
                <w:sz w:val="16"/>
                <w:szCs w:val="16"/>
              </w:rPr>
              <w:t>Sakarya Meydan Savaşı</w:t>
            </w:r>
            <w:r>
              <w:rPr>
                <w:rFonts w:ascii="Verdana" w:hAnsi="Verdana"/>
                <w:sz w:val="16"/>
                <w:szCs w:val="16"/>
              </w:rPr>
              <w:t>: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(22 Ağustos-12 Eylül 1921)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Son savunma savaşıdır.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M. Kemal:“Hattı müdafaa yoktur sathı müdafaa vardır ve bu satıh vatanın tamamıdır.”emrine verdi.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Bu savaşa </w:t>
            </w:r>
            <w:r w:rsidRPr="00757B02">
              <w:rPr>
                <w:rFonts w:ascii="Verdana" w:hAnsi="Verdana"/>
                <w:sz w:val="16"/>
                <w:szCs w:val="16"/>
                <w:u w:val="single"/>
              </w:rPr>
              <w:t xml:space="preserve">Subaylar </w:t>
            </w:r>
            <w:proofErr w:type="spellStart"/>
            <w:r>
              <w:rPr>
                <w:rFonts w:ascii="Verdana" w:hAnsi="Verdana"/>
                <w:sz w:val="16"/>
                <w:szCs w:val="16"/>
                <w:u w:val="single"/>
              </w:rPr>
              <w:t>s</w:t>
            </w:r>
            <w:r w:rsidRPr="00757B02">
              <w:rPr>
                <w:rFonts w:ascii="Verdana" w:hAnsi="Verdana"/>
                <w:sz w:val="16"/>
                <w:szCs w:val="16"/>
                <w:u w:val="single"/>
              </w:rPr>
              <w:t>avaşı</w:t>
            </w:r>
            <w:r>
              <w:rPr>
                <w:rFonts w:ascii="Verdana" w:hAnsi="Verdana"/>
                <w:sz w:val="16"/>
                <w:szCs w:val="16"/>
              </w:rPr>
              <w:t>denir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E37375" w:rsidRDefault="00E3737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60B25" w:rsidRDefault="00435BF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C66730">
              <w:rPr>
                <w:rFonts w:ascii="Verdana" w:hAnsi="Verdana"/>
                <w:b/>
                <w:sz w:val="16"/>
                <w:szCs w:val="16"/>
              </w:rPr>
              <w:t>Sonuç</w:t>
            </w:r>
            <w:r>
              <w:rPr>
                <w:rFonts w:ascii="Verdana" w:hAnsi="Verdana"/>
                <w:sz w:val="16"/>
                <w:szCs w:val="16"/>
              </w:rPr>
              <w:t>:- Savunmadan saldırıya geçildi.</w:t>
            </w:r>
          </w:p>
          <w:p w:rsidR="00435BF5" w:rsidRDefault="00435BF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-M.</w:t>
            </w:r>
            <w:r w:rsidR="00C82E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66730">
              <w:rPr>
                <w:rFonts w:ascii="Verdana" w:hAnsi="Verdana"/>
                <w:sz w:val="16"/>
                <w:szCs w:val="16"/>
              </w:rPr>
              <w:t xml:space="preserve">Kemal’e </w:t>
            </w:r>
            <w:r w:rsidR="00C66730" w:rsidRPr="00C66730">
              <w:rPr>
                <w:rFonts w:ascii="Verdana" w:hAnsi="Verdana"/>
                <w:sz w:val="16"/>
                <w:szCs w:val="16"/>
                <w:u w:val="single"/>
              </w:rPr>
              <w:t>G</w:t>
            </w:r>
            <w:r w:rsidRPr="00C66730">
              <w:rPr>
                <w:rFonts w:ascii="Verdana" w:hAnsi="Verdana"/>
                <w:sz w:val="16"/>
                <w:szCs w:val="16"/>
                <w:u w:val="single"/>
              </w:rPr>
              <w:t>azilik</w:t>
            </w:r>
            <w:r>
              <w:rPr>
                <w:rFonts w:ascii="Verdana" w:hAnsi="Verdana"/>
                <w:sz w:val="16"/>
                <w:szCs w:val="16"/>
              </w:rPr>
              <w:t xml:space="preserve"> ve </w:t>
            </w:r>
            <w:r w:rsidR="00C82E32" w:rsidRPr="00C66730">
              <w:rPr>
                <w:rFonts w:ascii="Verdana" w:hAnsi="Verdana"/>
                <w:sz w:val="16"/>
                <w:szCs w:val="16"/>
                <w:u w:val="single"/>
              </w:rPr>
              <w:t>Mareşallik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C82E32">
              <w:rPr>
                <w:rFonts w:ascii="Verdana" w:hAnsi="Verdana"/>
                <w:sz w:val="16"/>
                <w:szCs w:val="16"/>
              </w:rPr>
              <w:t>unvanı</w:t>
            </w:r>
            <w:r>
              <w:rPr>
                <w:rFonts w:ascii="Verdana" w:hAnsi="Verdana"/>
                <w:sz w:val="16"/>
                <w:szCs w:val="16"/>
              </w:rPr>
              <w:t xml:space="preserve"> verildi.</w:t>
            </w:r>
          </w:p>
          <w:p w:rsidR="00435BF5" w:rsidRDefault="00435BF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C82E32">
              <w:rPr>
                <w:rFonts w:ascii="Verdana" w:hAnsi="Verdana"/>
                <w:sz w:val="16"/>
                <w:szCs w:val="16"/>
              </w:rPr>
              <w:t>Başkomutanlığın süresi uzatıldı.</w:t>
            </w:r>
          </w:p>
          <w:p w:rsidR="00C82E32" w:rsidRDefault="00C82E32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-İtalya Anadolu’yu boşalttı.</w:t>
            </w:r>
          </w:p>
          <w:p w:rsidR="00C82E32" w:rsidRDefault="00C82E32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DB7FEE">
              <w:rPr>
                <w:rFonts w:ascii="Verdana" w:hAnsi="Verdana"/>
                <w:sz w:val="16"/>
                <w:szCs w:val="16"/>
              </w:rPr>
              <w:t xml:space="preserve">Gürcistan, Afganistan, Ermenistan ile </w:t>
            </w:r>
            <w:r w:rsidR="00DB7FEE" w:rsidRPr="00C66730">
              <w:rPr>
                <w:rFonts w:ascii="Verdana" w:hAnsi="Verdana"/>
                <w:sz w:val="16"/>
                <w:szCs w:val="16"/>
                <w:u w:val="single"/>
              </w:rPr>
              <w:t>Kars Anlaşmas</w:t>
            </w:r>
            <w:r w:rsidR="00DB7FEE">
              <w:rPr>
                <w:rFonts w:ascii="Verdana" w:hAnsi="Verdana"/>
                <w:sz w:val="16"/>
                <w:szCs w:val="16"/>
              </w:rPr>
              <w:t>ı imzalandı.(13 Ekim 1921)</w:t>
            </w:r>
          </w:p>
          <w:p w:rsidR="00DB7FEE" w:rsidRDefault="00DB7FE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-Fransa ile </w:t>
            </w:r>
            <w:r w:rsidRPr="00C66730">
              <w:rPr>
                <w:rFonts w:ascii="Verdana" w:hAnsi="Verdana"/>
                <w:sz w:val="16"/>
                <w:szCs w:val="16"/>
                <w:u w:val="single"/>
              </w:rPr>
              <w:t>Ankara Antlaşması</w:t>
            </w:r>
            <w:r>
              <w:rPr>
                <w:rFonts w:ascii="Verdana" w:hAnsi="Verdana"/>
                <w:sz w:val="16"/>
                <w:szCs w:val="16"/>
              </w:rPr>
              <w:t xml:space="preserve"> imzalandı.</w:t>
            </w:r>
          </w:p>
          <w:p w:rsidR="00C66730" w:rsidRDefault="00C66730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B7FEE" w:rsidRDefault="00DB7FE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B7FEE">
              <w:rPr>
                <w:rFonts w:ascii="Verdana" w:hAnsi="Verdana"/>
                <w:b/>
                <w:sz w:val="16"/>
                <w:szCs w:val="16"/>
              </w:rPr>
              <w:t>Ankara Ant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Pr="00DB7FEE">
              <w:rPr>
                <w:rFonts w:ascii="Verdana" w:hAnsi="Verdana"/>
                <w:sz w:val="16"/>
                <w:szCs w:val="16"/>
              </w:rPr>
              <w:t>(20 Ekim 1921)</w:t>
            </w:r>
          </w:p>
          <w:p w:rsidR="00DB7FEE" w:rsidRDefault="00DB7FE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-Güney cephesi kapandı.</w:t>
            </w:r>
          </w:p>
          <w:p w:rsidR="00DB7FEE" w:rsidRDefault="00DB7FE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-İtilaf bloğu parçalandı.</w:t>
            </w:r>
          </w:p>
          <w:p w:rsidR="00DB7FEE" w:rsidRDefault="00DB7FE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A70852">
              <w:rPr>
                <w:rFonts w:ascii="Verdana" w:hAnsi="Verdana"/>
                <w:sz w:val="16"/>
                <w:szCs w:val="16"/>
              </w:rPr>
              <w:t>Hatay’da Türklere imtiyazlar verildi.</w:t>
            </w:r>
          </w:p>
          <w:p w:rsidR="00A70852" w:rsidRDefault="00E3737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-Fransa misak-ı milliyi tanıdı.</w:t>
            </w:r>
          </w:p>
          <w:p w:rsidR="00E37375" w:rsidRDefault="00E3737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70852" w:rsidRPr="00A70852" w:rsidRDefault="00A70852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70852">
              <w:rPr>
                <w:rFonts w:ascii="Verdana" w:hAnsi="Verdana"/>
                <w:b/>
                <w:sz w:val="16"/>
                <w:szCs w:val="16"/>
              </w:rPr>
              <w:t>Büyük Taarruz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70852">
              <w:rPr>
                <w:rFonts w:ascii="Verdana" w:hAnsi="Verdana"/>
                <w:sz w:val="16"/>
                <w:szCs w:val="16"/>
              </w:rPr>
              <w:t xml:space="preserve">(26-30 </w:t>
            </w:r>
            <w:proofErr w:type="spellStart"/>
            <w:r w:rsidR="00E37375">
              <w:rPr>
                <w:rFonts w:ascii="Verdana" w:hAnsi="Verdana"/>
                <w:sz w:val="16"/>
                <w:szCs w:val="16"/>
              </w:rPr>
              <w:t>Agst</w:t>
            </w:r>
            <w:proofErr w:type="spellEnd"/>
            <w:r w:rsidRPr="00A70852">
              <w:rPr>
                <w:rFonts w:ascii="Verdana" w:hAnsi="Verdana"/>
                <w:sz w:val="16"/>
                <w:szCs w:val="16"/>
              </w:rPr>
              <w:t xml:space="preserve"> 1920)</w:t>
            </w:r>
          </w:p>
          <w:p w:rsidR="00A70852" w:rsidRDefault="00A70852" w:rsidP="00A7085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- </w:t>
            </w:r>
            <w:r w:rsidRPr="00A70852">
              <w:rPr>
                <w:rFonts w:ascii="Verdana" w:hAnsi="Verdana"/>
                <w:sz w:val="16"/>
                <w:szCs w:val="16"/>
              </w:rPr>
              <w:t>Dumlupınar</w:t>
            </w:r>
            <w:r>
              <w:rPr>
                <w:rFonts w:ascii="Verdana" w:hAnsi="Verdana"/>
                <w:sz w:val="16"/>
                <w:szCs w:val="16"/>
              </w:rPr>
              <w:t xml:space="preserve"> ve B</w:t>
            </w:r>
            <w:r w:rsidRPr="00A70852">
              <w:rPr>
                <w:rFonts w:ascii="Verdana" w:hAnsi="Verdana"/>
                <w:sz w:val="16"/>
                <w:szCs w:val="16"/>
              </w:rPr>
              <w:t>aşkomutanlık Meydan savaşıy</w:t>
            </w:r>
            <w:r>
              <w:rPr>
                <w:rFonts w:ascii="Verdana" w:hAnsi="Verdana"/>
                <w:sz w:val="16"/>
                <w:szCs w:val="16"/>
              </w:rPr>
              <w:t>la yunan kuvvetleri yenildi.</w:t>
            </w:r>
          </w:p>
          <w:p w:rsidR="00A70852" w:rsidRDefault="00A70852" w:rsidP="00A7085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Milli Mücadelenin sıcak savaş dönemi sona erdi. Diplomasi dönemi başlamıştır.</w:t>
            </w:r>
          </w:p>
          <w:p w:rsidR="00C66730" w:rsidRDefault="00C66730" w:rsidP="00A7085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3B64B6" w:rsidRDefault="003B64B6" w:rsidP="00A7085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Mudanya Ateşkes</w:t>
            </w:r>
            <w:r w:rsidR="00C66730">
              <w:rPr>
                <w:rFonts w:ascii="Verdana" w:hAnsi="Verdana"/>
                <w:b/>
                <w:sz w:val="16"/>
                <w:szCs w:val="16"/>
              </w:rPr>
              <w:t>i</w:t>
            </w:r>
          </w:p>
          <w:p w:rsidR="003B64B6" w:rsidRDefault="003B64B6" w:rsidP="00A7085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</w:t>
            </w:r>
            <w:r w:rsidRPr="00C66730">
              <w:rPr>
                <w:rFonts w:ascii="Verdana" w:hAnsi="Verdana"/>
                <w:sz w:val="16"/>
                <w:szCs w:val="16"/>
              </w:rPr>
              <w:t>11 Ekim 1922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) </w:t>
            </w:r>
          </w:p>
          <w:p w:rsidR="003B64B6" w:rsidRDefault="003B64B6" w:rsidP="003B64B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İngiltere,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Fransa,İtalya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X TBMM(İsmet İnönü, Refet Bele, Kazım Karabekir.</w:t>
            </w:r>
          </w:p>
          <w:p w:rsidR="003B64B6" w:rsidRDefault="003B64B6" w:rsidP="003B64B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Yunalılar 15 gün içinde Doğu Trakya’yı boşaltacak.</w:t>
            </w:r>
          </w:p>
          <w:p w:rsidR="003B64B6" w:rsidRDefault="003B64B6" w:rsidP="003B64B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İstanbul ve Boğazlar TBMM yönetime bırakılacak.</w:t>
            </w:r>
          </w:p>
          <w:p w:rsidR="003B64B6" w:rsidRDefault="003B64B6" w:rsidP="003B64B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Not:</w:t>
            </w:r>
            <w:r w:rsidR="001E6CFE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1E6CFE">
              <w:rPr>
                <w:rFonts w:ascii="Verdana" w:hAnsi="Verdana"/>
                <w:sz w:val="16"/>
                <w:szCs w:val="16"/>
              </w:rPr>
              <w:t xml:space="preserve">Osmanlı Devleti </w:t>
            </w:r>
            <w:r w:rsidR="001E6CFE" w:rsidRPr="001E6CFE">
              <w:rPr>
                <w:rFonts w:ascii="Verdana" w:hAnsi="Verdana"/>
                <w:sz w:val="16"/>
                <w:szCs w:val="16"/>
                <w:u w:val="single"/>
              </w:rPr>
              <w:t>Hukuken sona</w:t>
            </w:r>
            <w:r w:rsidR="001E6CFE">
              <w:rPr>
                <w:rFonts w:ascii="Verdana" w:hAnsi="Verdana"/>
                <w:sz w:val="16"/>
                <w:szCs w:val="16"/>
              </w:rPr>
              <w:t xml:space="preserve"> ermiştir.</w:t>
            </w:r>
          </w:p>
          <w:p w:rsidR="001E6CFE" w:rsidRDefault="001E6CFE" w:rsidP="003B64B6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İtilaf Devletleri yeni Türk Devletini tanıdılar.</w:t>
            </w:r>
          </w:p>
          <w:p w:rsidR="001E6CFE" w:rsidRPr="003B64B6" w:rsidRDefault="001E6CFE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C66730" w:rsidRPr="001E6CFE" w:rsidRDefault="00C66730" w:rsidP="00C6673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1E6CFE">
              <w:rPr>
                <w:rFonts w:ascii="Verdana" w:hAnsi="Verdana"/>
                <w:b/>
                <w:sz w:val="16"/>
                <w:szCs w:val="16"/>
              </w:rPr>
              <w:t xml:space="preserve">Saltanatın Kaldırılması 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(1 Kasım 1922)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D04C21">
              <w:rPr>
                <w:rFonts w:ascii="Verdana" w:hAnsi="Verdana"/>
                <w:b/>
                <w:sz w:val="16"/>
                <w:szCs w:val="16"/>
              </w:rPr>
              <w:t>Nedeni:-</w:t>
            </w:r>
            <w:r>
              <w:rPr>
                <w:rFonts w:ascii="Verdana" w:hAnsi="Verdana"/>
                <w:sz w:val="16"/>
                <w:szCs w:val="16"/>
              </w:rPr>
              <w:t>Lozan Konferansına TBMM’nin yanı sıra İstanbul Hükümetinin de çağrılması.</w:t>
            </w: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- Ulusal egemenlik önünde en büyük engel olması.</w:t>
            </w:r>
            <w:proofErr w:type="gramEnd"/>
          </w:p>
          <w:p w:rsidR="00C66730" w:rsidRDefault="00C66730" w:rsidP="00C6673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C66730" w:rsidRDefault="00C6673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C66730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sz w:val="16"/>
                <w:szCs w:val="16"/>
              </w:rPr>
              <w:t xml:space="preserve"> Amasya Genelgesinde itibaren saltanat yok sayılmıştır. TBMM’nin açılması </w:t>
            </w:r>
            <w:r w:rsidR="00C82C70">
              <w:rPr>
                <w:rFonts w:ascii="Verdana" w:hAnsi="Verdana"/>
                <w:sz w:val="16"/>
                <w:szCs w:val="16"/>
              </w:rPr>
              <w:t>ile gelecekteki</w:t>
            </w:r>
            <w:r w:rsidR="0072164D">
              <w:rPr>
                <w:rFonts w:ascii="Verdana" w:hAnsi="Verdana"/>
                <w:sz w:val="16"/>
                <w:szCs w:val="16"/>
              </w:rPr>
              <w:t xml:space="preserve"> yönetim </w:t>
            </w:r>
            <w:r>
              <w:rPr>
                <w:rFonts w:ascii="Verdana" w:hAnsi="Verdana"/>
                <w:sz w:val="16"/>
                <w:szCs w:val="16"/>
              </w:rPr>
              <w:t>Rejim</w:t>
            </w:r>
            <w:r w:rsidR="0072164D">
              <w:rPr>
                <w:rFonts w:ascii="Verdana" w:hAnsi="Verdana"/>
                <w:sz w:val="16"/>
                <w:szCs w:val="16"/>
              </w:rPr>
              <w:t>i</w:t>
            </w:r>
            <w:r>
              <w:rPr>
                <w:rFonts w:ascii="Verdana" w:hAnsi="Verdana"/>
                <w:sz w:val="16"/>
                <w:szCs w:val="16"/>
              </w:rPr>
              <w:t xml:space="preserve"> belirlenmiştir.</w:t>
            </w:r>
          </w:p>
          <w:p w:rsidR="00C82C70" w:rsidRDefault="00C82C7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C82C70" w:rsidRDefault="00C82C7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C82C70">
              <w:rPr>
                <w:rFonts w:ascii="Verdana" w:hAnsi="Verdana"/>
                <w:b/>
                <w:sz w:val="16"/>
                <w:szCs w:val="16"/>
              </w:rPr>
              <w:t>Sonuçları: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- </w:t>
            </w:r>
            <w:r>
              <w:rPr>
                <w:rFonts w:ascii="Verdana" w:hAnsi="Verdana"/>
                <w:sz w:val="16"/>
                <w:szCs w:val="16"/>
              </w:rPr>
              <w:t>İnkılâplar önündeki en büyük engel kalktı.</w:t>
            </w:r>
          </w:p>
          <w:p w:rsidR="00C82C70" w:rsidRDefault="00C82C7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I. TBMM’nin yaptığı tek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inkılaptır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.(Cumhuriyetçilik ve Laiklik)</w:t>
            </w:r>
          </w:p>
          <w:p w:rsidR="00C82C70" w:rsidRDefault="00C82C7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Devlet başkanlığı sorunu ortaya çıkmıştır.(Cumhuriyete geçiş süreci hızlandı.)</w:t>
            </w:r>
          </w:p>
          <w:p w:rsidR="00C82C70" w:rsidRDefault="00C82C7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Son Osmanlı Padişahı Sultan Vahdettin Ülke dışına çıkarılmıştır</w:t>
            </w:r>
          </w:p>
          <w:p w:rsidR="00C82C70" w:rsidRDefault="00C82C70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Not. Halifeliğe dokunulmamasının nedeni gerekli ortamın oluşmamasıdır.</w:t>
            </w:r>
          </w:p>
          <w:p w:rsidR="00FE42EA" w:rsidRDefault="00FE42EA" w:rsidP="00C6673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C82C70" w:rsidRPr="00FE42EA" w:rsidRDefault="00C82C70" w:rsidP="00C6673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FE42EA">
              <w:rPr>
                <w:rFonts w:ascii="Verdana" w:hAnsi="Verdana"/>
                <w:b/>
                <w:sz w:val="16"/>
                <w:szCs w:val="16"/>
              </w:rPr>
              <w:t>LOZAN ANTLAŞMASI</w:t>
            </w:r>
          </w:p>
          <w:p w:rsidR="00C82C70" w:rsidRDefault="00FE42EA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3426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A3426B">
              <w:rPr>
                <w:rFonts w:ascii="Verdana" w:hAnsi="Verdana"/>
                <w:sz w:val="16"/>
                <w:szCs w:val="16"/>
                <w:u w:val="single"/>
              </w:rPr>
              <w:t>Tarih</w:t>
            </w:r>
            <w:r>
              <w:rPr>
                <w:rFonts w:ascii="Verdana" w:hAnsi="Verdana"/>
                <w:sz w:val="16"/>
                <w:szCs w:val="16"/>
              </w:rPr>
              <w:t>: 24 Temmuz 1923</w:t>
            </w:r>
          </w:p>
          <w:p w:rsidR="00FE42EA" w:rsidRDefault="00FE42EA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3426B">
              <w:rPr>
                <w:rFonts w:ascii="Verdana" w:hAnsi="Verdana"/>
                <w:sz w:val="16"/>
                <w:szCs w:val="16"/>
                <w:u w:val="single"/>
              </w:rPr>
              <w:t>Yer:</w:t>
            </w:r>
            <w:r>
              <w:rPr>
                <w:rFonts w:ascii="Verdana" w:hAnsi="Verdana"/>
                <w:sz w:val="16"/>
                <w:szCs w:val="16"/>
              </w:rPr>
              <w:t xml:space="preserve"> İsviçre’nin Lozan şehri</w:t>
            </w:r>
          </w:p>
          <w:p w:rsidR="00A3426B" w:rsidRDefault="00FE42EA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3426B">
              <w:rPr>
                <w:rFonts w:ascii="Verdana" w:hAnsi="Verdana"/>
                <w:sz w:val="16"/>
                <w:szCs w:val="16"/>
                <w:u w:val="single"/>
              </w:rPr>
              <w:t>Temsil eden</w:t>
            </w:r>
            <w:r>
              <w:rPr>
                <w:rFonts w:ascii="Verdana" w:hAnsi="Verdana"/>
                <w:sz w:val="16"/>
                <w:szCs w:val="16"/>
              </w:rPr>
              <w:t>: İsmet Paşa(İnönü)</w:t>
            </w:r>
          </w:p>
          <w:p w:rsidR="00FE42EA" w:rsidRDefault="00A3426B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3426B">
              <w:rPr>
                <w:rFonts w:ascii="Verdana" w:hAnsi="Verdana"/>
                <w:sz w:val="16"/>
                <w:szCs w:val="16"/>
                <w:u w:val="single"/>
              </w:rPr>
              <w:t>Katılan Devletler: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 xml:space="preserve">  </w:t>
            </w:r>
            <w:r>
              <w:rPr>
                <w:rFonts w:ascii="Verdana" w:hAnsi="Verdana"/>
                <w:sz w:val="16"/>
                <w:szCs w:val="16"/>
              </w:rPr>
              <w:t xml:space="preserve">- İngiltere-Fransa-İtalya-Rusya-Japonya-Bulgaristan-Belçika-Romanya-Yugoslavya. </w:t>
            </w:r>
          </w:p>
          <w:p w:rsidR="00A3426B" w:rsidRDefault="00A3426B" w:rsidP="00C66730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A3426B" w:rsidRDefault="00A3426B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A3426B">
              <w:rPr>
                <w:rFonts w:ascii="Verdana" w:hAnsi="Verdana"/>
                <w:b/>
                <w:sz w:val="16"/>
                <w:szCs w:val="16"/>
              </w:rPr>
              <w:t>Not:-</w:t>
            </w:r>
            <w:r>
              <w:rPr>
                <w:rFonts w:ascii="Verdana" w:hAnsi="Verdana"/>
                <w:sz w:val="16"/>
                <w:szCs w:val="16"/>
              </w:rPr>
              <w:t xml:space="preserve"> ABD gözlemci olarak</w:t>
            </w:r>
          </w:p>
          <w:p w:rsidR="00A3426B" w:rsidRPr="00A3426B" w:rsidRDefault="00A3426B" w:rsidP="00C66730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-Rusya, Bulgaristan, Japonya Boğazlarla ilgili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konularda  diğer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devletler Osmanlı borçları konusunda konferansa katılmışlardır.</w:t>
            </w:r>
          </w:p>
          <w:p w:rsidR="00D60B25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F4BBD">
              <w:rPr>
                <w:rFonts w:ascii="Verdana" w:hAnsi="Verdana"/>
                <w:b/>
                <w:sz w:val="16"/>
                <w:szCs w:val="16"/>
              </w:rPr>
              <w:t>Not: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9F4BBD">
              <w:rPr>
                <w:rFonts w:ascii="Verdana" w:hAnsi="Verdana"/>
                <w:sz w:val="16"/>
                <w:szCs w:val="16"/>
              </w:rPr>
              <w:t>TBMM İsm</w:t>
            </w:r>
            <w:r>
              <w:rPr>
                <w:rFonts w:ascii="Verdana" w:hAnsi="Verdana"/>
                <w:sz w:val="16"/>
                <w:szCs w:val="16"/>
              </w:rPr>
              <w:t>e</w:t>
            </w:r>
            <w:r w:rsidRPr="009F4BBD">
              <w:rPr>
                <w:rFonts w:ascii="Verdana" w:hAnsi="Verdana"/>
                <w:sz w:val="16"/>
                <w:szCs w:val="16"/>
              </w:rPr>
              <w:t>t Paşa’dan iki konuda taviz vermemesi istemiştir.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9F4BBD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F4BBD">
              <w:rPr>
                <w:rFonts w:ascii="Verdana" w:hAnsi="Verdana"/>
                <w:b/>
                <w:sz w:val="16"/>
                <w:szCs w:val="16"/>
              </w:rPr>
              <w:t xml:space="preserve">* </w:t>
            </w:r>
            <w:r>
              <w:rPr>
                <w:rFonts w:ascii="Verdana" w:hAnsi="Verdana"/>
                <w:sz w:val="16"/>
                <w:szCs w:val="16"/>
              </w:rPr>
              <w:t>Kapitülasyonlar</w:t>
            </w:r>
          </w:p>
          <w:p w:rsidR="009F4BBD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F4BBD">
              <w:rPr>
                <w:rFonts w:ascii="Verdana" w:hAnsi="Verdana"/>
                <w:b/>
                <w:sz w:val="16"/>
                <w:szCs w:val="16"/>
              </w:rPr>
              <w:t>*</w:t>
            </w:r>
            <w:r>
              <w:rPr>
                <w:rFonts w:ascii="Verdana" w:hAnsi="Verdana"/>
                <w:sz w:val="16"/>
                <w:szCs w:val="16"/>
              </w:rPr>
              <w:t xml:space="preserve"> Ermeni Yurdu</w:t>
            </w:r>
          </w:p>
          <w:p w:rsidR="00E13571" w:rsidRDefault="00E13571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9F4BBD" w:rsidRDefault="00C20B21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C20B21">
              <w:rPr>
                <w:rFonts w:ascii="Verdana" w:hAnsi="Verdana"/>
                <w:b/>
                <w:noProof/>
                <w:sz w:val="16"/>
                <w:szCs w:val="16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margin-left:70.85pt;margin-top:8.55pt;width:7.15pt;height:31.35pt;z-index:251658240"/>
              </w:pict>
            </w:r>
            <w:r w:rsidR="009F4BBD" w:rsidRPr="00B2237F">
              <w:rPr>
                <w:rFonts w:ascii="Verdana" w:hAnsi="Verdana"/>
                <w:b/>
                <w:sz w:val="16"/>
                <w:szCs w:val="16"/>
              </w:rPr>
              <w:t>Not:</w:t>
            </w:r>
            <w:r w:rsidR="009F4BBD">
              <w:rPr>
                <w:rFonts w:ascii="Verdana" w:hAnsi="Verdana"/>
                <w:sz w:val="16"/>
                <w:szCs w:val="16"/>
              </w:rPr>
              <w:t xml:space="preserve"> Konferans;</w:t>
            </w:r>
          </w:p>
          <w:p w:rsidR="009F4BBD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-Kapitülasyonlar </w:t>
            </w:r>
          </w:p>
          <w:p w:rsidR="009F4BBD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-Osmanlı </w:t>
            </w:r>
            <w:proofErr w:type="gramStart"/>
            <w:r w:rsidR="00B2237F">
              <w:rPr>
                <w:rFonts w:ascii="Verdana" w:hAnsi="Verdana"/>
                <w:sz w:val="16"/>
                <w:szCs w:val="16"/>
              </w:rPr>
              <w:t>Borçları    konularından</w:t>
            </w:r>
            <w:proofErr w:type="gramEnd"/>
          </w:p>
          <w:p w:rsidR="009F4BBD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-Boğazlar                    dolayı</w:t>
            </w:r>
          </w:p>
          <w:p w:rsidR="009F4BBD" w:rsidRDefault="009F4BBD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-Irak sınırı </w:t>
            </w:r>
          </w:p>
          <w:p w:rsidR="009F4BBD" w:rsidRPr="009F4BBD" w:rsidRDefault="009F4BBD" w:rsidP="009979E8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4 Şub. 1923 - 23 Nisan 1923</w:t>
            </w:r>
            <w:r w:rsidR="009979E8">
              <w:rPr>
                <w:rFonts w:ascii="Verdana" w:hAnsi="Verdana"/>
                <w:sz w:val="16"/>
                <w:szCs w:val="16"/>
              </w:rPr>
              <w:t xml:space="preserve"> tarihleri arasında kesildi.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:rsidR="00D60B25" w:rsidRPr="00267BD1" w:rsidRDefault="00F623CC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267BD1">
              <w:rPr>
                <w:rFonts w:ascii="Verdana" w:hAnsi="Verdana"/>
                <w:b/>
                <w:sz w:val="16"/>
                <w:szCs w:val="16"/>
              </w:rPr>
              <w:t>Anlaşmanın Hükümleri</w:t>
            </w:r>
          </w:p>
          <w:p w:rsidR="00267BD1" w:rsidRDefault="00267BD1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267BD1">
              <w:rPr>
                <w:rFonts w:ascii="Verdana" w:hAnsi="Verdana"/>
                <w:b/>
                <w:sz w:val="16"/>
                <w:szCs w:val="16"/>
              </w:rPr>
              <w:t>Boğazlar</w:t>
            </w:r>
            <w:r>
              <w:rPr>
                <w:rFonts w:ascii="Verdana" w:hAnsi="Verdana"/>
                <w:sz w:val="16"/>
                <w:szCs w:val="16"/>
              </w:rPr>
              <w:t>. Uluslar arası bir komisyon tarafından yönetilecek.(Egemenliğe aykırı)</w:t>
            </w:r>
          </w:p>
          <w:p w:rsidR="00267BD1" w:rsidRDefault="0043706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3706E">
              <w:rPr>
                <w:rFonts w:ascii="Verdana" w:hAnsi="Verdana"/>
                <w:b/>
                <w:sz w:val="16"/>
                <w:szCs w:val="16"/>
              </w:rPr>
              <w:t>Azınlıklar.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Türk vatandaşı olarak Türk devletinin güvencesinde olacaklar.</w:t>
            </w:r>
          </w:p>
          <w:p w:rsidR="0043706E" w:rsidRDefault="0043706E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3706E">
              <w:rPr>
                <w:rFonts w:ascii="Verdana" w:hAnsi="Verdana"/>
                <w:b/>
                <w:sz w:val="16"/>
                <w:szCs w:val="16"/>
              </w:rPr>
              <w:t xml:space="preserve">Nüfus </w:t>
            </w:r>
            <w:proofErr w:type="gramStart"/>
            <w:r w:rsidRPr="0043706E">
              <w:rPr>
                <w:rFonts w:ascii="Verdana" w:hAnsi="Verdana"/>
                <w:b/>
                <w:sz w:val="16"/>
                <w:szCs w:val="16"/>
              </w:rPr>
              <w:t>Mübadelesi</w:t>
            </w:r>
            <w:r>
              <w:rPr>
                <w:rFonts w:ascii="Verdana" w:hAnsi="Verdana"/>
                <w:sz w:val="16"/>
                <w:szCs w:val="16"/>
              </w:rPr>
              <w:t>.Batı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Trakya Türkleri ile, İmroz, Bozcaada ve İstanbul dışındaki Rumlar hariç nüfus yer değiştirecek.</w:t>
            </w:r>
          </w:p>
          <w:p w:rsidR="0043706E" w:rsidRDefault="0043706E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3706E">
              <w:rPr>
                <w:rFonts w:ascii="Verdana" w:hAnsi="Verdana"/>
                <w:b/>
                <w:sz w:val="16"/>
                <w:szCs w:val="16"/>
              </w:rPr>
              <w:t>Kapitülasyonlar</w:t>
            </w:r>
            <w:r>
              <w:rPr>
                <w:rFonts w:ascii="Verdana" w:hAnsi="Verdana"/>
                <w:sz w:val="16"/>
                <w:szCs w:val="16"/>
              </w:rPr>
              <w:t>. Taviz verilmeden kaldırıldı.</w:t>
            </w:r>
          </w:p>
          <w:p w:rsidR="0043706E" w:rsidRDefault="0043706E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Yabancı Okullar. Bütün Okullar MEB’in koyacağı esaslara bağlı olacak.</w:t>
            </w:r>
          </w:p>
          <w:p w:rsidR="0043706E" w:rsidRDefault="0043706E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3706E">
              <w:rPr>
                <w:rFonts w:ascii="Verdana" w:hAnsi="Verdana"/>
                <w:b/>
                <w:sz w:val="16"/>
                <w:szCs w:val="16"/>
              </w:rPr>
              <w:t>Borçlar.</w:t>
            </w:r>
            <w:r>
              <w:rPr>
                <w:rFonts w:ascii="Verdana" w:hAnsi="Verdana"/>
                <w:sz w:val="16"/>
                <w:szCs w:val="16"/>
              </w:rPr>
              <w:t>1854’ten sonra Osmanlı toprakları üzerinde kurulan devletlerin yüzölçümleri oranınca paylaşılacak.</w:t>
            </w:r>
          </w:p>
          <w:p w:rsidR="0043706E" w:rsidRDefault="0043706E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43706E">
              <w:rPr>
                <w:rFonts w:ascii="Verdana" w:hAnsi="Verdana"/>
                <w:b/>
                <w:sz w:val="16"/>
                <w:szCs w:val="16"/>
              </w:rPr>
              <w:t>Patrikhane</w:t>
            </w:r>
            <w:r>
              <w:rPr>
                <w:rFonts w:ascii="Verdana" w:hAnsi="Verdana"/>
                <w:sz w:val="16"/>
                <w:szCs w:val="16"/>
              </w:rPr>
              <w:t>. Türk devletini kanunlarına uyması koşuluyla İstanbul’da kalacak.</w:t>
            </w:r>
          </w:p>
          <w:p w:rsidR="0043706E" w:rsidRDefault="0043706E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979E8">
              <w:rPr>
                <w:rFonts w:ascii="Verdana" w:hAnsi="Verdana"/>
                <w:b/>
                <w:sz w:val="16"/>
                <w:szCs w:val="16"/>
              </w:rPr>
              <w:t>Savaş Tazm</w:t>
            </w:r>
            <w:r w:rsidR="009979E8" w:rsidRPr="009979E8">
              <w:rPr>
                <w:rFonts w:ascii="Verdana" w:hAnsi="Verdana"/>
                <w:b/>
                <w:sz w:val="16"/>
                <w:szCs w:val="16"/>
              </w:rPr>
              <w:t>inatı.</w:t>
            </w:r>
            <w:r w:rsidR="009979E8">
              <w:rPr>
                <w:rFonts w:ascii="Verdana" w:hAnsi="Verdana"/>
                <w:sz w:val="16"/>
                <w:szCs w:val="16"/>
              </w:rPr>
              <w:t xml:space="preserve"> Yunanistan Karaağaç’ı Türkiye’ye bırakacak.</w:t>
            </w:r>
          </w:p>
          <w:p w:rsidR="009979E8" w:rsidRDefault="009979E8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9979E8">
              <w:rPr>
                <w:rFonts w:ascii="Verdana" w:hAnsi="Verdana"/>
                <w:b/>
                <w:sz w:val="16"/>
                <w:szCs w:val="16"/>
              </w:rPr>
              <w:t>Sınırlar.</w:t>
            </w:r>
            <w:r w:rsidRPr="009979E8">
              <w:rPr>
                <w:rFonts w:ascii="Verdana" w:hAnsi="Verdana"/>
                <w:sz w:val="16"/>
                <w:szCs w:val="16"/>
                <w:u w:val="single"/>
              </w:rPr>
              <w:t xml:space="preserve"> Bulgaristan</w:t>
            </w:r>
            <w:r>
              <w:rPr>
                <w:rFonts w:ascii="Verdana" w:hAnsi="Verdana"/>
                <w:sz w:val="16"/>
                <w:szCs w:val="16"/>
              </w:rPr>
              <w:t>, Meriç nehri sınır.(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Nöyyi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esas alındı)</w:t>
            </w:r>
          </w:p>
          <w:p w:rsidR="009979E8" w:rsidRDefault="00F034F2" w:rsidP="0043706E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8B155F">
              <w:rPr>
                <w:rFonts w:ascii="Verdana" w:hAnsi="Verdana"/>
                <w:sz w:val="16"/>
                <w:szCs w:val="16"/>
                <w:u w:val="single"/>
              </w:rPr>
              <w:t>Suriye</w:t>
            </w:r>
            <w:r>
              <w:rPr>
                <w:rFonts w:ascii="Verdana" w:hAnsi="Verdana"/>
                <w:sz w:val="16"/>
                <w:szCs w:val="16"/>
              </w:rPr>
              <w:t>,1912 Ankara Ant esas alındı.</w:t>
            </w:r>
            <w:r w:rsidR="008B155F">
              <w:rPr>
                <w:rFonts w:ascii="Verdana" w:hAnsi="Verdana"/>
                <w:sz w:val="16"/>
                <w:szCs w:val="16"/>
              </w:rPr>
              <w:t xml:space="preserve"> Hatay milli sınırlar dışında kaldı.</w:t>
            </w:r>
          </w:p>
          <w:p w:rsidR="00F034F2" w:rsidRDefault="00F034F2" w:rsidP="00F034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F034F2">
              <w:rPr>
                <w:rFonts w:ascii="Verdana" w:hAnsi="Verdana"/>
                <w:sz w:val="16"/>
                <w:szCs w:val="16"/>
                <w:u w:val="single"/>
              </w:rPr>
              <w:t>Yunanistan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="008B155F">
              <w:rPr>
                <w:rFonts w:ascii="Verdana" w:hAnsi="Verdana"/>
                <w:sz w:val="16"/>
                <w:szCs w:val="16"/>
              </w:rPr>
              <w:t xml:space="preserve">Meriç Nehri sınır.1913 Atina Ant </w:t>
            </w:r>
            <w:r>
              <w:rPr>
                <w:rFonts w:ascii="Verdana" w:hAnsi="Verdana"/>
                <w:sz w:val="16"/>
                <w:szCs w:val="16"/>
              </w:rPr>
              <w:t>esas</w:t>
            </w:r>
            <w:r w:rsidR="008B155F">
              <w:rPr>
                <w:rFonts w:ascii="Verdana" w:hAnsi="Verdana"/>
                <w:sz w:val="16"/>
                <w:szCs w:val="16"/>
              </w:rPr>
              <w:t xml:space="preserve"> alındı.</w:t>
            </w:r>
          </w:p>
          <w:p w:rsidR="00F034F2" w:rsidRDefault="00F034F2" w:rsidP="00F034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F034F2">
              <w:rPr>
                <w:rFonts w:ascii="Verdana" w:hAnsi="Verdana"/>
                <w:sz w:val="16"/>
                <w:szCs w:val="16"/>
                <w:u w:val="single"/>
              </w:rPr>
              <w:t>Irak</w:t>
            </w:r>
            <w:r>
              <w:rPr>
                <w:rFonts w:ascii="Verdana" w:hAnsi="Verdana"/>
                <w:sz w:val="16"/>
                <w:szCs w:val="16"/>
              </w:rPr>
              <w:t xml:space="preserve">, Musul </w:t>
            </w:r>
            <w:r w:rsidR="008B155F">
              <w:rPr>
                <w:rFonts w:ascii="Verdana" w:hAnsi="Verdana"/>
                <w:sz w:val="16"/>
                <w:szCs w:val="16"/>
              </w:rPr>
              <w:t>İng. ve</w:t>
            </w:r>
            <w:r>
              <w:rPr>
                <w:rFonts w:ascii="Verdana" w:hAnsi="Verdana"/>
                <w:sz w:val="16"/>
                <w:szCs w:val="16"/>
              </w:rPr>
              <w:t xml:space="preserve"> Türkiye arasında çözülecek.</w:t>
            </w:r>
          </w:p>
          <w:p w:rsidR="008B155F" w:rsidRDefault="00F034F2" w:rsidP="00F034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F034F2">
              <w:rPr>
                <w:rFonts w:ascii="Verdana" w:hAnsi="Verdana"/>
                <w:sz w:val="16"/>
                <w:szCs w:val="16"/>
                <w:u w:val="single"/>
              </w:rPr>
              <w:t>Adalar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r w:rsidR="008B155F">
              <w:rPr>
                <w:rFonts w:ascii="Verdana" w:hAnsi="Verdana"/>
                <w:sz w:val="16"/>
                <w:szCs w:val="16"/>
              </w:rPr>
              <w:t xml:space="preserve">Gökçeada, </w:t>
            </w:r>
            <w:proofErr w:type="gramStart"/>
            <w:r w:rsidR="008B155F">
              <w:rPr>
                <w:rFonts w:ascii="Verdana" w:hAnsi="Verdana"/>
                <w:sz w:val="16"/>
                <w:szCs w:val="16"/>
              </w:rPr>
              <w:t xml:space="preserve">Bozcaada </w:t>
            </w:r>
            <w:r>
              <w:rPr>
                <w:rFonts w:ascii="Verdana" w:hAnsi="Verdana"/>
                <w:sz w:val="16"/>
                <w:szCs w:val="16"/>
              </w:rPr>
              <w:t xml:space="preserve"> Tavşan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Türkiye’ye diğer</w:t>
            </w:r>
            <w:r w:rsidR="008B155F">
              <w:rPr>
                <w:rFonts w:ascii="Verdana" w:hAnsi="Verdana"/>
                <w:sz w:val="16"/>
                <w:szCs w:val="16"/>
              </w:rPr>
              <w:t xml:space="preserve"> adalar Yunanistan</w:t>
            </w:r>
            <w:r>
              <w:rPr>
                <w:rFonts w:ascii="Verdana" w:hAnsi="Verdana"/>
                <w:sz w:val="16"/>
                <w:szCs w:val="16"/>
              </w:rPr>
              <w:t xml:space="preserve"> bırakıldı.</w:t>
            </w:r>
          </w:p>
          <w:p w:rsidR="008B155F" w:rsidRPr="008B155F" w:rsidRDefault="008B155F" w:rsidP="00F034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8B155F">
              <w:rPr>
                <w:rFonts w:ascii="Verdana" w:hAnsi="Verdana"/>
                <w:sz w:val="16"/>
                <w:szCs w:val="16"/>
                <w:u w:val="single"/>
              </w:rPr>
              <w:t>Doğu Sınırı,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 xml:space="preserve"> </w:t>
            </w:r>
            <w:r w:rsidRPr="008B155F">
              <w:rPr>
                <w:rFonts w:ascii="Verdana" w:hAnsi="Verdana"/>
                <w:sz w:val="16"/>
                <w:szCs w:val="16"/>
              </w:rPr>
              <w:t>Moskova ve Kars Ant esas alındı.</w:t>
            </w:r>
          </w:p>
          <w:p w:rsidR="00310858" w:rsidRDefault="00310858" w:rsidP="00F034F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8B155F" w:rsidRDefault="008B155F" w:rsidP="00F034F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8B155F">
              <w:rPr>
                <w:rFonts w:ascii="Verdana" w:hAnsi="Verdana"/>
                <w:b/>
                <w:sz w:val="16"/>
                <w:szCs w:val="16"/>
              </w:rPr>
              <w:t>Lozan’da Çözümlenmesine Rağmen Tekrar Gündeme gelen Konular.</w:t>
            </w:r>
          </w:p>
          <w:p w:rsidR="00F034F2" w:rsidRDefault="008B155F" w:rsidP="00F034F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-Boğazlar sorunu-Suriye Sınırı-Nüfus Mübadelesi-Yabancı Okular Sorunu</w:t>
            </w:r>
            <w:r w:rsidR="00F034F2" w:rsidRPr="008B155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310858" w:rsidRDefault="00310858" w:rsidP="00F034F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8B155F" w:rsidRDefault="008B155F" w:rsidP="00F034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Lozan’da Çözülemeyen tek sorun: </w:t>
            </w:r>
            <w:r w:rsidRPr="008B155F">
              <w:rPr>
                <w:rFonts w:ascii="Verdana" w:hAnsi="Verdana"/>
                <w:sz w:val="16"/>
                <w:szCs w:val="16"/>
              </w:rPr>
              <w:t>Musul Sorunudur.</w:t>
            </w:r>
          </w:p>
          <w:p w:rsidR="008B155F" w:rsidRDefault="008B155F" w:rsidP="00F034F2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8B155F" w:rsidRPr="008B155F" w:rsidRDefault="008B155F" w:rsidP="00F034F2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8B155F">
              <w:rPr>
                <w:rFonts w:ascii="Verdana" w:hAnsi="Verdana"/>
                <w:b/>
                <w:sz w:val="16"/>
                <w:szCs w:val="16"/>
              </w:rPr>
              <w:t>Not</w:t>
            </w:r>
            <w:r>
              <w:rPr>
                <w:rFonts w:ascii="Verdana" w:hAnsi="Verdana"/>
                <w:sz w:val="16"/>
                <w:szCs w:val="16"/>
              </w:rPr>
              <w:t xml:space="preserve">: Lozan’ı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II.TBMM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imzaladı.</w:t>
            </w:r>
          </w:p>
        </w:tc>
      </w:tr>
      <w:tr w:rsidR="00D60B25" w:rsidRPr="005C0621" w:rsidTr="00F034F2">
        <w:trPr>
          <w:trHeight w:val="10120"/>
        </w:trPr>
        <w:tc>
          <w:tcPr>
            <w:tcW w:w="2694" w:type="dxa"/>
            <w:tcBorders>
              <w:top w:val="single" w:sz="18" w:space="0" w:color="auto"/>
            </w:tcBorders>
          </w:tcPr>
          <w:p w:rsidR="00D60B25" w:rsidRDefault="00D60B2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Düzenli Ordunun Kurulması (8 Kasım 1920)</w:t>
            </w:r>
          </w:p>
          <w:p w:rsidR="00D60B25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Nedeni: Osmanlı Ordusunun terhis edilmesi</w:t>
            </w:r>
          </w:p>
          <w:p w:rsidR="00D60B25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Kuva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-ı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Milliye’nin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düşmanı durdurmaması.</w:t>
            </w:r>
          </w:p>
          <w:p w:rsidR="00D60B25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-Gediz Muharebelerinde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Kuva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-ı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Milliye’nin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yunanlılara yenilmesi. (Ali Fuat Paşa)</w:t>
            </w:r>
          </w:p>
          <w:p w:rsidR="00D60B25" w:rsidRPr="009A0B6F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Not. Düzenli ordu Batı Cephesinde savaşmıştır.</w:t>
            </w:r>
          </w:p>
          <w:p w:rsidR="00D60B25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60B25" w:rsidRDefault="00D60B25" w:rsidP="00132E5D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  <w:r w:rsidRPr="00954BAC">
              <w:rPr>
                <w:rFonts w:ascii="Verdana" w:hAnsi="Verdana"/>
                <w:b/>
                <w:sz w:val="16"/>
                <w:szCs w:val="16"/>
              </w:rPr>
              <w:t>Cepheler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D60B25" w:rsidRDefault="00D60B25" w:rsidP="00954BAC">
            <w:pPr>
              <w:pStyle w:val="AralkYok"/>
              <w:numPr>
                <w:ilvl w:val="0"/>
                <w:numId w:val="5"/>
              </w:num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Doğu Cephesi: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-</w:t>
            </w:r>
            <w:r w:rsidRPr="008B1D66">
              <w:rPr>
                <w:rFonts w:ascii="Verdana" w:hAnsi="Verdana"/>
                <w:sz w:val="16"/>
                <w:szCs w:val="16"/>
              </w:rPr>
              <w:t>Kazım Karabekir komutasındaki XV. Kolordu Ermenilere karşı savaştı.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proofErr w:type="spellStart"/>
            <w:r w:rsidRPr="005E1D64">
              <w:rPr>
                <w:rFonts w:ascii="Verdana" w:hAnsi="Verdana"/>
                <w:b/>
                <w:sz w:val="16"/>
                <w:szCs w:val="16"/>
                <w:u w:val="single"/>
              </w:rPr>
              <w:t>Gümrü</w:t>
            </w:r>
            <w:proofErr w:type="spellEnd"/>
            <w:r w:rsidRPr="005E1D64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Antlaşması</w:t>
            </w:r>
            <w:r>
              <w:rPr>
                <w:rFonts w:ascii="Verdana" w:hAnsi="Verdana"/>
                <w:sz w:val="16"/>
                <w:szCs w:val="16"/>
              </w:rPr>
              <w:t xml:space="preserve"> İmzalandı.(3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aralık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1920)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- TBMM X Ermenistan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- Kars, Sarıkamış, Kulp, Kağızman, Iğdır Türkiye’ye bırakıldı.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- Ermenistan TBMM’yi tanıyan ilk devlet.</w:t>
            </w:r>
            <w:proofErr w:type="gramEnd"/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- TBMM’nin ilk siyasi başarısı.</w:t>
            </w:r>
            <w:proofErr w:type="gramEnd"/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- Türkiye adı ilk kez kullanıldı.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</w:t>
            </w:r>
            <w:r w:rsidRPr="009A0B6F">
              <w:rPr>
                <w:rFonts w:ascii="Verdana" w:hAnsi="Verdana"/>
                <w:b/>
                <w:sz w:val="16"/>
                <w:szCs w:val="16"/>
              </w:rPr>
              <w:t>Not</w:t>
            </w:r>
            <w:r>
              <w:rPr>
                <w:rFonts w:ascii="Verdana" w:hAnsi="Verdana"/>
                <w:sz w:val="16"/>
                <w:szCs w:val="16"/>
              </w:rPr>
              <w:t xml:space="preserve">: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TBMM  Gürcistan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ile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  <w:u w:val="single"/>
              </w:rPr>
              <w:t>Batum</w:t>
            </w:r>
            <w:proofErr w:type="spellEnd"/>
            <w:r w:rsidRPr="009A0B6F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Antlaşmasını</w:t>
            </w:r>
            <w:r>
              <w:rPr>
                <w:rFonts w:ascii="Verdana" w:hAnsi="Verdana"/>
                <w:sz w:val="16"/>
                <w:szCs w:val="16"/>
              </w:rPr>
              <w:t xml:space="preserve"> imzaladı.(23 Şubat 1921)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- Gürcistan Ardahan, Artvin ve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Batum’u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Türkiye  bıraktı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.</w:t>
            </w:r>
          </w:p>
          <w:p w:rsidR="00D60B25" w:rsidRDefault="00D60B25" w:rsidP="00954BAC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  <w:p w:rsidR="00D60B25" w:rsidRDefault="00D60B25" w:rsidP="009A0B6F">
            <w:pPr>
              <w:pStyle w:val="AralkYok"/>
              <w:numPr>
                <w:ilvl w:val="0"/>
                <w:numId w:val="5"/>
              </w:numPr>
              <w:rPr>
                <w:rFonts w:ascii="Verdana" w:hAnsi="Verdana"/>
                <w:b/>
                <w:sz w:val="16"/>
                <w:szCs w:val="16"/>
              </w:rPr>
            </w:pPr>
            <w:r w:rsidRPr="009A0B6F">
              <w:rPr>
                <w:rFonts w:ascii="Verdana" w:hAnsi="Verdana"/>
                <w:b/>
                <w:sz w:val="16"/>
                <w:szCs w:val="16"/>
              </w:rPr>
              <w:t>Güney Cephesi: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 w:rsidRPr="009A0B6F">
              <w:rPr>
                <w:rFonts w:ascii="Verdana" w:hAnsi="Verdana"/>
                <w:sz w:val="16"/>
                <w:szCs w:val="16"/>
              </w:rPr>
              <w:t>Kuva</w:t>
            </w:r>
            <w:proofErr w:type="spellEnd"/>
            <w:r w:rsidRPr="009A0B6F">
              <w:rPr>
                <w:rFonts w:ascii="Verdana" w:hAnsi="Verdana"/>
                <w:sz w:val="16"/>
                <w:szCs w:val="16"/>
              </w:rPr>
              <w:t>- ı Milliye X Fransa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- 11 Şubat 1920 Maraş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- 10 Nisan 1920 Urfa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8   Şubat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1921 Antep Kurtarılmıştır.</w:t>
            </w:r>
          </w:p>
          <w:p w:rsidR="00D60B25" w:rsidRPr="005E1D64" w:rsidRDefault="00D60B25" w:rsidP="009A0B6F">
            <w:pPr>
              <w:pStyle w:val="AralkYok"/>
              <w:rPr>
                <w:rFonts w:ascii="Verdana" w:hAnsi="Verdana"/>
                <w:b/>
                <w:sz w:val="16"/>
                <w:szCs w:val="16"/>
                <w:u w:val="single"/>
              </w:rPr>
            </w:pPr>
            <w:r w:rsidRPr="005E1D64"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Ankara Ant. </w:t>
            </w:r>
            <w:r w:rsidRPr="005E1D64">
              <w:rPr>
                <w:rFonts w:ascii="Verdana" w:hAnsi="Verdana"/>
                <w:sz w:val="16"/>
                <w:szCs w:val="16"/>
                <w:u w:val="single"/>
              </w:rPr>
              <w:t>(20 Ekim 1921)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-TBMM X FRANSA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Hatay Suriye bırakıldı.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- Fransa TBMM’yi tanıyan ilk itilaf devleti.</w:t>
            </w:r>
            <w:proofErr w:type="gramEnd"/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Esir değişimi.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Hatay hariç güney sınırı çizildi</w:t>
            </w:r>
          </w:p>
          <w:p w:rsidR="00C66730" w:rsidRDefault="00C66730" w:rsidP="009A0B6F">
            <w:pPr>
              <w:pStyle w:val="AralkYok"/>
              <w:rPr>
                <w:rFonts w:ascii="Verdana" w:hAnsi="Verdana"/>
                <w:b/>
                <w:sz w:val="16"/>
                <w:szCs w:val="16"/>
              </w:rPr>
            </w:pP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 w:rsidRPr="0035332B">
              <w:rPr>
                <w:rFonts w:ascii="Verdana" w:hAnsi="Verdana"/>
                <w:b/>
                <w:sz w:val="16"/>
                <w:szCs w:val="16"/>
              </w:rPr>
              <w:t>Not:-</w:t>
            </w:r>
            <w:r>
              <w:rPr>
                <w:rFonts w:ascii="Verdana" w:hAnsi="Verdana"/>
                <w:sz w:val="16"/>
                <w:szCs w:val="16"/>
              </w:rPr>
              <w:t xml:space="preserve"> İtilaf Bloğu parçalandı.</w:t>
            </w:r>
          </w:p>
          <w:p w:rsidR="00D60B25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      - Rusya anlaşmaya tepki gösterdi.</w:t>
            </w:r>
          </w:p>
          <w:p w:rsidR="00D60B25" w:rsidRPr="009A0B6F" w:rsidRDefault="00D60B25" w:rsidP="009A0B6F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:rsidR="00D60B25" w:rsidRPr="005C0621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right w:val="single" w:sz="24" w:space="0" w:color="auto"/>
            </w:tcBorders>
          </w:tcPr>
          <w:p w:rsidR="00D60B25" w:rsidRPr="005C0621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60B25" w:rsidRPr="005C0621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D60B25" w:rsidRPr="00206A81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24" w:space="0" w:color="auto"/>
            </w:tcBorders>
          </w:tcPr>
          <w:p w:rsidR="00D60B25" w:rsidRPr="00206A81" w:rsidRDefault="00D60B25" w:rsidP="00132E5D">
            <w:pPr>
              <w:pStyle w:val="AralkYok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54BAC" w:rsidRPr="005C0621" w:rsidRDefault="00954BAC" w:rsidP="00954BAC">
      <w:pPr>
        <w:tabs>
          <w:tab w:val="left" w:pos="9128"/>
        </w:tabs>
        <w:rPr>
          <w:rFonts w:ascii="Verdana" w:hAnsi="Verdana"/>
        </w:rPr>
      </w:pPr>
    </w:p>
    <w:p w:rsidR="008444DC" w:rsidRDefault="00C20B21" w:rsidP="008444DC">
      <w:pPr>
        <w:rPr>
          <w:rFonts w:ascii="Comic Sans MS" w:hAnsi="Comic Sans MS"/>
          <w:color w:val="000000"/>
        </w:rPr>
      </w:pPr>
      <w:hyperlink r:id="rId5" w:history="1">
        <w:r w:rsidR="008444DC">
          <w:rPr>
            <w:rStyle w:val="Kpr"/>
            <w:rFonts w:ascii="Comic Sans MS" w:eastAsiaTheme="majorEastAsia" w:hAnsi="Comic Sans MS"/>
          </w:rPr>
          <w:t>www.sorubak.com</w:t>
        </w:r>
      </w:hyperlink>
      <w:r w:rsidR="008444DC">
        <w:rPr>
          <w:rFonts w:ascii="Comic Sans MS" w:hAnsi="Comic Sans MS"/>
          <w:color w:val="000000"/>
        </w:rPr>
        <w:t xml:space="preserve"> </w:t>
      </w:r>
    </w:p>
    <w:p w:rsidR="007064B0" w:rsidRDefault="007064B0"/>
    <w:sectPr w:rsidR="007064B0" w:rsidSect="004D2B81">
      <w:pgSz w:w="16838" w:h="11906" w:orient="landscape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D1A"/>
    <w:multiLevelType w:val="hybridMultilevel"/>
    <w:tmpl w:val="17AC6F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E5707"/>
    <w:multiLevelType w:val="hybridMultilevel"/>
    <w:tmpl w:val="B7CC8B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5696A"/>
    <w:multiLevelType w:val="hybridMultilevel"/>
    <w:tmpl w:val="7346AD0A"/>
    <w:lvl w:ilvl="0" w:tplc="B9C8C2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3385B"/>
    <w:multiLevelType w:val="hybridMultilevel"/>
    <w:tmpl w:val="E7ECDD1E"/>
    <w:lvl w:ilvl="0" w:tplc="1C94B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B2462"/>
    <w:multiLevelType w:val="hybridMultilevel"/>
    <w:tmpl w:val="B12431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E057E1"/>
    <w:multiLevelType w:val="hybridMultilevel"/>
    <w:tmpl w:val="1FF208C8"/>
    <w:lvl w:ilvl="0" w:tplc="18BE831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70B0548F"/>
    <w:multiLevelType w:val="hybridMultilevel"/>
    <w:tmpl w:val="26DC4C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4BAC"/>
    <w:rsid w:val="000121F7"/>
    <w:rsid w:val="0001238B"/>
    <w:rsid w:val="000E3E7B"/>
    <w:rsid w:val="000E531A"/>
    <w:rsid w:val="001A7F20"/>
    <w:rsid w:val="001E6CFE"/>
    <w:rsid w:val="002565F8"/>
    <w:rsid w:val="00267BD1"/>
    <w:rsid w:val="00275C72"/>
    <w:rsid w:val="00310858"/>
    <w:rsid w:val="0035332B"/>
    <w:rsid w:val="003B64B6"/>
    <w:rsid w:val="003D52FE"/>
    <w:rsid w:val="00435BF5"/>
    <w:rsid w:val="0043706E"/>
    <w:rsid w:val="004C0E55"/>
    <w:rsid w:val="004D595A"/>
    <w:rsid w:val="00523D23"/>
    <w:rsid w:val="005A44CD"/>
    <w:rsid w:val="005E1D64"/>
    <w:rsid w:val="007064B0"/>
    <w:rsid w:val="0072164D"/>
    <w:rsid w:val="00757B02"/>
    <w:rsid w:val="00791FFC"/>
    <w:rsid w:val="007B0551"/>
    <w:rsid w:val="00820AF6"/>
    <w:rsid w:val="008444DC"/>
    <w:rsid w:val="0089182B"/>
    <w:rsid w:val="008B155F"/>
    <w:rsid w:val="008B1D66"/>
    <w:rsid w:val="00924F1E"/>
    <w:rsid w:val="00954BAC"/>
    <w:rsid w:val="009564EC"/>
    <w:rsid w:val="00962577"/>
    <w:rsid w:val="009979E8"/>
    <w:rsid w:val="009A0B6F"/>
    <w:rsid w:val="009F4BBD"/>
    <w:rsid w:val="00A3426B"/>
    <w:rsid w:val="00A70852"/>
    <w:rsid w:val="00B2237F"/>
    <w:rsid w:val="00C20B21"/>
    <w:rsid w:val="00C66730"/>
    <w:rsid w:val="00C82C70"/>
    <w:rsid w:val="00C82E32"/>
    <w:rsid w:val="00CF3D85"/>
    <w:rsid w:val="00D04C21"/>
    <w:rsid w:val="00D60B25"/>
    <w:rsid w:val="00DB7FEE"/>
    <w:rsid w:val="00E13571"/>
    <w:rsid w:val="00E37375"/>
    <w:rsid w:val="00F034F2"/>
    <w:rsid w:val="00F623CC"/>
    <w:rsid w:val="00FD41C0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4BA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54B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54BAC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844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7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2011-01-22T21:27:00Z</dcterms:created>
  <dcterms:modified xsi:type="dcterms:W3CDTF">2014-03-04T18:00:00Z</dcterms:modified>
  <cp:category>www.sorubak.com</cp:category>
</cp:coreProperties>
</file>