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900" w:type="dxa"/>
        <w:tblInd w:w="-8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790"/>
        <w:gridCol w:w="3813"/>
        <w:gridCol w:w="2908"/>
        <w:gridCol w:w="2940"/>
        <w:gridCol w:w="3943"/>
        <w:gridCol w:w="2506"/>
      </w:tblGrid>
      <w:tr w:rsidR="00601849" w:rsidRPr="005544C2" w:rsidTr="00F923AC">
        <w:trPr>
          <w:trHeight w:val="1380"/>
        </w:trPr>
        <w:tc>
          <w:tcPr>
            <w:tcW w:w="2847" w:type="dxa"/>
          </w:tcPr>
          <w:p w:rsidR="00601849" w:rsidRPr="00270E9A" w:rsidRDefault="00601849" w:rsidP="00A90856">
            <w:p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Trablusgarp Savaşı (1911-12):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&amp; İtalya</w:t>
            </w:r>
          </w:p>
          <w:p w:rsidR="00601849" w:rsidRPr="00270E9A" w:rsidRDefault="00601849" w:rsidP="00A90856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Uşi Antlaşması (1912)</w:t>
            </w:r>
          </w:p>
          <w:p w:rsidR="00601849" w:rsidRPr="00270E9A" w:rsidRDefault="00601849" w:rsidP="00A9085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On iki ada ve Trablusgarp İtalya’ya</w:t>
            </w:r>
          </w:p>
        </w:tc>
        <w:tc>
          <w:tcPr>
            <w:tcW w:w="3260" w:type="dxa"/>
          </w:tcPr>
          <w:p w:rsidR="00601849" w:rsidRPr="00270E9A" w:rsidRDefault="00601849" w:rsidP="00B33829">
            <w:p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I. DÜNYA SAV. ATEŞKESLERİ</w:t>
            </w:r>
          </w:p>
          <w:p w:rsidR="00601849" w:rsidRPr="00270E9A" w:rsidRDefault="00601849" w:rsidP="00B33829">
            <w:p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  <w:p w:rsidR="00601849" w:rsidRPr="00270E9A" w:rsidRDefault="00601849" w:rsidP="00B33829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Selanik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(Eylül 1918)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Bulgaristan</w:t>
            </w:r>
          </w:p>
          <w:p w:rsidR="00601849" w:rsidRPr="00270E9A" w:rsidRDefault="00601849" w:rsidP="00B33829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Mondros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(Ekim 1918)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Osmanlı</w:t>
            </w:r>
          </w:p>
          <w:p w:rsidR="00601849" w:rsidRPr="00270E9A" w:rsidRDefault="00601849" w:rsidP="00B33829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Willaguiste (Kasım 1918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) Av.Mac</w:t>
            </w:r>
          </w:p>
          <w:p w:rsidR="00601849" w:rsidRPr="00270E9A" w:rsidRDefault="00601849" w:rsidP="00FB5DB5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Rethandes (Kasım 1918)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Almanya</w:t>
            </w:r>
          </w:p>
        </w:tc>
        <w:tc>
          <w:tcPr>
            <w:tcW w:w="2976" w:type="dxa"/>
            <w:vMerge w:val="restart"/>
          </w:tcPr>
          <w:p w:rsidR="00601849" w:rsidRPr="00270E9A" w:rsidRDefault="00166EB9" w:rsidP="00C55592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166EB9">
              <w:rPr>
                <w:noProof/>
              </w:rPr>
              <w:pict>
                <v:roundrect id="Yuvarlatılmış Dikdörtgen 1" o:spid="_x0000_s1030" style="position:absolute;margin-left:9.6pt;margin-top:-33.95pt;width:140.25pt;height:26.25pt;z-index:2516597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BWzBF94AAAAAsBAAAPAAAAAAAA&#10;AAAAAAAAAMgEAABkcnMvZG93bnJldi54bWxQSwUGAAAAAAQABADzAAAA1QUAAAAA&#10;" filled="f" stroked="f" strokeweight="2pt">
                  <v:textbox>
                    <w:txbxContent>
                      <w:p w:rsidR="008F0037" w:rsidRDefault="00166EB9" w:rsidP="008F0037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hyperlink r:id="rId7" w:history="1">
                          <w:r w:rsidR="008F0037">
                            <w:rPr>
                              <w:rStyle w:val="Kpr"/>
                              <w:rFonts w:ascii="Comic Sans MS" w:hAnsi="Comic Sans MS"/>
                            </w:rPr>
                            <w:t>www.sorubak.com</w:t>
                          </w:r>
                        </w:hyperlink>
                        <w:r w:rsidR="008F0037">
                          <w:rPr>
                            <w:rFonts w:ascii="Comic Sans MS" w:hAnsi="Comic Sans MS"/>
                            <w:color w:val="000000"/>
                          </w:rPr>
                          <w:t xml:space="preserve"> </w:t>
                        </w:r>
                      </w:p>
                      <w:p w:rsidR="00F95BD6" w:rsidRDefault="008F0037" w:rsidP="00F95BD6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601849"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Osmanlıyı Paylaşma Tasarıları: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1915 Boğazlar Antlaşması: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Rusya’yı kendi yanlarında tutabilmek için İngiltere ve Fransa tarafından İstanbul, Boğazlar ve Marmara kıyıları Rusya’ya vaat edilmiş. </w:t>
            </w:r>
          </w:p>
          <w:p w:rsidR="00601849" w:rsidRPr="00270E9A" w:rsidRDefault="00166EB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166EB9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41.45pt;margin-top:29.8pt;width:2in;height:0;z-index:251657728" o:connectortype="straight"/>
              </w:pict>
            </w:r>
            <w:r w:rsidR="00601849"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1915 Londra Antlaşması:</w:t>
            </w:r>
            <w:r w:rsidR="00601849" w:rsidRPr="00270E9A">
              <w:rPr>
                <w:rFonts w:ascii="Verdana" w:hAnsi="Verdana" w:cs="Verdana"/>
                <w:sz w:val="16"/>
                <w:szCs w:val="16"/>
              </w:rPr>
              <w:t xml:space="preserve"> 12 Ada ve G.Batı Anadolu, İtalyanlara vaat edilerek İtilaf devletlerinin yanına geçtiği antlaşmadır. 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1916 Sykes-Picot Antlaşması: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İngiltere ve Fransa’nın Osmanlı topraklarını paylaştıkları antlaşmadır. Çukurova, G.Doğu Anadolu, Musul ve Suriye çevresi Fransızlara, Irak İngilizlere bırakılacak. Diğer bölgelerde ise bir Arap devleti kurulacak. 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1916 Petrograt Antlaşması: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D.Anadolu ve Trabzon’a kadar olan Karadeniz kıyıları daha önceki bölgelere ek olarak Rusya’ya bırakılmıştır. 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1916 Mac-Mahon Antlaşması: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İngilizlerin Mısır valisi Mac-Mahon ile Hicaz Emiri Şerif Hüseyin arasında yapılmıştır. Arapların Osmanlı Devletine isyan etmelerine karşılık bağımsız bir Arap devleti vaat edilmiştir. 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Not: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Rusya’da Bolşevik ihtilali sonunda kurulan yeni rejim tarafından gizli antlaşmalar dünya kamuoyuna duyurulmuş, böylece uygulama alanı bulamamışlardır.  </w:t>
            </w:r>
          </w:p>
          <w:p w:rsidR="00601849" w:rsidRPr="00270E9A" w:rsidRDefault="00166EB9" w:rsidP="00C23E00">
            <w:pPr>
              <w:rPr>
                <w:rFonts w:ascii="Verdana" w:hAnsi="Verdana" w:cs="Verdana"/>
                <w:sz w:val="16"/>
                <w:szCs w:val="16"/>
              </w:rPr>
            </w:pPr>
            <w:r w:rsidRPr="00166EB9">
              <w:rPr>
                <w:noProof/>
              </w:rPr>
              <w:pict>
                <v:shape id="_x0000_s1027" type="#_x0000_t32" style="position:absolute;margin-left:-5.05pt;margin-top:.8pt;width:146.5pt;height:.6pt;flip:y;z-index:251655680" o:connectortype="straight"/>
              </w:pict>
            </w:r>
          </w:p>
          <w:p w:rsidR="00601849" w:rsidRPr="00270E9A" w:rsidRDefault="00601849" w:rsidP="00C23E0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BrestLitowsk (3 Mart 1918)</w:t>
            </w:r>
          </w:p>
          <w:p w:rsidR="00601849" w:rsidRPr="00270E9A" w:rsidRDefault="00601849" w:rsidP="00C23E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Rusya bu anlaşma ile I. Dünya savaşından çekilmiş;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6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Kars 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6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Ardahan 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6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Batum </w:t>
            </w:r>
          </w:p>
          <w:p w:rsidR="00601849" w:rsidRPr="00270E9A" w:rsidRDefault="00601849" w:rsidP="00C23E00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C23E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Devletine geri vermiştir.</w:t>
            </w:r>
          </w:p>
          <w:p w:rsidR="00601849" w:rsidRPr="00270E9A" w:rsidRDefault="00601849" w:rsidP="00C23E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Ancak İtilaf devletleri bu anlaşmayı tanımamışlardır.</w:t>
            </w:r>
          </w:p>
        </w:tc>
        <w:tc>
          <w:tcPr>
            <w:tcW w:w="2977" w:type="dxa"/>
            <w:vMerge w:val="restart"/>
          </w:tcPr>
          <w:p w:rsidR="00601849" w:rsidRPr="00270E9A" w:rsidRDefault="00601849" w:rsidP="00270E9A">
            <w:pPr>
              <w:pBdr>
                <w:bottom w:val="single" w:sz="12" w:space="1" w:color="auto"/>
              </w:pBd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I. Dünya Savaşı Sonrası    </w:t>
            </w:r>
          </w:p>
          <w:p w:rsidR="00601849" w:rsidRPr="00270E9A" w:rsidRDefault="00601849" w:rsidP="00270E9A">
            <w:pPr>
              <w:pBdr>
                <w:bottom w:val="single" w:sz="12" w:space="1" w:color="auto"/>
              </w:pBd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Barış  Anlaşmaları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Versay Ant 28 Haziran1919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İtilaf Devletleri X Almanya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Polonya kuruldu.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-Alsasloren Fransa’ya verildi.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Almanya’nın silah ve Denizaltı üretmesi yasak.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İtilaf devletleri  savaş tazminatı ödeyecek.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Not: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2. Dünya savaşının nedeni.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601849" w:rsidRPr="00270E9A" w:rsidRDefault="00601849" w:rsidP="00E2592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Sen Germen Ant 10 Eyl.1918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İtilaf Devletleri X Avusturya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Çekoslovakya, Yugoslavya ve Macaristan bağımsız olacak.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Galiçya, Polonya’ya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-Hırvatistan, Yugoslavya’ya 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Tirol, Trieste’yi İtalya’ya</w:t>
            </w:r>
          </w:p>
          <w:p w:rsidR="00601849" w:rsidRPr="00270E9A" w:rsidRDefault="00601849" w:rsidP="00E2592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- Bukovina Romanya’ya verilecek. </w:t>
            </w:r>
          </w:p>
          <w:p w:rsidR="00601849" w:rsidRPr="00270E9A" w:rsidRDefault="00601849" w:rsidP="00383A6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601849" w:rsidRPr="00270E9A" w:rsidRDefault="00166EB9" w:rsidP="00383A67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66EB9">
              <w:rPr>
                <w:noProof/>
              </w:rPr>
              <w:pict>
                <v:shape id="_x0000_s1028" type="#_x0000_t32" style="position:absolute;margin-left:-2.35pt;margin-top:.05pt;width:139pt;height:.65pt;z-index:251656704" o:connectortype="straight"/>
              </w:pict>
            </w:r>
            <w:r w:rsidR="00601849"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Nöyyi 27 Kasım 1918</w:t>
            </w:r>
          </w:p>
          <w:p w:rsidR="00601849" w:rsidRPr="00270E9A" w:rsidRDefault="00601849" w:rsidP="00383A6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İtilaf Devletleri X Bulgaristan</w:t>
            </w:r>
          </w:p>
          <w:p w:rsidR="00601849" w:rsidRPr="00270E9A" w:rsidRDefault="00601849" w:rsidP="00383A67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383A6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Dobruca, Yunanlara</w:t>
            </w:r>
          </w:p>
          <w:p w:rsidR="00601849" w:rsidRPr="00270E9A" w:rsidRDefault="00601849" w:rsidP="00383A6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-Gümilcine, Dedeağaç Yunanistan’a</w:t>
            </w:r>
          </w:p>
          <w:p w:rsidR="00601849" w:rsidRPr="00270E9A" w:rsidRDefault="00601849" w:rsidP="001D3DA7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-Bulgaristan’da zorunlu askerlik kaldırılacak.</w:t>
            </w:r>
          </w:p>
        </w:tc>
        <w:tc>
          <w:tcPr>
            <w:tcW w:w="4140" w:type="dxa"/>
            <w:vMerge w:val="restart"/>
          </w:tcPr>
          <w:p w:rsidR="00601849" w:rsidRPr="00270E9A" w:rsidRDefault="00601849" w:rsidP="00270E9A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Sevr Anlaşması 10 Ağustos</w:t>
            </w:r>
            <w:r w:rsidRPr="00270E9A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1920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X İtilaf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Boğazları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uluslararası komisyon yönetecek.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Kapitülasyonlar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Tüm devletler bu haklardan yararlanacak.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-Anadolu’da ayaklanma çıkarsa 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İstanbul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işgal edilecek.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Donanma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13 parça küçük gemi bulunacak.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Ordu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, 50 bin askeri geçmeyecek. Zorunlu askerlik kalkacak.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Azınlık Hakları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, genişletilecek.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Maliye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, Fransa, İngiltere, İtalya ve Türklerden oluşacak komisyon tarafında yönetilecek.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Savaş Tazminatı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, Osmanlı devleti tazminat ödeyecek.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İngiltere’ye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Ürdün, Arabistan Musul, Irak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Fransa’ya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Mardin, Urfa, Suriye, Antep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Yunanistan’a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Doğu Trakya, Batı Anadolu.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İtalya’ya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On iki ada ve Güneybatı Anadolu.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Ermenistan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Gümüşhane, Muş, Bitlis, Erzincan.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-Doğu Anadolu’da Özerk 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Kürdistan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Kurulacak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Not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 San Remo Konferansında Sevr’in Taslağı hazırlanmıştır.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Not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:Sevr uygulama alanı bulamamıştır.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00" w:type="dxa"/>
            <w:vMerge w:val="restart"/>
          </w:tcPr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601849" w:rsidRPr="005544C2" w:rsidTr="00F923AC">
        <w:trPr>
          <w:trHeight w:val="4307"/>
        </w:trPr>
        <w:tc>
          <w:tcPr>
            <w:tcW w:w="2847" w:type="dxa"/>
          </w:tcPr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Balkan Savaşları</w:t>
            </w:r>
          </w:p>
          <w:p w:rsidR="00601849" w:rsidRPr="00270E9A" w:rsidRDefault="00601849" w:rsidP="00A90856">
            <w:p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I. Balkan Savaşı (1912-13):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&amp; Karadağ, Yunanistan, Bulgaristan, Sırbistan.</w:t>
            </w:r>
          </w:p>
          <w:p w:rsidR="00601849" w:rsidRPr="00270E9A" w:rsidRDefault="00601849" w:rsidP="00A90856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Londra Ant. (1913)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*Osmanlıcılık sona erdi.</w:t>
            </w: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  <w:p w:rsidR="00601849" w:rsidRPr="00270E9A" w:rsidRDefault="00601849" w:rsidP="00270E9A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II.Balkan Savaşı (1913):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Bulgaristan &amp; Yunanistan, Romanya, Sırbistan, Karadağ, Osmanlı.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1913 Bükreş Ant.: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Balkan     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Devletleri kendi arasında.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1913 İstanbul Ant.: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&amp; Bulgaristan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1913 Atina Ant.: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&amp; Yunanistan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1914 İstanbul Ant.:</w:t>
            </w:r>
          </w:p>
          <w:p w:rsidR="00601849" w:rsidRPr="00270E9A" w:rsidRDefault="00601849" w:rsidP="000E574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&amp; Sırbistan</w:t>
            </w:r>
          </w:p>
        </w:tc>
        <w:tc>
          <w:tcPr>
            <w:tcW w:w="3260" w:type="dxa"/>
          </w:tcPr>
          <w:p w:rsidR="00601849" w:rsidRPr="00270E9A" w:rsidRDefault="00601849" w:rsidP="00547909">
            <w:p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Mondros Ateşkes Ant.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Çanakkale ve İstanbul boğazları itilaf devletleri kontrolüne bırakılacak.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İstanbul boğazı ve Karadeniz mayınlardan temizlenecek.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İtilaf devletleri esirleri serbest bırakılacak.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Osmanlı askerleri ve ağır silahlar teslim olunacak.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(7. MADDE)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 İtilaf devletleri güvenliklerini tehlikede gördükleri yerleri işgal edecekler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(24 MADDE)Bitlis,Erzurum,Sivas,Diyarbakır, Elazığ, Van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bu illerde karışıklık çıkarsa işgal edilecek.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Tüneller haberleşme itilaf devletleri kontrolüne bırakılacak.</w:t>
            </w:r>
          </w:p>
          <w:p w:rsidR="00601849" w:rsidRPr="00270E9A" w:rsidRDefault="00601849" w:rsidP="00270E9A">
            <w:pPr>
              <w:pStyle w:val="ListeParagraf"/>
              <w:numPr>
                <w:ilvl w:val="0"/>
                <w:numId w:val="4"/>
              </w:numP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 xml:space="preserve">BrestLitowsk anlaşmasıyla Osmanlıya bırakılan </w:t>
            </w: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Kars,Ardahan,Batum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boşaltılacak</w:t>
            </w:r>
          </w:p>
        </w:tc>
        <w:tc>
          <w:tcPr>
            <w:tcW w:w="2976" w:type="dxa"/>
            <w:vMerge/>
          </w:tcPr>
          <w:p w:rsidR="00601849" w:rsidRPr="00270E9A" w:rsidRDefault="00601849" w:rsidP="0054790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601849" w:rsidRPr="00270E9A" w:rsidRDefault="00601849" w:rsidP="00547909">
            <w:pPr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40" w:type="dxa"/>
            <w:vMerge/>
          </w:tcPr>
          <w:p w:rsidR="00601849" w:rsidRPr="00270E9A" w:rsidRDefault="00601849" w:rsidP="00547909">
            <w:pPr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:rsidR="00601849" w:rsidRPr="00270E9A" w:rsidRDefault="00601849" w:rsidP="00547909">
            <w:pPr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601849" w:rsidRPr="005544C2" w:rsidTr="00F923AC">
        <w:trPr>
          <w:trHeight w:val="4052"/>
        </w:trPr>
        <w:tc>
          <w:tcPr>
            <w:tcW w:w="2847" w:type="dxa"/>
          </w:tcPr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I.Dünya Savaşı (1914-1918)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İtilaf Devletleri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İngiltere, Fransa, Rusya, Yunanistan, Japonya, Romanya, İtalya, Sırbistan, ABD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İttifak Devletleri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Almanya, Avusturya-Macaristan, İtalya (İtilaf olacak), Osmanlı, Bulgaristan</w:t>
            </w:r>
          </w:p>
          <w:p w:rsidR="00601849" w:rsidRPr="00270E9A" w:rsidRDefault="00601849" w:rsidP="00270E9A">
            <w:pPr>
              <w:jc w:val="center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Cepheler: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Taarruz Cepheleri</w:t>
            </w:r>
          </w:p>
          <w:p w:rsidR="00601849" w:rsidRPr="00270E9A" w:rsidRDefault="00601849" w:rsidP="00270E9A">
            <w:pPr>
              <w:numPr>
                <w:ilvl w:val="0"/>
                <w:numId w:val="1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Kafkas</w:t>
            </w:r>
          </w:p>
          <w:p w:rsidR="00601849" w:rsidRPr="00270E9A" w:rsidRDefault="00601849" w:rsidP="00270E9A">
            <w:pPr>
              <w:numPr>
                <w:ilvl w:val="0"/>
                <w:numId w:val="1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Kanal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Savunma Cepheleri</w:t>
            </w:r>
          </w:p>
          <w:p w:rsidR="00601849" w:rsidRPr="00270E9A" w:rsidRDefault="00601849" w:rsidP="00270E9A">
            <w:pPr>
              <w:numPr>
                <w:ilvl w:val="0"/>
                <w:numId w:val="1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Çanakkale</w:t>
            </w:r>
          </w:p>
          <w:p w:rsidR="00601849" w:rsidRPr="00270E9A" w:rsidRDefault="00601849" w:rsidP="00270E9A">
            <w:pPr>
              <w:numPr>
                <w:ilvl w:val="0"/>
                <w:numId w:val="1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Irak, Suriye-Filistin</w:t>
            </w:r>
          </w:p>
          <w:p w:rsidR="00601849" w:rsidRPr="00270E9A" w:rsidRDefault="00601849" w:rsidP="00270E9A">
            <w:pPr>
              <w:numPr>
                <w:ilvl w:val="0"/>
                <w:numId w:val="1"/>
              </w:num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Hicaz-Yemen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Müttefiklere Yardım İçin </w:t>
            </w:r>
          </w:p>
          <w:p w:rsidR="00601849" w:rsidRPr="00270E9A" w:rsidRDefault="00601849" w:rsidP="00472769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Romanya, Makedonya, Galiçya</w:t>
            </w:r>
          </w:p>
        </w:tc>
        <w:tc>
          <w:tcPr>
            <w:tcW w:w="3260" w:type="dxa"/>
          </w:tcPr>
          <w:p w:rsidR="00601849" w:rsidRPr="00270E9A" w:rsidRDefault="00601849" w:rsidP="00547909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Wilson İlkeleri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1- </w:t>
            </w:r>
            <w:r w:rsidRPr="00270E9A">
              <w:rPr>
                <w:rFonts w:ascii="Verdana" w:hAnsi="Verdana" w:cs="Verdana"/>
                <w:sz w:val="16"/>
                <w:szCs w:val="16"/>
              </w:rPr>
              <w:t>Yenen devletler,yenilen devletlerden savaş tazminatı ve toprak almayacak.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2-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Cemiyet-i Akvam kurulacak.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3-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Gizli anlaşmalar yapılmayacak.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4-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Boğazlar bütün devletlere açık olacak.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5-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Osmanlı devletinin Türk olan bölgelerine egemenlik verilecek.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6-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Ülkelerin gelişmelerini engelleyici kısıtlamalar kaldırılacak.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7-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Silahlanma yarışına son verilecek.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8-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Her millet çoğunlukta olduğu yerde bağımsız devlet kurabilecek.</w:t>
            </w:r>
          </w:p>
          <w:p w:rsidR="00601849" w:rsidRPr="00270E9A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9-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Boğazlardan geçiş serbest olacak.</w:t>
            </w:r>
          </w:p>
          <w:p w:rsidR="00601849" w:rsidRDefault="00601849" w:rsidP="001F34FF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10-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Uluslar kendi kaderlerini kendi belirleyecek.</w:t>
            </w:r>
          </w:p>
          <w:p w:rsidR="00601849" w:rsidRDefault="00601849" w:rsidP="008E2395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8E2395" w:rsidRDefault="00B34E1C" w:rsidP="008E2395">
            <w:pPr>
              <w:rPr>
                <w:rFonts w:ascii="Verdana" w:hAnsi="Verdana" w:cs="Verdana"/>
                <w:b/>
                <w:bCs/>
                <w:i/>
                <w:iCs/>
              </w:rPr>
            </w:pPr>
            <w:hyperlink r:id="rId8" w:history="1">
              <w:r w:rsidRPr="009524F7">
                <w:rPr>
                  <w:rStyle w:val="Kpr"/>
                  <w:rFonts w:ascii="Verdana" w:hAnsi="Verdana" w:cs="Verdana"/>
                  <w:b/>
                  <w:bCs/>
                  <w:i/>
                  <w:iCs/>
                  <w:sz w:val="22"/>
                  <w:szCs w:val="22"/>
                </w:rPr>
                <w:t>www.sorubak.com</w:t>
              </w:r>
            </w:hyperlink>
            <w:r>
              <w:rPr>
                <w:rFonts w:ascii="Verdana" w:hAnsi="Verdana" w:cs="Verdana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vMerge/>
          </w:tcPr>
          <w:p w:rsidR="00601849" w:rsidRPr="00270E9A" w:rsidRDefault="00601849" w:rsidP="00547909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77" w:type="dxa"/>
          </w:tcPr>
          <w:p w:rsidR="00601849" w:rsidRPr="00270E9A" w:rsidRDefault="00601849" w:rsidP="00AC4B0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Triannon  4 Haziran 1920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İtilaf Devletleri X Macaristan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Macaristan;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Presburg, Çekoslavakya’ya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Transilvanya’yıRaomanya’ya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Bosna Hersek’i Yugoslavya’ya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-Burgerland’ı Avusturya’ya bırakacak.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Macaristan’da zorunlu askerlik kalkacak.</w:t>
            </w:r>
          </w:p>
          <w:p w:rsidR="00601849" w:rsidRPr="00270E9A" w:rsidRDefault="00166EB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166EB9">
              <w:rPr>
                <w:noProof/>
              </w:rPr>
              <w:pict>
                <v:shape id="_x0000_s1029" type="#_x0000_t32" style="position:absolute;margin-left:-2.35pt;margin-top:1.05pt;width:139pt;height:.65pt;z-index:251658752" o:connectortype="straight"/>
              </w:pic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Anlaşmaların Ortak  Özellikleri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Bazı devletler parçalanmış yeni devletler kurulmuştur.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Onarım adı altında savaş tazminatı alınmıştır.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Yeni sınırlar çizilirken etnik kimlik göz ardı edilmiştir.</w:t>
            </w:r>
          </w:p>
          <w:p w:rsidR="00601849" w:rsidRPr="00270E9A" w:rsidRDefault="00601849" w:rsidP="00AC4B00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sz w:val="16"/>
                <w:szCs w:val="16"/>
              </w:rPr>
              <w:t>- Askeri, Ekonomik, siyasi yaptırımlar getirmiştir.</w:t>
            </w:r>
          </w:p>
        </w:tc>
        <w:tc>
          <w:tcPr>
            <w:tcW w:w="4140" w:type="dxa"/>
          </w:tcPr>
          <w:p w:rsidR="00601849" w:rsidRPr="00270E9A" w:rsidRDefault="00601849" w:rsidP="00246036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I.Dünya Savaşı’nın Sonuçları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601849" w:rsidRPr="00270E9A" w:rsidRDefault="00601849" w:rsidP="0024603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Yaklaşık 10 milyon insan hayatını kaybetmiştir. 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Bazı büyük devletler yıkıldı, yeni devletler kuruldu (Avusturya, Macaristan, Yugoslavya, Polonya, Çekoslovakya).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Bazı devletlerde rejim değişikliği oldu (Rusya’da Komünizm, İtalya’da Faşizm, Almanya’da Nazizim, Türkiye’de Cumhuriyet).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Yeni silahlar kullanıldı (Uçak, tank, denizaltı).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sz w:val="16"/>
                <w:szCs w:val="16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Kurtuluş savaşına ve II.Dünya savaşına sebep olmuştur.</w:t>
            </w:r>
          </w:p>
          <w:p w:rsidR="00601849" w:rsidRPr="00270E9A" w:rsidRDefault="00601849" w:rsidP="00246036">
            <w:pPr>
              <w:rPr>
                <w:rFonts w:ascii="Verdana" w:hAnsi="Verdana" w:cs="Verdana"/>
                <w:sz w:val="20"/>
                <w:szCs w:val="20"/>
              </w:rPr>
            </w:pPr>
            <w:r w:rsidRPr="00270E9A"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  <w:r w:rsidRPr="00270E9A">
              <w:rPr>
                <w:rFonts w:ascii="Verdana" w:hAnsi="Verdana" w:cs="Verdana"/>
                <w:sz w:val="16"/>
                <w:szCs w:val="16"/>
              </w:rPr>
              <w:t xml:space="preserve"> Milletler Cemiyeti kurulmuştur</w:t>
            </w:r>
          </w:p>
        </w:tc>
        <w:tc>
          <w:tcPr>
            <w:tcW w:w="2700" w:type="dxa"/>
          </w:tcPr>
          <w:p w:rsidR="00601849" w:rsidRPr="00270E9A" w:rsidRDefault="00601849" w:rsidP="00270E9A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</w:tbl>
    <w:p w:rsidR="00601849" w:rsidRPr="005544C2" w:rsidRDefault="00601849" w:rsidP="002D0100">
      <w:pPr>
        <w:tabs>
          <w:tab w:val="left" w:pos="4495"/>
        </w:tabs>
        <w:rPr>
          <w:rFonts w:ascii="Verdana" w:hAnsi="Verdana" w:cs="Verdana"/>
        </w:rPr>
      </w:pPr>
    </w:p>
    <w:sectPr w:rsidR="00601849" w:rsidRPr="005544C2" w:rsidSect="007D547F">
      <w:pgSz w:w="16838" w:h="11906" w:orient="landscape"/>
      <w:pgMar w:top="539" w:right="141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B58" w:rsidRDefault="00781B58" w:rsidP="009E492B">
      <w:r>
        <w:separator/>
      </w:r>
    </w:p>
  </w:endnote>
  <w:endnote w:type="continuationSeparator" w:id="1">
    <w:p w:rsidR="00781B58" w:rsidRDefault="00781B58" w:rsidP="009E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B58" w:rsidRDefault="00781B58" w:rsidP="009E492B">
      <w:r>
        <w:separator/>
      </w:r>
    </w:p>
  </w:footnote>
  <w:footnote w:type="continuationSeparator" w:id="1">
    <w:p w:rsidR="00781B58" w:rsidRDefault="00781B58" w:rsidP="009E49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BDA"/>
    <w:multiLevelType w:val="hybridMultilevel"/>
    <w:tmpl w:val="801EA022"/>
    <w:lvl w:ilvl="0" w:tplc="BC5CC7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76827"/>
    <w:multiLevelType w:val="hybridMultilevel"/>
    <w:tmpl w:val="C4E071E4"/>
    <w:lvl w:ilvl="0" w:tplc="83F86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C22D7"/>
    <w:multiLevelType w:val="hybridMultilevel"/>
    <w:tmpl w:val="0B1E0270"/>
    <w:lvl w:ilvl="0" w:tplc="914CA6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41B"/>
    <w:multiLevelType w:val="hybridMultilevel"/>
    <w:tmpl w:val="955A065A"/>
    <w:lvl w:ilvl="0" w:tplc="135E6AFA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0EF40BA"/>
    <w:multiLevelType w:val="hybridMultilevel"/>
    <w:tmpl w:val="FC0625CA"/>
    <w:lvl w:ilvl="0" w:tplc="37B47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E5D1C"/>
    <w:multiLevelType w:val="hybridMultilevel"/>
    <w:tmpl w:val="3BACC2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7E5A54"/>
    <w:multiLevelType w:val="hybridMultilevel"/>
    <w:tmpl w:val="69B81B78"/>
    <w:lvl w:ilvl="0" w:tplc="8DAA2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E527D"/>
    <w:multiLevelType w:val="hybridMultilevel"/>
    <w:tmpl w:val="E5D851EA"/>
    <w:lvl w:ilvl="0" w:tplc="0D749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D3344E"/>
    <w:multiLevelType w:val="hybridMultilevel"/>
    <w:tmpl w:val="B9383854"/>
    <w:lvl w:ilvl="0" w:tplc="B07064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401"/>
    <w:rsid w:val="000108F5"/>
    <w:rsid w:val="00016BCC"/>
    <w:rsid w:val="000431DA"/>
    <w:rsid w:val="000A7EAE"/>
    <w:rsid w:val="000C6A91"/>
    <w:rsid w:val="000E574F"/>
    <w:rsid w:val="00166EB9"/>
    <w:rsid w:val="00170554"/>
    <w:rsid w:val="001D3DA7"/>
    <w:rsid w:val="001F34FF"/>
    <w:rsid w:val="00246036"/>
    <w:rsid w:val="00270E9A"/>
    <w:rsid w:val="002D0100"/>
    <w:rsid w:val="002F032A"/>
    <w:rsid w:val="00310AE8"/>
    <w:rsid w:val="003347E0"/>
    <w:rsid w:val="00357EB2"/>
    <w:rsid w:val="00383A67"/>
    <w:rsid w:val="003A2AFA"/>
    <w:rsid w:val="00421F25"/>
    <w:rsid w:val="00472769"/>
    <w:rsid w:val="004C1C63"/>
    <w:rsid w:val="00547909"/>
    <w:rsid w:val="005544C2"/>
    <w:rsid w:val="00581655"/>
    <w:rsid w:val="005A4787"/>
    <w:rsid w:val="005B6EE6"/>
    <w:rsid w:val="005E7335"/>
    <w:rsid w:val="00601849"/>
    <w:rsid w:val="006066C6"/>
    <w:rsid w:val="0061784B"/>
    <w:rsid w:val="006F79ED"/>
    <w:rsid w:val="00705786"/>
    <w:rsid w:val="00711557"/>
    <w:rsid w:val="007358CD"/>
    <w:rsid w:val="00781B58"/>
    <w:rsid w:val="00796401"/>
    <w:rsid w:val="007A5DC4"/>
    <w:rsid w:val="007D547F"/>
    <w:rsid w:val="00806A5C"/>
    <w:rsid w:val="00820B36"/>
    <w:rsid w:val="008E2395"/>
    <w:rsid w:val="008E72CA"/>
    <w:rsid w:val="008F0037"/>
    <w:rsid w:val="00904781"/>
    <w:rsid w:val="009856C1"/>
    <w:rsid w:val="0099339D"/>
    <w:rsid w:val="009E492B"/>
    <w:rsid w:val="00A16277"/>
    <w:rsid w:val="00A221EC"/>
    <w:rsid w:val="00A6442F"/>
    <w:rsid w:val="00A74F6D"/>
    <w:rsid w:val="00A90856"/>
    <w:rsid w:val="00AB032B"/>
    <w:rsid w:val="00AC4B00"/>
    <w:rsid w:val="00B27670"/>
    <w:rsid w:val="00B33829"/>
    <w:rsid w:val="00B34E1C"/>
    <w:rsid w:val="00B405BD"/>
    <w:rsid w:val="00B43DC6"/>
    <w:rsid w:val="00B86D8E"/>
    <w:rsid w:val="00BE0789"/>
    <w:rsid w:val="00BF2B01"/>
    <w:rsid w:val="00C23E00"/>
    <w:rsid w:val="00C55592"/>
    <w:rsid w:val="00C738D0"/>
    <w:rsid w:val="00CB7260"/>
    <w:rsid w:val="00CB74FC"/>
    <w:rsid w:val="00CE76FC"/>
    <w:rsid w:val="00E2320D"/>
    <w:rsid w:val="00E25927"/>
    <w:rsid w:val="00EA6D35"/>
    <w:rsid w:val="00EB378C"/>
    <w:rsid w:val="00F24D75"/>
    <w:rsid w:val="00F52CC3"/>
    <w:rsid w:val="00F74AB4"/>
    <w:rsid w:val="00F923AC"/>
    <w:rsid w:val="00F95BD6"/>
    <w:rsid w:val="00FB5DB5"/>
    <w:rsid w:val="00FF1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0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4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B5DB5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9E49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E492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9E49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9E492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8F00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888</Words>
  <Characters>5064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2011-02-14T11:33:00Z</cp:lastPrinted>
  <dcterms:created xsi:type="dcterms:W3CDTF">2011-01-10T19:59:00Z</dcterms:created>
  <dcterms:modified xsi:type="dcterms:W3CDTF">2014-03-04T18:01:00Z</dcterms:modified>
  <cp:category>www.sorubak.com</cp:category>
</cp:coreProperties>
</file>