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DE" w:rsidRPr="007457DE" w:rsidRDefault="007457DE" w:rsidP="007457DE">
      <w:pPr>
        <w:shd w:val="clear" w:color="auto" w:fill="FFFFFF"/>
        <w:spacing w:after="0" w:line="408" w:lineRule="atLeast"/>
        <w:jc w:val="center"/>
        <w:textAlignment w:val="baseline"/>
        <w:rPr>
          <w:rFonts w:ascii="Comic Sans MS" w:eastAsia="Times New Roman" w:hAnsi="Comic Sans MS" w:cs="Arial"/>
          <w:bCs/>
          <w:sz w:val="24"/>
          <w:szCs w:val="24"/>
          <w:bdr w:val="none" w:sz="0" w:space="0" w:color="auto" w:frame="1"/>
          <w:lang w:eastAsia="tr-TR"/>
        </w:rPr>
      </w:pPr>
      <w:r w:rsidRPr="007457DE">
        <w:rPr>
          <w:rFonts w:ascii="Comic Sans MS" w:eastAsia="Times New Roman" w:hAnsi="Comic Sans MS" w:cs="Arial"/>
          <w:bCs/>
          <w:sz w:val="24"/>
          <w:szCs w:val="24"/>
          <w:bdr w:val="none" w:sz="0" w:space="0" w:color="auto" w:frame="1"/>
          <w:lang w:eastAsia="tr-TR"/>
        </w:rPr>
        <w:t>ADI SOYADI</w:t>
      </w:r>
      <w:proofErr w:type="gramStart"/>
      <w:r w:rsidRPr="007457DE">
        <w:rPr>
          <w:rFonts w:ascii="Comic Sans MS" w:eastAsia="Times New Roman" w:hAnsi="Comic Sans MS" w:cs="Arial"/>
          <w:bCs/>
          <w:sz w:val="24"/>
          <w:szCs w:val="24"/>
          <w:bdr w:val="none" w:sz="0" w:space="0" w:color="auto" w:frame="1"/>
          <w:lang w:eastAsia="tr-TR"/>
        </w:rPr>
        <w:t>:………………………………………………..</w:t>
      </w:r>
      <w:proofErr w:type="gramEnd"/>
      <w:r w:rsidRPr="007457DE">
        <w:rPr>
          <w:rFonts w:ascii="Comic Sans MS" w:eastAsia="Times New Roman" w:hAnsi="Comic Sans MS" w:cs="Arial"/>
          <w:bCs/>
          <w:sz w:val="24"/>
          <w:szCs w:val="24"/>
          <w:bdr w:val="none" w:sz="0" w:space="0" w:color="auto" w:frame="1"/>
          <w:lang w:eastAsia="tr-TR"/>
        </w:rPr>
        <w:t xml:space="preserve"> NUMARASI</w:t>
      </w:r>
      <w:proofErr w:type="gramStart"/>
      <w:r w:rsidRPr="007457DE">
        <w:rPr>
          <w:rFonts w:ascii="Comic Sans MS" w:eastAsia="Times New Roman" w:hAnsi="Comic Sans MS" w:cs="Arial"/>
          <w:bCs/>
          <w:sz w:val="24"/>
          <w:szCs w:val="24"/>
          <w:bdr w:val="none" w:sz="0" w:space="0" w:color="auto" w:frame="1"/>
          <w:lang w:eastAsia="tr-TR"/>
        </w:rPr>
        <w:t>:…………….</w:t>
      </w:r>
      <w:proofErr w:type="gramEnd"/>
      <w:r w:rsidRPr="007457DE">
        <w:rPr>
          <w:rFonts w:ascii="Comic Sans MS" w:eastAsia="Times New Roman" w:hAnsi="Comic Sans MS" w:cs="Arial"/>
          <w:bCs/>
          <w:sz w:val="24"/>
          <w:szCs w:val="24"/>
          <w:bdr w:val="none" w:sz="0" w:space="0" w:color="auto" w:frame="1"/>
          <w:lang w:eastAsia="tr-TR"/>
        </w:rPr>
        <w:t>SINIFI:…………. NOT</w:t>
      </w:r>
      <w:proofErr w:type="gramStart"/>
      <w:r w:rsidRPr="007457DE">
        <w:rPr>
          <w:rFonts w:ascii="Comic Sans MS" w:eastAsia="Times New Roman" w:hAnsi="Comic Sans MS" w:cs="Arial"/>
          <w:bCs/>
          <w:sz w:val="24"/>
          <w:szCs w:val="24"/>
          <w:bdr w:val="none" w:sz="0" w:space="0" w:color="auto" w:frame="1"/>
          <w:lang w:eastAsia="tr-TR"/>
        </w:rPr>
        <w:t>:…….</w:t>
      </w:r>
      <w:proofErr w:type="gramEnd"/>
    </w:p>
    <w:p w:rsidR="007457DE" w:rsidRPr="007457DE" w:rsidRDefault="007457DE" w:rsidP="007457DE">
      <w:pPr>
        <w:shd w:val="clear" w:color="auto" w:fill="FFFFFF"/>
        <w:spacing w:after="0" w:line="408" w:lineRule="atLeast"/>
        <w:jc w:val="center"/>
        <w:textAlignment w:val="baseline"/>
        <w:rPr>
          <w:rFonts w:ascii="Comic Sans MS" w:eastAsia="Times New Roman" w:hAnsi="Comic Sans MS" w:cs="Arial"/>
          <w:b/>
          <w:bCs/>
          <w:sz w:val="24"/>
          <w:szCs w:val="24"/>
          <w:bdr w:val="none" w:sz="0" w:space="0" w:color="auto" w:frame="1"/>
          <w:lang w:eastAsia="tr-TR"/>
        </w:rPr>
      </w:pPr>
      <w:r w:rsidRPr="007457DE">
        <w:rPr>
          <w:rFonts w:ascii="Comic Sans MS" w:eastAsia="Times New Roman" w:hAnsi="Comic Sans MS" w:cs="Arial"/>
          <w:b/>
          <w:bCs/>
          <w:sz w:val="24"/>
          <w:szCs w:val="24"/>
          <w:bdr w:val="none" w:sz="0" w:space="0" w:color="auto" w:frame="1"/>
          <w:lang w:eastAsia="tr-TR"/>
        </w:rPr>
        <w:t xml:space="preserve">2018-2019 EĞİTİM ÖĞRETİM YILI 60.YIL CUMHURİYET İLKOKULU </w:t>
      </w:r>
    </w:p>
    <w:p w:rsidR="007457DE" w:rsidRPr="007457DE" w:rsidRDefault="007457DE" w:rsidP="007457DE">
      <w:pPr>
        <w:shd w:val="clear" w:color="auto" w:fill="FFFFFF"/>
        <w:spacing w:after="0" w:line="408" w:lineRule="atLeast"/>
        <w:jc w:val="center"/>
        <w:textAlignment w:val="baseline"/>
        <w:rPr>
          <w:rFonts w:ascii="Comic Sans MS" w:eastAsia="Times New Roman" w:hAnsi="Comic Sans MS" w:cs="Arial"/>
          <w:b/>
          <w:bCs/>
          <w:sz w:val="24"/>
          <w:szCs w:val="24"/>
          <w:bdr w:val="none" w:sz="0" w:space="0" w:color="auto" w:frame="1"/>
          <w:lang w:eastAsia="tr-TR"/>
        </w:rPr>
      </w:pPr>
      <w:r w:rsidRPr="007457DE">
        <w:rPr>
          <w:rFonts w:ascii="Comic Sans MS" w:eastAsia="Times New Roman" w:hAnsi="Comic Sans MS" w:cs="Arial"/>
          <w:b/>
          <w:bCs/>
          <w:sz w:val="24"/>
          <w:szCs w:val="24"/>
          <w:bdr w:val="none" w:sz="0" w:space="0" w:color="auto" w:frame="1"/>
          <w:lang w:eastAsia="tr-TR"/>
        </w:rPr>
        <w:t>4. SINIF BEDEN EĞİTİMİ VE OYUN DERSİ 2.DÖNEM 1.YAZILI SINAVI</w:t>
      </w:r>
    </w:p>
    <w:p w:rsidR="007457DE" w:rsidRPr="00695E03" w:rsidRDefault="00695E03" w:rsidP="00695E03">
      <w:pPr>
        <w:rPr>
          <w:sz w:val="18"/>
          <w:szCs w:val="18"/>
        </w:rPr>
      </w:pPr>
      <w:r>
        <w:t xml:space="preserve">                                                                                            </w:t>
      </w:r>
      <w:hyperlink r:id="rId7" w:history="1">
        <w:r w:rsidR="00622216" w:rsidRPr="00401412">
          <w:rPr>
            <w:rStyle w:val="Kpr"/>
            <w:rFonts w:ascii="Century Gothic" w:hAnsi="Century Gothic"/>
          </w:rPr>
          <w:t>https://www.sorubak.com</w:t>
        </w:r>
      </w:hyperlink>
      <w:r w:rsidR="00622216">
        <w:rPr>
          <w:rFonts w:ascii="Century Gothic" w:hAnsi="Century Gothic"/>
        </w:rPr>
        <w:t xml:space="preserve"> </w:t>
      </w:r>
    </w:p>
    <w:p w:rsidR="007457DE" w:rsidRPr="00934858" w:rsidRDefault="007457DE" w:rsidP="007457DE">
      <w:pPr>
        <w:rPr>
          <w:rFonts w:ascii="Comic Sans MS" w:hAnsi="Comic Sans MS"/>
          <w:b/>
          <w:i/>
          <w:sz w:val="28"/>
          <w:szCs w:val="28"/>
        </w:rPr>
      </w:pPr>
      <w:r w:rsidRPr="00934858">
        <w:rPr>
          <w:rFonts w:ascii="Comic Sans MS" w:hAnsi="Comic Sans MS"/>
          <w:b/>
          <w:i/>
          <w:sz w:val="24"/>
          <w:szCs w:val="24"/>
        </w:rPr>
        <w:t>1.</w:t>
      </w:r>
      <w:r w:rsidR="00B300E1" w:rsidRPr="00934858">
        <w:rPr>
          <w:rFonts w:ascii="Comic Sans MS" w:hAnsi="Comic Sans MS"/>
          <w:b/>
          <w:i/>
          <w:sz w:val="24"/>
          <w:szCs w:val="24"/>
        </w:rPr>
        <w:t>Aşağıdaki cümleleri verilen sözcük veya sözcük gruplarını kullanarak tamamlayınız.(10</w:t>
      </w:r>
      <w:r w:rsidR="0065628F" w:rsidRPr="00934858">
        <w:rPr>
          <w:rFonts w:ascii="Comic Sans MS" w:hAnsi="Comic Sans MS"/>
          <w:b/>
          <w:i/>
          <w:sz w:val="24"/>
          <w:szCs w:val="24"/>
        </w:rPr>
        <w:t>x</w:t>
      </w:r>
      <w:r w:rsidR="001F039B">
        <w:rPr>
          <w:rFonts w:ascii="Comic Sans MS" w:hAnsi="Comic Sans MS"/>
          <w:b/>
          <w:i/>
          <w:sz w:val="24"/>
          <w:szCs w:val="24"/>
        </w:rPr>
        <w:t>5</w:t>
      </w:r>
      <w:r w:rsidR="0065628F" w:rsidRPr="00934858">
        <w:rPr>
          <w:rFonts w:ascii="Comic Sans MS" w:hAnsi="Comic Sans MS"/>
          <w:b/>
          <w:i/>
          <w:sz w:val="24"/>
          <w:szCs w:val="24"/>
        </w:rPr>
        <w:t>p=</w:t>
      </w:r>
      <w:r w:rsidR="001F039B">
        <w:rPr>
          <w:rFonts w:ascii="Comic Sans MS" w:hAnsi="Comic Sans MS"/>
          <w:b/>
          <w:i/>
          <w:sz w:val="24"/>
          <w:szCs w:val="24"/>
        </w:rPr>
        <w:t>5</w:t>
      </w:r>
      <w:bookmarkStart w:id="0" w:name="_GoBack"/>
      <w:bookmarkEnd w:id="0"/>
      <w:r w:rsidR="0065628F" w:rsidRPr="00934858">
        <w:rPr>
          <w:rFonts w:ascii="Comic Sans MS" w:hAnsi="Comic Sans MS"/>
          <w:b/>
          <w:i/>
          <w:sz w:val="24"/>
          <w:szCs w:val="24"/>
        </w:rPr>
        <w:t>0p</w:t>
      </w:r>
      <w:r w:rsidR="00B300E1" w:rsidRPr="00934858">
        <w:rPr>
          <w:rFonts w:ascii="Comic Sans MS" w:hAnsi="Comic Sans MS"/>
          <w:b/>
          <w:i/>
          <w:sz w:val="24"/>
          <w:szCs w:val="24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7457DE" w:rsidTr="007457DE">
        <w:tc>
          <w:tcPr>
            <w:tcW w:w="10606" w:type="dxa"/>
          </w:tcPr>
          <w:p w:rsidR="007457DE" w:rsidRDefault="007457DE" w:rsidP="007457DE">
            <w:pPr>
              <w:pStyle w:val="ListeParagraf"/>
              <w:ind w:left="0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gramStart"/>
            <w:r w:rsidRPr="007457DE">
              <w:rPr>
                <w:rFonts w:ascii="Comic Sans MS" w:hAnsi="Comic Sans MS"/>
                <w:i/>
                <w:sz w:val="28"/>
                <w:szCs w:val="28"/>
              </w:rPr>
              <w:t>güvenli</w:t>
            </w:r>
            <w:proofErr w:type="gramEnd"/>
            <w:r w:rsidRPr="007457DE">
              <w:rPr>
                <w:rFonts w:ascii="Comic Sans MS" w:hAnsi="Comic Sans MS"/>
                <w:i/>
                <w:sz w:val="28"/>
                <w:szCs w:val="28"/>
              </w:rPr>
              <w:t xml:space="preserve"> yollar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– </w:t>
            </w:r>
            <w:r w:rsidRPr="007457DE">
              <w:rPr>
                <w:rFonts w:ascii="Comic Sans MS" w:hAnsi="Comic Sans MS"/>
                <w:i/>
                <w:sz w:val="28"/>
                <w:szCs w:val="28"/>
              </w:rPr>
              <w:t>tutunmak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 - </w:t>
            </w:r>
            <w:r w:rsidRPr="007457DE">
              <w:rPr>
                <w:rFonts w:ascii="Comic Sans MS" w:hAnsi="Comic Sans MS"/>
                <w:i/>
                <w:sz w:val="28"/>
                <w:szCs w:val="28"/>
              </w:rPr>
              <w:t xml:space="preserve">aceleci-olumsuz-geçiş üstünlüğü-oyun alanlarında- trafik kazalarına-görülür ve duyulur –trafikle- </w:t>
            </w:r>
            <w:r>
              <w:rPr>
                <w:rFonts w:ascii="Comic Sans MS" w:hAnsi="Comic Sans MS"/>
                <w:i/>
                <w:sz w:val="28"/>
                <w:szCs w:val="28"/>
              </w:rPr>
              <w:t>toplu taşıma</w:t>
            </w:r>
          </w:p>
        </w:tc>
      </w:tr>
    </w:tbl>
    <w:p w:rsidR="00B300E1" w:rsidRPr="007457DE" w:rsidRDefault="00B300E1" w:rsidP="007457DE">
      <w:pPr>
        <w:pStyle w:val="ListeParagraf"/>
        <w:jc w:val="center"/>
        <w:rPr>
          <w:rFonts w:ascii="Comic Sans MS" w:hAnsi="Comic Sans MS"/>
          <w:i/>
          <w:sz w:val="28"/>
          <w:szCs w:val="28"/>
        </w:rPr>
      </w:pPr>
    </w:p>
    <w:p w:rsidR="00B300E1" w:rsidRP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Trafik yoğunluğunun azaltılması için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…………………………….</w:t>
      </w:r>
      <w:proofErr w:type="gramEnd"/>
      <w:r w:rsidR="007457DE" w:rsidRPr="007457DE">
        <w:rPr>
          <w:rFonts w:ascii="Comic Sans MS" w:hAnsi="Comic Sans MS"/>
          <w:sz w:val="24"/>
          <w:szCs w:val="24"/>
        </w:rPr>
        <w:t>a</w:t>
      </w:r>
      <w:r w:rsidRPr="007457DE">
        <w:rPr>
          <w:rFonts w:ascii="Comic Sans MS" w:hAnsi="Comic Sans MS"/>
          <w:sz w:val="24"/>
          <w:szCs w:val="24"/>
        </w:rPr>
        <w:t>raçları tercih edilmelidir.</w:t>
      </w:r>
    </w:p>
    <w:p w:rsidR="00B300E1" w:rsidRP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Taşıtlar duruyor olsa bile taşıtlara asılmak ve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7457DE" w:rsidRPr="007457DE">
        <w:rPr>
          <w:rFonts w:ascii="Comic Sans MS" w:hAnsi="Comic Sans MS"/>
          <w:sz w:val="24"/>
          <w:szCs w:val="24"/>
        </w:rPr>
        <w:t>t</w:t>
      </w:r>
      <w:r w:rsidRPr="007457DE">
        <w:rPr>
          <w:rFonts w:ascii="Comic Sans MS" w:hAnsi="Comic Sans MS"/>
          <w:sz w:val="24"/>
          <w:szCs w:val="24"/>
        </w:rPr>
        <w:t>ehlikeli bir davranıştır.</w:t>
      </w:r>
    </w:p>
    <w:p w:rsidR="00B300E1" w:rsidRP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Olumsuz hava koşulları da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……………………………………..</w:t>
      </w:r>
      <w:proofErr w:type="gramEnd"/>
      <w:r w:rsidRPr="007457DE">
        <w:rPr>
          <w:rFonts w:ascii="Comic Sans MS" w:hAnsi="Comic Sans MS"/>
          <w:sz w:val="24"/>
          <w:szCs w:val="24"/>
        </w:rPr>
        <w:t>sebep olabilir.</w:t>
      </w:r>
    </w:p>
    <w:p w:rsidR="00B300E1" w:rsidRP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>Trafik</w:t>
      </w:r>
      <w:r w:rsidR="009A0990">
        <w:rPr>
          <w:rFonts w:ascii="Comic Sans MS" w:hAnsi="Comic Sans MS"/>
          <w:sz w:val="24"/>
          <w:szCs w:val="24"/>
        </w:rPr>
        <w:t xml:space="preserve"> kazala</w:t>
      </w:r>
      <w:r w:rsidRPr="007457DE">
        <w:rPr>
          <w:rFonts w:ascii="Comic Sans MS" w:hAnsi="Comic Sans MS"/>
          <w:sz w:val="24"/>
          <w:szCs w:val="24"/>
        </w:rPr>
        <w:t xml:space="preserve">rına neden olmamak için dikkatsiz ve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……………….</w:t>
      </w:r>
      <w:proofErr w:type="gramEnd"/>
      <w:r w:rsidR="007457DE" w:rsidRPr="007457DE">
        <w:rPr>
          <w:rFonts w:ascii="Comic Sans MS" w:hAnsi="Comic Sans MS"/>
          <w:sz w:val="24"/>
          <w:szCs w:val="24"/>
        </w:rPr>
        <w:t>d</w:t>
      </w:r>
      <w:r w:rsidRPr="007457DE">
        <w:rPr>
          <w:rFonts w:ascii="Comic Sans MS" w:hAnsi="Comic Sans MS"/>
          <w:sz w:val="24"/>
          <w:szCs w:val="24"/>
        </w:rPr>
        <w:t>avranmamak gerekir.</w:t>
      </w:r>
    </w:p>
    <w:p w:rsidR="00B300E1" w:rsidRP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Yolculuk yapılan araçlara zarar verilmesi ülke ekonomisini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7457DE">
        <w:rPr>
          <w:rFonts w:ascii="Comic Sans MS" w:hAnsi="Comic Sans MS"/>
          <w:sz w:val="24"/>
          <w:szCs w:val="24"/>
        </w:rPr>
        <w:t>etkiler.</w:t>
      </w:r>
    </w:p>
    <w:p w:rsidR="00B300E1" w:rsidRP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Ambulans , itfaiye ve polis araçlarının görev halinde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Pr="007457DE">
        <w:rPr>
          <w:rFonts w:ascii="Comic Sans MS" w:hAnsi="Comic Sans MS"/>
          <w:sz w:val="24"/>
          <w:szCs w:val="24"/>
        </w:rPr>
        <w:t>vardır.</w:t>
      </w:r>
    </w:p>
    <w:p w:rsidR="00B300E1" w:rsidRP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Bisiklet, kay </w:t>
      </w:r>
      <w:proofErr w:type="spellStart"/>
      <w:r w:rsidRPr="007457DE">
        <w:rPr>
          <w:rFonts w:ascii="Comic Sans MS" w:hAnsi="Comic Sans MS"/>
          <w:sz w:val="24"/>
          <w:szCs w:val="24"/>
        </w:rPr>
        <w:t>k</w:t>
      </w:r>
      <w:r w:rsidR="009A0990">
        <w:rPr>
          <w:rFonts w:ascii="Comic Sans MS" w:hAnsi="Comic Sans MS"/>
          <w:sz w:val="24"/>
          <w:szCs w:val="24"/>
        </w:rPr>
        <w:t>ay</w:t>
      </w:r>
      <w:proofErr w:type="spellEnd"/>
      <w:r w:rsidR="009A0990">
        <w:rPr>
          <w:rFonts w:ascii="Comic Sans MS" w:hAnsi="Comic Sans MS"/>
          <w:sz w:val="24"/>
          <w:szCs w:val="24"/>
        </w:rPr>
        <w:t xml:space="preserve"> ,paten gibi motorsuz araçlar</w:t>
      </w:r>
      <w:r w:rsidRPr="007457DE">
        <w:rPr>
          <w:rFonts w:ascii="Comic Sans MS" w:hAnsi="Comic Sans MS"/>
          <w:sz w:val="24"/>
          <w:szCs w:val="24"/>
        </w:rPr>
        <w:t xml:space="preserve"> taşıt trafiğine kapalı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Pr="007457DE">
        <w:rPr>
          <w:rFonts w:ascii="Comic Sans MS" w:hAnsi="Comic Sans MS"/>
          <w:sz w:val="24"/>
          <w:szCs w:val="24"/>
        </w:rPr>
        <w:t>kullanılmalıdır.</w:t>
      </w:r>
    </w:p>
    <w:p w:rsidR="00B300E1" w:rsidRP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Geçiş üstünlüğü hakkından yararlanan araçların sürücüleri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7457DE">
        <w:rPr>
          <w:rFonts w:ascii="Comic Sans MS" w:hAnsi="Comic Sans MS"/>
          <w:sz w:val="24"/>
          <w:szCs w:val="24"/>
        </w:rPr>
        <w:t>işaret kullanmak zorundadır.</w:t>
      </w:r>
    </w:p>
    <w:p w:rsidR="007457DE" w:rsidRDefault="00B300E1" w:rsidP="007457DE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Sağlık Bakanlığı, Emniyet Genel Müdürlüğü, Karayolları Genel Müdürlüğü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…………………..</w:t>
      </w:r>
      <w:proofErr w:type="gramEnd"/>
      <w:r w:rsidRPr="007457DE">
        <w:rPr>
          <w:rFonts w:ascii="Comic Sans MS" w:hAnsi="Comic Sans MS"/>
          <w:sz w:val="24"/>
          <w:szCs w:val="24"/>
        </w:rPr>
        <w:t>ilgili kurumlardır.</w:t>
      </w:r>
    </w:p>
    <w:p w:rsidR="00B300E1" w:rsidRDefault="00B300E1" w:rsidP="007457DE">
      <w:pPr>
        <w:pStyle w:val="ListeParagraf"/>
        <w:numPr>
          <w:ilvl w:val="0"/>
          <w:numId w:val="3"/>
        </w:numPr>
        <w:tabs>
          <w:tab w:val="left" w:pos="851"/>
        </w:tabs>
        <w:rPr>
          <w:rFonts w:ascii="Comic Sans MS" w:hAnsi="Comic Sans MS"/>
          <w:sz w:val="24"/>
          <w:szCs w:val="24"/>
        </w:rPr>
      </w:pPr>
      <w:r w:rsidRPr="007457DE">
        <w:rPr>
          <w:rFonts w:ascii="Comic Sans MS" w:hAnsi="Comic Sans MS"/>
          <w:sz w:val="24"/>
          <w:szCs w:val="24"/>
        </w:rPr>
        <w:t xml:space="preserve">Okul geçitleri, yaya geçitleri, alt ve üst geçitler, ışıklı trafik işaret cihazları bulunan kara yollarına </w:t>
      </w:r>
      <w:proofErr w:type="gramStart"/>
      <w:r w:rsidRPr="007457DE">
        <w:rPr>
          <w:rFonts w:ascii="Comic Sans MS" w:hAnsi="Comic Sans MS"/>
          <w:sz w:val="24"/>
          <w:szCs w:val="24"/>
        </w:rPr>
        <w:t>……………………………..</w:t>
      </w:r>
      <w:proofErr w:type="gramEnd"/>
      <w:r w:rsidRPr="007457DE">
        <w:rPr>
          <w:rFonts w:ascii="Comic Sans MS" w:hAnsi="Comic Sans MS"/>
          <w:sz w:val="24"/>
          <w:szCs w:val="24"/>
        </w:rPr>
        <w:t>denir.</w:t>
      </w:r>
      <w:r w:rsidR="007457DE">
        <w:rPr>
          <w:rFonts w:ascii="Comic Sans MS" w:hAnsi="Comic Sans MS"/>
          <w:sz w:val="24"/>
          <w:szCs w:val="24"/>
        </w:rPr>
        <w:br/>
      </w:r>
    </w:p>
    <w:p w:rsidR="00B300E1" w:rsidRPr="00934858" w:rsidRDefault="007457DE" w:rsidP="00B300E1">
      <w:pPr>
        <w:rPr>
          <w:rFonts w:ascii="Comic Sans MS" w:hAnsi="Comic Sans MS"/>
          <w:b/>
          <w:i/>
          <w:sz w:val="24"/>
          <w:szCs w:val="24"/>
        </w:rPr>
      </w:pPr>
      <w:r w:rsidRPr="00934858">
        <w:rPr>
          <w:rFonts w:ascii="Comic Sans MS" w:hAnsi="Comic Sans MS"/>
          <w:b/>
          <w:i/>
          <w:sz w:val="24"/>
          <w:szCs w:val="24"/>
        </w:rPr>
        <w:t>2.</w:t>
      </w:r>
      <w:r w:rsidR="007F27F7" w:rsidRPr="00934858">
        <w:rPr>
          <w:rFonts w:ascii="Comic Sans MS" w:hAnsi="Comic Sans MS"/>
          <w:b/>
          <w:i/>
          <w:sz w:val="24"/>
          <w:szCs w:val="24"/>
        </w:rPr>
        <w:t xml:space="preserve">Doğru ifadelerin başına </w:t>
      </w:r>
      <w:r w:rsidRPr="00934858">
        <w:rPr>
          <w:rFonts w:ascii="Comic Sans MS" w:hAnsi="Comic Sans MS"/>
          <w:b/>
          <w:i/>
          <w:sz w:val="24"/>
          <w:szCs w:val="24"/>
        </w:rPr>
        <w:t>“</w:t>
      </w:r>
      <w:r w:rsidR="007F27F7" w:rsidRPr="00934858">
        <w:rPr>
          <w:rFonts w:ascii="Comic Sans MS" w:hAnsi="Comic Sans MS"/>
          <w:b/>
          <w:i/>
          <w:sz w:val="24"/>
          <w:szCs w:val="24"/>
        </w:rPr>
        <w:t>D</w:t>
      </w:r>
      <w:r w:rsidRPr="00934858">
        <w:rPr>
          <w:rFonts w:ascii="Comic Sans MS" w:hAnsi="Comic Sans MS"/>
          <w:b/>
          <w:i/>
          <w:sz w:val="24"/>
          <w:szCs w:val="24"/>
        </w:rPr>
        <w:t>”</w:t>
      </w:r>
      <w:r w:rsidR="007F27F7" w:rsidRPr="00934858">
        <w:rPr>
          <w:rFonts w:ascii="Comic Sans MS" w:hAnsi="Comic Sans MS"/>
          <w:b/>
          <w:i/>
          <w:sz w:val="24"/>
          <w:szCs w:val="24"/>
        </w:rPr>
        <w:t xml:space="preserve"> , yanlış ifadelerin başına </w:t>
      </w:r>
      <w:r w:rsidRPr="00934858">
        <w:rPr>
          <w:rFonts w:ascii="Comic Sans MS" w:hAnsi="Comic Sans MS"/>
          <w:b/>
          <w:i/>
          <w:sz w:val="24"/>
          <w:szCs w:val="24"/>
        </w:rPr>
        <w:t>“</w:t>
      </w:r>
      <w:r w:rsidR="007F27F7" w:rsidRPr="00934858">
        <w:rPr>
          <w:rFonts w:ascii="Comic Sans MS" w:hAnsi="Comic Sans MS"/>
          <w:b/>
          <w:i/>
          <w:sz w:val="24"/>
          <w:szCs w:val="24"/>
        </w:rPr>
        <w:t>Y</w:t>
      </w:r>
      <w:r w:rsidRPr="00934858">
        <w:rPr>
          <w:rFonts w:ascii="Comic Sans MS" w:hAnsi="Comic Sans MS"/>
          <w:b/>
          <w:i/>
          <w:sz w:val="24"/>
          <w:szCs w:val="24"/>
        </w:rPr>
        <w:t>”</w:t>
      </w:r>
      <w:r w:rsidR="007F27F7" w:rsidRPr="00934858">
        <w:rPr>
          <w:rFonts w:ascii="Comic Sans MS" w:hAnsi="Comic Sans MS"/>
          <w:b/>
          <w:i/>
          <w:sz w:val="24"/>
          <w:szCs w:val="24"/>
        </w:rPr>
        <w:t xml:space="preserve"> yazınız.(10</w:t>
      </w:r>
      <w:r w:rsidR="0065628F" w:rsidRPr="00934858">
        <w:rPr>
          <w:rFonts w:ascii="Comic Sans MS" w:hAnsi="Comic Sans MS"/>
          <w:b/>
          <w:i/>
          <w:sz w:val="24"/>
          <w:szCs w:val="24"/>
        </w:rPr>
        <w:t xml:space="preserve"> x</w:t>
      </w:r>
      <w:r w:rsidR="001F039B">
        <w:rPr>
          <w:rFonts w:ascii="Comic Sans MS" w:hAnsi="Comic Sans MS"/>
          <w:b/>
          <w:i/>
          <w:sz w:val="24"/>
          <w:szCs w:val="24"/>
        </w:rPr>
        <w:t>5</w:t>
      </w:r>
      <w:r w:rsidR="0065628F" w:rsidRPr="00934858">
        <w:rPr>
          <w:rFonts w:ascii="Comic Sans MS" w:hAnsi="Comic Sans MS"/>
          <w:b/>
          <w:i/>
          <w:sz w:val="24"/>
          <w:szCs w:val="24"/>
        </w:rPr>
        <w:t>p=</w:t>
      </w:r>
      <w:r w:rsidR="001F039B">
        <w:rPr>
          <w:rFonts w:ascii="Comic Sans MS" w:hAnsi="Comic Sans MS"/>
          <w:b/>
          <w:i/>
          <w:sz w:val="24"/>
          <w:szCs w:val="24"/>
        </w:rPr>
        <w:t>5</w:t>
      </w:r>
      <w:r w:rsidR="0065628F" w:rsidRPr="00934858">
        <w:rPr>
          <w:rFonts w:ascii="Comic Sans MS" w:hAnsi="Comic Sans MS"/>
          <w:b/>
          <w:i/>
          <w:sz w:val="24"/>
          <w:szCs w:val="24"/>
        </w:rPr>
        <w:t>0p</w:t>
      </w:r>
      <w:r w:rsidR="007F27F7" w:rsidRPr="00934858">
        <w:rPr>
          <w:rFonts w:ascii="Comic Sans MS" w:hAnsi="Comic Sans MS"/>
          <w:b/>
          <w:i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392"/>
        <w:gridCol w:w="10214"/>
      </w:tblGrid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Taşıt yolunda bisiklet sürebilmek için yaş sınırı yoktur.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Geçiş hakkı kurallarına uyulması trafik güvenliğinin sağlanmasında katkı sağlar.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Trafik polisi, trafiğin denetlenmesini sağlar.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Ulaşım araçları yük ve yolcu taşımak için geliştirilmiştir.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Bir yere gitmek için en kısa yol tercih edilmelidir.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Yük taşıtları ile yolculuk yapılabilir.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Yeterli miktarda yol yapılması trafik kazalarının azalmasına katkı sağlar.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Yolcuların emniyet kemeri takmaları trafik kazalarını önler.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9A0990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Toplu taşıma araçlarında yaşlılara, hastalara ve yanında küçük çocuk bulunanlara yer verilme</w:t>
            </w:r>
            <w:r w:rsidR="009A0990">
              <w:rPr>
                <w:rFonts w:ascii="Comic Sans MS" w:hAnsi="Comic Sans MS"/>
                <w:sz w:val="24"/>
                <w:szCs w:val="24"/>
              </w:rPr>
              <w:t>lidir.</w:t>
            </w:r>
          </w:p>
        </w:tc>
      </w:tr>
      <w:tr w:rsidR="007457DE" w:rsidTr="007457DE">
        <w:tc>
          <w:tcPr>
            <w:tcW w:w="392" w:type="dxa"/>
          </w:tcPr>
          <w:p w:rsidR="007457DE" w:rsidRDefault="007457DE" w:rsidP="00B300E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214" w:type="dxa"/>
          </w:tcPr>
          <w:p w:rsidR="007457DE" w:rsidRPr="00583D0B" w:rsidRDefault="007457DE" w:rsidP="00E032FC">
            <w:pPr>
              <w:rPr>
                <w:rFonts w:ascii="Comic Sans MS" w:hAnsi="Comic Sans MS"/>
                <w:sz w:val="24"/>
                <w:szCs w:val="24"/>
              </w:rPr>
            </w:pPr>
            <w:r w:rsidRPr="00583D0B">
              <w:rPr>
                <w:rFonts w:ascii="Comic Sans MS" w:hAnsi="Comic Sans MS"/>
                <w:sz w:val="24"/>
                <w:szCs w:val="24"/>
              </w:rPr>
              <w:t>Yayaların dikkatsiz ve aceleci davranması trafik kazalarına neden olabilir.</w:t>
            </w:r>
          </w:p>
        </w:tc>
      </w:tr>
    </w:tbl>
    <w:p w:rsidR="007457DE" w:rsidRPr="00622216" w:rsidRDefault="00622216" w:rsidP="00B300E1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8" w:history="1">
        <w:r w:rsidRPr="00622216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622216">
        <w:rPr>
          <w:rFonts w:ascii="Century Gothic" w:hAnsi="Century Gothic"/>
          <w:color w:val="FFFFFF" w:themeColor="background1"/>
        </w:rPr>
        <w:t xml:space="preserve"> </w:t>
      </w:r>
    </w:p>
    <w:p w:rsidR="00DD003E" w:rsidRPr="007457DE" w:rsidRDefault="00DD003E" w:rsidP="00DD003E">
      <w:pPr>
        <w:rPr>
          <w:rFonts w:ascii="Comic Sans MS" w:hAnsi="Comic Sans MS"/>
          <w:sz w:val="24"/>
          <w:szCs w:val="24"/>
        </w:rPr>
      </w:pPr>
    </w:p>
    <w:sectPr w:rsidR="00DD003E" w:rsidRPr="007457DE" w:rsidSect="007457DE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7E4" w:rsidRDefault="001607E4" w:rsidP="0065628F">
      <w:pPr>
        <w:spacing w:after="0" w:line="240" w:lineRule="auto"/>
      </w:pPr>
      <w:r>
        <w:separator/>
      </w:r>
    </w:p>
  </w:endnote>
  <w:endnote w:type="continuationSeparator" w:id="0">
    <w:p w:rsidR="001607E4" w:rsidRDefault="001607E4" w:rsidP="00656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28F" w:rsidRPr="0065628F" w:rsidRDefault="0065628F" w:rsidP="0065628F">
    <w:pPr>
      <w:pStyle w:val="Altbilgi"/>
      <w:jc w:val="right"/>
      <w:rPr>
        <w:b/>
      </w:rPr>
    </w:pPr>
    <w:r w:rsidRPr="0065628F">
      <w:rPr>
        <w:b/>
      </w:rPr>
      <w:t xml:space="preserve">Başarılar dilerim </w:t>
    </w:r>
    <w:r w:rsidRPr="0065628F">
      <w:rPr>
        <w:b/>
      </w:rPr>
      <w:sym w:font="Wingdings" w:char="F04A"/>
    </w:r>
    <w:r w:rsidRPr="0065628F">
      <w:rPr>
        <w:b/>
      </w:rPr>
      <w:sym w:font="Wingdings" w:char="F04A"/>
    </w:r>
    <w:r w:rsidRPr="0065628F">
      <w:rPr>
        <w:b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7E4" w:rsidRDefault="001607E4" w:rsidP="0065628F">
      <w:pPr>
        <w:spacing w:after="0" w:line="240" w:lineRule="auto"/>
      </w:pPr>
      <w:r>
        <w:separator/>
      </w:r>
    </w:p>
  </w:footnote>
  <w:footnote w:type="continuationSeparator" w:id="0">
    <w:p w:rsidR="001607E4" w:rsidRDefault="001607E4" w:rsidP="00656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E96"/>
    <w:multiLevelType w:val="hybridMultilevel"/>
    <w:tmpl w:val="77A8FD0A"/>
    <w:lvl w:ilvl="0" w:tplc="12CEB1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F7973"/>
    <w:multiLevelType w:val="hybridMultilevel"/>
    <w:tmpl w:val="1F044D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969A4"/>
    <w:multiLevelType w:val="hybridMultilevel"/>
    <w:tmpl w:val="1682F16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238A6"/>
    <w:multiLevelType w:val="hybridMultilevel"/>
    <w:tmpl w:val="FF841C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20E77"/>
    <w:multiLevelType w:val="hybridMultilevel"/>
    <w:tmpl w:val="3822E56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D0A92"/>
    <w:multiLevelType w:val="hybridMultilevel"/>
    <w:tmpl w:val="7ADCA7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560C0"/>
    <w:multiLevelType w:val="hybridMultilevel"/>
    <w:tmpl w:val="C6AE90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37CBA"/>
    <w:multiLevelType w:val="hybridMultilevel"/>
    <w:tmpl w:val="70480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85C5E"/>
    <w:multiLevelType w:val="hybridMultilevel"/>
    <w:tmpl w:val="88B647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0E1"/>
    <w:rsid w:val="001607E4"/>
    <w:rsid w:val="001F039B"/>
    <w:rsid w:val="002C2A41"/>
    <w:rsid w:val="00333CD9"/>
    <w:rsid w:val="004F67CE"/>
    <w:rsid w:val="00554A66"/>
    <w:rsid w:val="00622216"/>
    <w:rsid w:val="0065628F"/>
    <w:rsid w:val="00695E03"/>
    <w:rsid w:val="007457DE"/>
    <w:rsid w:val="007D0863"/>
    <w:rsid w:val="007D4CFC"/>
    <w:rsid w:val="007F27F7"/>
    <w:rsid w:val="008B1BD8"/>
    <w:rsid w:val="00934858"/>
    <w:rsid w:val="009A0990"/>
    <w:rsid w:val="00B300E1"/>
    <w:rsid w:val="00D3214A"/>
    <w:rsid w:val="00D33D3D"/>
    <w:rsid w:val="00DD0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D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00E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54A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554A66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45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5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28F"/>
  </w:style>
  <w:style w:type="paragraph" w:styleId="Altbilgi">
    <w:name w:val="footer"/>
    <w:basedOn w:val="Normal"/>
    <w:link w:val="AltbilgiChar"/>
    <w:uiPriority w:val="99"/>
    <w:unhideWhenUsed/>
    <w:rsid w:val="0065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28F"/>
  </w:style>
  <w:style w:type="character" w:styleId="Kpr">
    <w:name w:val="Hyperlink"/>
    <w:basedOn w:val="VarsaylanParagrafYazTipi"/>
    <w:uiPriority w:val="99"/>
    <w:unhideWhenUsed/>
    <w:rsid w:val="00695E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00E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54A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554A66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45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5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28F"/>
  </w:style>
  <w:style w:type="paragraph" w:styleId="Altbilgi">
    <w:name w:val="footer"/>
    <w:basedOn w:val="Normal"/>
    <w:link w:val="AltbilgiChar"/>
    <w:uiPriority w:val="99"/>
    <w:unhideWhenUsed/>
    <w:rsid w:val="0065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2019-03-27T11:41:00Z</dcterms:created>
  <dcterms:modified xsi:type="dcterms:W3CDTF">2019-03-27T11:41:00Z</dcterms:modified>
  <cp:category>https://www.sorubak.com</cp:category>
</cp:coreProperties>
</file>