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640"/>
        <w:gridCol w:w="1040"/>
        <w:gridCol w:w="760"/>
      </w:tblGrid>
      <w:tr w:rsidR="003412A1" w:rsidRPr="001C6940" w:rsidTr="00840835">
        <w:trPr>
          <w:trHeight w:val="420"/>
        </w:trPr>
        <w:tc>
          <w:tcPr>
            <w:tcW w:w="8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A1" w:rsidRDefault="003412A1" w:rsidP="00840835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TOPLUMSAL  UYUM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BECERİLERİ</w:t>
            </w:r>
            <w:r w:rsidRPr="001C6940">
              <w:rPr>
                <w:b/>
                <w:bCs/>
                <w:sz w:val="18"/>
                <w:szCs w:val="18"/>
              </w:rPr>
              <w:t xml:space="preserve">  DERSİ  PROGRAMI  VE  KABA  DEĞERLENDİRME FORMU  </w:t>
            </w:r>
          </w:p>
          <w:p w:rsidR="003412A1" w:rsidRPr="001C6940" w:rsidRDefault="003412A1" w:rsidP="0084083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</w:t>
            </w:r>
            <w:proofErr w:type="gramStart"/>
            <w:r>
              <w:rPr>
                <w:b/>
                <w:bCs/>
                <w:sz w:val="18"/>
                <w:szCs w:val="18"/>
              </w:rPr>
              <w:t>1,2,3,4,5,6,7,8</w:t>
            </w:r>
            <w:proofErr w:type="gramEnd"/>
            <w:r>
              <w:rPr>
                <w:b/>
                <w:bCs/>
                <w:sz w:val="18"/>
                <w:szCs w:val="18"/>
              </w:rPr>
              <w:t>. SINIFLAR)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A1" w:rsidRPr="001C6940" w:rsidRDefault="003412A1" w:rsidP="00840835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1C6940">
              <w:rPr>
                <w:b/>
                <w:bCs/>
                <w:sz w:val="18"/>
                <w:szCs w:val="18"/>
              </w:rPr>
              <w:t>ÖĞRENCİ  PERFORMANSI</w:t>
            </w:r>
            <w:proofErr w:type="gramEnd"/>
          </w:p>
        </w:tc>
      </w:tr>
      <w:tr w:rsidR="003412A1" w:rsidRPr="001C6940" w:rsidTr="00840835">
        <w:trPr>
          <w:trHeight w:val="443"/>
        </w:trPr>
        <w:tc>
          <w:tcPr>
            <w:tcW w:w="8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A1" w:rsidRPr="001C6940" w:rsidRDefault="003412A1" w:rsidP="00840835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EVET( + )  HAYIR( - 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A1" w:rsidRPr="001C6940" w:rsidRDefault="003412A1" w:rsidP="00840835">
            <w:pPr>
              <w:jc w:val="center"/>
              <w:rPr>
                <w:b/>
                <w:bCs/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YRD</w:t>
            </w: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I.BÖLÜM: BESLENME EĞİTİMİ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tcBorders>
              <w:top w:val="single" w:sz="4" w:space="0" w:color="auto"/>
            </w:tcBorders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UZUN  DÖNEMLİ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 : OKULDA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BESLENME ZAMANI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1: </w:t>
            </w:r>
            <w:r>
              <w:rPr>
                <w:sz w:val="18"/>
                <w:szCs w:val="18"/>
              </w:rPr>
              <w:t>Bardakla sıvı içer.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Bardağı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Bardağı ağzına götürür.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Sıvıyı içer.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Bardağı yerine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2: </w:t>
            </w:r>
            <w:r>
              <w:rPr>
                <w:sz w:val="18"/>
                <w:szCs w:val="18"/>
              </w:rPr>
              <w:t>Karton kutu içindeki sıvıyı pipetle içer.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Kutuyu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Pipeti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Pipeti kutunun üzerindeki işaretli yere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Pipeti kutunun içine iter.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Pipeti ağzına götürür.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Pipeti emer.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3: </w:t>
            </w:r>
            <w:r>
              <w:rPr>
                <w:sz w:val="18"/>
                <w:szCs w:val="18"/>
              </w:rPr>
              <w:t>Musluktan bardağa su doldurur.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Musluğu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Bardağı çeşmenin altına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Bardak doluncaya kadar bekler.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Musluğu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4: </w:t>
            </w:r>
            <w:r>
              <w:rPr>
                <w:sz w:val="18"/>
                <w:szCs w:val="18"/>
              </w:rPr>
              <w:t>Sürahiden bardağa sıvı doldurur.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Sürahiyi sapından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Sürahiyi kaldırır.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Sürahiyi bardağın ağzına yaklaştırır.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Sürahiyi, ağız kısmı bardağın üstüne gelecek şekilde eğer.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Bardak doluncaya kadar sıvıyı döker.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Sürahiyi yerine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5: </w:t>
            </w:r>
            <w:r>
              <w:rPr>
                <w:sz w:val="18"/>
                <w:szCs w:val="18"/>
              </w:rPr>
              <w:t>Karton kutu içindeki sıvıyı bardağa doldurur.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Kutuyu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Makası/bıçağı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Kutuyu işaretli yerinden makasla/bıçakla keser.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Bardağı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Kutuyu kaldırır.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Kutuyu bardağın ağzına yaklaştırır.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Kutuyu, ağız kısmı bardağın üstüne gelecek şekilde eğer.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Bardak doluncaya kadar sıvıyı döker.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Kutuyu yerine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6: </w:t>
            </w:r>
            <w:r>
              <w:rPr>
                <w:sz w:val="18"/>
                <w:szCs w:val="18"/>
              </w:rPr>
              <w:t>Kaşıkla yemek yer.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Kaşığı, çukur kısmı üste gelecek şekilde sapından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 Kaşığı yiyeceğe götürür.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Yiyeceği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Kaşığın altını tabağa sürter.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Yiyeceği ağzına götürür.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Yiyeceği ağzına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Kaşığı ağzından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7: </w:t>
            </w:r>
            <w:r>
              <w:rPr>
                <w:sz w:val="18"/>
                <w:szCs w:val="18"/>
              </w:rPr>
              <w:t>Çatalla yemek yer.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Çatalı sapından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Çatalı yiyeceğe götürür.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Çatalı yiyeceğe batırır.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Yiyeceği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Yiyeceği ağzına götürür.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Yiyeceği ağzına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Çatalı ağzından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8: </w:t>
            </w:r>
            <w:r>
              <w:rPr>
                <w:sz w:val="18"/>
                <w:szCs w:val="18"/>
              </w:rPr>
              <w:t>Bıçakla sebze ve meyve soyar.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Bıçağı, keskin tarafı aşağı bakacak şekilde sapından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Diğer eliyle soyulacak sebzeyi/meyveyi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Bıçağın keskin tarafını soyulacak sebzenin/meyvenin üzerine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Bıçağı yukarıdan aşağıya/sağdan sola doğru hareket ettirerek sebzeyi/meyveyi soyar.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9: </w:t>
            </w:r>
            <w:r>
              <w:rPr>
                <w:sz w:val="18"/>
                <w:szCs w:val="18"/>
              </w:rPr>
              <w:t>Beslenme çantasını hazırlar.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Beslenme çantasını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Beslenme çantasının kapağını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Yemek yerken kullandığı araç gereçleri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Araç gereçleri </w:t>
            </w:r>
            <w:proofErr w:type="gramStart"/>
            <w:r>
              <w:rPr>
                <w:sz w:val="18"/>
                <w:szCs w:val="18"/>
              </w:rPr>
              <w:t>kağıt</w:t>
            </w:r>
            <w:proofErr w:type="gramEnd"/>
            <w:r>
              <w:rPr>
                <w:sz w:val="18"/>
                <w:szCs w:val="18"/>
              </w:rPr>
              <w:t xml:space="preserve"> peçeteye sarar.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Araç gereçleri çantaya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Yiyecekleri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Yiyecekleri temiz poşete/kaba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Yiyecekleri çantaya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Kırılabilecek eşyaları çantanın üst kısmına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Beslenme çantasını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10: </w:t>
            </w:r>
            <w:r>
              <w:rPr>
                <w:sz w:val="18"/>
                <w:szCs w:val="18"/>
              </w:rPr>
              <w:t>Beslenme saatinde masayı hazırlar.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Beslenme çantasını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Beslenme çantasını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Kumaş peçeteyi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Kumaş peçeteyi sıraya/masaya serer.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Yiyecekleri peçetenin üzerine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Araç gereçleri peçetenin üzerine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11: </w:t>
            </w:r>
            <w:r>
              <w:rPr>
                <w:sz w:val="18"/>
                <w:szCs w:val="18"/>
              </w:rPr>
              <w:t>Beslenme saati sonunda masayı toplar.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Beslenme çantasını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Araç gereçleri poşete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Poşeti çantaya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 Kumaş peçeteyi toplar.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Kumaş peçeteyi silkeler.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Kumaş peçeteyi katlar.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Kumaş peçeteyi çantaya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Beslenme çantasını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12: </w:t>
            </w:r>
            <w:r>
              <w:rPr>
                <w:sz w:val="18"/>
                <w:szCs w:val="18"/>
              </w:rPr>
              <w:t>Beslenme saatinde yemek yediği masayı temizler.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Kâğıt peçeteyi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Masadaki çöpleri peçeteyle toplar.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Torbayı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Toplanan çöpleri torbaya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Temizlik yaptığı peçeteyi torbaya atar.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Torbayı çöp kutusuna atar.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Nemli bezi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Bezi masanın tüm yüzeyinde hareket ettirerek masayı siler.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13: </w:t>
            </w:r>
            <w:r>
              <w:rPr>
                <w:sz w:val="18"/>
                <w:szCs w:val="18"/>
              </w:rPr>
              <w:t>Yemek yerken kurallara uyar.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Masaya yakın oturur.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Yemek yeme sırasında tabağa doğru eğilir.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Yemeğin türüne uygun çatal, kaşık vb. araç gereci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Yemeğini küçük lokmalar hâlinde yer.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Ağzında yemek varken konuşmaz.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Tabağında yemek bırakmaz.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Yemek sırasında ağzını ve burnunu karıştırmaz.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Yiyecekleri sırasına uygun olarak yer.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Yemek sırasında öksürme, aksırmalarda ağzını peçete ile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Yemekte bağırarak konuşmaz.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Yemeğini ağzını kapatarak yer.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12. Yemekte başkasına ait bardak, çatal vb. </w:t>
            </w:r>
            <w:proofErr w:type="spellStart"/>
            <w:r>
              <w:rPr>
                <w:sz w:val="18"/>
                <w:szCs w:val="18"/>
              </w:rPr>
              <w:t>lerini</w:t>
            </w:r>
            <w:proofErr w:type="spellEnd"/>
            <w:r>
              <w:rPr>
                <w:sz w:val="18"/>
                <w:szCs w:val="18"/>
              </w:rPr>
              <w:t xml:space="preserve"> kullanmaz.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14: </w:t>
            </w:r>
            <w:r>
              <w:rPr>
                <w:sz w:val="18"/>
                <w:szCs w:val="18"/>
              </w:rPr>
              <w:t>Beslenme saati içindeki kurallar sırasına uyar.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Ellerini yıkar.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Ellerini kurular.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Masayı hazırlar.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Yiyecekleri hazırlar.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Yemeğini yer.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Masayı toplar.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Çöpleri toplar.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Çöpleri, çöp kutusuna atar.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Ellerini yıkar.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Dişini fırçalar.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Ağzını yıkar.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 Ellerini kurular.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 Ağzını kurular.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UZUN  DÖNEMLİ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 : SAĞLIKLI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BESLENME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15: </w:t>
            </w:r>
            <w:r>
              <w:rPr>
                <w:sz w:val="18"/>
                <w:szCs w:val="18"/>
              </w:rPr>
              <w:t>Beslenmeyle ilgili kavramların anlamını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 İnsanın yaşamını sürdürebilmesi için gereken enerjiyi sağlamada yeterli besin tüketilmesine “yeterli beslenme” denildiğini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Tüm besin çeşitlerinden gerektiği kadar yenilmesine “dengeli beslenme” denildiğini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Yaşamımızı devam ettirmek için yediğimiz ve içtiğimiz maddelere “besin” denildiğini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Besinlerin düzenli bir şekilde vücuda alınmasına “beslenme” denildiğini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7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16: </w:t>
            </w:r>
            <w:r>
              <w:rPr>
                <w:sz w:val="18"/>
                <w:szCs w:val="18"/>
              </w:rPr>
              <w:t>Besin kaynaklarını sınıflandırır.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Et, süt, yumurta vb. besinlerin hayvansal besinler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Sebzeler, meyveler, tahılların bitkisel besinler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Su, tuz vb. maddelerin madensel besinler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17: </w:t>
            </w:r>
            <w:r>
              <w:rPr>
                <w:sz w:val="18"/>
                <w:szCs w:val="18"/>
              </w:rPr>
              <w:t>Besin maddelerinin yararlarını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Besin maddelerinin, insanın yaşamını sürdürmesi için gerekli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Besin maddelerinin, insan vücudunun gelişmesini ve büyümesini sağladığını 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Besin maddelerinin insan vücudu için gereken enerjiyi sağladığını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Besin maddelerinin insan vücudunun sağlıklı olması için gerekli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18: </w:t>
            </w:r>
            <w:r>
              <w:rPr>
                <w:sz w:val="18"/>
                <w:szCs w:val="18"/>
              </w:rPr>
              <w:t>Besin gruplarını yararları bakımından sınıflandırır.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Süt ve süt ürünlerinin besin gruplarından birini oluşturduğunu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Et, yumurta, balık, tavuk, kuru baklagiller ve yağlı tohumların besin gruplarından birini oluşturduğunu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Sebze ve meyvelerin besin gruplarından birini oluşturduğunu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Tahıllar ve unlu gıdaların besin gruplarından birini oluşturduğunu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19: </w:t>
            </w:r>
            <w:r>
              <w:rPr>
                <w:sz w:val="18"/>
                <w:szCs w:val="18"/>
              </w:rPr>
              <w:t>Besin gruplarını ayırt eder.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42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Verilen besin maddeleri içinden süt /süt ürününü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Verilen besin maddeleri içinden et /et ürününü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Verilen besin maddeleri içinden sebzeyi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Verilen besin maddeleri içinden meyveyi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36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Verilen besin maddeleri içinden unlu gıdayı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Verilen besin maddeleri içinden </w:t>
            </w:r>
            <w:proofErr w:type="spellStart"/>
            <w:r>
              <w:rPr>
                <w:sz w:val="18"/>
                <w:szCs w:val="18"/>
              </w:rPr>
              <w:t>baklagili</w:t>
            </w:r>
            <w:proofErr w:type="spellEnd"/>
            <w:r>
              <w:rPr>
                <w:sz w:val="18"/>
                <w:szCs w:val="18"/>
              </w:rPr>
              <w:t xml:space="preserve">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Verilen besin maddeleri içinden tahılı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Verilen süt ürünleri içinden, istenen süt ürününü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Verilen et ürünleri içinden, istenen et ürününü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Verilen sebzeler içinden, istenen sebzeyi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Verilen meyveler içinden, istenen meyveyi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12. Verilen baklagiller içinden, istenen </w:t>
            </w:r>
            <w:proofErr w:type="spellStart"/>
            <w:r>
              <w:rPr>
                <w:sz w:val="18"/>
                <w:szCs w:val="18"/>
              </w:rPr>
              <w:t>baklagili</w:t>
            </w:r>
            <w:proofErr w:type="spellEnd"/>
            <w:r>
              <w:rPr>
                <w:sz w:val="18"/>
                <w:szCs w:val="18"/>
              </w:rPr>
              <w:t xml:space="preserve">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 Verilen tahıllar içinden, istenen tahılı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 Verilen unlu gıdalar içinden, istenen unlu gıdayı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20: </w:t>
            </w:r>
            <w:r>
              <w:rPr>
                <w:sz w:val="18"/>
                <w:szCs w:val="18"/>
              </w:rPr>
              <w:t>Vitamin türlerini tanır.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2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Vitamin türlerinden birinin A vitamini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Vitamin türlerinden birinin B grubu vitaminleri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48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Vitamin türlerinden birinin C vitamini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Vitamin türlerinden birinin D vitamini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5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Vitamin türlerinden birinin E vitamini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5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Vitamin türlerinden birinin K vitamini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5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21: </w:t>
            </w:r>
            <w:r>
              <w:rPr>
                <w:sz w:val="18"/>
                <w:szCs w:val="18"/>
              </w:rPr>
              <w:t xml:space="preserve">Besinlerin </w:t>
            </w:r>
            <w:proofErr w:type="spellStart"/>
            <w:r>
              <w:rPr>
                <w:sz w:val="18"/>
                <w:szCs w:val="18"/>
              </w:rPr>
              <w:t>ögelerini</w:t>
            </w:r>
            <w:proofErr w:type="spellEnd"/>
            <w:r>
              <w:rPr>
                <w:sz w:val="18"/>
                <w:szCs w:val="18"/>
              </w:rPr>
              <w:t xml:space="preserve">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5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5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1. Vitaminin besin </w:t>
            </w:r>
            <w:proofErr w:type="spellStart"/>
            <w:r>
              <w:rPr>
                <w:sz w:val="18"/>
                <w:szCs w:val="18"/>
              </w:rPr>
              <w:t>ögelerinden</w:t>
            </w:r>
            <w:proofErr w:type="spellEnd"/>
            <w:r>
              <w:rPr>
                <w:sz w:val="18"/>
                <w:szCs w:val="18"/>
              </w:rPr>
              <w:t xml:space="preserve"> biri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5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Proteinin besin </w:t>
            </w:r>
            <w:proofErr w:type="spellStart"/>
            <w:r>
              <w:rPr>
                <w:sz w:val="18"/>
                <w:szCs w:val="18"/>
              </w:rPr>
              <w:t>ögelerinden</w:t>
            </w:r>
            <w:proofErr w:type="spellEnd"/>
            <w:r>
              <w:rPr>
                <w:sz w:val="18"/>
                <w:szCs w:val="18"/>
              </w:rPr>
              <w:t xml:space="preserve"> biri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5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Karbonhidratın besin </w:t>
            </w:r>
            <w:proofErr w:type="spellStart"/>
            <w:r>
              <w:rPr>
                <w:sz w:val="18"/>
                <w:szCs w:val="18"/>
              </w:rPr>
              <w:t>ögelerinden</w:t>
            </w:r>
            <w:proofErr w:type="spellEnd"/>
            <w:r>
              <w:rPr>
                <w:sz w:val="18"/>
                <w:szCs w:val="18"/>
              </w:rPr>
              <w:t xml:space="preserve"> biri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Yağın besin </w:t>
            </w:r>
            <w:proofErr w:type="spellStart"/>
            <w:r>
              <w:rPr>
                <w:sz w:val="18"/>
                <w:szCs w:val="18"/>
              </w:rPr>
              <w:t>ögelerinden</w:t>
            </w:r>
            <w:proofErr w:type="spellEnd"/>
            <w:r>
              <w:rPr>
                <w:sz w:val="18"/>
                <w:szCs w:val="18"/>
              </w:rPr>
              <w:t xml:space="preserve"> biri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22: </w:t>
            </w:r>
            <w:r>
              <w:rPr>
                <w:sz w:val="18"/>
                <w:szCs w:val="18"/>
              </w:rPr>
              <w:t xml:space="preserve">Besin </w:t>
            </w:r>
            <w:proofErr w:type="spellStart"/>
            <w:r>
              <w:rPr>
                <w:sz w:val="18"/>
                <w:szCs w:val="18"/>
              </w:rPr>
              <w:t>ögelerinin</w:t>
            </w:r>
            <w:proofErr w:type="spellEnd"/>
            <w:r>
              <w:rPr>
                <w:sz w:val="18"/>
                <w:szCs w:val="18"/>
              </w:rPr>
              <w:t xml:space="preserve"> yararlarını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Büyüme, gelişme için protein ve vitaminlerin gerekli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Hastalıklara karşı dirençli olabilmek için vitamin ve proteinlerin gerekli olduğunu 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Vücudumuzun enerji ihtiyacını karşılayabilmek için karbonhidrat ve yağların gerekli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23: </w:t>
            </w:r>
            <w:r>
              <w:rPr>
                <w:sz w:val="18"/>
                <w:szCs w:val="18"/>
              </w:rPr>
              <w:t>Süt ve sağlık ilişkisini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Her gün en az yarım litre süt tüketilmesinin gerekli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Sütün kemik ve diş sağlığı için gerekli bir besin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Sütün büyüme için gerekli besin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24: </w:t>
            </w:r>
            <w:r>
              <w:rPr>
                <w:sz w:val="18"/>
                <w:szCs w:val="18"/>
              </w:rPr>
              <w:t>Su ve sağlık ilişkisini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Suyun vücut ısısını dengede tuttuğunu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Suyun ter, idrar yoluyla vücuttaki zararlı maddelerin dışarı atılmasını sağladığını 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3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Suyun besinlerin sindirimini kolaylaştırdığını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3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Günde en az 5-6 bardak su içilmesi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3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25: </w:t>
            </w:r>
            <w:r>
              <w:rPr>
                <w:sz w:val="18"/>
                <w:szCs w:val="18"/>
              </w:rPr>
              <w:t>Yemek yeme zamanlarını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3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3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Sabah yenilen yemeğe kahvaltı denildiğini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3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Öğlen yenilen yemeğe öğle yemeği denildiğini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3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Akşam yenilen yemeğe akşam yemeği denildiğini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3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Sabah kahvaltısına, öğle yemeğine ve akşam yemeğine ana öğün denildiğini 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3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Bir günde üç ana öğün yemek yenildiğini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Ana öğünler dışında yenilen yemeğe ara öğünler denildiğini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26: </w:t>
            </w:r>
            <w:r>
              <w:rPr>
                <w:sz w:val="18"/>
                <w:szCs w:val="18"/>
              </w:rPr>
              <w:t>Kahvaltının önemini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Kahvaltı yapıldığında vücudun daha dinç, güçlü olacağını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Kahvaltı yapıldığında öğrenmenin daha kolay olacağını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Kahvaltı yapılmadığında dikkatte azalma olacağını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27: </w:t>
            </w:r>
            <w:r>
              <w:rPr>
                <w:sz w:val="18"/>
                <w:szCs w:val="18"/>
              </w:rPr>
              <w:t>Yeterli ve dengeli beslenmeyi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Her öğün süt ve süt ürünleri grubundan yiyecek yenilmesi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Her öğün et, yumurta, balık, tavuk, kuru baklagiller grubundan yiyecek yenilmesi 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Her öğün meyve ve sebze grubundan yiyecek yenilmesi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Her öğün tahıl ve unlu gıdalar grubundan yiyecek yenilmesi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28: </w:t>
            </w:r>
            <w:r>
              <w:rPr>
                <w:sz w:val="18"/>
                <w:szCs w:val="18"/>
              </w:rPr>
              <w:t>Sağlıklı beslenme yollarını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Sabahları mutlaka kahvaltı yapılması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Her besin grubundan besinin yenilmesi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Besinlerin taze iken yenilmesi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Meyve ve sebzelerin bol su ile yıkandıktan sonra yenilmesi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 Yemeklerin iyice çiğnendikten sonra yutulması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Aşırı yemek yemekten kaçınılması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Aşırı acılı, tuzlu, baharatlı, yağlı ve şekerli yiyeceklerin fazla yenilmemesi 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Şekerli yiyeceklerin yemeklerden sonra yenilmesi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Hazır meyve suları, kola, gazoz, çay ve kahvenin fazla içilmemesi gerektiğini 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Çay, kahve vb. içeceklerin yemeklerle birlikte içilmemesi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Kızartılmış yiyeceklerin az yenilmesi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 Açıkta satılan yiyeceklerin yenilmemesi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II.BÖLÜM</w:t>
            </w:r>
            <w:proofErr w:type="gramEnd"/>
            <w:r>
              <w:rPr>
                <w:b/>
                <w:bCs/>
                <w:sz w:val="18"/>
                <w:szCs w:val="18"/>
              </w:rPr>
              <w:t>: ÖZ BAKIM BECERİLERİ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UZUN  DÖNEMLİ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 : KİŞİSEL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TEMİZLİK VE BAKIM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29: </w:t>
            </w:r>
            <w:r>
              <w:rPr>
                <w:sz w:val="18"/>
                <w:szCs w:val="18"/>
              </w:rPr>
              <w:t>Mendille burnunu temizler.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Mendili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Kat yerlerinden mendili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Mendili burnuna götürür.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Parmaklarıyla burun kanatlarını hafifçe sıkarak siler.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30: </w:t>
            </w:r>
            <w:r>
              <w:rPr>
                <w:sz w:val="18"/>
                <w:szCs w:val="18"/>
              </w:rPr>
              <w:t>Ellerini yıkar.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Musluğu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Sabunu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Ellerini suyun altına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Sabunu elleri arasında köpürtür.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Sabunu uygun yere bırakır.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Ellerini ovalar.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Ellerini durular.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Musluğu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31: </w:t>
            </w:r>
            <w:r>
              <w:rPr>
                <w:sz w:val="18"/>
                <w:szCs w:val="18"/>
              </w:rPr>
              <w:t>Ellerini kurular.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Havluyu bir eliyle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Havluyla diğer elini siler.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Havluyu sildiği eline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Havluyla boşta kalan elini siler.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32: </w:t>
            </w:r>
            <w:r>
              <w:rPr>
                <w:sz w:val="18"/>
                <w:szCs w:val="18"/>
              </w:rPr>
              <w:t>Ağzını yıkar.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Musluğu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Ellerini sabunlar.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Ağzını sabunlar.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Ellerini durular.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Ağzını durular.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Musluğu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33: </w:t>
            </w:r>
            <w:r>
              <w:rPr>
                <w:sz w:val="18"/>
                <w:szCs w:val="18"/>
              </w:rPr>
              <w:t>Yüzünü yıkar.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Musluğu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Avuçlarına su alarak lâvaboya eğilir.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Suyu yüzüne götürür.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Elleriyle yüzünü ovarak temizler.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 Musluğu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34: </w:t>
            </w:r>
            <w:r>
              <w:rPr>
                <w:sz w:val="18"/>
                <w:szCs w:val="18"/>
              </w:rPr>
              <w:t>Yüzünü kurular.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Havluyu bir kenarından tutarak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Havlunun alt kısmını diğer avucuna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Havluyu tutan elini diğer elinin yanına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Havluyu yüzüne götürür.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Havluyu yüzüne bastırarak siler.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35: </w:t>
            </w:r>
            <w:r>
              <w:rPr>
                <w:sz w:val="18"/>
                <w:szCs w:val="18"/>
              </w:rPr>
              <w:t>Ayağını yıkar.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Musluğu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Ayağını suyun altına götürür.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Elleriyle ayağını ovalar.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Musluğu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36: </w:t>
            </w:r>
            <w:r>
              <w:rPr>
                <w:sz w:val="18"/>
                <w:szCs w:val="18"/>
              </w:rPr>
              <w:t>Ayağını kurular.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Havluyu bir kenarından tutarak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Ayağına doğru eğilir.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Parmak uçlarından başlayarak bileğine doğru ayağının üstünü siler.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Parmak uçlarından başlayarak topuğuna doğru ayağının altını siler.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37: </w:t>
            </w:r>
            <w:r>
              <w:rPr>
                <w:sz w:val="18"/>
                <w:szCs w:val="18"/>
              </w:rPr>
              <w:t>Âdet günlerinin bakım ve temizliğini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Âdet durumlarında temizliği ve kullanımı rahat iç çamaşırı giyilmesi gerektiğini 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Âdet durumlarında </w:t>
            </w:r>
            <w:proofErr w:type="spellStart"/>
            <w:r>
              <w:rPr>
                <w:sz w:val="18"/>
                <w:szCs w:val="18"/>
              </w:rPr>
              <w:t>ped</w:t>
            </w:r>
            <w:proofErr w:type="spellEnd"/>
            <w:r>
              <w:rPr>
                <w:sz w:val="18"/>
                <w:szCs w:val="18"/>
              </w:rPr>
              <w:t xml:space="preserve"> kullanılacağını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  <w:proofErr w:type="spellStart"/>
            <w:r>
              <w:rPr>
                <w:sz w:val="18"/>
                <w:szCs w:val="18"/>
              </w:rPr>
              <w:t>Pedlerin</w:t>
            </w:r>
            <w:proofErr w:type="spellEnd"/>
            <w:r>
              <w:rPr>
                <w:sz w:val="18"/>
                <w:szCs w:val="18"/>
              </w:rPr>
              <w:t xml:space="preserve"> sık değiştirilmesi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Yanında yeterli miktarda </w:t>
            </w:r>
            <w:proofErr w:type="spellStart"/>
            <w:r>
              <w:rPr>
                <w:sz w:val="18"/>
                <w:szCs w:val="18"/>
              </w:rPr>
              <w:t>ped</w:t>
            </w:r>
            <w:proofErr w:type="spellEnd"/>
            <w:r>
              <w:rPr>
                <w:sz w:val="18"/>
                <w:szCs w:val="18"/>
              </w:rPr>
              <w:t xml:space="preserve"> bulundurulması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Âdet durumunun bitiminde banyo yapılması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</w:t>
            </w:r>
            <w:proofErr w:type="spellStart"/>
            <w:r>
              <w:rPr>
                <w:sz w:val="18"/>
                <w:szCs w:val="18"/>
              </w:rPr>
              <w:t>Ped</w:t>
            </w:r>
            <w:proofErr w:type="spellEnd"/>
            <w:r>
              <w:rPr>
                <w:sz w:val="18"/>
                <w:szCs w:val="18"/>
              </w:rPr>
              <w:t xml:space="preserve"> koymak veya değiştirmek için tuvalete/banyoya gidilmesi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Temiz </w:t>
            </w:r>
            <w:proofErr w:type="spellStart"/>
            <w:r>
              <w:rPr>
                <w:sz w:val="18"/>
                <w:szCs w:val="18"/>
              </w:rPr>
              <w:t>pedin</w:t>
            </w:r>
            <w:proofErr w:type="spellEnd"/>
            <w:r>
              <w:rPr>
                <w:sz w:val="18"/>
                <w:szCs w:val="18"/>
              </w:rPr>
              <w:t xml:space="preserve"> çamaşıra uygun şekilde yerleştirilmesi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Kirli </w:t>
            </w:r>
            <w:proofErr w:type="spellStart"/>
            <w:r>
              <w:rPr>
                <w:sz w:val="18"/>
                <w:szCs w:val="18"/>
              </w:rPr>
              <w:t>pedin</w:t>
            </w:r>
            <w:proofErr w:type="spellEnd"/>
            <w:r>
              <w:rPr>
                <w:sz w:val="18"/>
                <w:szCs w:val="18"/>
              </w:rPr>
              <w:t xml:space="preserve"> poşete konularak çöpe atılması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Aynanın karşısında giysilerin düzeltilmesi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</w:t>
            </w:r>
            <w:proofErr w:type="spellStart"/>
            <w:r>
              <w:rPr>
                <w:sz w:val="18"/>
                <w:szCs w:val="18"/>
              </w:rPr>
              <w:t>Ped</w:t>
            </w:r>
            <w:proofErr w:type="spellEnd"/>
            <w:r>
              <w:rPr>
                <w:sz w:val="18"/>
                <w:szCs w:val="18"/>
              </w:rPr>
              <w:t xml:space="preserve"> değiştirdikten sonra ellerini sabunla yıkaması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38: </w:t>
            </w:r>
            <w:r>
              <w:rPr>
                <w:sz w:val="18"/>
                <w:szCs w:val="18"/>
              </w:rPr>
              <w:t>Tuvalet ihtiyacının giderilmesiyle ilgili kuralları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Tuvalet ihtiyacının tuvalette giderilmesi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Tuvalete girildiğinde kapının kapatılması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Tuvalet taşına çömelmek/klozete oturmak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Tuvalet ihtiyacının giderilmesinden sonra tuvalet kâğıdı/su ile vücudun kirli kısımlarının önden arkaya doğru temizlenmesi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Tuvaletten çıkmadan önce giysilerin düzeltilmesi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Tuvaletten çıkmadan önce sifonun çekilmesi/su dökülmesi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Tuvaletten çıktıktan sonra ellerin sabunla yıkanması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39: </w:t>
            </w:r>
            <w:r>
              <w:rPr>
                <w:sz w:val="18"/>
                <w:szCs w:val="18"/>
              </w:rPr>
              <w:t>Banyo yapmayı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Yıkanmaya başlamadan önce kirli çamaşırların banyoda çıkartılması gerektiğini 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Vücudun yıkanması için sabun/şampuan kullanılması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Yıkanılacak suyun sıcaklığının ayarlanması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 Başın, elle ovularak yıkanması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Vücudun lif ile ovularak yıkanması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Vücudun tamamının durulanması gerektiğini söyler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Vücudun tamamının kurulanması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Banyo yaptıktan sonra temiz çamaşır giyilmesi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40: </w:t>
            </w:r>
            <w:r>
              <w:rPr>
                <w:sz w:val="18"/>
                <w:szCs w:val="18"/>
              </w:rPr>
              <w:t>Saçını tarar.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Tarağı/fırçayı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Tarağın/fırçanın dişli kısmını saçının üzerine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Tarağı/fırçayı yukarıdan aşağıya doğru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41: </w:t>
            </w:r>
            <w:r>
              <w:rPr>
                <w:sz w:val="18"/>
                <w:szCs w:val="18"/>
              </w:rPr>
              <w:t>Dişini fırçalar.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Fırçayı sapından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Macunun kapağını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Fırçanın tüylü kısmına bir miktar macun sıkar.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Fırçayı ıslatır.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Fırçayı dişlerine götürür.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Fırçayı dişlerinin üzerinde yukarıdan aşağıya/aşağıdan yukarıya doğru hareket ettirir.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Fırçayı dişlerinin iç kısmında yukarıdan aşağıya doğru hareket ettirir.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Avucuyla ağzına su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Ağzını su ile çalkalar.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Musluğu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42: </w:t>
            </w:r>
            <w:r>
              <w:rPr>
                <w:sz w:val="18"/>
                <w:szCs w:val="18"/>
              </w:rPr>
              <w:t>Tırnağını keser.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Tırnak makasını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Üstteki parçayı tamamen açılana kadar kaldırır.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Üstteki parçayı alt parçanın tam üstüne gelecek şekilde çevirir.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Tırnak makasını, başparmağı üstteki parçanın üzerine gelecek şekilde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Tırnağını, tırnak makasının kesen kısmının arasına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Başparmağını üstteki parçaya bastırarak tırnağını keser.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43: </w:t>
            </w:r>
            <w:r>
              <w:rPr>
                <w:sz w:val="18"/>
                <w:szCs w:val="18"/>
              </w:rPr>
              <w:t>Sakal tıraşı olur.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Fırçayı sapından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Fırçayı ıslatır.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Fırçanın tüylü kısmına bir miktar tıraş kremi sıkar.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Fırçayı yüzünün sakal bulunan yerlerine sürer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Fırçayı uygun yere bırakır.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Tıraş bıçağını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Tıraş bıçağının kesen bölümünü yukarıdan aşağıya doğru hareket ettirerek sakalını keser.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Sakal tıraşı bittikten sonra yüzünü yıkar.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1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UZUN  DÖNEMLİ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 : GİYECEKLERİMİZİN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KULLANIMI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44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44: </w:t>
            </w:r>
            <w:r>
              <w:rPr>
                <w:sz w:val="18"/>
                <w:szCs w:val="18"/>
              </w:rPr>
              <w:t>Giysileri tanır.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Adı söylenen giysiyi gösterir.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 Gösterilen giysinin adını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Giysilerin adlarını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45: </w:t>
            </w:r>
            <w:r>
              <w:rPr>
                <w:sz w:val="18"/>
                <w:szCs w:val="18"/>
              </w:rPr>
              <w:t>Farklı ortamlara göre giyilen giysileri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Okullarda forma, önlük vb. giysilerin giyildiğini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Denizde mayo, bikini vb. giysilerin giyildiğini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Spor yaparken eşofman vb. giysilerin giyildiğini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Gece yatarken pijama, gecelik gibi giysilerin giyildiğini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46: </w:t>
            </w:r>
            <w:r>
              <w:rPr>
                <w:sz w:val="18"/>
                <w:szCs w:val="18"/>
              </w:rPr>
              <w:t>Giysilerde kullanılan aksesuarları tanır.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Adı söylenen aksesuarı gösterir.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Gösterilen aksesuarın adını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Giysilerde kullanılan aksesuarların adlarını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47: </w:t>
            </w:r>
            <w:r>
              <w:rPr>
                <w:sz w:val="18"/>
                <w:szCs w:val="18"/>
              </w:rPr>
              <w:t>Fermuar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Fermuarı, açma kapama yerinden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Diğer eliyle açılacak yerin üstünden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Açma kapama yerini fermuar boyunca aşağıya doğru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48: </w:t>
            </w:r>
            <w:r>
              <w:rPr>
                <w:sz w:val="18"/>
                <w:szCs w:val="18"/>
              </w:rPr>
              <w:t>Fermuar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7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Fermuarı açma kapama yerinden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Diğer eliyle kapatılacak yerin üstünden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Açma kapama yerini fermuar kapanana kadar yukarı doğru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49: </w:t>
            </w:r>
            <w:r>
              <w:rPr>
                <w:sz w:val="18"/>
                <w:szCs w:val="18"/>
              </w:rPr>
              <w:t>Düğme çözer.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Bir eliyle iliğin yanından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Diğer eliyle düğmeyi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Düğmeyi iliğin içine doğru dışarıdan içeriye doğru iter.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Düğmeyi ilikten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50: </w:t>
            </w:r>
            <w:r>
              <w:rPr>
                <w:sz w:val="18"/>
                <w:szCs w:val="18"/>
              </w:rPr>
              <w:t>Düğme ilikler.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Bir eliyle iliğin yanından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Diğer eliyle düğmeyi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İlik ve düğmeyi aynı hizaya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Düğmeyi iliğin içine doğru arkadan öne iter.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Düğmeyi ilikten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51: </w:t>
            </w:r>
            <w:r>
              <w:rPr>
                <w:sz w:val="18"/>
                <w:szCs w:val="18"/>
              </w:rPr>
              <w:t>Ayakkabı bağcığı çözer.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Bağcıkların iki ucundan çekerek fiyongu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Parmağını düğümün altından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Düğümü parmağıyla çekerek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Düğüm attığı yerden başlayarak bağcıkları gevşetir.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52: </w:t>
            </w:r>
            <w:r>
              <w:rPr>
                <w:sz w:val="18"/>
                <w:szCs w:val="18"/>
              </w:rPr>
              <w:t>Ayakkabı bağcığı takar.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Ayakkabıyı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Bağcığın bir ucunu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Ucu, en alt deliğin altından üstüne doğru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 Ucu, karşıdaki deliğin üstünden altına doğru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Aynı ucu, bağcık takılan ilk deliğin üstündeki deliğe götürür.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Bağcığın ucunu, deliğin altından üstüne doğru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İlk bağcık geçirilen taraftaki en üst delikten bağcık geçene kadar işlem basamaklarını tekrarlar.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Deliklerden geçirilmeyen ucu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Ucu bağcığın deliklerinden geçirilen kısmın altından geçirerek karşı taraftaki üst deliğe götürür.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Ucu, deliğin altından üstüne doğru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Bağcığın iki ucunu bir araya getirerek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 Bağcığın açıkta kalan kısımlarının eşit uzunlukta olmasını sağlar.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53: </w:t>
            </w:r>
            <w:r>
              <w:rPr>
                <w:sz w:val="18"/>
                <w:szCs w:val="18"/>
              </w:rPr>
              <w:t>Bağcık bağlar.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Bağcığın uçlarından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Bağcığı çapraz hâle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Bağcığın birbirine değdiği kısmı baş ve işaret parmağıyla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Uçlardan birini oluşan halkanın içinden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Uçları çekerek sıkılaştırır.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Bağcığın bir ucunu düğüme yakın yerden katlayarak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Diğer ucu katlı yerin üzerinden sararak çevirir.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Bağcığı, oluşan halkanın içinden geçirerek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54: </w:t>
            </w:r>
            <w:r>
              <w:rPr>
                <w:sz w:val="18"/>
                <w:szCs w:val="18"/>
              </w:rPr>
              <w:t>Kemer takar.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Kemerin ön yüzü dışa gelecek şekilde tokasız ucundan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Kemeri pantolonun </w:t>
            </w:r>
            <w:proofErr w:type="spellStart"/>
            <w:r>
              <w:rPr>
                <w:sz w:val="18"/>
                <w:szCs w:val="18"/>
              </w:rPr>
              <w:t>biritlerinden</w:t>
            </w:r>
            <w:proofErr w:type="spellEnd"/>
            <w:r>
              <w:rPr>
                <w:sz w:val="18"/>
                <w:szCs w:val="18"/>
              </w:rPr>
              <w:t xml:space="preserve">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Kemerin delikli ucunu tokanın altından üstüne doğru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Delikli ucu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Kemeri beline göre ayarlar.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Tokanın dilini kemerin uygun deliğine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Kemerin ucunu tokanın ucundan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Kemerin delikli ucunu ilk </w:t>
            </w:r>
            <w:proofErr w:type="spellStart"/>
            <w:r>
              <w:rPr>
                <w:sz w:val="18"/>
                <w:szCs w:val="18"/>
              </w:rPr>
              <w:t>biritten</w:t>
            </w:r>
            <w:proofErr w:type="spellEnd"/>
            <w:r>
              <w:rPr>
                <w:sz w:val="18"/>
                <w:szCs w:val="18"/>
              </w:rPr>
              <w:t xml:space="preserve">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55: </w:t>
            </w:r>
            <w:r>
              <w:rPr>
                <w:sz w:val="18"/>
                <w:szCs w:val="18"/>
              </w:rPr>
              <w:t>Kravat bağlar.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Gömleğin yakasını yukarı kaldırır.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Kravatı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Kravatın orta kısmını, dikişleri altta kalacak şekilde boynuna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Kravatı, kalın tarafı uzun olacak şekilde ayarlar.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Dikişli kısımlar üst üste gelecek şekilde, göğüs hizasında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Kısa uç üstte, kalın uç altta kalacak şekilde çevirir.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Kalın kısmı, göğüs hizasında tuttuğu elinin üstünden, dikişler altta kalacak şekilde iki kere sarar.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Kalın kısmı çevirdiği elini bırakır.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Boşta kalan elinin işaret parmağı üstte, başparmağı altta kalacak şekilde sarılı kısmı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Diğer elini bırakır.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Bıraktığı eliyle kravatın kalın tarafını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 Kalın tarafı, boynundaki halkanın içinden dışına doğru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 Ellerini bırakır.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 Kalın tarafı, iki kere sardığı yerin dışındaki halkanın içinden yukarıdan aşağıya doğru geçirerek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 Bir eliyle düğüm yerini sıkmadan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 Diğer eliyle ince tarafı aşağıya doğru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17. Kravatı, düğüm yeri yakanın ortasında kalacak şekilde yakaya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56: </w:t>
            </w:r>
            <w:r>
              <w:rPr>
                <w:sz w:val="18"/>
                <w:szCs w:val="18"/>
              </w:rPr>
              <w:t>Eldiven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Eldiveni, parmak uçlarından çekerek gevşetir.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Eldivenin parmak uçlarından çekerek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57: </w:t>
            </w:r>
            <w:r>
              <w:rPr>
                <w:sz w:val="18"/>
                <w:szCs w:val="18"/>
              </w:rPr>
              <w:t>Ayakkabı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Bantları açar/bağcığı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Ayakkabının topuk kısmından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Ayağını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58: </w:t>
            </w:r>
            <w:r>
              <w:rPr>
                <w:sz w:val="18"/>
                <w:szCs w:val="18"/>
              </w:rPr>
              <w:t>Soket çorap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Çorabı koncundan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Çorabı bileğine kadar indirir.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Başparmağını çorabın içine sokar.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Çorabı başparmağıyla ittirerek topuğundan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Çorabı burun kısmından çekerek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59: </w:t>
            </w:r>
            <w:r>
              <w:rPr>
                <w:sz w:val="18"/>
                <w:szCs w:val="18"/>
              </w:rPr>
              <w:t>Külotlu çorap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Çorabı, başparmakları içeride kalacak şekilde bel kısmından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Çorabın bel kısmını dizlerine kadar indirir.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Çorabın bel kısmını bileklerine kadar indirir.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Çorabı başparmağıyla ittirerek topuğundan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Çorabı burun kısmından çekerek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Çorabı başparmağıyla ittirerek diğer topuğundan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Çorabı burun kısmından çekerek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60: </w:t>
            </w:r>
            <w:r>
              <w:rPr>
                <w:sz w:val="18"/>
                <w:szCs w:val="18"/>
              </w:rPr>
              <w:t>Kazak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Ellerini çapraz duruma getirerek kazağın etek kısmından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Kazağı, boynuna kadar kaldırır.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Kazağı çekerek boynundan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Kollarını, kazağın kollarından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61: </w:t>
            </w:r>
            <w:r>
              <w:rPr>
                <w:sz w:val="18"/>
                <w:szCs w:val="18"/>
              </w:rPr>
              <w:t>Etek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Eteğin bel kısmını tutan kopçayı/düğmeyi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Eteğin fermuarını/düğmelerini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Eteği bel kısmından tutarak aşağıya indirir.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Ayaklarını eteğin içinden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62: </w:t>
            </w:r>
            <w:r>
              <w:rPr>
                <w:sz w:val="18"/>
                <w:szCs w:val="18"/>
              </w:rPr>
              <w:t>Ceket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Ceketin düğmelerini/fermuarını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Ceketin yakasının ön kısımlarından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Ceketi omuzları açıkta kalacak şekilde arkaya doğru kaydırır.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Yakayı tuttuğu elinin birini bırakır.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Elini ceketin kolundan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Yakayı tuttuğu diğer elini bırakır.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ind w:firstLineChars="300" w:firstLine="540"/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ind w:firstLineChars="300" w:firstLine="540"/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Ceketten çıkardığı eliyle ceketin diğer kolunun ucundan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ind w:firstLineChars="300" w:firstLine="540"/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ind w:firstLineChars="300" w:firstLine="540"/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8. Kolu çıkana kadar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ind w:firstLineChars="300" w:firstLine="540"/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ind w:firstLineChars="300" w:firstLine="540"/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63: </w:t>
            </w:r>
            <w:r>
              <w:rPr>
                <w:sz w:val="18"/>
                <w:szCs w:val="18"/>
              </w:rPr>
              <w:t>Pantolon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ind w:firstLineChars="300" w:firstLine="540"/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ind w:firstLineChars="300" w:firstLine="540"/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ind w:firstLineChars="300" w:firstLine="540"/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ind w:firstLineChars="300" w:firstLine="540"/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1. Kemer kısmını tutan kopçayı/düğmeyi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ind w:firstLineChars="300" w:firstLine="540"/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ind w:firstLineChars="300" w:firstLine="540"/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2. Pantolonun fermuarını/düğmelerini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ind w:firstLineChars="300" w:firstLine="540"/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ind w:firstLineChars="300" w:firstLine="540"/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3. Pantolonu bileklerine kadar indirir.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ind w:firstLineChars="300" w:firstLine="540"/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ind w:firstLineChars="300" w:firstLine="540"/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4. Pantolonun içinden ayaklarını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64: </w:t>
            </w:r>
            <w:r>
              <w:rPr>
                <w:sz w:val="18"/>
                <w:szCs w:val="18"/>
              </w:rPr>
              <w:t>Bere giyer.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Berenin açık ucundan iki eliyle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Bereyi başına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Berenin yanlarından, kulaklarının üstüne kadar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65: </w:t>
            </w:r>
            <w:r>
              <w:rPr>
                <w:sz w:val="18"/>
                <w:szCs w:val="18"/>
              </w:rPr>
              <w:t>Şapka giyer.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Şapkayı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Tereğinden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Terek öne gelecek şekilde çukur kısmını başa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66: </w:t>
            </w:r>
            <w:r>
              <w:rPr>
                <w:sz w:val="18"/>
                <w:szCs w:val="18"/>
              </w:rPr>
              <w:t>Atkıyı boynuna sarar.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Atkının uçlarına yakın yerlerinden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Atkıyı başının üzerinden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Atkının uçlarını aynı hizaya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Atkının uçlarını çapraz şekilde omuzlarının üzerinden arkaya doğru atar.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67: </w:t>
            </w:r>
            <w:r>
              <w:rPr>
                <w:sz w:val="18"/>
                <w:szCs w:val="18"/>
              </w:rPr>
              <w:t>Soket çorap giyer.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Çorabı, topuk kısmı altta gelecek şekilde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Çorabı, başparmakları içeride kalacak şekilde koncundan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Çorabı, parmaklarıyla ucuna kadar toplar.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Çorabın ucunu ayak parmaklarına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Çorabı, topuğuna kadar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Çorabı topuğundan geçirerek yukarı doğru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68: </w:t>
            </w:r>
            <w:r>
              <w:rPr>
                <w:sz w:val="18"/>
                <w:szCs w:val="18"/>
              </w:rPr>
              <w:t>Ayakkabı giyer.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Ayakkabıları, topuk kısımları kendine, yanlardaki oyuklar birbirine bakacak şekilde yan yana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Ayak parmakları, ayakkabının topuklarının arkasına gelecek şekilde durur.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Ayakkabının dilini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Ayağını karşısındaki ayakkabının içine sokar.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Ayakkabının dilini bırakır.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Topuğunu ayakkabının içine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Ayakkabının bağcıklarını bağlar/bantlarını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69: </w:t>
            </w:r>
            <w:r>
              <w:rPr>
                <w:sz w:val="18"/>
                <w:szCs w:val="18"/>
              </w:rPr>
              <w:t>Eldiven giyer.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Eldivenleri, bilek kısımları kendine, başparmakları birbirinin yanına gelecek şekilde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Bir eliyle, diğer eline giyeceği eldivenin üst kısmından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Parmak uçlarını eldivenin içine sokar.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 Eldiveni kendine doğru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Parmaklarını eldivene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70: </w:t>
            </w:r>
            <w:r>
              <w:rPr>
                <w:sz w:val="18"/>
                <w:szCs w:val="18"/>
              </w:rPr>
              <w:t>Etek giyer.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Davranışlar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Eteği, başparmakları içeride kalacak şekilde bel kısmından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Ayaklarını eteğin bel kısmından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Eteği beline kadar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Eteğin bel kısmını tutan kopçayı/düğmeyi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Eteğin fermuarını/düğmelerini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71: </w:t>
            </w:r>
            <w:r>
              <w:rPr>
                <w:sz w:val="18"/>
                <w:szCs w:val="18"/>
              </w:rPr>
              <w:t>Külotlu çorap giyer.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Çorabı, topukları alta gelecek şekilde belinden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Başparmaklar çorabın içinde kalacak şekilde, çorabın bir bacağını elinde toplar.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Çorabın topladığı tarafını, aynı taraftaki ayağının parmaklarına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Çorabı, topuğuna kadar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Çorabı topuğundan geçirerek bileğine kadar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Çorabın diğer tarafını aynı şekilde eliyle toplar.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Çorabı ayağına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Çorabı bileğine kadar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Çorabın bel kısmını, başparmakları içeride kalacak şekilde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Çorabı dizine kadar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Çorabı beline kadar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72: </w:t>
            </w:r>
            <w:r>
              <w:rPr>
                <w:sz w:val="18"/>
                <w:szCs w:val="18"/>
              </w:rPr>
              <w:t>Pantolon giyer.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Pantolonu, başparmakları içeride kalacak şekilde bel kısmından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Ayaklarını pantolonun paçalarından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Pantolonu beline kadar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Pantolonunun kemer kısmını tutan kopçayı/düğmeyi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Pantolonunun düğmelerini/fermuarını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73: </w:t>
            </w:r>
            <w:r>
              <w:rPr>
                <w:sz w:val="18"/>
                <w:szCs w:val="18"/>
              </w:rPr>
              <w:t>Kazak giyer.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Kazağı, arka yüzü kendine bakacak şekilde omuzlarından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Kazağı, etek kısmı kendine bakacak şekilde serer.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Etek kısmının yanlarından, başparmaklar içeride kalacak şekilde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Kazağın etek kısmını avuç içinde toplar.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Başını, kazağın etek kısmından içeri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Kazağın yakasını başından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Ellerini, kazağın kollarından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Kazağın etek kısmını beline doğru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74: </w:t>
            </w:r>
            <w:r>
              <w:rPr>
                <w:sz w:val="18"/>
                <w:szCs w:val="18"/>
              </w:rPr>
              <w:t>Ceket giyer.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300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Ceketin ön kısmı kendine bakacak şekilde yakanın ortasından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Ceketi tutan elinin bulunduğu taraftaki </w:t>
            </w:r>
            <w:proofErr w:type="spellStart"/>
            <w:r>
              <w:rPr>
                <w:sz w:val="18"/>
                <w:szCs w:val="18"/>
              </w:rPr>
              <w:t>omuzuna</w:t>
            </w:r>
            <w:proofErr w:type="spellEnd"/>
            <w:r>
              <w:rPr>
                <w:sz w:val="18"/>
                <w:szCs w:val="18"/>
              </w:rPr>
              <w:t xml:space="preserve"> ceketi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Diğer eliyle yakanın omuz üzerindeki kısmından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Yakanın ortasını tuttuğu elini bırakır.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 Bıraktığı elini ceketin önde kalan kolundan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Yakanın omuz üzerindeki kısmını tutan elini bırakır.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Bıraktığı elini arkaya götürür.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Elini ceketin diğer kolundan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Elleriyle ceketin yakasından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Ceketin omuzlarını, kendi omuzlarına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Düğmelerini/fermuarını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III.BÖLÜM</w:t>
            </w:r>
            <w:proofErr w:type="gramEnd"/>
            <w:r>
              <w:rPr>
                <w:b/>
                <w:bCs/>
                <w:sz w:val="18"/>
                <w:szCs w:val="18"/>
              </w:rPr>
              <w:t>:GÜNLÜK YAŞAM BECERİLERİ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UZUN  DÖNEMLİ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 : EV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İŞLERİ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75: </w:t>
            </w:r>
            <w:r>
              <w:rPr>
                <w:sz w:val="18"/>
                <w:szCs w:val="18"/>
              </w:rPr>
              <w:t>Mandal takar.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Mandalı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Mandalı, açık uçları baş ve işaret parmağı arasında kalacak şekilde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Parmaklarını uçlara bastırarak mandalı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Açılan kısımdan ipi geçirerek mandalın oyuk kısmına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Mandalın uçlarını bırakır.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76: </w:t>
            </w:r>
            <w:r>
              <w:rPr>
                <w:sz w:val="18"/>
                <w:szCs w:val="18"/>
              </w:rPr>
              <w:t>Çamaşır asar.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Çamaşırı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Çamaşırı silkeler.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Çamaşırı, bir kısmı ipin üzerinde kalacak şekilde asar.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Bir eliyle çamaşırın ipin üzerinde kalan kısmını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Diğer eline mandalı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Çamaşırın ipin üzerinde kalan kısmını mandalla tutturur.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77: </w:t>
            </w:r>
            <w:r>
              <w:rPr>
                <w:sz w:val="18"/>
                <w:szCs w:val="18"/>
              </w:rPr>
              <w:t>Kazak katlar.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Kazağın arkası üste gelecek şekilde düz bir zemine yayar.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Kazağın kolunu lâstik kısmından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Kazağın kolunu beden üzerine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Diğer kolun lâstik kısmından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Kazağın kolunu beden üzerine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Kazağın etek kısmından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Etek kısmı omuzların üzerine gelecek şekilde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Elleriyle düzeltir.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78: </w:t>
            </w:r>
            <w:r>
              <w:rPr>
                <w:sz w:val="18"/>
                <w:szCs w:val="18"/>
              </w:rPr>
              <w:t>Pantolon katlar.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Pantolonu arka kısmı üstte gelecek şekilde yayar.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Pantolonu bel kısmı yana gelecek şekilde çevirerek düzeltir.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Bir eliyle kendi tarafındaki paçanın alt kısmından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Diğer eliyle aynı taraftaki bel kısmından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Pantolonu kaldırarak kendi tarafındaki paçayla, diğer taraftaki paçayı üst üste 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Paçaları kendine, beli karşıya bakacak şekilde pantolonu çevirir.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Paçaların alt kısmından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Paçaları kaldırarak bel kısmının üzerine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Pantolonu düzeltir.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79: </w:t>
            </w:r>
            <w:r>
              <w:rPr>
                <w:sz w:val="18"/>
                <w:szCs w:val="18"/>
              </w:rPr>
              <w:t>Elbise fırçalar.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 Elbiseyi düz bir zemine yayar.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Fırçayı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Fırçanın tüylü kısmını elbise üzerine değdirir.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Fırçayı bastırarak elbise üzerinde hareket ettirir.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Elbisenin fırçalanan tarafı altta kalacak şekilde çevirir.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Fırçayı bastırarak elbise üzerinde hareket ettirir.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80: </w:t>
            </w:r>
            <w:r>
              <w:rPr>
                <w:sz w:val="18"/>
                <w:szCs w:val="18"/>
              </w:rPr>
              <w:t>Ayakkabı boyar.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Yere gazete serer.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Ayakkabıyı, boyayı gazetenin üstüne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Boyanın kapağını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Ayakkabının içine elini sokarak üst yüzeyi yukarıda olacak biçimde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Diğer eline boyayı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Boyanın süngerli tarafını ayakkabının yüzeyine değdirir.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Boyayı ileri geri hareket ettirerek ayakkabının tüm yüzeyini boyar.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81: </w:t>
            </w:r>
            <w:r>
              <w:rPr>
                <w:sz w:val="18"/>
                <w:szCs w:val="18"/>
              </w:rPr>
              <w:t>Elde çamaşır yıkar.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Leğene sıcak su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Suya deterjan ilâve eder.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Elini suyun içinde hareket ettirerek deterjanı köpürtür.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Yıkanacak çamaşırı suyun içine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Çamaşırın her tarafı ıslanıncaya kadar eliyle bastırır.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Çamaşırı, tutulan kısımlar avuç içlerinde kalacak şekilde iki ayrı yerinden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Tutulan yerleri birbirine sürterek çitiler.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Çamaşır tamamen temizleninceye kadar, çamaşırı çitilemeye devam eder.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Çamaşırı sıkar.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Leğene temiz su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Çamaşırı durular.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 Duruladığı çamaşırı sıkar.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82: </w:t>
            </w:r>
            <w:r>
              <w:rPr>
                <w:sz w:val="18"/>
                <w:szCs w:val="18"/>
              </w:rPr>
              <w:t>Makinede çamaşır yıkar.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Makinenin kapağını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Çamaşırları makineye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Kapağı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Deterjan bölümünü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Deterjan bölümüne deterjan, yumuşatıcı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Deterjan bölümünün kapağını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Çamaşırın cinsine göre program düğmesini ayarlar.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Çamaşırın cinsine göre ısı düğmesini ayarlar.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Açma kapama düğmesini “açık” konuma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Çamaşırın yıkanmasını bekler.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Çamaşır yıkandıktan sonra açma kapama düğmesini “kapalı” konuma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83: </w:t>
            </w:r>
            <w:r>
              <w:rPr>
                <w:sz w:val="18"/>
                <w:szCs w:val="18"/>
              </w:rPr>
              <w:t>Ütü yapar.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Ütüyü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Ütünün su haznesine su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Ütüyü ütü masasının ızgarasına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 Ütünün fişini prize takar.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Ütünün ısı ayar düğmesini, ütüleyeceği kumaşın cinsine göre ayarlar.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Ütünün buhar ayar düğmesini, ütüleyeceği kumaşın cinsine göre ayarlar.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Ütüleyeceği çamaşırı masanın üstüne yayar.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Ütünün kulpundan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Ütüyü, ütülenecek çamaşırın üzerine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Ütülenecek çamaşırın üzerinde ütüyü hareket ettirir.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Çamaşırın kırışıklıkları giderilinceye kadar ütüyü hareket ettirir.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 Ütüyü ızgaranın üzerine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 Ütünün fişini prizden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84: </w:t>
            </w:r>
            <w:r>
              <w:rPr>
                <w:sz w:val="18"/>
                <w:szCs w:val="18"/>
              </w:rPr>
              <w:t>Ev temizliğinde kullanılan araç gereçleri tanır.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Adı söylenen araç gereci gösterir.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Araç gereç gösterildiğinde adını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Ev temizliğinde kullanılan araç gereçlerin adlarını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85: </w:t>
            </w:r>
            <w:r>
              <w:rPr>
                <w:sz w:val="18"/>
                <w:szCs w:val="18"/>
              </w:rPr>
              <w:t>Toz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Toz bezini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Toz beziyle yüzeyin tamamını siler.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86: </w:t>
            </w:r>
            <w:r>
              <w:rPr>
                <w:sz w:val="18"/>
                <w:szCs w:val="18"/>
              </w:rPr>
              <w:t>Yer siler.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Su dolu kovayı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Suya bir miktar deterjan ilâve eder.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Bez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Bezi kovanın içinde ıslatır.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Bezi sıkar.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Bezle yüzeyi siler.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Bezi yıkayarak yüzeyin tamamını siler.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87: </w:t>
            </w:r>
            <w:r>
              <w:rPr>
                <w:sz w:val="18"/>
                <w:szCs w:val="18"/>
              </w:rPr>
              <w:t>Lâvabo temizler.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Süngeri/fırçayı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Lâvabonun içine yeteri kadar temizlik maddesi döker.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Süngeri/fırçayı ıslatır.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Süngerle/fırçayla lâvabonun tüm yüzeyini ovar.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Lâvaboyu bol su ile yıkar.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88: </w:t>
            </w:r>
            <w:r>
              <w:rPr>
                <w:sz w:val="18"/>
                <w:szCs w:val="18"/>
              </w:rPr>
              <w:t>Yer süpürür.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Süpürgeyi/fırçayı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Süpürgeyi/fırçayı sapından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Süpürgenin/fırçanın uçlarını süpürülecek zemine değdirir.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Süpürgeyi/fırçayı süpüreceği yöne doğru hareket ettirerek, çöpleri ittirir.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Çöpleri belli bir noktada toplar.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Faraşı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Faraşı çukur kısmı üstte gelecek şekilde sapından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Çöpleri süpürgeyle/fırçayla faraşın içine ittirir.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89: </w:t>
            </w:r>
            <w:r>
              <w:rPr>
                <w:sz w:val="18"/>
                <w:szCs w:val="18"/>
              </w:rPr>
              <w:t>Fişi prize takar.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 Fişi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Fişin plâstik kısmından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Fişin metal uçlarını prizin deliklerinin karşısına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Fişin metal uçlarını prizin deliklerine geçirir.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90: </w:t>
            </w:r>
            <w:r>
              <w:rPr>
                <w:sz w:val="18"/>
                <w:szCs w:val="18"/>
              </w:rPr>
              <w:t>Elektrikli süpürge ile süpürür.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Elektrik süpürgesini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Hortuma, fırçayı takar.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Kordonu açar/çıkarır.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Fişi prize takar.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Açma kapama düğmesini “açık” konuma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Borunun üst kısmından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Süpürge kısmını süpürülecek zemine değdirir.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Kollarını ileri geri hareket ettirerek zemini temizler.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Açma kapama düğmesini “kapalı” konuma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Fişi prizden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Kordonu toplar.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91: </w:t>
            </w:r>
            <w:r>
              <w:rPr>
                <w:sz w:val="18"/>
                <w:szCs w:val="18"/>
              </w:rPr>
              <w:t>Yatak düzeltir.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Yorganı/battaniyeyi uygun yere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Çarşafı köşelerinden çekerek düzeltir.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Yastığı düzeltir.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Yastığı yatağın baş tarafına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Yorganı/battaniyeyi yatağın üzerine düzgünce serer.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Yorganın/battaniyenin yataktan sarkan kısımlarını içe katlar.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92: </w:t>
            </w:r>
            <w:r>
              <w:rPr>
                <w:sz w:val="18"/>
                <w:szCs w:val="18"/>
              </w:rPr>
              <w:t>Nevresim takar.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Yorganı/battaniyeyi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Yorganı/battaniyeyi yatağa serer.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Nevresimi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Nevresimin iç yüzü dışa gelecek şekilde çevirir.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Nevresimin açık tarafından ellerini sokar.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Nevresimin karşı köşelerini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Yorganın/battaniyenin köşelerini nevresimin tuttuğu köşelerine denk getirerek 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Uçları kendine doğru çekerek nevresimi ileri doğru ittirir.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Yorganın/battaniyenin tamamı nevresimin içine girecek şekilde silkeler.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Nevresimin açık tarafındaki uçları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Nevresimin düğmelerini vb.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 Nevresimi düzeltir.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93: </w:t>
            </w:r>
            <w:r>
              <w:rPr>
                <w:sz w:val="18"/>
                <w:szCs w:val="18"/>
              </w:rPr>
              <w:t>Mutfak araç gereçlerini tanır.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Adı söylenen mutfak araç gerecini gösterir.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Gösterilen araç gerecin adını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Mutfak araç gereçlerinin adlarını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94: </w:t>
            </w:r>
            <w:r>
              <w:rPr>
                <w:sz w:val="18"/>
                <w:szCs w:val="18"/>
              </w:rPr>
              <w:t>Mutfakta alınması gereken güvenlik önlemlerini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Mutfakta kullanılan ocakların kullanıldıktan sonra kapatılması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 Gazlı mutfak araçlarında gaz kaçağı olup olmadığını kontrol eder.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Yakılan kibrit çöpünün kullanıldıktan sonra söndürülmesi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Perde, gazete vb. yanabilecek maddelerin ocaktan uzakta tutulması gerektiğini 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Islak elle prizlere dokunulmaması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Kesici aletlerin keskin tarafından tutulmaması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Basınçlı pişirme kaplarının buharı alındıktan sonra açılması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Kızartma yaparken yüzün tavaya yaklaştırılmaması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Kırık, bozuk mutfak araç gereçlerinin kullanılmaması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Sıcak tencere, çaydanlık vb. araç gereçlerin bezle tutulması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Fırın, tost makinesi vb. araç gereçler çalışırken ısınan iç bölümlerine dokunulmaması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95: </w:t>
            </w:r>
            <w:r>
              <w:rPr>
                <w:sz w:val="18"/>
                <w:szCs w:val="18"/>
              </w:rPr>
              <w:t>Şişe kapağını açacak ile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Açacağı sapından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Şişeyi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Açacağın ağzını kapağın dişli kısmına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Açacağı yukarı doğru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96: </w:t>
            </w:r>
            <w:r>
              <w:rPr>
                <w:sz w:val="18"/>
                <w:szCs w:val="18"/>
              </w:rPr>
              <w:t>Kibrit yakar.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Bir eliyle kibrit kutusunu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Diğer elinin bir parmağıyla kutunun iç kısmını biraz ittirir.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İttirdiği elinin baş ve işaret parmaklarıyla kibrit çöpünü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Kibrit çöpünün eczalı kısmını kibrit kutusunun yan tarafındaki eczalı kısma bastırarak sürter.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97: </w:t>
            </w:r>
            <w:r>
              <w:rPr>
                <w:sz w:val="18"/>
                <w:szCs w:val="18"/>
              </w:rPr>
              <w:t>Gazlı ocak kullanır.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Kibriti yakar.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Ocağın yakılacak kısmının düğmesini “açık” konuma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Kibriti, yakacağı bölüme doğru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Ocağı yakar.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Kibriti söndürür.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İşi bittikten sonra düğmeyi “kapalı” konumuna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98: </w:t>
            </w:r>
            <w:r>
              <w:rPr>
                <w:sz w:val="18"/>
                <w:szCs w:val="18"/>
              </w:rPr>
              <w:t>Tost makinesi kullanır.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Fişi prize takar.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Isı düğmesini ayarlar.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Tost makinesinin üst kapağını kaldırır.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Yiyeceği alt ızgaranın üstüne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Üst kapağı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Yiyecek pişene kadar bekler.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Fişi prizden çıkartır.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99: </w:t>
            </w:r>
            <w:r>
              <w:rPr>
                <w:sz w:val="18"/>
                <w:szCs w:val="18"/>
              </w:rPr>
              <w:t>Mikser kullanılır.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Çırpılacak malzemeyi derin bir kaba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Çırpılacak malzemeye uygun çırpıcıları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Makineyi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Çırpıcıları makinenin altındaki yerlerine takar.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Fişi prize takar.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Çırpıcıları kabın içine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7. Hız düğmesini malzemenin türüne göre ayarlar.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Malzemelerin tümü karışına kadar çırpıcıları kabın içinde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Hız düğmesini “kapalı” konuma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Fişi prizden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100: </w:t>
            </w:r>
            <w:r>
              <w:rPr>
                <w:sz w:val="18"/>
                <w:szCs w:val="18"/>
              </w:rPr>
              <w:t>Fırın kullanır.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Program düğmesini pişireceği yiyeceğe uygun konuma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Isı düğmesini pişireceği yiyeceğe uygun konuma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Açma kapama düğmesini “açık” konuma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Fırının kapağını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Yiyeceği fırına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Fırının kapağını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Yiyeceğin pişme süresi kadar bekler.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Yiyecek piştiğinde düğmeleri “kapalı” konuma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101: </w:t>
            </w:r>
            <w:r>
              <w:rPr>
                <w:sz w:val="18"/>
                <w:szCs w:val="18"/>
              </w:rPr>
              <w:t>Yemek masası hazırlar.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Masa örtüsünü serer.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Yemek yiyecek kişi sayısı kadar servis tabağını masaya, sandalyelerin önüne gelecek şekilde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Servis tabaklarının üzerine yemek tabaklarını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Yemek tabaklarının üzerine çorba kâselerini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Çatalları çukur kısmı üstte gelecek şekilde servis tabaklarının sol tarafına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Bıçakları, keskin tarafı tabağa bakacak şekilde, servis tabaklarının sağ tarafına 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Kaşıkları, çukur kısmı üste gelecek şekilde bıçakların sağ tarafına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Peçeteleri çatalların sol tarafına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Bardakları tabakların ön tarafına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Masaya tuz, biber vb. malzemeleri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Masaya ekmek sepetini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102: </w:t>
            </w:r>
            <w:r>
              <w:rPr>
                <w:sz w:val="18"/>
                <w:szCs w:val="18"/>
              </w:rPr>
              <w:t>Yemek masası toplar.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Bardak, sürahi vb. malzemeleri tepsiye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Tepsiyi tezgâhın üzerine bırakır.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Tabaklardaki yemek artıklarını boş bir tabağa sıyırır.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Tabakları, büyüklüklerine göre üst üstte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Tabakları tezgâhın üzerine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Masayı temizler.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103: </w:t>
            </w:r>
            <w:r>
              <w:rPr>
                <w:sz w:val="18"/>
                <w:szCs w:val="18"/>
              </w:rPr>
              <w:t>Elde bulaşık yıkar.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Bulaşıklardaki yemek artıklarını su ile temizler.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Bulaşıkları tezgâhın bir bölümünde toplar.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Bulaşık yıkanacak kaba sıcak su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Sıcak suya deterjan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Bulaşık süngerini kabın içine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Deterjanı süngerle köpürtür.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Bulaşıkları sırasıyla (bardak, kaşık, tabak vb.) suyun içinde süngerle ovarak yıkar.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Yıkadığı bulaşıkları tezgâhın üstüne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Kirli suyu boşaltır.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Musluğu açarak bulaşıkları durular.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11. Duruladığı kapları bulaşık sepetine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 Musluğu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104: </w:t>
            </w:r>
            <w:r>
              <w:rPr>
                <w:sz w:val="18"/>
                <w:szCs w:val="18"/>
              </w:rPr>
              <w:t>Makinede bulaşık yıkar.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Bulaşıklardaki yemek artıklarını su ile temizler.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Makinenin kapağını açar.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Makinenin sepetinin uygun yerlerine bulaşıkları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Deterjan bölümüne deterjan koyar.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Makinenin kapağını kapatır.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Program düğmesini ayarlar.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Makinenin açma kapama düğmesini “açık” konuma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Yıkama işlemi bitince açma kapama düğmesini “kapalı” konuma getirir.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Makinenin kapağı bir süre beklendikten sonra açılır.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UZUN  DÖNEMLİ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 : TOPLUM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YAŞAMINA KATILMA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105: </w:t>
            </w:r>
            <w:r>
              <w:rPr>
                <w:sz w:val="18"/>
                <w:szCs w:val="18"/>
              </w:rPr>
              <w:t>Paraların özelliklerini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Paranın bir değer ölçüsü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Paranın bir satın alma aracı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Her ülkenin bir para birimi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Kâğıt ve madenî para çeşitlerinin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106: </w:t>
            </w:r>
            <w:r>
              <w:rPr>
                <w:sz w:val="18"/>
                <w:szCs w:val="18"/>
              </w:rPr>
              <w:t>Parayı koruma yollarını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Paranın cüzdanda saklanması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Kâğıt paraların cüzdanın kâğıt </w:t>
            </w:r>
            <w:proofErr w:type="gramStart"/>
            <w:r>
              <w:rPr>
                <w:sz w:val="18"/>
                <w:szCs w:val="18"/>
              </w:rPr>
              <w:t>para gözüne</w:t>
            </w:r>
            <w:proofErr w:type="gramEnd"/>
            <w:r>
              <w:rPr>
                <w:sz w:val="18"/>
                <w:szCs w:val="18"/>
              </w:rPr>
              <w:t xml:space="preserve"> konulması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Madenî paraların cüzdanın madenî </w:t>
            </w:r>
            <w:proofErr w:type="gramStart"/>
            <w:r>
              <w:rPr>
                <w:sz w:val="18"/>
                <w:szCs w:val="18"/>
              </w:rPr>
              <w:t>para gözüne</w:t>
            </w:r>
            <w:proofErr w:type="gramEnd"/>
            <w:r>
              <w:rPr>
                <w:sz w:val="18"/>
                <w:szCs w:val="18"/>
              </w:rPr>
              <w:t xml:space="preserve"> konulması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Paraların buruşturulmaması, yırtılmaması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Paraların üzerine yazı yazılmaması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Paraların yırtılan kısımlarının şeffaf bantla yapıştırılması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Yıpranmış, kullanımdan kalkmış paraların Merkez Bankası veya Ziraat Bankasından yenileri ile değiştirilmesi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107: </w:t>
            </w:r>
            <w:r>
              <w:rPr>
                <w:sz w:val="18"/>
                <w:szCs w:val="18"/>
              </w:rPr>
              <w:t>Para yerine geçen belgeleri tanır.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Adı söylenen belgeyi gösterir.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Gösterilen belgenin adını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Para yerine geçen belgelerin adını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108: </w:t>
            </w:r>
            <w:r>
              <w:rPr>
                <w:sz w:val="18"/>
                <w:szCs w:val="18"/>
              </w:rPr>
              <w:t>Para yerine geçen belgelerin kullanıldığı yerleri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Belgelerin alışverişte kullanıldığını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Belgelerin iletişiminde kullanıldığını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Belgelerin ulaşımda kullanıldığını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109: </w:t>
            </w:r>
            <w:r>
              <w:rPr>
                <w:sz w:val="18"/>
                <w:szCs w:val="18"/>
              </w:rPr>
              <w:t>Para yerine geçen belgeleri kullanıldıkları yerlere göre tanır.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Alışverişte kullanılan belgeyi gösterir.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Alışverişte kullanılan belge gösterildiğinde adını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İletişimde kullanılan belgeyi gösterir.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İletişimde kullanılan belge gösterildiğinde adını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Ulaşımda kullanılan belgeyi gösterir.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Ulaşımda kullanılan belge gösterildiğinde adını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lastRenderedPageBreak/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110: </w:t>
            </w:r>
            <w:r>
              <w:rPr>
                <w:sz w:val="18"/>
                <w:szCs w:val="18"/>
              </w:rPr>
              <w:t>Para ile ilgili başlıca kavramların anlamını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Kazanılan paraya “gelir” denildiğini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İhtiyaçlarımız için harcanan paranın “gider”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Gelir ve gider arasında denge kurmak amacıyla yapılan plânlamaya “bütçe” denildiğini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Gelirin harcanmayan kısmına “tasarruf” denildiğini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111: </w:t>
            </w:r>
            <w:r>
              <w:rPr>
                <w:sz w:val="18"/>
                <w:szCs w:val="18"/>
              </w:rPr>
              <w:t>Aylık kişisel bütçe hazırlamayı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Ele geçen aylık gelirin kaydedileceğini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Aylık harcamaların kaydedileceğini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Tasarruf edilecek miktarın kaydedileceğini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Aylık gelire göre kişisel bütçenin plânlanabileceğini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112: </w:t>
            </w:r>
            <w:r>
              <w:rPr>
                <w:sz w:val="18"/>
                <w:szCs w:val="18"/>
              </w:rPr>
              <w:t>Tasarruf yapmanın yararlarını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Tasarrufun para bakımından sıkıntılı günlerimizde yardımcı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Tasarruf yaparak ihtiyacımız olan malları alabileceğimizi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Tasarruf yaparak aile bütçemize katkıda bulunabileceğimizi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Tasarrufun düzenli harcama alışkanlığı kazandırdığını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113: </w:t>
            </w:r>
            <w:r>
              <w:rPr>
                <w:sz w:val="18"/>
                <w:szCs w:val="18"/>
              </w:rPr>
              <w:t>Otomatik vezne makinesi (ATM)’den para çeker.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Kartı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Kartı, manyetik kısım altta kalacak şekilde tutar.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Kartı, adının yazılı olduğu kısım makineye bakacak şekilde çevirir.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Kartı, makinenin kart takılan bölümüne yerleştirir.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Şifreyi yazar.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Ekrandaki yönergelere uyar.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Parayı makineden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Kartını makineden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114: </w:t>
            </w:r>
            <w:r>
              <w:rPr>
                <w:sz w:val="18"/>
                <w:szCs w:val="18"/>
              </w:rPr>
              <w:t>Bankaya fatura yatırır.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Yatırılacak faturayı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Faturada belirtilen bankaya gider.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Sıra numarası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Sıra kendine geldiğinde işlemlerin yapıldığı bölüme gider.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Faturayı verir.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Parayı öder.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Dekontu alır.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115: </w:t>
            </w:r>
            <w:r>
              <w:rPr>
                <w:sz w:val="18"/>
                <w:szCs w:val="18"/>
              </w:rPr>
              <w:t>Alışveriş yapılan yerleri tanır.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Pazarın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Marketin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Kasabın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Manavın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Fırının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</w:t>
            </w:r>
            <w:proofErr w:type="spellStart"/>
            <w:r>
              <w:rPr>
                <w:sz w:val="18"/>
                <w:szCs w:val="18"/>
              </w:rPr>
              <w:t>Pastahanenin</w:t>
            </w:r>
            <w:proofErr w:type="spellEnd"/>
            <w:r>
              <w:rPr>
                <w:sz w:val="18"/>
                <w:szCs w:val="18"/>
              </w:rPr>
              <w:t xml:space="preserve">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Butiğin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Ayakkabı mağazasının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9. Mobilya mağazasının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</w:t>
            </w:r>
            <w:proofErr w:type="spellStart"/>
            <w:r>
              <w:rPr>
                <w:sz w:val="18"/>
                <w:szCs w:val="18"/>
              </w:rPr>
              <w:t>Züccaciye</w:t>
            </w:r>
            <w:proofErr w:type="spellEnd"/>
            <w:r>
              <w:rPr>
                <w:sz w:val="18"/>
                <w:szCs w:val="18"/>
              </w:rPr>
              <w:t xml:space="preserve"> mağazasının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Mefruşat mağazasının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12. Nalbur </w:t>
            </w:r>
            <w:proofErr w:type="gramStart"/>
            <w:r>
              <w:rPr>
                <w:sz w:val="18"/>
                <w:szCs w:val="18"/>
              </w:rPr>
              <w:t>dükkanının</w:t>
            </w:r>
            <w:proofErr w:type="gramEnd"/>
            <w:r>
              <w:rPr>
                <w:sz w:val="18"/>
                <w:szCs w:val="18"/>
              </w:rPr>
              <w:t xml:space="preserve">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13. Tuhafiye </w:t>
            </w:r>
            <w:proofErr w:type="gramStart"/>
            <w:r>
              <w:rPr>
                <w:sz w:val="18"/>
                <w:szCs w:val="18"/>
              </w:rPr>
              <w:t>dükkanının</w:t>
            </w:r>
            <w:proofErr w:type="gramEnd"/>
            <w:r>
              <w:rPr>
                <w:sz w:val="18"/>
                <w:szCs w:val="18"/>
              </w:rPr>
              <w:t xml:space="preserve">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14. </w:t>
            </w:r>
            <w:proofErr w:type="spellStart"/>
            <w:r>
              <w:rPr>
                <w:sz w:val="18"/>
                <w:szCs w:val="18"/>
              </w:rPr>
              <w:t>Bujiteri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dükkanının</w:t>
            </w:r>
            <w:proofErr w:type="gramEnd"/>
            <w:r>
              <w:rPr>
                <w:sz w:val="18"/>
                <w:szCs w:val="18"/>
              </w:rPr>
              <w:t xml:space="preserve">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15. Kırtasiye </w:t>
            </w:r>
            <w:proofErr w:type="gramStart"/>
            <w:r>
              <w:rPr>
                <w:sz w:val="18"/>
                <w:szCs w:val="18"/>
              </w:rPr>
              <w:t>dükkanının</w:t>
            </w:r>
            <w:proofErr w:type="gramEnd"/>
            <w:r>
              <w:rPr>
                <w:sz w:val="18"/>
                <w:szCs w:val="18"/>
              </w:rPr>
              <w:t xml:space="preserve">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16. Kuyumcu </w:t>
            </w:r>
            <w:proofErr w:type="gramStart"/>
            <w:r>
              <w:rPr>
                <w:sz w:val="18"/>
                <w:szCs w:val="18"/>
              </w:rPr>
              <w:t>dükkanının</w:t>
            </w:r>
            <w:proofErr w:type="gramEnd"/>
            <w:r>
              <w:rPr>
                <w:sz w:val="18"/>
                <w:szCs w:val="18"/>
              </w:rPr>
              <w:t xml:space="preserve">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 Eczanenin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 Büfenin alışveriş yapılan yer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116: </w:t>
            </w:r>
            <w:r>
              <w:rPr>
                <w:sz w:val="18"/>
                <w:szCs w:val="18"/>
              </w:rPr>
              <w:t>Alışveriş yapılan yerleri ayırt eder.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Verilen resimler arasından pazarı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Verilen resimler arasından marketi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Verilen resimler arasından kasabı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Verilen resimler arasından manavı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Verilen resimler arasından fırını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Verilen resimler arasından </w:t>
            </w:r>
            <w:proofErr w:type="spellStart"/>
            <w:r>
              <w:rPr>
                <w:sz w:val="18"/>
                <w:szCs w:val="18"/>
              </w:rPr>
              <w:t>pastahaneyi</w:t>
            </w:r>
            <w:proofErr w:type="spellEnd"/>
            <w:r>
              <w:rPr>
                <w:sz w:val="18"/>
                <w:szCs w:val="18"/>
              </w:rPr>
              <w:t xml:space="preserve">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Verilen resimler arasından </w:t>
            </w:r>
            <w:proofErr w:type="spellStart"/>
            <w:r>
              <w:rPr>
                <w:sz w:val="18"/>
                <w:szCs w:val="18"/>
              </w:rPr>
              <w:t>butigi</w:t>
            </w:r>
            <w:proofErr w:type="spellEnd"/>
            <w:r>
              <w:rPr>
                <w:sz w:val="18"/>
                <w:szCs w:val="18"/>
              </w:rPr>
              <w:t xml:space="preserve">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Verilen resimler arasından ayakkabı mağazasını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Verilen resimler arasından mobilya mağazasını gösteren resmi seçer. 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Verilen resimler arasından </w:t>
            </w:r>
            <w:proofErr w:type="spellStart"/>
            <w:r>
              <w:rPr>
                <w:sz w:val="18"/>
                <w:szCs w:val="18"/>
              </w:rPr>
              <w:t>züccaciye</w:t>
            </w:r>
            <w:proofErr w:type="spellEnd"/>
            <w:r>
              <w:rPr>
                <w:sz w:val="18"/>
                <w:szCs w:val="18"/>
              </w:rPr>
              <w:t xml:space="preserve"> mağazasını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Verilen resimler arasından mefruşat mağazasını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12. Verilen resimler arasından nalbur </w:t>
            </w:r>
            <w:proofErr w:type="gramStart"/>
            <w:r>
              <w:rPr>
                <w:sz w:val="18"/>
                <w:szCs w:val="18"/>
              </w:rPr>
              <w:t>dükkanını</w:t>
            </w:r>
            <w:proofErr w:type="gramEnd"/>
            <w:r>
              <w:rPr>
                <w:sz w:val="18"/>
                <w:szCs w:val="18"/>
              </w:rPr>
              <w:t xml:space="preserve">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13. Verilen resimler arasından tuhafiye </w:t>
            </w:r>
            <w:proofErr w:type="gramStart"/>
            <w:r>
              <w:rPr>
                <w:sz w:val="18"/>
                <w:szCs w:val="18"/>
              </w:rPr>
              <w:t>dükkanını</w:t>
            </w:r>
            <w:proofErr w:type="gramEnd"/>
            <w:r>
              <w:rPr>
                <w:sz w:val="18"/>
                <w:szCs w:val="18"/>
              </w:rPr>
              <w:t xml:space="preserve">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14. Verilen resimler arasından </w:t>
            </w:r>
            <w:proofErr w:type="spellStart"/>
            <w:r>
              <w:rPr>
                <w:sz w:val="18"/>
                <w:szCs w:val="18"/>
              </w:rPr>
              <w:t>bujiteri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dükkanını</w:t>
            </w:r>
            <w:proofErr w:type="gramEnd"/>
            <w:r>
              <w:rPr>
                <w:sz w:val="18"/>
                <w:szCs w:val="18"/>
              </w:rPr>
              <w:t xml:space="preserve">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15. Verilen resimler arasından kırtasiye </w:t>
            </w:r>
            <w:proofErr w:type="gramStart"/>
            <w:r>
              <w:rPr>
                <w:sz w:val="18"/>
                <w:szCs w:val="18"/>
              </w:rPr>
              <w:t>dükkanını</w:t>
            </w:r>
            <w:proofErr w:type="gramEnd"/>
            <w:r>
              <w:rPr>
                <w:sz w:val="18"/>
                <w:szCs w:val="18"/>
              </w:rPr>
              <w:t xml:space="preserve">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16. Verilen resimler arasından kuyumcu </w:t>
            </w:r>
            <w:proofErr w:type="gramStart"/>
            <w:r>
              <w:rPr>
                <w:sz w:val="18"/>
                <w:szCs w:val="18"/>
              </w:rPr>
              <w:t>dükkanını</w:t>
            </w:r>
            <w:proofErr w:type="gramEnd"/>
            <w:r>
              <w:rPr>
                <w:sz w:val="18"/>
                <w:szCs w:val="18"/>
              </w:rPr>
              <w:t xml:space="preserve">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 Verilen resimler arasından eczaneyi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 Verilen resimler arasından büfeyi gösteren resmi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117: </w:t>
            </w:r>
            <w:r>
              <w:rPr>
                <w:sz w:val="18"/>
                <w:szCs w:val="18"/>
              </w:rPr>
              <w:t>Alışveriş yapmada dikkat edilecek hususları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Alışverişe çıkmadan önce ihtiyaçların öncelik sırasına göre alışveriş listesi  hazırlanması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Alınacak malların kaliteli olmasına dikkat edilmesi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Aynı kalitede mallar içinden en ekonomik olanın tercih edilmesi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Yiyecek maddelerinin üretim ve son kullanma tarihlerine bakılarak alınması  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Bozulmuş, bayat, çürük yiyeceklerin satın alınmaması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Alınacak yiyeceklerin ambalajlı olanlarının tercih edilmesi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Elektrikli küçük ev aletlerinin denenerek alınması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Alışveriş sonunda satın alınan malın parası ödenerek fiş, fatura alınması  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Alışveriş sonunda fiş/fatura ederinden fazla para ödendiğinde para üstünün alınması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118: </w:t>
            </w:r>
            <w:r>
              <w:rPr>
                <w:sz w:val="18"/>
                <w:szCs w:val="18"/>
              </w:rPr>
              <w:t>Alışveriş yapılan yerlerde uyulması gereken kuralları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Alışveriş yapılan yerlerde isteklerin uygun bir dille ifade edilmesi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Alışveriş yapılan yerlerde başkalarını rahatsız edecek şekilde yüksek sesle konuşulmaması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Alışveriş yerlerinde yapılacak işlemlerde kendi sırasını beklemesi gerektiğini 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119: </w:t>
            </w:r>
            <w:r>
              <w:rPr>
                <w:sz w:val="18"/>
                <w:szCs w:val="18"/>
              </w:rPr>
              <w:t>Tüketici kavramını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Mal ve hizmetleri satın alıp kullanan kişilere “tüketici” denildiğini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Her bireyin bir tüketici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İyi bir tüketici olmak için tüketici haklarının bilinmesi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Satın alınan mal ve hizmet kusurlu çıktığında hakkımızı aramamız gerektiğini 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120: </w:t>
            </w:r>
            <w:r>
              <w:rPr>
                <w:sz w:val="18"/>
                <w:szCs w:val="18"/>
              </w:rPr>
              <w:t>Tüketici haklarını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Satın alınan mal ve hizmet kusurlu olduğunda satan kişiye/kuruluşa başvurma hakkı olduğunu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Mal ve hizmet kusurlu olduğunda tüketici haklarını koruyan kuruluşlara başvurma hakkı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Kusurlu mal ve hizmetten ortaya çıkabilecek zarara tazminat hakkı olduğunu 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121: </w:t>
            </w:r>
            <w:r>
              <w:rPr>
                <w:sz w:val="18"/>
                <w:szCs w:val="18"/>
              </w:rPr>
              <w:t>Şehir içi yolculuklarda yapılması gerekenleri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Bineceği araca ait durağa/istasyona/iskeleye gidilmesi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Bineceği araca uygun kart, bilet vb. belgelerin alınması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Araca binmeden önce para, bilet vb. belgelerin hazırlanması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Araca binerken sıraya uyulması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İneceği yere yaklaşıldığında hazırlanması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İneceği yere geldiğinde araçtan inmesi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122: </w:t>
            </w:r>
            <w:r>
              <w:rPr>
                <w:sz w:val="18"/>
                <w:szCs w:val="18"/>
              </w:rPr>
              <w:t>Şehirler arası yolculuklarda yapılması gerekenleri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Yolculuk yapacağı aracın belirlenmesi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Bilet alınması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Aracın kalkma saatinden önce gar, terminal vb. yerlerde bulunulması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Aracın hareket edeceği perona gidilmesi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Gerekiyorsa eşyalarını ilgiliye teslim ederek kupon/fiş alınması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Araca binilmesi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Gideceği yere ulaşınca eşyalarını fiş/kupon vererek geri alması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123: </w:t>
            </w:r>
            <w:r>
              <w:rPr>
                <w:sz w:val="18"/>
                <w:szCs w:val="18"/>
              </w:rPr>
              <w:t>Gezi çantası hazırlamayı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Çantaya, gezi süresinde yetecek kadar giyecek konulması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Çantaya, gezi düzenlenen yere, zamana uygun giyecekler konulması gerektiğini 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Çantaya kişisel temizlik malzemelerinin konulması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124: </w:t>
            </w:r>
            <w:r>
              <w:rPr>
                <w:sz w:val="18"/>
                <w:szCs w:val="18"/>
              </w:rPr>
              <w:t>Gezi öncesi evde alınması gereken önlemleri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Elektrikli aletlerin fişinin prizden çekilmesi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Pencerelerin kapatılması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Su vanasının kapatılması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Tüpün gaz kaçağının olup olmadığının kontrol edilmesi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Kapının kilitlenmesi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Balkon kapılarının kilitlenmesi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Gaz vanasının kapatılması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125: </w:t>
            </w:r>
            <w:r>
              <w:rPr>
                <w:sz w:val="18"/>
                <w:szCs w:val="18"/>
              </w:rPr>
              <w:t>Sinema, tiyatro vb. yerlerde uyulması gereken kuralları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Gişeden bilet alınması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Girerken görevli kişiye biletin verilmesi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Biletin numaralı kısmının kendinde kalması gerektiğini söyler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Biletteki numarada belirtilen koltuğa oturulması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5. Gösteri sırasında sessiz olunması gerektiğini söyler. 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İhtiyaçların ancak ara verildiğinde giderilmesi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Gösteri bittikten sonra başkalarını rahatsız etmeden salondan çıkılması gerektiğini 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Salonda kabuklu yemiş vb. yenilmemesi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126: </w:t>
            </w:r>
            <w:r>
              <w:rPr>
                <w:sz w:val="18"/>
                <w:szCs w:val="18"/>
              </w:rPr>
              <w:t>Lokantada uyulması gereken kuralları bilir.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Gösterilen yere oturulması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Mönüden istenilen yiyeceğin seçilmesi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Seçtiği yiyeceğin garsondan istenilmesi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Yemek bitince hesabın istenilmesi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Hesap gelince hesabın ödenmesi gerektiğini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127: </w:t>
            </w:r>
            <w:r>
              <w:rPr>
                <w:sz w:val="18"/>
                <w:szCs w:val="18"/>
              </w:rPr>
              <w:t>Meslek alanlarını tanır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Eğitimle ilgili meslekler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Sağlıkla ilgili meslekler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Ulaşımla ilgili meslekler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İletişimle ilgili meslekler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Can ve mal güvenliği ile ilgili meslekler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Temizlikle ilgili meslekler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Adaletle ilgili meslekler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İnşaatla ilgili meslekler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Gıda ve beslenme ile ilgili meslekler olduğunu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128: </w:t>
            </w:r>
            <w:r>
              <w:rPr>
                <w:sz w:val="18"/>
                <w:szCs w:val="18"/>
              </w:rPr>
              <w:t>Başlıca meslekleri tanır.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Eğitimle ilgili başlıca meslek adlarını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Sağlıkla ilgili başlıca meslek adlarını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Ulaşımla ilgili başlıca meslek adlarını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İletişimle ilgili başlıca meslek adlarını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Can ve mal güvenliği ile ilgili başlıca meslek adlarını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Temizlikle ilgili başlıca meslek adlarını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İnşaatla ilgili başlıca meslek adlarını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Adaletle ilgili başlıca meslek adlarını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Gıda ve beslenme ile ilgili başlıca meslek adlarını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129: </w:t>
            </w:r>
            <w:r>
              <w:rPr>
                <w:sz w:val="18"/>
                <w:szCs w:val="18"/>
              </w:rPr>
              <w:t>Başlıca meslekleri ayırt eder.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Verilen resim kartları içinden eğitimle ilgili bir mesleği ifade eden resim kartını  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Verilen resim kartları içinden sağlıkla ilgili bir mesleği ifade eden resim kartını   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Verilen resim kartları içinden ulaşımla ilgili bir mesleği ifade eden resim kartını   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Verilen resim kartları içinden iletişimle ilgili bir mesleği ifade eden resim kartını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Verilen resim kartları içinden can ve mal güvenliği ile ilgili bir mesleği ifade eden resim kartını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Verilen resim kartları içinden temizlikle ilgili bir mesleği ifade eden resim kartını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Verilen resim kartları içinden inşaatla ilgili bir mesleği ifade eden resim kartını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Verilen resim kartları içinden adaletle ilgili bir mesleği ifade eden resim kartını 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Verilen resim kartları içinden güzel sanatlarla ilgili bir mesleği ifade eden </w:t>
            </w:r>
            <w:proofErr w:type="gramStart"/>
            <w:r>
              <w:rPr>
                <w:sz w:val="18"/>
                <w:szCs w:val="18"/>
              </w:rPr>
              <w:t>resim  kartını</w:t>
            </w:r>
            <w:proofErr w:type="gramEnd"/>
            <w:r>
              <w:rPr>
                <w:sz w:val="18"/>
                <w:szCs w:val="18"/>
              </w:rPr>
              <w:t xml:space="preserve">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Verilen resim kartları içinden istenen gıda ve beslenme ile ilgili bir mesleği ifade eden resim kartını seçer.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130: </w:t>
            </w:r>
            <w:r>
              <w:rPr>
                <w:sz w:val="18"/>
                <w:szCs w:val="18"/>
              </w:rPr>
              <w:t>Mesleklerin önemini kavrar.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 Adı söylenen meslekte çalışan kişinin yaptığı işleri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Farklı meslek grupları olmasının toplum yaşamındaki yararlarını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131: </w:t>
            </w:r>
            <w:r>
              <w:rPr>
                <w:sz w:val="18"/>
                <w:szCs w:val="18"/>
              </w:rPr>
              <w:t>Bilgisayarı tanır.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Fareyi (</w:t>
            </w:r>
            <w:proofErr w:type="spellStart"/>
            <w:r>
              <w:rPr>
                <w:sz w:val="18"/>
                <w:szCs w:val="18"/>
              </w:rPr>
              <w:t>mausu</w:t>
            </w:r>
            <w:proofErr w:type="spellEnd"/>
            <w:r>
              <w:rPr>
                <w:sz w:val="18"/>
                <w:szCs w:val="18"/>
              </w:rPr>
              <w:t>) gösterir.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Fare (</w:t>
            </w:r>
            <w:proofErr w:type="spellStart"/>
            <w:r>
              <w:rPr>
                <w:sz w:val="18"/>
                <w:szCs w:val="18"/>
              </w:rPr>
              <w:t>maus</w:t>
            </w:r>
            <w:proofErr w:type="spellEnd"/>
            <w:r>
              <w:rPr>
                <w:sz w:val="18"/>
                <w:szCs w:val="18"/>
              </w:rPr>
              <w:t>) gösterildiğinde adını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Klâvyeyi gösterir.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Klâvye gösterildiğinde adını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Sistem birimini (ana kasayı) gösterir.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Sistem birimi (ana kasa) gösterildiğinde adını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Ekranı gösterir.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Ekran gösterildiğinde adını söyler.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1C6940" w:rsidTr="00840835">
        <w:trPr>
          <w:trHeight w:val="285"/>
        </w:trPr>
        <w:tc>
          <w:tcPr>
            <w:tcW w:w="8640" w:type="dxa"/>
            <w:vAlign w:val="bottom"/>
          </w:tcPr>
          <w:p w:rsidR="003412A1" w:rsidRDefault="003412A1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Bilgisayarın bölümlerini sıralar.</w:t>
            </w:r>
          </w:p>
        </w:tc>
        <w:tc>
          <w:tcPr>
            <w:tcW w:w="104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1C6940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D21B42"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 w:rsidRPr="00D21B42">
              <w:rPr>
                <w:b/>
                <w:bCs/>
                <w:sz w:val="18"/>
                <w:szCs w:val="18"/>
              </w:rPr>
              <w:t xml:space="preserve">  AMAÇ 132: </w:t>
            </w:r>
            <w:r w:rsidRPr="00D21B42">
              <w:rPr>
                <w:sz w:val="18"/>
                <w:szCs w:val="18"/>
              </w:rPr>
              <w:t>Bilgisayar sistemindeki bölümlerin görevlerini bilir.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b/>
                <w:bCs/>
                <w:sz w:val="18"/>
                <w:szCs w:val="18"/>
              </w:rPr>
            </w:pPr>
            <w:r w:rsidRPr="00D21B42"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D21B42"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1. Farenin /klâvyenin program seçmede kullanıldığını söyler.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2. Farenin /klâvyenin yapılacak işlemleri ekranda işaretlemede kullanıldığını söyler.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3. Farenin/klâvyenin çalışma alanını belirlemede kullanıldığını söyler.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4. Klâvyenin yazı yazmada kullanıldığını söyler.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5. Ekranın yapılan işlemleri görüntülediğini söyler.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6. Sistem biriminin (ana kasanın) bilgisayarın çalışmasını sağladığını söyler.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D21B42"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 w:rsidRPr="00D21B42">
              <w:rPr>
                <w:b/>
                <w:bCs/>
                <w:sz w:val="18"/>
                <w:szCs w:val="18"/>
              </w:rPr>
              <w:t xml:space="preserve">  AMAÇ 133: </w:t>
            </w:r>
            <w:r w:rsidRPr="00D21B42">
              <w:rPr>
                <w:sz w:val="18"/>
                <w:szCs w:val="18"/>
              </w:rPr>
              <w:t>Bilgisayarda oyun oynar.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b/>
                <w:bCs/>
                <w:sz w:val="18"/>
                <w:szCs w:val="18"/>
              </w:rPr>
            </w:pPr>
            <w:r w:rsidRPr="00D21B42"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D21B42"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1. Bilgisayarın önüne gelir.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2. Sistem birimini açma kapama düğmesine basarak açar.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3. Ekranı açma kapama düğmesine basarak açar.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4. Fareyi hareket ettirerek fare göstergecini “başlat” simgesi üzerine getirir.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5. Fareyi tıklatır.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6. Açılan pencerede fare göstergecini “programlar” yazısının üzerine getirir.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7. Açılan pencerede fare göstergecini “donatılar” yazısının üzerine getirir.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8. Açılan pencerede fare göstergecini “oyunlar” yazısının üzerine getirir.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9. Açılan pencerede fare göstergecini “oynamak istediği oyunun” yazısı/simgesi üzerine getirir.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10. Fareyi tıklatır.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11. Seçtiği oyunu oynar.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12. Oyun bittikten sonra fare göstergecini “oyun” yazısının üzerine getirir.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13. Fareyi tıklatır.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14. Açılan pencerede, fare göstergecini “çıkış” yazısının üzerine getirir.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15. Fareyi tıklatır.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16. Fareyi hareket ettirerek fare göstergecini “başlat” simgesi üzerine getirir.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17. Fareyi tıklatır.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18. Açılan pencerede, fare göstergecini “bilgisayarı kapat” yazısının üzerine getirir.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19. Fareyi tıklatır.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20. Açılan “</w:t>
            </w:r>
            <w:proofErr w:type="spellStart"/>
            <w:r w:rsidRPr="00D21B42">
              <w:rPr>
                <w:sz w:val="18"/>
                <w:szCs w:val="18"/>
              </w:rPr>
              <w:t>windows</w:t>
            </w:r>
            <w:proofErr w:type="spellEnd"/>
            <w:r w:rsidRPr="00D21B42">
              <w:rPr>
                <w:sz w:val="18"/>
                <w:szCs w:val="18"/>
              </w:rPr>
              <w:t xml:space="preserve"> oturumunu kapat” penceresinde “tamam” yazısının üzerine getirir.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21. Fareyi tıklatır.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22. Ekranda “şimdi bilgisayarınızı kapatabilirsiniz” yazısı çıkıncaya kadar bekler.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23. Ekranda “şimdi bilgisayarınızı kapatabilirsiniz” yazısı çıkınca sistem birimini açma kapama düğmesine basarak kapatır.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24. Ekranı açma kapama düğmesine basarak kapatır.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D21B42">
              <w:rPr>
                <w:b/>
                <w:bCs/>
                <w:sz w:val="18"/>
                <w:szCs w:val="18"/>
              </w:rPr>
              <w:lastRenderedPageBreak/>
              <w:t>KISA  DÖNEMLİ</w:t>
            </w:r>
            <w:proofErr w:type="gramEnd"/>
            <w:r w:rsidRPr="00D21B42">
              <w:rPr>
                <w:b/>
                <w:bCs/>
                <w:sz w:val="18"/>
                <w:szCs w:val="18"/>
              </w:rPr>
              <w:t xml:space="preserve">  AMAÇ 134: </w:t>
            </w:r>
            <w:r w:rsidRPr="00D21B42">
              <w:rPr>
                <w:sz w:val="18"/>
                <w:szCs w:val="18"/>
              </w:rPr>
              <w:t>Toplumsal iletişim becerileri geliştirir.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b/>
                <w:bCs/>
                <w:sz w:val="18"/>
                <w:szCs w:val="18"/>
              </w:rPr>
            </w:pPr>
            <w:r w:rsidRPr="00D21B42"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D21B42"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1. Vücudundaki bir rahatsızlığı anlatır.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2. Kendisi ile ilgili bilgileri sözlü olarak anlatır.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3. Yaşadığı bir olayı zaman sırasına göre anlatır.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4. Gelecekle ilgili plânlarını anlatır.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5. İletişimde bulunduğu insanların konumlarına uygun tepkiler gösterir.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6. Özür dilenmesi gereken durumlarda özür diler.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7. Yapılan espriyi anlayarak uygun tepki gösterir.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8. Davranışlarının sorumluluğunu alarak sonucunu kabullenir.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9. Kendisine verilen “hayır” yanıtını kabullenir.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10. Başkalarının duygularını anlar.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11. Kavga etmekten kaçınır.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12. Başarısızlığını ve hatalarını kabullenir.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13. Çevresindeki insanlara karşı uygun fiziksel temasta (kime, ne zaman, ne şekilde  ve nasıl dokunulacağı) bulunur.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14. Çevresindeki kişilere bir bilgi ya da yol sorması gerektiğinde uygun soruyu sorar.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15. Grup etkinliklerine katılır.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16. Boş zamanlarını yararlı etkinliklerle değerlendirir.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  <w:tr w:rsidR="003412A1" w:rsidRPr="00D21B42" w:rsidTr="00840835">
        <w:trPr>
          <w:trHeight w:val="285"/>
        </w:trPr>
        <w:tc>
          <w:tcPr>
            <w:tcW w:w="8640" w:type="dxa"/>
            <w:vAlign w:val="bottom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  <w:r w:rsidRPr="00D21B42">
              <w:rPr>
                <w:sz w:val="18"/>
                <w:szCs w:val="18"/>
              </w:rPr>
              <w:t>17. Televizyon ve gazeteden güncel olayları takip eder.</w:t>
            </w:r>
          </w:p>
        </w:tc>
        <w:tc>
          <w:tcPr>
            <w:tcW w:w="104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3412A1" w:rsidRPr="00D21B42" w:rsidRDefault="003412A1" w:rsidP="00840835">
            <w:pPr>
              <w:rPr>
                <w:sz w:val="18"/>
                <w:szCs w:val="18"/>
              </w:rPr>
            </w:pPr>
          </w:p>
        </w:tc>
      </w:tr>
    </w:tbl>
    <w:bookmarkStart w:id="0" w:name="_GoBack"/>
    <w:bookmarkEnd w:id="0"/>
    <w:p w:rsidR="00ED45D4" w:rsidRDefault="00A26E7B" w:rsidP="00A26E7B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560F8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D45D4" w:rsidSect="003E7D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510" w:rsidRDefault="006A0510" w:rsidP="00EA0786">
      <w:r>
        <w:separator/>
      </w:r>
    </w:p>
  </w:endnote>
  <w:endnote w:type="continuationSeparator" w:id="0">
    <w:p w:rsidR="006A0510" w:rsidRDefault="006A0510" w:rsidP="00EA0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786" w:rsidRDefault="00EA078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95891"/>
      <w:docPartObj>
        <w:docPartGallery w:val="Page Numbers (Bottom of Page)"/>
        <w:docPartUnique/>
      </w:docPartObj>
    </w:sdtPr>
    <w:sdtContent>
      <w:p w:rsidR="00EA0786" w:rsidRDefault="00DE4797">
        <w:pPr>
          <w:pStyle w:val="Altbilgi"/>
          <w:jc w:val="right"/>
        </w:pPr>
        <w:r>
          <w:fldChar w:fldCharType="begin"/>
        </w:r>
        <w:r w:rsidR="0015671D">
          <w:instrText xml:space="preserve"> PAGE   \* MERGEFORMAT </w:instrText>
        </w:r>
        <w:r>
          <w:fldChar w:fldCharType="separate"/>
        </w:r>
        <w:r w:rsidR="00A26E7B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EA0786" w:rsidRDefault="00EA078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786" w:rsidRDefault="00EA078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510" w:rsidRDefault="006A0510" w:rsidP="00EA0786">
      <w:r>
        <w:separator/>
      </w:r>
    </w:p>
  </w:footnote>
  <w:footnote w:type="continuationSeparator" w:id="0">
    <w:p w:rsidR="006A0510" w:rsidRDefault="006A0510" w:rsidP="00EA07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786" w:rsidRDefault="00EA078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786" w:rsidRDefault="00EA078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786" w:rsidRDefault="00EA078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1CFB"/>
    <w:multiLevelType w:val="hybridMultilevel"/>
    <w:tmpl w:val="FE827C5C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B32C4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D9C1516"/>
    <w:multiLevelType w:val="hybridMultilevel"/>
    <w:tmpl w:val="F3F0DF36"/>
    <w:lvl w:ilvl="0" w:tplc="57E69392">
      <w:start w:val="4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63CB31FB"/>
    <w:multiLevelType w:val="hybridMultilevel"/>
    <w:tmpl w:val="833287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12A1"/>
    <w:rsid w:val="0015671D"/>
    <w:rsid w:val="003412A1"/>
    <w:rsid w:val="003E7DC4"/>
    <w:rsid w:val="005E418B"/>
    <w:rsid w:val="006A0510"/>
    <w:rsid w:val="008E6459"/>
    <w:rsid w:val="00A26E7B"/>
    <w:rsid w:val="00AE1C8D"/>
    <w:rsid w:val="00D91B82"/>
    <w:rsid w:val="00DE4797"/>
    <w:rsid w:val="00EA0786"/>
    <w:rsid w:val="00ED214C"/>
    <w:rsid w:val="00ED4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412A1"/>
    <w:pPr>
      <w:keepNext/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qFormat/>
    <w:rsid w:val="003412A1"/>
    <w:pPr>
      <w:keepNext/>
      <w:outlineLvl w:val="1"/>
    </w:pPr>
    <w:rPr>
      <w:b/>
      <w:bCs/>
    </w:rPr>
  </w:style>
  <w:style w:type="paragraph" w:styleId="Balk3">
    <w:name w:val="heading 3"/>
    <w:basedOn w:val="Normal"/>
    <w:next w:val="Normal"/>
    <w:link w:val="Balk3Char"/>
    <w:qFormat/>
    <w:rsid w:val="003412A1"/>
    <w:pPr>
      <w:keepNext/>
      <w:outlineLvl w:val="2"/>
    </w:pPr>
    <w:rPr>
      <w:b/>
      <w:bCs/>
      <w:sz w:val="1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412A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3412A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3412A1"/>
    <w:rPr>
      <w:rFonts w:ascii="Times New Roman" w:eastAsia="Times New Roman" w:hAnsi="Times New Roman" w:cs="Times New Roman"/>
      <w:b/>
      <w:bCs/>
      <w:sz w:val="16"/>
      <w:szCs w:val="20"/>
      <w:lang w:eastAsia="tr-TR"/>
    </w:rPr>
  </w:style>
  <w:style w:type="paragraph" w:styleId="KonuBal">
    <w:name w:val="Title"/>
    <w:basedOn w:val="Normal"/>
    <w:link w:val="KonuBalChar"/>
    <w:qFormat/>
    <w:rsid w:val="003412A1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3412A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3412A1"/>
    <w:rPr>
      <w:b/>
      <w:bCs/>
      <w:i/>
      <w:iCs/>
    </w:rPr>
  </w:style>
  <w:style w:type="character" w:customStyle="1" w:styleId="GvdeMetniChar">
    <w:name w:val="Gövde Metni Char"/>
    <w:basedOn w:val="VarsaylanParagrafYazTipi"/>
    <w:link w:val="GvdeMetni"/>
    <w:rsid w:val="003412A1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3412A1"/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3412A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ResimYazs">
    <w:name w:val="caption"/>
    <w:basedOn w:val="Normal"/>
    <w:next w:val="Normal"/>
    <w:qFormat/>
    <w:rsid w:val="003412A1"/>
    <w:rPr>
      <w:b/>
      <w:bCs/>
      <w:sz w:val="20"/>
    </w:rPr>
  </w:style>
  <w:style w:type="paragraph" w:styleId="AltKonuBal">
    <w:name w:val="Subtitle"/>
    <w:basedOn w:val="Normal"/>
    <w:link w:val="AltKonuBalChar"/>
    <w:qFormat/>
    <w:rsid w:val="003412A1"/>
    <w:pPr>
      <w:jc w:val="center"/>
    </w:pPr>
    <w:rPr>
      <w:b/>
      <w:bCs/>
    </w:rPr>
  </w:style>
  <w:style w:type="character" w:customStyle="1" w:styleId="AltKonuBalChar">
    <w:name w:val="Alt Konu Başlığı Char"/>
    <w:basedOn w:val="VarsaylanParagrafYazTipi"/>
    <w:link w:val="AltKonuBal"/>
    <w:rsid w:val="003412A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A078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078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A078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A078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E64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412A1"/>
    <w:pPr>
      <w:keepNext/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qFormat/>
    <w:rsid w:val="003412A1"/>
    <w:pPr>
      <w:keepNext/>
      <w:outlineLvl w:val="1"/>
    </w:pPr>
    <w:rPr>
      <w:b/>
      <w:bCs/>
    </w:rPr>
  </w:style>
  <w:style w:type="paragraph" w:styleId="Balk3">
    <w:name w:val="heading 3"/>
    <w:basedOn w:val="Normal"/>
    <w:next w:val="Normal"/>
    <w:link w:val="Balk3Char"/>
    <w:qFormat/>
    <w:rsid w:val="003412A1"/>
    <w:pPr>
      <w:keepNext/>
      <w:outlineLvl w:val="2"/>
    </w:pPr>
    <w:rPr>
      <w:b/>
      <w:bCs/>
      <w:sz w:val="1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412A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3412A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3412A1"/>
    <w:rPr>
      <w:rFonts w:ascii="Times New Roman" w:eastAsia="Times New Roman" w:hAnsi="Times New Roman" w:cs="Times New Roman"/>
      <w:b/>
      <w:bCs/>
      <w:sz w:val="16"/>
      <w:szCs w:val="20"/>
      <w:lang w:eastAsia="tr-TR"/>
    </w:rPr>
  </w:style>
  <w:style w:type="paragraph" w:styleId="KonuBal">
    <w:name w:val="Title"/>
    <w:basedOn w:val="Normal"/>
    <w:link w:val="KonuBalChar"/>
    <w:qFormat/>
    <w:rsid w:val="003412A1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3412A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3412A1"/>
    <w:rPr>
      <w:b/>
      <w:bCs/>
      <w:i/>
      <w:iCs/>
    </w:rPr>
  </w:style>
  <w:style w:type="character" w:customStyle="1" w:styleId="GvdeMetniChar">
    <w:name w:val="Gövde Metni Char"/>
    <w:basedOn w:val="VarsaylanParagrafYazTipi"/>
    <w:link w:val="GvdeMetni"/>
    <w:rsid w:val="003412A1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3412A1"/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3412A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ResimYazs">
    <w:name w:val="caption"/>
    <w:basedOn w:val="Normal"/>
    <w:next w:val="Normal"/>
    <w:qFormat/>
    <w:rsid w:val="003412A1"/>
    <w:rPr>
      <w:b/>
      <w:bCs/>
      <w:sz w:val="20"/>
    </w:rPr>
  </w:style>
  <w:style w:type="paragraph" w:styleId="AltKonuBal">
    <w:name w:val="Subtitle"/>
    <w:basedOn w:val="Normal"/>
    <w:link w:val="AltKonuBalChar"/>
    <w:qFormat/>
    <w:rsid w:val="003412A1"/>
    <w:pPr>
      <w:jc w:val="center"/>
    </w:pPr>
    <w:rPr>
      <w:b/>
      <w:bCs/>
    </w:rPr>
  </w:style>
  <w:style w:type="character" w:customStyle="1" w:styleId="AltKonuBalChar">
    <w:name w:val="Alt Konu Başlığı Char"/>
    <w:basedOn w:val="VarsaylanParagrafYazTipi"/>
    <w:link w:val="AltKonuBal"/>
    <w:rsid w:val="003412A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A078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078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A078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A078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E64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8905</Words>
  <Characters>50759</Characters>
  <DocSecurity>0</DocSecurity>
  <Lines>422</Lines>
  <Paragraphs>119</Paragraphs>
  <ScaleCrop>false</ScaleCrop>
  <Manager>https://www.sorubak.com</Manager>
  <LinksUpToDate>false</LinksUpToDate>
  <CharactersWithSpaces>59545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2009-11-04T13:17:00Z</cp:lastPrinted>
  <dcterms:created xsi:type="dcterms:W3CDTF">2019-09-16T18:31:00Z</dcterms:created>
  <dcterms:modified xsi:type="dcterms:W3CDTF">2019-09-17T10:22:00Z</dcterms:modified>
  <cp:category>https://www.sorubak.com</cp:category>
</cp:coreProperties>
</file>