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AF" w:rsidRPr="00082D77" w:rsidRDefault="00257F1C" w:rsidP="008478AF">
      <w:pPr>
        <w:rPr>
          <w:b/>
        </w:rPr>
      </w:pPr>
      <w:r w:rsidRPr="00257F1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9" type="#_x0000_t202" style="position:absolute;margin-left:-24pt;margin-top:-22.4pt;width:578.4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" strokecolor="blue" strokeweight="1.5pt">
            <v:textbox>
              <w:txbxContent>
                <w:p w:rsidR="008229AF" w:rsidRDefault="008229AF" w:rsidP="001F28C6">
                  <w:pPr>
                    <w:kinsoku w:val="0"/>
                    <w:overflowPunct w:val="0"/>
                    <w:rPr>
                      <w:b/>
                      <w:color w:val="000000" w:themeColor="text1"/>
                    </w:rPr>
                  </w:pPr>
                  <w:r w:rsidRPr="001B6457">
                    <w:rPr>
                      <w:b/>
                      <w:color w:val="000000" w:themeColor="text1"/>
                      <w:spacing w:val="-3"/>
                    </w:rPr>
                    <w:t>A</w:t>
                  </w:r>
                  <w:r w:rsidRPr="001B6457">
                    <w:rPr>
                      <w:b/>
                      <w:color w:val="000000" w:themeColor="text1"/>
                    </w:rPr>
                    <w:t xml:space="preserve">dı - </w:t>
                  </w:r>
                  <w:r w:rsidRPr="001B6457">
                    <w:rPr>
                      <w:b/>
                      <w:color w:val="000000" w:themeColor="text1"/>
                      <w:spacing w:val="1"/>
                    </w:rPr>
                    <w:t>S</w:t>
                  </w:r>
                  <w:r w:rsidRPr="001B6457">
                    <w:rPr>
                      <w:b/>
                      <w:color w:val="000000" w:themeColor="text1"/>
                      <w:spacing w:val="-2"/>
                    </w:rPr>
                    <w:t>o</w:t>
                  </w:r>
                  <w:r w:rsidRPr="001B6457">
                    <w:rPr>
                      <w:b/>
                      <w:color w:val="000000" w:themeColor="text1"/>
                      <w:spacing w:val="-1"/>
                    </w:rPr>
                    <w:t>y</w:t>
                  </w:r>
                  <w:r w:rsidRPr="001B6457">
                    <w:rPr>
                      <w:b/>
                      <w:color w:val="000000" w:themeColor="text1"/>
                    </w:rPr>
                    <w:t xml:space="preserve">adı: </w:t>
                  </w:r>
                </w:p>
                <w:p w:rsidR="00E965E5" w:rsidRDefault="00E965E5" w:rsidP="001F28C6">
                  <w:pPr>
                    <w:kinsoku w:val="0"/>
                    <w:overflowPunct w:val="0"/>
                    <w:rPr>
                      <w:color w:val="000000" w:themeColor="text1"/>
                    </w:rPr>
                  </w:pPr>
                </w:p>
                <w:p w:rsidR="001F28C6" w:rsidRPr="00782DD5" w:rsidRDefault="00782DD5" w:rsidP="001F28C6">
                  <w:pPr>
                    <w:jc w:val="center"/>
                    <w:rPr>
                      <w:rStyle w:val="Kpr"/>
                      <w:rFonts w:eastAsia="SimSun"/>
                      <w:b/>
                      <w:color w:val="auto"/>
                      <w:sz w:val="22"/>
                      <w:szCs w:val="22"/>
                      <w:u w:val="none"/>
                      <w:lang w:eastAsia="zh-CN"/>
                    </w:rPr>
                  </w:pPr>
                  <w:r w:rsidRPr="00782DD5">
                    <w:rPr>
                      <w:rFonts w:eastAsia="SimSun"/>
                      <w:b/>
                      <w:sz w:val="22"/>
                      <w:szCs w:val="22"/>
                      <w:lang w:eastAsia="zh-CN"/>
                    </w:rPr>
                    <w:fldChar w:fldCharType="begin"/>
                  </w:r>
                  <w:r w:rsidRPr="00782DD5">
                    <w:rPr>
                      <w:rFonts w:eastAsia="SimSun"/>
                      <w:b/>
                      <w:sz w:val="22"/>
                      <w:szCs w:val="22"/>
                      <w:lang w:eastAsia="zh-CN"/>
                    </w:rPr>
                    <w:instrText xml:space="preserve"> HYPERLINK "https://www.sorubak.com" </w:instrText>
                  </w:r>
                  <w:r w:rsidRPr="00782DD5">
                    <w:rPr>
                      <w:rFonts w:eastAsia="SimSun"/>
                      <w:b/>
                      <w:sz w:val="22"/>
                      <w:szCs w:val="22"/>
                      <w:lang w:eastAsia="zh-CN"/>
                    </w:rPr>
                  </w:r>
                  <w:r w:rsidRPr="00782DD5">
                    <w:rPr>
                      <w:rFonts w:eastAsia="SimSun"/>
                      <w:b/>
                      <w:sz w:val="22"/>
                      <w:szCs w:val="22"/>
                      <w:lang w:eastAsia="zh-CN"/>
                    </w:rPr>
                    <w:fldChar w:fldCharType="separate"/>
                  </w:r>
                  <w:r w:rsidR="001F28C6" w:rsidRPr="00782DD5">
                    <w:rPr>
                      <w:rStyle w:val="Kpr"/>
                      <w:rFonts w:eastAsia="SimSun"/>
                      <w:b/>
                      <w:color w:val="auto"/>
                      <w:sz w:val="22"/>
                      <w:szCs w:val="22"/>
                      <w:u w:val="none"/>
                      <w:lang w:eastAsia="zh-CN"/>
                    </w:rPr>
                    <w:t xml:space="preserve">2018 – 2019 EĞİTİM ÖĞRETİM YILI YILMAZ BABAOĞLU İLKOKULU </w:t>
                  </w:r>
                </w:p>
                <w:p w:rsidR="001F28C6" w:rsidRPr="00782DD5" w:rsidRDefault="001F28C6" w:rsidP="001F28C6">
                  <w:pPr>
                    <w:jc w:val="center"/>
                    <w:rPr>
                      <w:rFonts w:eastAsia="SimSun"/>
                      <w:b/>
                      <w:sz w:val="22"/>
                      <w:szCs w:val="22"/>
                      <w:lang w:eastAsia="zh-CN"/>
                    </w:rPr>
                  </w:pPr>
                  <w:r w:rsidRPr="00782DD5">
                    <w:rPr>
                      <w:rStyle w:val="Kpr"/>
                      <w:rFonts w:eastAsia="SimSun"/>
                      <w:b/>
                      <w:color w:val="auto"/>
                      <w:sz w:val="22"/>
                      <w:szCs w:val="22"/>
                      <w:u w:val="none"/>
                      <w:lang w:eastAsia="zh-CN"/>
                    </w:rPr>
                    <w:t>4.</w:t>
                  </w:r>
                  <w:proofErr w:type="gramStart"/>
                  <w:r w:rsidRPr="00782DD5">
                    <w:rPr>
                      <w:rStyle w:val="Kpr"/>
                      <w:rFonts w:eastAsia="SimSun"/>
                      <w:b/>
                      <w:color w:val="auto"/>
                      <w:sz w:val="22"/>
                      <w:szCs w:val="22"/>
                      <w:u w:val="none"/>
                      <w:lang w:eastAsia="zh-CN"/>
                    </w:rPr>
                    <w:t>SINIFLAR   SOSYAL</w:t>
                  </w:r>
                  <w:proofErr w:type="gramEnd"/>
                  <w:r w:rsidRPr="00782DD5">
                    <w:rPr>
                      <w:rStyle w:val="Kpr"/>
                      <w:rFonts w:eastAsia="SimSun"/>
                      <w:b/>
                      <w:color w:val="auto"/>
                      <w:sz w:val="22"/>
                      <w:szCs w:val="22"/>
                      <w:u w:val="none"/>
                      <w:lang w:eastAsia="zh-CN"/>
                    </w:rPr>
                    <w:t xml:space="preserve"> BİLGİLER  DERSİ 2. DÖNEM </w:t>
                  </w:r>
                  <w:r w:rsidR="00C92528" w:rsidRPr="00782DD5">
                    <w:rPr>
                      <w:rStyle w:val="Kpr"/>
                      <w:rFonts w:eastAsia="SimSun"/>
                      <w:b/>
                      <w:color w:val="auto"/>
                      <w:sz w:val="22"/>
                      <w:szCs w:val="22"/>
                      <w:u w:val="none"/>
                      <w:lang w:eastAsia="zh-CN"/>
                    </w:rPr>
                    <w:t>2</w:t>
                  </w:r>
                  <w:r w:rsidRPr="00782DD5">
                    <w:rPr>
                      <w:rStyle w:val="Kpr"/>
                      <w:rFonts w:eastAsia="SimSun"/>
                      <w:b/>
                      <w:color w:val="auto"/>
                      <w:sz w:val="22"/>
                      <w:szCs w:val="22"/>
                      <w:u w:val="none"/>
                      <w:lang w:eastAsia="zh-CN"/>
                    </w:rPr>
                    <w:t>. YAZILI SINAVI</w:t>
                  </w:r>
                  <w:r w:rsidR="00782DD5" w:rsidRPr="00782DD5">
                    <w:rPr>
                      <w:rFonts w:eastAsia="SimSun"/>
                      <w:b/>
                      <w:sz w:val="22"/>
                      <w:szCs w:val="22"/>
                      <w:lang w:eastAsia="zh-CN"/>
                    </w:rPr>
                    <w:fldChar w:fldCharType="end"/>
                  </w:r>
                </w:p>
                <w:p w:rsidR="001F28C6" w:rsidRPr="00470AC5" w:rsidRDefault="001F28C6" w:rsidP="001F28C6">
                  <w:pPr>
                    <w:kinsoku w:val="0"/>
                    <w:overflowPunct w:val="0"/>
                    <w:rPr>
                      <w:b/>
                    </w:rPr>
                  </w:pPr>
                </w:p>
                <w:p w:rsidR="008229AF" w:rsidRPr="00E31A96" w:rsidRDefault="008229AF" w:rsidP="008229AF">
                  <w:pPr>
                    <w:kinsoku w:val="0"/>
                    <w:overflowPunct w:val="0"/>
                    <w:spacing w:before="87"/>
                    <w:ind w:left="396"/>
                    <w:rPr>
                      <w:color w:val="000000"/>
                    </w:rPr>
                  </w:pPr>
                </w:p>
                <w:p w:rsidR="008229AF" w:rsidRDefault="008229AF" w:rsidP="008229AF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8229AF" w:rsidRDefault="008229AF" w:rsidP="008229AF"/>
              </w:txbxContent>
            </v:textbox>
          </v:shape>
        </w:pict>
      </w:r>
    </w:p>
    <w:p w:rsidR="008229AF" w:rsidRPr="00082D77" w:rsidRDefault="008229AF" w:rsidP="008478AF">
      <w:pPr>
        <w:rPr>
          <w:b/>
        </w:rPr>
      </w:pPr>
    </w:p>
    <w:p w:rsidR="001F28C6" w:rsidRPr="00082D77" w:rsidRDefault="001F28C6" w:rsidP="001F28C6">
      <w:pPr>
        <w:rPr>
          <w:b/>
        </w:rPr>
      </w:pPr>
    </w:p>
    <w:p w:rsidR="00082D77" w:rsidRDefault="00082D77" w:rsidP="001F28C6">
      <w:pPr>
        <w:rPr>
          <w:b/>
        </w:rPr>
      </w:pPr>
    </w:p>
    <w:p w:rsidR="001F28C6" w:rsidRPr="00082D77" w:rsidRDefault="001F28C6" w:rsidP="001F28C6">
      <w:pPr>
        <w:rPr>
          <w:b/>
          <w:bCs/>
        </w:rPr>
      </w:pPr>
      <w:r w:rsidRPr="00082D77">
        <w:rPr>
          <w:b/>
        </w:rPr>
        <w:t>A-</w:t>
      </w:r>
      <w:r w:rsidR="00013754" w:rsidRPr="00082D77">
        <w:rPr>
          <w:b/>
        </w:rPr>
        <w:t xml:space="preserve"> </w:t>
      </w:r>
      <w:r w:rsidRPr="00082D77">
        <w:rPr>
          <w:b/>
          <w:bCs/>
        </w:rPr>
        <w:t>Aşağıda verilen bilgilerden doğru olanlara D</w:t>
      </w:r>
      <w:r w:rsidR="00F33627">
        <w:rPr>
          <w:b/>
          <w:bCs/>
        </w:rPr>
        <w:t>; yanlış olanlara Y yazınız. (20</w:t>
      </w:r>
      <w:r w:rsidRPr="00082D77">
        <w:rPr>
          <w:b/>
          <w:bCs/>
        </w:rPr>
        <w:t xml:space="preserve"> Puan)</w:t>
      </w:r>
    </w:p>
    <w:p w:rsidR="00C92528" w:rsidRPr="00F33627" w:rsidRDefault="001F28C6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</w:pPr>
      <w:r w:rsidRPr="00F33627">
        <w:t>(   )</w:t>
      </w:r>
      <w:r w:rsidR="00C92528" w:rsidRPr="00F33627">
        <w:rPr>
          <w:rFonts w:eastAsiaTheme="minorHAnsi"/>
          <w:lang w:eastAsia="en-US"/>
        </w:rPr>
        <w:t xml:space="preserve"> </w:t>
      </w:r>
      <w:proofErr w:type="gramStart"/>
      <w:r w:rsidR="00C92528" w:rsidRPr="00F33627">
        <w:rPr>
          <w:rFonts w:eastAsiaTheme="minorHAnsi"/>
          <w:lang w:eastAsia="en-US"/>
        </w:rPr>
        <w:t>Türkmenistan,Türkiye’nin</w:t>
      </w:r>
      <w:proofErr w:type="gramEnd"/>
      <w:r w:rsidR="00C92528" w:rsidRPr="00F33627">
        <w:rPr>
          <w:rFonts w:eastAsiaTheme="minorHAnsi"/>
          <w:lang w:eastAsia="en-US"/>
        </w:rPr>
        <w:t xml:space="preserve"> komşularından biridir.</w:t>
      </w:r>
      <w:r w:rsidR="00C92528" w:rsidRPr="00F33627">
        <w:t xml:space="preserve"> </w:t>
      </w:r>
    </w:p>
    <w:p w:rsidR="001F28C6" w:rsidRPr="00F33627" w:rsidRDefault="001F28C6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33627">
        <w:t xml:space="preserve">(   ) </w:t>
      </w:r>
      <w:r w:rsidR="00C92528" w:rsidRPr="00F33627">
        <w:rPr>
          <w:rFonts w:eastAsiaTheme="minorHAnsi"/>
          <w:lang w:eastAsia="en-US"/>
        </w:rPr>
        <w:t>Nahcivan Azerbaycan’a bağlı bir özerk cumhuriyettir.</w:t>
      </w:r>
    </w:p>
    <w:p w:rsidR="00F33627" w:rsidRPr="00F33627" w:rsidRDefault="00F33627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color w:val="000000"/>
          <w:lang w:eastAsia="en-US"/>
        </w:rPr>
        <w:t>Çocuk Hakları Sözleşmesi’ne göre 16 yaşından küçük her insan çocuk sayılır.</w:t>
      </w:r>
    </w:p>
    <w:p w:rsidR="00F33627" w:rsidRPr="00F33627" w:rsidRDefault="00F33627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color w:val="000000"/>
          <w:lang w:eastAsia="en-US"/>
        </w:rPr>
        <w:t>Türkiye Cumhuriyeti, millî egemenlik ilkesine dayanan bir devlettir.</w:t>
      </w:r>
    </w:p>
    <w:p w:rsidR="00F33627" w:rsidRPr="00F33627" w:rsidRDefault="00F33627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color w:val="FF00FF"/>
          <w:lang w:eastAsia="en-US"/>
        </w:rPr>
        <w:t xml:space="preserve"> </w:t>
      </w:r>
      <w:r w:rsidRPr="00F33627">
        <w:rPr>
          <w:rFonts w:eastAsiaTheme="minorHAnsi"/>
          <w:color w:val="000000"/>
          <w:lang w:eastAsia="en-US"/>
        </w:rPr>
        <w:t>Derslere zamanında girmek okuldaki sorumluluklarımızdan biridir.</w:t>
      </w:r>
    </w:p>
    <w:p w:rsidR="00F33627" w:rsidRPr="00F33627" w:rsidRDefault="00F33627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bCs/>
          <w:color w:val="FF00B3"/>
          <w:lang w:eastAsia="en-US"/>
        </w:rPr>
        <w:t xml:space="preserve"> </w:t>
      </w:r>
      <w:r w:rsidRPr="00F33627">
        <w:rPr>
          <w:rFonts w:eastAsiaTheme="minorHAnsi"/>
          <w:color w:val="000000"/>
          <w:lang w:eastAsia="en-US"/>
        </w:rPr>
        <w:t>Çocuklar fikirleri sorulmadıkça ailedeki karar süreçlerine katılmamalıdır.</w:t>
      </w:r>
    </w:p>
    <w:p w:rsidR="00F33627" w:rsidRPr="00F33627" w:rsidRDefault="00F33627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bCs/>
          <w:color w:val="FF00B3"/>
          <w:lang w:eastAsia="en-US"/>
        </w:rPr>
        <w:t xml:space="preserve"> </w:t>
      </w:r>
      <w:r w:rsidRPr="00F33627">
        <w:rPr>
          <w:rFonts w:eastAsiaTheme="minorHAnsi"/>
          <w:color w:val="000000"/>
          <w:lang w:eastAsia="en-US"/>
        </w:rPr>
        <w:t>Türkiye, Çocuk Haklarına Dair Sözleşme’yi imzalayan devletlerden biridir.</w:t>
      </w:r>
    </w:p>
    <w:p w:rsidR="00082D77" w:rsidRPr="00F33627" w:rsidRDefault="00F33627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bCs/>
          <w:color w:val="FF00B3"/>
          <w:lang w:eastAsia="en-US"/>
        </w:rPr>
        <w:t xml:space="preserve"> </w:t>
      </w:r>
      <w:r w:rsidRPr="00F33627">
        <w:rPr>
          <w:rFonts w:eastAsiaTheme="minorHAnsi"/>
          <w:color w:val="000000"/>
          <w:lang w:eastAsia="en-US"/>
        </w:rPr>
        <w:t>Okulda düzenlenen törenlere katılmak sorumluluklarımızdan biridir.</w:t>
      </w:r>
    </w:p>
    <w:p w:rsidR="00F33627" w:rsidRPr="00F33627" w:rsidRDefault="00F33627" w:rsidP="00F33627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bCs/>
          <w:color w:val="FF00B3"/>
          <w:lang w:eastAsia="en-US"/>
        </w:rPr>
        <w:t xml:space="preserve"> </w:t>
      </w:r>
      <w:r w:rsidRPr="00F33627">
        <w:rPr>
          <w:rFonts w:eastAsiaTheme="minorHAnsi"/>
          <w:lang w:eastAsia="en-US"/>
        </w:rPr>
        <w:t>Okullar insanların barınma ihtiyacını karşılamak amacıyla inşa edilmiştir.</w:t>
      </w:r>
    </w:p>
    <w:p w:rsidR="001D4D5F" w:rsidRDefault="00F33627" w:rsidP="00AB3D79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33627">
        <w:t xml:space="preserve">(   ) </w:t>
      </w:r>
      <w:r w:rsidRPr="00F33627">
        <w:rPr>
          <w:rFonts w:eastAsiaTheme="minorHAnsi"/>
          <w:bCs/>
          <w:color w:val="FF00B3"/>
          <w:lang w:eastAsia="en-US"/>
        </w:rPr>
        <w:t xml:space="preserve"> </w:t>
      </w:r>
      <w:r w:rsidRPr="00F33627">
        <w:rPr>
          <w:rFonts w:eastAsiaTheme="minorHAnsi"/>
          <w:lang w:eastAsia="en-US"/>
        </w:rPr>
        <w:t>İnsanlar temel ihtiyaçlarından önce sosyal ihtiyaçlarını karşılamalıdır.</w:t>
      </w:r>
    </w:p>
    <w:p w:rsidR="000B2C33" w:rsidRDefault="000B2C33" w:rsidP="000B2C33">
      <w:pPr>
        <w:pStyle w:val="ListeParagraf"/>
        <w:autoSpaceDE w:val="0"/>
        <w:autoSpaceDN w:val="0"/>
        <w:adjustRightInd w:val="0"/>
        <w:ind w:left="780"/>
        <w:rPr>
          <w:rFonts w:eastAsiaTheme="minorHAnsi"/>
          <w:lang w:eastAsia="en-US"/>
        </w:rPr>
      </w:pPr>
    </w:p>
    <w:p w:rsidR="00F33627" w:rsidRPr="00F33627" w:rsidRDefault="00F33627" w:rsidP="00F33627">
      <w:pPr>
        <w:pStyle w:val="ListeParagraf"/>
        <w:autoSpaceDE w:val="0"/>
        <w:autoSpaceDN w:val="0"/>
        <w:adjustRightInd w:val="0"/>
        <w:ind w:left="780"/>
        <w:rPr>
          <w:rFonts w:eastAsiaTheme="minorHAnsi"/>
          <w:lang w:eastAsia="en-US"/>
        </w:rPr>
      </w:pPr>
    </w:p>
    <w:p w:rsidR="001F28C6" w:rsidRDefault="001F28C6" w:rsidP="001F28C6">
      <w:pPr>
        <w:rPr>
          <w:b/>
          <w:bCs/>
        </w:rPr>
      </w:pPr>
      <w:r w:rsidRPr="00082D77">
        <w:rPr>
          <w:b/>
          <w:bCs/>
        </w:rPr>
        <w:t>B-</w:t>
      </w:r>
      <w:r w:rsidRPr="00082D77">
        <w:rPr>
          <w:b/>
        </w:rPr>
        <w:t xml:space="preserve"> </w:t>
      </w:r>
      <w:r w:rsidRPr="00082D77">
        <w:rPr>
          <w:b/>
          <w:bCs/>
        </w:rPr>
        <w:t>Aşağıda altı çizili sözcükleri ilgili cümlelere</w:t>
      </w:r>
      <w:r w:rsidR="00F33627">
        <w:rPr>
          <w:b/>
          <w:bCs/>
        </w:rPr>
        <w:t xml:space="preserve"> uygun biçimde yerleştiriniz.(20 </w:t>
      </w:r>
      <w:r w:rsidRPr="00082D77">
        <w:rPr>
          <w:b/>
          <w:bCs/>
        </w:rPr>
        <w:t>puan)</w:t>
      </w:r>
    </w:p>
    <w:p w:rsidR="000B2C33" w:rsidRPr="00082D77" w:rsidRDefault="000B2C33" w:rsidP="001F28C6">
      <w:pPr>
        <w:rPr>
          <w:b/>
          <w:bCs/>
        </w:rPr>
      </w:pPr>
    </w:p>
    <w:p w:rsidR="001F28C6" w:rsidRPr="00082D77" w:rsidRDefault="00257F1C" w:rsidP="001F28C6">
      <w:pPr>
        <w:rPr>
          <w:b/>
          <w:bCs/>
        </w:rPr>
      </w:pPr>
      <w:r>
        <w:rPr>
          <w:b/>
          <w:bCs/>
        </w:rPr>
        <w:pict>
          <v:shape id="Metin Kutusu 2" o:spid="_x0000_s1032" type="#_x0000_t202" style="position:absolute;margin-left:20.55pt;margin-top:3.4pt;width:476.1pt;height:44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">
            <v:textbox>
              <w:txbxContent>
                <w:p w:rsidR="001F28C6" w:rsidRPr="00CD6256" w:rsidRDefault="00C92528" w:rsidP="001F28C6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Birleşmiş Milletler-</w:t>
                  </w:r>
                  <w:r w:rsidR="00B84687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</w:rPr>
                    <w:t>egemenlik</w:t>
                  </w:r>
                  <w:r w:rsidR="00B84687">
                    <w:rPr>
                      <w:b/>
                      <w:color w:val="000000" w:themeColor="text1"/>
                    </w:rPr>
                    <w:t xml:space="preserve">– </w:t>
                  </w:r>
                  <w:r>
                    <w:rPr>
                      <w:b/>
                      <w:color w:val="000000" w:themeColor="text1"/>
                    </w:rPr>
                    <w:t>Suriye</w:t>
                  </w:r>
                  <w:r w:rsidR="00B84687">
                    <w:rPr>
                      <w:b/>
                      <w:color w:val="000000" w:themeColor="text1"/>
                    </w:rPr>
                    <w:t xml:space="preserve">– eğitim– sorumluluk– Nutuk– </w:t>
                  </w:r>
                  <w:r>
                    <w:rPr>
                      <w:b/>
                      <w:color w:val="000000" w:themeColor="text1"/>
                    </w:rPr>
                    <w:t>İran</w:t>
                  </w:r>
                  <w:r w:rsidR="00B84687">
                    <w:rPr>
                      <w:b/>
                      <w:color w:val="000000" w:themeColor="text1"/>
                    </w:rPr>
                    <w:t>– ihtiyaç-sosyal- özgürlük</w:t>
                  </w:r>
                </w:p>
              </w:txbxContent>
            </v:textbox>
          </v:shape>
        </w:pict>
      </w:r>
    </w:p>
    <w:p w:rsidR="001F28C6" w:rsidRPr="00082D77" w:rsidRDefault="001F28C6" w:rsidP="001F28C6">
      <w:pPr>
        <w:rPr>
          <w:b/>
          <w:bCs/>
        </w:rPr>
      </w:pPr>
    </w:p>
    <w:p w:rsidR="00B84687" w:rsidRPr="00B84687" w:rsidRDefault="00B84687" w:rsidP="00B84687">
      <w:pPr>
        <w:pStyle w:val="ListeParagraf"/>
        <w:ind w:left="780"/>
        <w:rPr>
          <w:b/>
          <w:bCs/>
        </w:rPr>
      </w:pPr>
    </w:p>
    <w:p w:rsidR="00B84687" w:rsidRDefault="00B84687" w:rsidP="00B84687">
      <w:pPr>
        <w:pStyle w:val="ListeParagraf"/>
        <w:ind w:left="780"/>
        <w:rPr>
          <w:b/>
          <w:bCs/>
        </w:rPr>
      </w:pPr>
    </w:p>
    <w:p w:rsidR="000B2C33" w:rsidRPr="00B84687" w:rsidRDefault="000B2C33" w:rsidP="00B84687">
      <w:pPr>
        <w:pStyle w:val="ListeParagraf"/>
        <w:ind w:left="780"/>
        <w:rPr>
          <w:b/>
          <w:bCs/>
        </w:rPr>
      </w:pPr>
    </w:p>
    <w:p w:rsidR="001F28C6" w:rsidRPr="00F33627" w:rsidRDefault="00C92528" w:rsidP="00F33627">
      <w:pPr>
        <w:pStyle w:val="ListeParagraf"/>
        <w:numPr>
          <w:ilvl w:val="0"/>
          <w:numId w:val="11"/>
        </w:numPr>
        <w:rPr>
          <w:bCs/>
        </w:rPr>
      </w:pPr>
      <w:r w:rsidRPr="00F33627">
        <w:rPr>
          <w:rFonts w:eastAsiaTheme="minorHAnsi"/>
          <w:lang w:eastAsia="en-US"/>
        </w:rPr>
        <w:t xml:space="preserve">Ülkemiz doğuda </w:t>
      </w:r>
      <w:proofErr w:type="gramStart"/>
      <w:r w:rsidRPr="00F33627">
        <w:rPr>
          <w:rFonts w:eastAsiaTheme="minorHAnsi"/>
          <w:lang w:eastAsia="en-US"/>
        </w:rPr>
        <w:t>.............................</w:t>
      </w:r>
      <w:proofErr w:type="gramEnd"/>
      <w:r w:rsidRPr="00F33627">
        <w:rPr>
          <w:rFonts w:eastAsiaTheme="minorHAnsi"/>
          <w:lang w:eastAsia="en-US"/>
        </w:rPr>
        <w:t xml:space="preserve"> </w:t>
      </w:r>
      <w:proofErr w:type="gramStart"/>
      <w:r w:rsidRPr="00F33627">
        <w:rPr>
          <w:rFonts w:eastAsiaTheme="minorHAnsi"/>
          <w:lang w:eastAsia="en-US"/>
        </w:rPr>
        <w:t>ile</w:t>
      </w:r>
      <w:proofErr w:type="gramEnd"/>
      <w:r w:rsidRPr="00F33627">
        <w:rPr>
          <w:rFonts w:eastAsiaTheme="minorHAnsi"/>
          <w:lang w:eastAsia="en-US"/>
        </w:rPr>
        <w:t xml:space="preserve"> komşudur.</w:t>
      </w:r>
      <w:r w:rsidR="0098734A" w:rsidRPr="00F33627">
        <w:rPr>
          <w:bCs/>
        </w:rPr>
        <w:t xml:space="preserve"> </w:t>
      </w:r>
    </w:p>
    <w:p w:rsidR="00C92528" w:rsidRPr="00F33627" w:rsidRDefault="00C92528" w:rsidP="00F33627">
      <w:pPr>
        <w:pStyle w:val="ListeParagraf"/>
        <w:numPr>
          <w:ilvl w:val="0"/>
          <w:numId w:val="11"/>
        </w:numPr>
        <w:rPr>
          <w:rFonts w:eastAsiaTheme="minorHAnsi"/>
          <w:lang w:eastAsia="en-US"/>
        </w:rPr>
      </w:pPr>
      <w:r w:rsidRPr="00F33627">
        <w:rPr>
          <w:rFonts w:eastAsiaTheme="minorHAnsi"/>
          <w:lang w:eastAsia="en-US"/>
        </w:rPr>
        <w:t xml:space="preserve">Türkiye’nin </w:t>
      </w:r>
      <w:proofErr w:type="gramStart"/>
      <w:r w:rsidRPr="00F33627">
        <w:rPr>
          <w:rFonts w:eastAsiaTheme="minorHAnsi"/>
          <w:lang w:eastAsia="en-US"/>
        </w:rPr>
        <w:t>............................</w:t>
      </w:r>
      <w:proofErr w:type="gramEnd"/>
      <w:r w:rsidRPr="00F33627">
        <w:rPr>
          <w:rFonts w:eastAsiaTheme="minorHAnsi"/>
          <w:lang w:eastAsia="en-US"/>
        </w:rPr>
        <w:t xml:space="preserve"> </w:t>
      </w:r>
      <w:proofErr w:type="gramStart"/>
      <w:r w:rsidRPr="00F33627">
        <w:rPr>
          <w:rFonts w:eastAsiaTheme="minorHAnsi"/>
          <w:lang w:eastAsia="en-US"/>
        </w:rPr>
        <w:t>sınırı</w:t>
      </w:r>
      <w:proofErr w:type="gramEnd"/>
      <w:r w:rsidRPr="00F33627">
        <w:rPr>
          <w:rFonts w:eastAsiaTheme="minorHAnsi"/>
          <w:lang w:eastAsia="en-US"/>
        </w:rPr>
        <w:t>, en uzun kara sınırıdır.</w:t>
      </w:r>
    </w:p>
    <w:p w:rsidR="001F28C6" w:rsidRPr="00F33627" w:rsidRDefault="00C92528" w:rsidP="00F33627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33627">
        <w:rPr>
          <w:rFonts w:eastAsiaTheme="minorHAnsi"/>
          <w:lang w:eastAsia="en-US"/>
        </w:rPr>
        <w:t xml:space="preserve">Çocuk Haklarına Dair Sözleşme </w:t>
      </w:r>
      <w:proofErr w:type="gramStart"/>
      <w:r w:rsidRPr="00F33627">
        <w:rPr>
          <w:rFonts w:eastAsiaTheme="minorHAnsi"/>
          <w:lang w:eastAsia="en-US"/>
        </w:rPr>
        <w:t>.</w:t>
      </w:r>
      <w:r w:rsidR="00B84687" w:rsidRPr="00F33627">
        <w:rPr>
          <w:rFonts w:eastAsiaTheme="minorHAnsi"/>
          <w:lang w:eastAsia="en-US"/>
        </w:rPr>
        <w:t>.................................</w:t>
      </w:r>
      <w:r w:rsidRPr="00F33627">
        <w:rPr>
          <w:rFonts w:eastAsiaTheme="minorHAnsi"/>
          <w:lang w:eastAsia="en-US"/>
        </w:rPr>
        <w:t>.......</w:t>
      </w:r>
      <w:r w:rsidR="00B84687" w:rsidRPr="00F33627">
        <w:rPr>
          <w:rFonts w:eastAsiaTheme="minorHAnsi"/>
          <w:lang w:eastAsia="en-US"/>
        </w:rPr>
        <w:t>.....</w:t>
      </w:r>
      <w:r w:rsidRPr="00F33627">
        <w:rPr>
          <w:rFonts w:eastAsiaTheme="minorHAnsi"/>
          <w:lang w:eastAsia="en-US"/>
        </w:rPr>
        <w:t>.</w:t>
      </w:r>
      <w:proofErr w:type="gramEnd"/>
      <w:r w:rsidRPr="00F33627">
        <w:rPr>
          <w:rFonts w:eastAsiaTheme="minorHAnsi"/>
          <w:lang w:eastAsia="en-US"/>
        </w:rPr>
        <w:t xml:space="preserve"> </w:t>
      </w:r>
      <w:proofErr w:type="gramStart"/>
      <w:r w:rsidRPr="00F33627">
        <w:rPr>
          <w:rFonts w:eastAsiaTheme="minorHAnsi"/>
          <w:lang w:eastAsia="en-US"/>
        </w:rPr>
        <w:t>tarafından</w:t>
      </w:r>
      <w:proofErr w:type="gramEnd"/>
      <w:r w:rsidRPr="00F33627">
        <w:rPr>
          <w:rFonts w:eastAsiaTheme="minorHAnsi"/>
          <w:lang w:eastAsia="en-US"/>
        </w:rPr>
        <w:t xml:space="preserve"> kabul</w:t>
      </w:r>
      <w:r w:rsidR="00B84687" w:rsidRPr="00F33627">
        <w:rPr>
          <w:rFonts w:eastAsiaTheme="minorHAnsi"/>
          <w:lang w:eastAsia="en-US"/>
        </w:rPr>
        <w:t xml:space="preserve"> </w:t>
      </w:r>
      <w:r w:rsidRPr="00F33627">
        <w:rPr>
          <w:rFonts w:eastAsiaTheme="minorHAnsi"/>
          <w:lang w:eastAsia="en-US"/>
        </w:rPr>
        <w:t>ve ilan edilmiştir.</w:t>
      </w:r>
    </w:p>
    <w:p w:rsidR="00C92528" w:rsidRPr="00F33627" w:rsidRDefault="00C92528" w:rsidP="00F33627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bCs/>
        </w:rPr>
      </w:pPr>
      <w:r w:rsidRPr="00F33627">
        <w:rPr>
          <w:rFonts w:eastAsiaTheme="minorHAnsi"/>
          <w:lang w:eastAsia="en-US"/>
        </w:rPr>
        <w:t>TBMM’nin açılışıyla birlikte</w:t>
      </w:r>
      <w:proofErr w:type="gramStart"/>
      <w:r w:rsidRPr="00F33627">
        <w:rPr>
          <w:rFonts w:eastAsiaTheme="minorHAnsi"/>
          <w:lang w:eastAsia="en-US"/>
        </w:rPr>
        <w:t>.............................................</w:t>
      </w:r>
      <w:proofErr w:type="gramEnd"/>
      <w:r w:rsidRPr="00F33627">
        <w:rPr>
          <w:rFonts w:eastAsiaTheme="minorHAnsi"/>
          <w:lang w:eastAsia="en-US"/>
        </w:rPr>
        <w:t xml:space="preserve"> </w:t>
      </w:r>
      <w:proofErr w:type="gramStart"/>
      <w:r w:rsidRPr="00F33627">
        <w:rPr>
          <w:rFonts w:eastAsiaTheme="minorHAnsi"/>
          <w:lang w:eastAsia="en-US"/>
        </w:rPr>
        <w:t>millete</w:t>
      </w:r>
      <w:proofErr w:type="gramEnd"/>
      <w:r w:rsidRPr="00F33627">
        <w:rPr>
          <w:rFonts w:eastAsiaTheme="minorHAnsi"/>
          <w:lang w:eastAsia="en-US"/>
        </w:rPr>
        <w:t xml:space="preserve"> geçmiştir.</w:t>
      </w:r>
      <w:r w:rsidR="0098734A" w:rsidRPr="00F33627">
        <w:rPr>
          <w:bCs/>
        </w:rPr>
        <w:t xml:space="preserve"> </w:t>
      </w:r>
    </w:p>
    <w:p w:rsidR="00B84687" w:rsidRPr="00F33627" w:rsidRDefault="00C92528" w:rsidP="00F33627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33627">
        <w:rPr>
          <w:bCs/>
        </w:rPr>
        <w:t xml:space="preserve"> </w:t>
      </w:r>
      <w:r w:rsidRPr="00F33627">
        <w:rPr>
          <w:rFonts w:eastAsiaTheme="minorHAnsi"/>
          <w:lang w:eastAsia="en-US"/>
        </w:rPr>
        <w:t xml:space="preserve">Mustafa Kemal Türk milletinin bağımsızlığını nasıl kazandığını </w:t>
      </w:r>
      <w:proofErr w:type="gramStart"/>
      <w:r w:rsidRPr="00F33627">
        <w:rPr>
          <w:rFonts w:eastAsiaTheme="minorHAnsi"/>
          <w:lang w:eastAsia="en-US"/>
        </w:rPr>
        <w:t>.......................</w:t>
      </w:r>
      <w:r w:rsidR="00B84687" w:rsidRPr="00F33627">
        <w:rPr>
          <w:rFonts w:eastAsiaTheme="minorHAnsi"/>
          <w:lang w:eastAsia="en-US"/>
        </w:rPr>
        <w:t>..</w:t>
      </w:r>
      <w:proofErr w:type="gramEnd"/>
      <w:r w:rsidRPr="00F33627">
        <w:rPr>
          <w:rFonts w:eastAsiaTheme="minorHAnsi"/>
          <w:lang w:eastAsia="en-US"/>
        </w:rPr>
        <w:t>adlı eserinde anlatmıştır.</w:t>
      </w:r>
    </w:p>
    <w:p w:rsidR="00B84687" w:rsidRPr="00F33627" w:rsidRDefault="00B84687" w:rsidP="00F33627">
      <w:pPr>
        <w:numPr>
          <w:ilvl w:val="0"/>
          <w:numId w:val="11"/>
        </w:numPr>
        <w:rPr>
          <w:bCs/>
        </w:rPr>
      </w:pPr>
      <w:r w:rsidRPr="00F33627">
        <w:rPr>
          <w:bCs/>
        </w:rPr>
        <w:t xml:space="preserve">Her çocuğun </w:t>
      </w:r>
      <w:proofErr w:type="gramStart"/>
      <w:r w:rsidRPr="00F33627">
        <w:rPr>
          <w:bCs/>
        </w:rPr>
        <w:t>...........................................</w:t>
      </w:r>
      <w:proofErr w:type="gramEnd"/>
      <w:r w:rsidRPr="00F33627">
        <w:rPr>
          <w:bCs/>
        </w:rPr>
        <w:t xml:space="preserve"> </w:t>
      </w:r>
      <w:proofErr w:type="gramStart"/>
      <w:r w:rsidRPr="00F33627">
        <w:rPr>
          <w:bCs/>
        </w:rPr>
        <w:t>alma</w:t>
      </w:r>
      <w:proofErr w:type="gramEnd"/>
      <w:r w:rsidRPr="00F33627">
        <w:rPr>
          <w:bCs/>
        </w:rPr>
        <w:t xml:space="preserve"> hakkı vardır.</w:t>
      </w:r>
    </w:p>
    <w:p w:rsidR="00B84687" w:rsidRPr="00F33627" w:rsidRDefault="00B84687" w:rsidP="00F33627">
      <w:pPr>
        <w:numPr>
          <w:ilvl w:val="0"/>
          <w:numId w:val="11"/>
        </w:numPr>
        <w:rPr>
          <w:bCs/>
        </w:rPr>
      </w:pPr>
      <w:r w:rsidRPr="00F33627">
        <w:rPr>
          <w:bCs/>
        </w:rPr>
        <w:t xml:space="preserve">Öğrencilerin katıldıkları gruplarda </w:t>
      </w:r>
      <w:proofErr w:type="gramStart"/>
      <w:r w:rsidRPr="00F33627">
        <w:rPr>
          <w:bCs/>
        </w:rPr>
        <w:t>..................................</w:t>
      </w:r>
      <w:proofErr w:type="gramEnd"/>
      <w:r w:rsidRPr="00F33627">
        <w:rPr>
          <w:bCs/>
        </w:rPr>
        <w:t xml:space="preserve"> </w:t>
      </w:r>
      <w:proofErr w:type="gramStart"/>
      <w:r w:rsidRPr="00F33627">
        <w:rPr>
          <w:bCs/>
        </w:rPr>
        <w:t xml:space="preserve">üstlenmeleri </w:t>
      </w:r>
      <w:r w:rsidR="00F33627">
        <w:rPr>
          <w:bCs/>
        </w:rPr>
        <w:t xml:space="preserve">  </w:t>
      </w:r>
      <w:r w:rsidRPr="00F33627">
        <w:rPr>
          <w:bCs/>
        </w:rPr>
        <w:t>gerekir</w:t>
      </w:r>
      <w:proofErr w:type="gramEnd"/>
      <w:r w:rsidRPr="00F33627">
        <w:rPr>
          <w:bCs/>
        </w:rPr>
        <w:t>.</w:t>
      </w:r>
    </w:p>
    <w:p w:rsidR="001F28C6" w:rsidRPr="00F33627" w:rsidRDefault="001F28C6" w:rsidP="00F33627">
      <w:pPr>
        <w:numPr>
          <w:ilvl w:val="0"/>
          <w:numId w:val="11"/>
        </w:numPr>
        <w:rPr>
          <w:bCs/>
        </w:rPr>
      </w:pPr>
      <w:r w:rsidRPr="00F33627">
        <w:rPr>
          <w:bCs/>
        </w:rPr>
        <w:t>İnsan hayatının devamı için gerekli ve zorunlu olan maddelere</w:t>
      </w:r>
      <w:proofErr w:type="gramStart"/>
      <w:r w:rsidRPr="00F33627">
        <w:rPr>
          <w:bCs/>
        </w:rPr>
        <w:t>………………..</w:t>
      </w:r>
      <w:proofErr w:type="gramEnd"/>
      <w:r w:rsidRPr="00F33627">
        <w:rPr>
          <w:bCs/>
        </w:rPr>
        <w:t>denir.</w:t>
      </w:r>
    </w:p>
    <w:p w:rsidR="00EB47D1" w:rsidRPr="00F33627" w:rsidRDefault="00B84687" w:rsidP="00F33627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33627">
        <w:rPr>
          <w:rFonts w:eastAsiaTheme="minorHAnsi"/>
          <w:lang w:eastAsia="en-US"/>
        </w:rPr>
        <w:t xml:space="preserve">Öğrenciler okullarında </w:t>
      </w:r>
      <w:proofErr w:type="gramStart"/>
      <w:r w:rsidRPr="00F33627">
        <w:rPr>
          <w:rFonts w:eastAsiaTheme="minorHAnsi"/>
          <w:lang w:eastAsia="en-US"/>
        </w:rPr>
        <w:t>....................................</w:t>
      </w:r>
      <w:proofErr w:type="gramEnd"/>
      <w:r w:rsidRPr="00F33627">
        <w:rPr>
          <w:rFonts w:eastAsiaTheme="minorHAnsi"/>
          <w:lang w:eastAsia="en-US"/>
        </w:rPr>
        <w:t xml:space="preserve"> </w:t>
      </w:r>
      <w:proofErr w:type="gramStart"/>
      <w:r w:rsidRPr="00F33627">
        <w:rPr>
          <w:rFonts w:eastAsiaTheme="minorHAnsi"/>
          <w:lang w:eastAsia="en-US"/>
        </w:rPr>
        <w:t>etkinliklere</w:t>
      </w:r>
      <w:r w:rsidR="00F33627">
        <w:rPr>
          <w:rFonts w:eastAsiaTheme="minorHAnsi"/>
          <w:lang w:eastAsia="en-US"/>
        </w:rPr>
        <w:t xml:space="preserve"> </w:t>
      </w:r>
      <w:r w:rsidRPr="00F33627">
        <w:rPr>
          <w:rFonts w:eastAsiaTheme="minorHAnsi"/>
          <w:lang w:eastAsia="en-US"/>
        </w:rPr>
        <w:t xml:space="preserve"> katılarak</w:t>
      </w:r>
      <w:proofErr w:type="gramEnd"/>
      <w:r w:rsidRPr="00F33627">
        <w:rPr>
          <w:rFonts w:eastAsiaTheme="minorHAnsi"/>
          <w:lang w:eastAsia="en-US"/>
        </w:rPr>
        <w:t xml:space="preserve"> başkalarıyla iletişim kurma ve kendilerini ifade edebilme becerileri kazanırlar.</w:t>
      </w:r>
    </w:p>
    <w:p w:rsidR="00013754" w:rsidRPr="00F33627" w:rsidRDefault="00B84687" w:rsidP="00F33627">
      <w:pPr>
        <w:pStyle w:val="AralkYokChar"/>
        <w:numPr>
          <w:ilvl w:val="0"/>
          <w:numId w:val="11"/>
        </w:numPr>
      </w:pPr>
      <w:r w:rsidRPr="00F33627">
        <w:rPr>
          <w:lang w:eastAsia="en-US"/>
        </w:rPr>
        <w:t xml:space="preserve">Sınırsız </w:t>
      </w:r>
      <w:proofErr w:type="gramStart"/>
      <w:r w:rsidRPr="00F33627">
        <w:rPr>
          <w:lang w:eastAsia="en-US"/>
        </w:rPr>
        <w:t>............................................</w:t>
      </w:r>
      <w:proofErr w:type="gramEnd"/>
      <w:r w:rsidRPr="00F33627">
        <w:rPr>
          <w:lang w:eastAsia="en-US"/>
        </w:rPr>
        <w:t xml:space="preserve"> </w:t>
      </w:r>
      <w:proofErr w:type="gramStart"/>
      <w:r w:rsidRPr="00F33627">
        <w:rPr>
          <w:lang w:eastAsia="en-US"/>
        </w:rPr>
        <w:t>yoktur</w:t>
      </w:r>
      <w:proofErr w:type="gramEnd"/>
      <w:r w:rsidRPr="00F33627">
        <w:rPr>
          <w:lang w:eastAsia="en-US"/>
        </w:rPr>
        <w:t>.</w:t>
      </w:r>
    </w:p>
    <w:p w:rsidR="00082D77" w:rsidRDefault="00082D77" w:rsidP="00AB3D79">
      <w:pPr>
        <w:pStyle w:val="AralkYokChar"/>
        <w:rPr>
          <w:b/>
        </w:rPr>
      </w:pPr>
    </w:p>
    <w:p w:rsidR="000B2C33" w:rsidRPr="00082D77" w:rsidRDefault="000B2C33" w:rsidP="00AB3D79">
      <w:pPr>
        <w:pStyle w:val="AralkYokChar"/>
        <w:rPr>
          <w:b/>
        </w:rPr>
      </w:pPr>
    </w:p>
    <w:p w:rsidR="00977DBE" w:rsidRDefault="00082D77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  <w:r w:rsidRPr="00082D77">
        <w:rPr>
          <w:b/>
        </w:rPr>
        <w:t>C</w:t>
      </w:r>
      <w:r w:rsidR="006250AB" w:rsidRPr="00082D77">
        <w:rPr>
          <w:b/>
        </w:rPr>
        <w:t>.</w:t>
      </w:r>
      <w:r w:rsidR="00977DBE" w:rsidRPr="00977DBE">
        <w:rPr>
          <w:rFonts w:ascii="Helveticayildirim-Bold" w:eastAsiaTheme="minorHAnsi" w:hAnsi="Helveticayildirim-Bold" w:cs="Helveticayildirim-Bold"/>
          <w:b/>
          <w:bCs/>
          <w:lang w:eastAsia="en-US"/>
        </w:rPr>
        <w:t xml:space="preserve"> </w:t>
      </w:r>
      <w:r w:rsidR="00977DBE">
        <w:rPr>
          <w:rFonts w:ascii="Helveticayildirim-Bold" w:eastAsiaTheme="minorHAnsi" w:hAnsi="Helveticayildirim-Bold" w:cs="Helveticayildirim-Bold"/>
          <w:b/>
          <w:bCs/>
          <w:lang w:eastAsia="en-US"/>
        </w:rPr>
        <w:t>Aşağıda bazı ihtiyaç alanları ve bunlarla ilişkili meslekler verilmiştir.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lang w:eastAsia="en-US"/>
        </w:rPr>
        <w:t xml:space="preserve">Verilenleri inceleyiniz ve ihtiyaçların başındaki kutucuklara ilişkili olduğu mesleğin </w:t>
      </w:r>
    </w:p>
    <w:p w:rsidR="006250AB" w:rsidRDefault="00977DBE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  <w:proofErr w:type="gramStart"/>
      <w:r>
        <w:rPr>
          <w:rFonts w:ascii="Helveticayildirim-Bold" w:eastAsiaTheme="minorHAnsi" w:hAnsi="Helveticayildirim-Bold" w:cs="Helveticayildirim-Bold"/>
          <w:b/>
          <w:bCs/>
          <w:lang w:eastAsia="en-US"/>
        </w:rPr>
        <w:t>numarasını</w:t>
      </w:r>
      <w:proofErr w:type="gramEnd"/>
      <w:r>
        <w:rPr>
          <w:rFonts w:ascii="Helveticayildirim-Bold" w:eastAsiaTheme="minorHAnsi" w:hAnsi="Helveticayildirim-Bold" w:cs="Helveticayildirim-Bold"/>
          <w:b/>
          <w:bCs/>
          <w:lang w:eastAsia="en-US"/>
        </w:rPr>
        <w:t xml:space="preserve"> yazınız.( 10P)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0B2C33" w:rsidRDefault="000B2C33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(         ) Ziraat mühendisliği                                       </w:t>
      </w: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1.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Ulaşım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(         ) Şoförlük                                                        </w:t>
      </w: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2.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Beslenme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(         ) Gıda mühendisliği                                         </w:t>
      </w: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3.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Tarım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(         ) Animatörlük                                                   </w:t>
      </w: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4.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Kömür üretimi</w:t>
      </w:r>
    </w:p>
    <w:p w:rsidR="00977DBE" w:rsidRDefault="00977DBE" w:rsidP="00977DBE">
      <w:pPr>
        <w:tabs>
          <w:tab w:val="center" w:pos="5457"/>
        </w:tabs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(         ) Maden mühendisliği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ab/>
        <w:t xml:space="preserve">                </w:t>
      </w: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5.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Turizm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0B2C33" w:rsidRDefault="000B2C33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0B2C33" w:rsidRDefault="000B2C33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977DBE" w:rsidRPr="00082D77" w:rsidRDefault="00977DBE" w:rsidP="00977DBE">
      <w:pPr>
        <w:rPr>
          <w:b/>
        </w:rPr>
      </w:pPr>
      <w:r>
        <w:rPr>
          <w:b/>
        </w:rPr>
        <w:t>Ç-</w:t>
      </w:r>
      <w:r w:rsidRPr="00082D77">
        <w:rPr>
          <w:b/>
        </w:rPr>
        <w:t>Aşağıdaki sorulardan doğru seçeneği işaretleyiniz (</w:t>
      </w:r>
      <w:r>
        <w:rPr>
          <w:b/>
        </w:rPr>
        <w:t xml:space="preserve">10X5=50 </w:t>
      </w:r>
      <w:r w:rsidRPr="00082D77">
        <w:rPr>
          <w:b/>
        </w:rPr>
        <w:t>puan.)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1.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Aşağıdakilerden hangisi çocuğun ailede üstlenmesi gereke sorumluluklardan biri değildir?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A) Yatağını toplamak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B) Para kazanarak aile bütçesine katkıda bulunmak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C) Sofranın kurulması ve toplanmasına yardım etmek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D) Ailede alınan kararlara uymak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2.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Aşağıdakilerden hangisi bağımsızlığımızın sembollerinden biri değildir?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A) Millî marşımız B) Meclisimiz C) Okulumuz D) Bayrağımız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3.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Aşağıdakilerden hangisi çocuk haklarına aykırı durumlardan biridir?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A) Çalışmak isteyen çocuklara devlet tarafından iş bulunması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B) Çocuklara zorunlu eğitim verilmesi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C) Çocukların gerektiğinde ailelerinden alınarak devletin korumasına verilmesi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D) Çocuklara onayları alınmadan aşı yapılması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4.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Aşağıdaki ifadelerden hangisi yanlıştır?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A) Çocuk hakları dünyadaki bütün çocuklar için geçerlidir.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B) Çocuk hakları doğuştan kazanılmıştır.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C) Çocukların hangi haklardan yararlanacağına yöneticiler karar verir.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D) Mahkeme kararı olmadan hiçbir çocuk ailesinden koparılamaz.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5.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Aşağıdakilerden hangisi öğrencilerin okulda katılacağı eğitsel ve sosyal etkinliklerden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proofErr w:type="gramStart"/>
      <w:r>
        <w:rPr>
          <w:rFonts w:ascii="Helveticayildirim" w:eastAsiaTheme="minorHAnsi" w:hAnsi="Helveticayildirim" w:cs="Helveticayildirim"/>
          <w:color w:val="000000"/>
          <w:lang w:eastAsia="en-US"/>
        </w:rPr>
        <w:t>biri</w:t>
      </w:r>
      <w:proofErr w:type="gramEnd"/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 değildir?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A) </w:t>
      </w:r>
      <w:proofErr w:type="gramStart"/>
      <w:r>
        <w:rPr>
          <w:rFonts w:ascii="Helveticayildirim" w:eastAsiaTheme="minorHAnsi" w:hAnsi="Helveticayildirim" w:cs="Helveticayildirim"/>
          <w:color w:val="000000"/>
          <w:lang w:eastAsia="en-US"/>
        </w:rPr>
        <w:t>Kardeş okulu</w:t>
      </w:r>
      <w:proofErr w:type="gramEnd"/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 ziyaret etmek                B) Tiyatro topluluğuna katılmak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C) Bilim şenliği düzenlemek                    D) Velilerden bağış toplamak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6.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“Büyük Millet Meclisi ulusal egemenliğe dayanan bir kurumdur.” Diyen biri bu görüşüne kanıt olarak Meclisin hangi özelliğini gösterebilir?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A) Adında Türkiye kelimesinin geçmesini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B) Üyelerinin millet tarafından seçilmesini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C) Kurtuluş Savaşı sırasında açılmasını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D) Ankara’da bulunmasını</w:t>
      </w:r>
    </w:p>
    <w:p w:rsidR="00977DBE" w:rsidRPr="00782DD5" w:rsidRDefault="00782DD5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FFFFFF" w:themeColor="background1"/>
          <w:lang w:eastAsia="en-US"/>
        </w:rPr>
      </w:pPr>
      <w:hyperlink r:id="rId5" w:history="1">
        <w:r w:rsidRPr="00782DD5">
          <w:rPr>
            <w:rStyle w:val="Kpr"/>
            <w:rFonts w:ascii="Helveticayildirim" w:eastAsiaTheme="minorHAnsi" w:hAnsi="Helveticayildirim" w:cs="Helveticayildirim"/>
            <w:color w:val="FFFFFF" w:themeColor="background1"/>
            <w:lang w:eastAsia="en-US"/>
          </w:rPr>
          <w:t>https://www.sorubak.com</w:t>
        </w:r>
      </w:hyperlink>
      <w:r w:rsidRPr="00782DD5">
        <w:rPr>
          <w:rFonts w:ascii="Helveticayildirim" w:eastAsiaTheme="minorHAnsi" w:hAnsi="Helveticayildirim" w:cs="Helveticayildirim"/>
          <w:color w:val="FFFFFF" w:themeColor="background1"/>
          <w:lang w:eastAsia="en-US"/>
        </w:rPr>
        <w:t xml:space="preserve"> 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-Bold" w:eastAsiaTheme="minorHAnsi" w:hAnsi="Helveticayildirim-Bold" w:cs="Helveticayildirim-Bold"/>
          <w:b/>
          <w:bCs/>
          <w:color w:val="FF00FF"/>
          <w:lang w:eastAsia="en-US"/>
        </w:rPr>
        <w:t xml:space="preserve">7. 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Aşağıdakilerden hangisi öğrencilerin okuldaki sorumluluklarından biri olamaz?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A) Sınıfları temizlemek                           B) Okul eşyalarını korumak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C) Nöbet tutmak                                     D) Elektriği ve suyu israf etmemek</w:t>
      </w:r>
    </w:p>
    <w:p w:rsidR="000B2C33" w:rsidRDefault="000B2C33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</w:p>
    <w:p w:rsidR="000B2C33" w:rsidRDefault="000B2C33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 w:rsidRPr="000B2C33">
        <w:rPr>
          <w:rFonts w:ascii="Helveticayildirim" w:eastAsiaTheme="minorHAnsi" w:hAnsi="Helveticayildirim" w:cs="Helveticayildirim"/>
          <w:b/>
          <w:color w:val="000000"/>
          <w:lang w:eastAsia="en-US"/>
        </w:rPr>
        <w:t>8.</w:t>
      </w:r>
      <w:r>
        <w:rPr>
          <w:rFonts w:ascii="Helveticayildirim" w:eastAsiaTheme="minorHAnsi" w:hAnsi="Helveticayildirim" w:cs="Helveticayildirim"/>
          <w:color w:val="000000"/>
          <w:lang w:eastAsia="en-US"/>
        </w:rPr>
        <w:t>Aşağıdakilerden hangisi Türkiye’nin komşularından biri değildir?</w:t>
      </w:r>
    </w:p>
    <w:p w:rsidR="000B2C33" w:rsidRDefault="000B2C33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 xml:space="preserve">A)Gürcistan                        B)Yunanistan   </w:t>
      </w:r>
    </w:p>
    <w:p w:rsidR="000B2C33" w:rsidRDefault="000B2C33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  <w:r>
        <w:rPr>
          <w:rFonts w:ascii="Helveticayildirim" w:eastAsiaTheme="minorHAnsi" w:hAnsi="Helveticayildirim" w:cs="Helveticayildirim"/>
          <w:color w:val="000000"/>
          <w:lang w:eastAsia="en-US"/>
        </w:rPr>
        <w:t>C)Ermenistan                     D)Hırvatistan</w:t>
      </w:r>
    </w:p>
    <w:p w:rsidR="000B2C33" w:rsidRDefault="000B2C33" w:rsidP="00977DBE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color w:val="000000"/>
          <w:lang w:eastAsia="en-US"/>
        </w:rPr>
      </w:pP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r w:rsidRPr="000B2C33">
        <w:rPr>
          <w:rFonts w:ascii="Helveticayildirim" w:eastAsiaTheme="minorHAnsi" w:hAnsi="Helveticayildirim" w:cs="Helveticayildirim"/>
          <w:b/>
          <w:lang w:eastAsia="en-US"/>
        </w:rPr>
        <w:t>9.</w:t>
      </w:r>
      <w:r>
        <w:rPr>
          <w:rFonts w:ascii="Helveticayildirim" w:eastAsiaTheme="minorHAnsi" w:hAnsi="Helveticayildirim" w:cs="Helveticayildirim"/>
          <w:lang w:eastAsia="en-US"/>
        </w:rPr>
        <w:t>Aşağıdaki atasözlerinden hangisi insanları tutumlu olmaya ve tasarruf etmek teşvik eden bir anlam</w:t>
      </w: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proofErr w:type="gramStart"/>
      <w:r>
        <w:rPr>
          <w:rFonts w:ascii="Helveticayildirim" w:eastAsiaTheme="minorHAnsi" w:hAnsi="Helveticayildirim" w:cs="Helveticayildirim"/>
          <w:lang w:eastAsia="en-US"/>
        </w:rPr>
        <w:t>taşımaz</w:t>
      </w:r>
      <w:proofErr w:type="gramEnd"/>
      <w:r>
        <w:rPr>
          <w:rFonts w:ascii="Helveticayildirim" w:eastAsiaTheme="minorHAnsi" w:hAnsi="Helveticayildirim" w:cs="Helveticayildirim"/>
          <w:lang w:eastAsia="en-US"/>
        </w:rPr>
        <w:t>?</w:t>
      </w: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r>
        <w:rPr>
          <w:rFonts w:ascii="Helveticayildirim" w:eastAsiaTheme="minorHAnsi" w:hAnsi="Helveticayildirim" w:cs="Helveticayildirim"/>
          <w:lang w:eastAsia="en-US"/>
        </w:rPr>
        <w:t>A) Bir elin nesi var, iki elin sesi var.        B) Sakla samanı, gelir zamanı.</w:t>
      </w: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r>
        <w:rPr>
          <w:rFonts w:ascii="Helveticayildirim" w:eastAsiaTheme="minorHAnsi" w:hAnsi="Helveticayildirim" w:cs="Helveticayildirim"/>
          <w:lang w:eastAsia="en-US"/>
        </w:rPr>
        <w:t>C) Ayağını yorganına göre uzat              D) Damlaya damlaya göl olur.</w:t>
      </w: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bookmarkStart w:id="0" w:name="_GoBack"/>
      <w:r w:rsidRPr="000B2C33">
        <w:rPr>
          <w:rFonts w:ascii="Helveticayildirim" w:eastAsiaTheme="minorHAnsi" w:hAnsi="Helveticayildirim" w:cs="Helveticayildirim"/>
          <w:b/>
          <w:lang w:eastAsia="en-US"/>
        </w:rPr>
        <w:t>10.</w:t>
      </w:r>
      <w:bookmarkEnd w:id="0"/>
      <w:r>
        <w:rPr>
          <w:rFonts w:ascii="Helveticayildirim" w:eastAsiaTheme="minorHAnsi" w:hAnsi="Helveticayildirim" w:cs="Helveticayildirim"/>
          <w:lang w:eastAsia="en-US"/>
        </w:rPr>
        <w:t>Aşağıda bazı meslekler ile bu mesleklerin yaygın olarak yapıldığı yerler verilmiştir.</w:t>
      </w: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r>
        <w:rPr>
          <w:rFonts w:ascii="Helveticayildirim" w:eastAsiaTheme="minorHAnsi" w:hAnsi="Helveticayildirim" w:cs="Helveticayildirim"/>
          <w:lang w:eastAsia="en-US"/>
        </w:rPr>
        <w:t>Bu eşleştirmelerden hangisi yanlıştır?</w:t>
      </w:r>
    </w:p>
    <w:p w:rsid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r>
        <w:rPr>
          <w:rFonts w:ascii="Helveticayildirim" w:eastAsiaTheme="minorHAnsi" w:hAnsi="Helveticayildirim" w:cs="Helveticayildirim"/>
          <w:lang w:eastAsia="en-US"/>
        </w:rPr>
        <w:t>A) Hayvancılık - İzmit                          B) Madencilik - Zonguldak</w:t>
      </w:r>
    </w:p>
    <w:p w:rsidR="000B2C33" w:rsidRPr="000B2C33" w:rsidRDefault="000B2C33" w:rsidP="000B2C33">
      <w:pPr>
        <w:autoSpaceDE w:val="0"/>
        <w:autoSpaceDN w:val="0"/>
        <w:adjustRightInd w:val="0"/>
        <w:rPr>
          <w:rFonts w:ascii="Helveticayildirim" w:eastAsiaTheme="minorHAnsi" w:hAnsi="Helveticayildirim" w:cs="Helveticayildirim"/>
          <w:lang w:eastAsia="en-US"/>
        </w:rPr>
      </w:pPr>
      <w:r>
        <w:rPr>
          <w:rFonts w:ascii="Helveticayildirim" w:eastAsiaTheme="minorHAnsi" w:hAnsi="Helveticayildirim" w:cs="Helveticayildirim"/>
          <w:lang w:eastAsia="en-US"/>
        </w:rPr>
        <w:t>C) Fındık üreticiliği - Ordu                    D) Turist rehberliği - Antalya</w:t>
      </w:r>
    </w:p>
    <w:p w:rsidR="00977DBE" w:rsidRDefault="00977DBE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977DBE" w:rsidRDefault="00782DD5" w:rsidP="00977DBE">
      <w:pPr>
        <w:autoSpaceDE w:val="0"/>
        <w:autoSpaceDN w:val="0"/>
        <w:adjustRightInd w:val="0"/>
        <w:rPr>
          <w:rFonts w:ascii="Helveticayildirim-Bold" w:eastAsiaTheme="minorHAnsi" w:hAnsi="Helveticayildirim-Bold" w:cs="Helveticayildirim-Bold"/>
          <w:b/>
          <w:bCs/>
          <w:lang w:eastAsia="en-US"/>
        </w:rPr>
      </w:pPr>
      <w:hyperlink r:id="rId6" w:history="1">
        <w:r w:rsidRPr="00313DA4">
          <w:rPr>
            <w:rStyle w:val="Kpr"/>
            <w:rFonts w:ascii="Calibri" w:eastAsia="SimSun" w:hAnsi="Calibri"/>
            <w:sz w:val="22"/>
            <w:szCs w:val="22"/>
          </w:rPr>
          <w:t>https://www.sorubak.com</w:t>
        </w:r>
      </w:hyperlink>
      <w:r>
        <w:rPr>
          <w:rFonts w:ascii="Calibri" w:eastAsia="SimSun" w:hAnsi="Calibri"/>
          <w:sz w:val="22"/>
          <w:szCs w:val="22"/>
        </w:rPr>
        <w:t xml:space="preserve"> </w:t>
      </w:r>
    </w:p>
    <w:p w:rsidR="0069062C" w:rsidRDefault="0069062C" w:rsidP="0069062C">
      <w:pPr>
        <w:tabs>
          <w:tab w:val="left" w:pos="1635"/>
        </w:tabs>
        <w:jc w:val="center"/>
        <w:rPr>
          <w:rFonts w:ascii="Helveticayildirim-Bold" w:eastAsiaTheme="minorHAnsi" w:hAnsi="Helveticayildirim-Bold" w:cs="Helveticayildirim-Bold"/>
          <w:b/>
          <w:bCs/>
          <w:lang w:eastAsia="en-US"/>
        </w:rPr>
      </w:pPr>
    </w:p>
    <w:p w:rsidR="000B2C33" w:rsidRPr="00082D77" w:rsidRDefault="000B2C33" w:rsidP="0069062C">
      <w:pPr>
        <w:tabs>
          <w:tab w:val="left" w:pos="1635"/>
        </w:tabs>
        <w:jc w:val="center"/>
        <w:rPr>
          <w:b/>
        </w:rPr>
      </w:pPr>
      <w:r>
        <w:rPr>
          <w:rFonts w:ascii="Helveticayildirim-Bold" w:eastAsiaTheme="minorHAnsi" w:hAnsi="Helveticayildirim-Bold" w:cs="Helveticayildirim-Bold"/>
          <w:b/>
          <w:bCs/>
          <w:lang w:eastAsia="en-US"/>
        </w:rPr>
        <w:t xml:space="preserve">                                                                       BAŞARILAR…</w:t>
      </w:r>
    </w:p>
    <w:sectPr w:rsidR="000B2C33" w:rsidRPr="00082D77" w:rsidSect="000474FC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454D"/>
    <w:multiLevelType w:val="hybridMultilevel"/>
    <w:tmpl w:val="0950AE16"/>
    <w:lvl w:ilvl="0" w:tplc="4678C9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C683D"/>
    <w:multiLevelType w:val="hybridMultilevel"/>
    <w:tmpl w:val="5B7E7C60"/>
    <w:lvl w:ilvl="0" w:tplc="81C6E8D2">
      <w:start w:val="5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45090"/>
    <w:multiLevelType w:val="hybridMultilevel"/>
    <w:tmpl w:val="E200A22C"/>
    <w:lvl w:ilvl="0" w:tplc="4898506E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54F12"/>
    <w:multiLevelType w:val="hybridMultilevel"/>
    <w:tmpl w:val="3CF85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95B0E"/>
    <w:multiLevelType w:val="hybridMultilevel"/>
    <w:tmpl w:val="771CF2D8"/>
    <w:lvl w:ilvl="0" w:tplc="4898506E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55F21"/>
    <w:multiLevelType w:val="hybridMultilevel"/>
    <w:tmpl w:val="B144205A"/>
    <w:lvl w:ilvl="0" w:tplc="60D8BAD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90BD7"/>
    <w:multiLevelType w:val="hybridMultilevel"/>
    <w:tmpl w:val="B9FEF234"/>
    <w:lvl w:ilvl="0" w:tplc="E99458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2264E"/>
    <w:multiLevelType w:val="hybridMultilevel"/>
    <w:tmpl w:val="8744A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7B5375"/>
    <w:multiLevelType w:val="hybridMultilevel"/>
    <w:tmpl w:val="D19CF4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11BBB"/>
    <w:multiLevelType w:val="hybridMultilevel"/>
    <w:tmpl w:val="F740F62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4E0398"/>
    <w:multiLevelType w:val="hybridMultilevel"/>
    <w:tmpl w:val="04381C7A"/>
    <w:lvl w:ilvl="0" w:tplc="81C6E8D2">
      <w:start w:val="5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874BFE"/>
    <w:multiLevelType w:val="hybridMultilevel"/>
    <w:tmpl w:val="F7D06E20"/>
    <w:lvl w:ilvl="0" w:tplc="4898506E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7DFE5D09"/>
    <w:multiLevelType w:val="hybridMultilevel"/>
    <w:tmpl w:val="E1A64C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5"/>
  </w:num>
  <w:num w:numId="7">
    <w:abstractNumId w:val="12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478AF"/>
    <w:rsid w:val="00013754"/>
    <w:rsid w:val="000175F7"/>
    <w:rsid w:val="000232FD"/>
    <w:rsid w:val="0002375B"/>
    <w:rsid w:val="000474FC"/>
    <w:rsid w:val="00082D77"/>
    <w:rsid w:val="00090657"/>
    <w:rsid w:val="000910D9"/>
    <w:rsid w:val="000B2C33"/>
    <w:rsid w:val="000C0727"/>
    <w:rsid w:val="000F7351"/>
    <w:rsid w:val="00102102"/>
    <w:rsid w:val="0010210E"/>
    <w:rsid w:val="00112E12"/>
    <w:rsid w:val="001D4D5F"/>
    <w:rsid w:val="001F28C6"/>
    <w:rsid w:val="001F29A8"/>
    <w:rsid w:val="00205326"/>
    <w:rsid w:val="00222F8F"/>
    <w:rsid w:val="00234F39"/>
    <w:rsid w:val="00236F45"/>
    <w:rsid w:val="002435F4"/>
    <w:rsid w:val="00250EE2"/>
    <w:rsid w:val="00257F1C"/>
    <w:rsid w:val="002A0F8C"/>
    <w:rsid w:val="002B798A"/>
    <w:rsid w:val="002E29F1"/>
    <w:rsid w:val="002E30AB"/>
    <w:rsid w:val="00313253"/>
    <w:rsid w:val="00372641"/>
    <w:rsid w:val="00391A88"/>
    <w:rsid w:val="00547FCB"/>
    <w:rsid w:val="00596BAD"/>
    <w:rsid w:val="005F78AA"/>
    <w:rsid w:val="006222A7"/>
    <w:rsid w:val="00623BB4"/>
    <w:rsid w:val="006248B8"/>
    <w:rsid w:val="006250AB"/>
    <w:rsid w:val="00640CE7"/>
    <w:rsid w:val="00641905"/>
    <w:rsid w:val="00642B8D"/>
    <w:rsid w:val="0066629B"/>
    <w:rsid w:val="00682666"/>
    <w:rsid w:val="0068750B"/>
    <w:rsid w:val="0069062C"/>
    <w:rsid w:val="006D4028"/>
    <w:rsid w:val="00726FBD"/>
    <w:rsid w:val="00782DD5"/>
    <w:rsid w:val="00803C09"/>
    <w:rsid w:val="008229AF"/>
    <w:rsid w:val="008478AF"/>
    <w:rsid w:val="00885B7C"/>
    <w:rsid w:val="008A033D"/>
    <w:rsid w:val="008D5A01"/>
    <w:rsid w:val="008F4004"/>
    <w:rsid w:val="00901738"/>
    <w:rsid w:val="009146FD"/>
    <w:rsid w:val="00916085"/>
    <w:rsid w:val="009169E4"/>
    <w:rsid w:val="00922396"/>
    <w:rsid w:val="0094018E"/>
    <w:rsid w:val="0095276B"/>
    <w:rsid w:val="00977DBE"/>
    <w:rsid w:val="0098734A"/>
    <w:rsid w:val="009A4401"/>
    <w:rsid w:val="009C17A2"/>
    <w:rsid w:val="009C6A35"/>
    <w:rsid w:val="00A00C90"/>
    <w:rsid w:val="00A2420C"/>
    <w:rsid w:val="00AB3D79"/>
    <w:rsid w:val="00B01646"/>
    <w:rsid w:val="00B11ED2"/>
    <w:rsid w:val="00B27E3C"/>
    <w:rsid w:val="00B709F7"/>
    <w:rsid w:val="00B84687"/>
    <w:rsid w:val="00C022B1"/>
    <w:rsid w:val="00C53FF8"/>
    <w:rsid w:val="00C54F51"/>
    <w:rsid w:val="00C92528"/>
    <w:rsid w:val="00CD6256"/>
    <w:rsid w:val="00CE0189"/>
    <w:rsid w:val="00D065E5"/>
    <w:rsid w:val="00D81C50"/>
    <w:rsid w:val="00DE33C4"/>
    <w:rsid w:val="00E00486"/>
    <w:rsid w:val="00E226A5"/>
    <w:rsid w:val="00E35C1B"/>
    <w:rsid w:val="00E55F9F"/>
    <w:rsid w:val="00E70000"/>
    <w:rsid w:val="00E95F94"/>
    <w:rsid w:val="00E965E5"/>
    <w:rsid w:val="00EB47D1"/>
    <w:rsid w:val="00ED7B82"/>
    <w:rsid w:val="00F33627"/>
    <w:rsid w:val="00F37C90"/>
    <w:rsid w:val="00F472D5"/>
    <w:rsid w:val="00F95407"/>
    <w:rsid w:val="00FF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8AF"/>
    <w:pPr>
      <w:ind w:left="720"/>
      <w:contextualSpacing/>
    </w:pPr>
  </w:style>
  <w:style w:type="paragraph" w:customStyle="1" w:styleId="AralkYok1">
    <w:name w:val="Aralık Yok1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4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AB3D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B3D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625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95407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table" w:customStyle="1" w:styleId="TabloKlavuzu11">
    <w:name w:val="Tablo Kılavuzu11"/>
    <w:basedOn w:val="NormalTablo"/>
    <w:uiPriority w:val="59"/>
    <w:rsid w:val="00F954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640CE7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13">
    <w:name w:val="A13"/>
    <w:uiPriority w:val="99"/>
    <w:rsid w:val="00640CE7"/>
    <w:rPr>
      <w:rFonts w:cs="ALFABET98"/>
      <w:color w:val="000000"/>
      <w:u w:val="single"/>
    </w:rPr>
  </w:style>
  <w:style w:type="paragraph" w:customStyle="1" w:styleId="Pa10">
    <w:name w:val="Pa10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3">
    <w:name w:val="Pa3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4">
    <w:name w:val="A4"/>
    <w:uiPriority w:val="99"/>
    <w:rsid w:val="009169E4"/>
    <w:rPr>
      <w:rFonts w:ascii="Arial" w:hAnsi="Arial" w:cs="Arial"/>
      <w:color w:val="000000"/>
      <w:sz w:val="34"/>
      <w:szCs w:val="34"/>
    </w:rPr>
  </w:style>
  <w:style w:type="paragraph" w:customStyle="1" w:styleId="Pa12">
    <w:name w:val="Pa12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D81C50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unhideWhenUsed/>
    <w:rsid w:val="009527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8AF"/>
    <w:pPr>
      <w:ind w:left="720"/>
      <w:contextualSpacing/>
    </w:pPr>
  </w:style>
  <w:style w:type="paragraph" w:customStyle="1" w:styleId="AralkYok1">
    <w:name w:val="Aralık Yok1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4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AB3D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B3D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625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F95407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table" w:customStyle="1" w:styleId="TabloKlavuzu11">
    <w:name w:val="Tablo Kılavuzu11"/>
    <w:basedOn w:val="NormalTablo"/>
    <w:uiPriority w:val="59"/>
    <w:rsid w:val="00F954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640CE7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13">
    <w:name w:val="A13"/>
    <w:uiPriority w:val="99"/>
    <w:rsid w:val="00640CE7"/>
    <w:rPr>
      <w:rFonts w:cs="ALFABET98"/>
      <w:color w:val="000000"/>
      <w:u w:val="single"/>
    </w:rPr>
  </w:style>
  <w:style w:type="paragraph" w:customStyle="1" w:styleId="Pa10">
    <w:name w:val="Pa10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3">
    <w:name w:val="Pa3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4">
    <w:name w:val="A4"/>
    <w:uiPriority w:val="99"/>
    <w:rsid w:val="009169E4"/>
    <w:rPr>
      <w:rFonts w:ascii="Arial" w:hAnsi="Arial" w:cs="Arial"/>
      <w:color w:val="000000"/>
      <w:sz w:val="34"/>
      <w:szCs w:val="34"/>
    </w:rPr>
  </w:style>
  <w:style w:type="paragraph" w:customStyle="1" w:styleId="Pa12">
    <w:name w:val="Pa12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D81C50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semiHidden/>
    <w:unhideWhenUsed/>
    <w:rsid w:val="009527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2019-05-21T12:47:00Z</dcterms:created>
  <dcterms:modified xsi:type="dcterms:W3CDTF">2019-05-21T12:47:00Z</dcterms:modified>
</cp:coreProperties>
</file>