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262" w:rsidRDefault="00776262" w:rsidP="00776262">
      <w:pPr>
        <w:jc w:val="center"/>
      </w:pPr>
      <w:r>
        <w:t xml:space="preserve">TSK MEHMETÇİK VAKFI H. İ. PAYAZA İLKOKULU </w:t>
      </w:r>
    </w:p>
    <w:p w:rsidR="00776262" w:rsidRDefault="00776262" w:rsidP="00776262">
      <w:pPr>
        <w:jc w:val="center"/>
      </w:pPr>
      <w:r>
        <w:t xml:space="preserve">2018-2019 EĞİTİM ÖĞRETİM YILI SENE SONU ZÜMRE </w:t>
      </w:r>
    </w:p>
    <w:p w:rsidR="00776262" w:rsidRDefault="00776262" w:rsidP="00776262">
      <w:pPr>
        <w:jc w:val="center"/>
      </w:pPr>
      <w:r>
        <w:t>TOPLANTISI GÜNDEM MADDELERİ</w:t>
      </w:r>
    </w:p>
    <w:p w:rsidR="00776262" w:rsidRDefault="00776262" w:rsidP="00776262">
      <w:r>
        <w:t>1.Açılış ve yoklama</w:t>
      </w:r>
    </w:p>
    <w:p w:rsidR="0079004A" w:rsidRDefault="00776262" w:rsidP="00776262">
      <w:r>
        <w:t>2.</w:t>
      </w:r>
      <w:r w:rsidR="0079004A">
        <w:t xml:space="preserve"> Toplantı gündem maddelerinin okunması</w:t>
      </w:r>
    </w:p>
    <w:p w:rsidR="005E2D90" w:rsidRDefault="00776262" w:rsidP="00776262">
      <w:r>
        <w:t>3.</w:t>
      </w:r>
      <w:r w:rsidR="005E2D90">
        <w:t>Birinci ve ikinci dönem yapılan zümre öğretmenler kurul kararlarının okunması</w:t>
      </w:r>
    </w:p>
    <w:p w:rsidR="005E2D90" w:rsidRDefault="005E2D90" w:rsidP="00776262">
      <w:r>
        <w:t>4.</w:t>
      </w:r>
      <w:r w:rsidR="00776262">
        <w:t>Eğitim öğretim</w:t>
      </w:r>
      <w:r>
        <w:t xml:space="preserve"> ile ilgili mevzuatın takibi, okulun kuruluş amacı ve ilgili alanın öğretim programlarının değerlendirilmesi</w:t>
      </w:r>
    </w:p>
    <w:p w:rsidR="005E2D90" w:rsidRDefault="005E2D90" w:rsidP="00776262">
      <w:r>
        <w:t>5. Atatürkçülük ile ilgili konular üzerinde yapılan koordineli çalışmaların değerlendirilmesi</w:t>
      </w:r>
    </w:p>
    <w:p w:rsidR="00A676F2" w:rsidRDefault="00A676F2" w:rsidP="00776262">
      <w:r>
        <w:t>6.Ö</w:t>
      </w:r>
      <w:r w:rsidR="005E2D90">
        <w:t xml:space="preserve">ğretim programlarında belirtilen kazanım ve davranışlar dikkate alınarak ders işlenişinin </w:t>
      </w:r>
      <w:r>
        <w:t>değerlendirilmesi</w:t>
      </w:r>
    </w:p>
    <w:p w:rsidR="00A676F2" w:rsidRDefault="00C31D77" w:rsidP="00776262">
      <w:r>
        <w:t>7</w:t>
      </w:r>
      <w:r w:rsidR="0079004A">
        <w:t>.</w:t>
      </w:r>
      <w:r w:rsidR="00A676F2">
        <w:t>Derslerin işlenişinde kullanılan öğretim yöntem ve tekniklerinin değerlendirilmesi</w:t>
      </w:r>
    </w:p>
    <w:p w:rsidR="00A676F2" w:rsidRDefault="00C31D77" w:rsidP="00776262">
      <w:r>
        <w:t>8</w:t>
      </w:r>
      <w:r w:rsidR="00A676F2">
        <w:t>. Derslerin daha verimli işlenebilmesi için ihtiyaç duyulan araç-gereç kullanımı ve öğretim materyallerinin değerlendirilmesi</w:t>
      </w:r>
    </w:p>
    <w:p w:rsidR="004E52BD" w:rsidRDefault="00F16CCF" w:rsidP="00776262">
      <w:r>
        <w:t>9. Özel eğitim öğrencilerinin</w:t>
      </w:r>
      <w:r w:rsidR="004E52BD">
        <w:t xml:space="preserve"> durumlarının değerlendirilmesi</w:t>
      </w:r>
      <w:r w:rsidR="00AF5783">
        <w:t>,</w:t>
      </w:r>
    </w:p>
    <w:p w:rsidR="00A676F2" w:rsidRDefault="004E52BD" w:rsidP="00776262">
      <w:r>
        <w:t>10</w:t>
      </w:r>
      <w:r w:rsidR="00A676F2">
        <w:t xml:space="preserve">. Okul ve çevre </w:t>
      </w:r>
      <w:r w:rsidR="00693B13">
        <w:t>imkânları</w:t>
      </w:r>
      <w:r w:rsidR="00A676F2">
        <w:t xml:space="preserve"> göz önünde bulundurularak planlanan gezilerin değerlendirilmesi</w:t>
      </w:r>
      <w:r w:rsidR="00AF5783">
        <w:t>,</w:t>
      </w:r>
    </w:p>
    <w:p w:rsidR="00A676F2" w:rsidRDefault="00AF5783" w:rsidP="00776262">
      <w:r>
        <w:t>11</w:t>
      </w:r>
      <w:r w:rsidR="00A676F2">
        <w:t>.Okul-Veli işbirliği üzerinde yapılan çalışmaların değerlendirilmesi</w:t>
      </w:r>
      <w:r>
        <w:t>,</w:t>
      </w:r>
    </w:p>
    <w:p w:rsidR="00776262" w:rsidRDefault="00AF5783" w:rsidP="00776262">
      <w:r>
        <w:t>12</w:t>
      </w:r>
      <w:r w:rsidR="00776262">
        <w:t>. Dilek ve temenniler</w:t>
      </w:r>
      <w:r w:rsidR="0079004A">
        <w:t>/Kapanış</w:t>
      </w:r>
    </w:p>
    <w:p w:rsidR="00334D18" w:rsidRDefault="00334D18" w:rsidP="00776262">
      <w:r>
        <w:t xml:space="preserve"> </w:t>
      </w:r>
      <w:r w:rsidR="00CD22D8">
        <w:t>GÜNDEMİN GÖRÜŞÜLMESİ</w:t>
      </w:r>
    </w:p>
    <w:p w:rsidR="00334D18" w:rsidRDefault="00334D18" w:rsidP="00334D18">
      <w:pPr>
        <w:pStyle w:val="ListeParagraf"/>
        <w:numPr>
          <w:ilvl w:val="0"/>
          <w:numId w:val="1"/>
        </w:numPr>
      </w:pPr>
      <w:r>
        <w:t>Açılış ve yoklama yapıldı. Toplantı 1/C sınıfında yapıldı. Zümre öğretmenlerinin hepsinin toplantıya iştirak ettiği görüldü. Gülizar Seçkin ERKAYA yazman olarak seçildi.</w:t>
      </w:r>
    </w:p>
    <w:p w:rsidR="00334D18" w:rsidRDefault="00334D18" w:rsidP="00334D18">
      <w:pPr>
        <w:pStyle w:val="ListeParagraf"/>
        <w:numPr>
          <w:ilvl w:val="0"/>
          <w:numId w:val="1"/>
        </w:numPr>
      </w:pPr>
      <w:r>
        <w:t>Toplantı gündem maddeleri zümre başkanı H. Nuray ŞAHİN tarafından okundu.</w:t>
      </w:r>
    </w:p>
    <w:p w:rsidR="00334D18" w:rsidRDefault="00CD22D8" w:rsidP="00334D18">
      <w:pPr>
        <w:pStyle w:val="ListeParagraf"/>
        <w:numPr>
          <w:ilvl w:val="0"/>
          <w:numId w:val="1"/>
        </w:numPr>
      </w:pPr>
      <w:r>
        <w:t xml:space="preserve">Serpil DENİZLİ 1.ve 2. Zümre </w:t>
      </w:r>
      <w:r w:rsidR="001C40F9">
        <w:t xml:space="preserve">öğretmenler kurulunda alınan kararları okudu.  Her iki dönemde de alınan kararların </w:t>
      </w:r>
      <w:r>
        <w:t>büyük ölçüde</w:t>
      </w:r>
      <w:r w:rsidR="001C40F9">
        <w:t xml:space="preserve"> gerçekleştirildiğini</w:t>
      </w:r>
      <w:r>
        <w:t xml:space="preserve"> belirtti. Nuray Şahin üç sınıfta da destek eğitime muhtaç öğrencilerin olduğunu bu öğrencilerin dışında diğer öğrencilerin bütün </w:t>
      </w:r>
      <w:r w:rsidR="004669E9">
        <w:t>hedef ve kazanımlara ulaştığını belirtti.</w:t>
      </w:r>
    </w:p>
    <w:p w:rsidR="001C40F9" w:rsidRDefault="001C40F9" w:rsidP="004002CF">
      <w:pPr>
        <w:pStyle w:val="ListeParagraf"/>
        <w:numPr>
          <w:ilvl w:val="0"/>
          <w:numId w:val="1"/>
        </w:numPr>
        <w:jc w:val="both"/>
      </w:pPr>
      <w:r>
        <w:t>Eğitim öğretim ile ilgili mevzuatın takip edilmesine,</w:t>
      </w:r>
      <w:r w:rsidR="00CB0FD1">
        <w:t xml:space="preserve"> </w:t>
      </w:r>
      <w:r>
        <w:t xml:space="preserve">Tebliğler dergisinin </w:t>
      </w:r>
      <w:r w:rsidRPr="004C0088">
        <w:t>http://tebligler.meb.gov.tr</w:t>
      </w:r>
      <w:r w:rsidR="00CB0FD1">
        <w:t xml:space="preserve"> adresinden takip edildiğini,</w:t>
      </w:r>
      <w:r>
        <w:t xml:space="preserve"> MEB mev</w:t>
      </w:r>
      <w:r w:rsidR="00CB0FD1">
        <w:t>zuatı ile ilgili yönetmelikler</w:t>
      </w:r>
      <w:r>
        <w:t xml:space="preserve"> </w:t>
      </w:r>
      <w:r w:rsidR="00CB0FD1">
        <w:t xml:space="preserve">için de  </w:t>
      </w:r>
      <w:r w:rsidR="004002CF" w:rsidRPr="004C0088">
        <w:t>http://www.meb.gov.tr/mevzuat</w:t>
      </w:r>
      <w:r w:rsidR="00CB0FD1">
        <w:t xml:space="preserve"> adresinden yararlanıldığını</w:t>
      </w:r>
      <w:r w:rsidR="004002CF">
        <w:t>, Türk milli eğitiminin genel amaçlarının yer aldığı Milli Eğitim Temel Kanununun gözden geçiril</w:t>
      </w:r>
      <w:r w:rsidR="00CB0FD1">
        <w:t>diğini</w:t>
      </w:r>
      <w:proofErr w:type="gramStart"/>
      <w:r w:rsidR="004002CF">
        <w:t>,;</w:t>
      </w:r>
      <w:proofErr w:type="gramEnd"/>
      <w:r w:rsidR="004002CF">
        <w:t xml:space="preserve"> ilgili derslerin programlarının değiştirilmiş ve güncellenmiş son hallerin</w:t>
      </w:r>
      <w:r w:rsidR="00E327F5">
        <w:t>in gözden geçirilerek planların hazırlan</w:t>
      </w:r>
      <w:r w:rsidR="00CB0FD1">
        <w:t xml:space="preserve">ıp uygulandığını </w:t>
      </w:r>
      <w:r w:rsidR="004002CF">
        <w:t xml:space="preserve"> belirtildi.</w:t>
      </w:r>
    </w:p>
    <w:p w:rsidR="00E327F5" w:rsidRDefault="00E327F5" w:rsidP="00E327F5">
      <w:pPr>
        <w:pStyle w:val="ListeParagraf"/>
        <w:numPr>
          <w:ilvl w:val="0"/>
          <w:numId w:val="1"/>
        </w:numPr>
        <w:jc w:val="both"/>
      </w:pPr>
      <w:r>
        <w:t>Atatürkçülük ile ilgili konular üzerinde yapılan koordineli çalışmalar değerlendirildi. G. ERKAYA Öğretim programlarında yer alan Atatürkçülük ile ilgili konular üzerinde duru</w:t>
      </w:r>
      <w:r w:rsidR="00CB0FD1">
        <w:t>lu</w:t>
      </w:r>
      <w:r>
        <w:t>p; bu konuların Ha</w:t>
      </w:r>
      <w:r w:rsidR="00CB0FD1">
        <w:t xml:space="preserve">yat Bilgisi ve Türkçe derslerine ek olarak serbest etkinlik derslerinde de işlendiğini </w:t>
      </w:r>
      <w:r>
        <w:t>belirtti.</w:t>
      </w:r>
    </w:p>
    <w:p w:rsidR="007B0083" w:rsidRDefault="00E327F5" w:rsidP="007B0083">
      <w:pPr>
        <w:pStyle w:val="ListeParagraf"/>
        <w:numPr>
          <w:ilvl w:val="0"/>
          <w:numId w:val="1"/>
        </w:numPr>
        <w:jc w:val="both"/>
      </w:pPr>
      <w:r>
        <w:lastRenderedPageBreak/>
        <w:t xml:space="preserve">Öğretim programlarında belirtilen kazanım ve davranışlar dikkate alınarak ders işlenişinde </w:t>
      </w:r>
      <w:r w:rsidR="007B0083">
        <w:t>kullanılan yöntem ve teknikler üzerinde duruldu. Serpil Denizli daha önce alınan kararlar doğrultusunda derslerin işlendiğini ve belirtilen yöntem ve teknikle</w:t>
      </w:r>
      <w:r w:rsidR="00CB0FD1">
        <w:t>r</w:t>
      </w:r>
      <w:r w:rsidR="007B0083">
        <w:t xml:space="preserve">in kullanıldığını belirtti. Gülizar ERKAYA derslerin işlenmesi esnasında konulara uygun teknolojilerin seçilerek uygulandığını belirtti. Nuray Şahin </w:t>
      </w:r>
      <w:proofErr w:type="spellStart"/>
      <w:r w:rsidR="004E52BD">
        <w:t>Eba</w:t>
      </w:r>
      <w:proofErr w:type="spellEnd"/>
      <w:r w:rsidR="004E52BD">
        <w:t xml:space="preserve"> ve</w:t>
      </w:r>
      <w:r w:rsidR="007B0083">
        <w:t xml:space="preserve"> </w:t>
      </w:r>
      <w:r w:rsidR="004E52BD">
        <w:t>b</w:t>
      </w:r>
      <w:r w:rsidR="007B0083">
        <w:t xml:space="preserve">enzer eğitim </w:t>
      </w:r>
      <w:r w:rsidR="00C31D77">
        <w:t xml:space="preserve">sistemlerinden </w:t>
      </w:r>
      <w:proofErr w:type="gramStart"/>
      <w:r w:rsidR="00C31D77">
        <w:t>yararlanıldığın</w:t>
      </w:r>
      <w:r w:rsidR="00CB0FD1">
        <w:t>ı</w:t>
      </w:r>
      <w:r w:rsidR="00C31D77">
        <w:t>,</w:t>
      </w:r>
      <w:proofErr w:type="gramEnd"/>
      <w:r w:rsidR="00C31D77">
        <w:t xml:space="preserve"> ve çok faydalı olduğunu belirtti. Aynı şekilde sınıf panolarının etkin şekilde kullanıldığını belirtti. Serpil Denizli, öğrencilerin yazılı anlatımlarını geliştirmek için şiir, masal, </w:t>
      </w:r>
      <w:proofErr w:type="gramStart"/>
      <w:r w:rsidR="00C31D77">
        <w:t>hikaye</w:t>
      </w:r>
      <w:proofErr w:type="gramEnd"/>
      <w:r w:rsidR="00C31D77">
        <w:t xml:space="preserve"> yazmaya özendirildiğini, bol </w:t>
      </w:r>
      <w:proofErr w:type="spellStart"/>
      <w:r w:rsidR="00C31D77">
        <w:t>bol</w:t>
      </w:r>
      <w:proofErr w:type="spellEnd"/>
      <w:r w:rsidR="00C31D77">
        <w:t xml:space="preserve"> kitap okumalarının teşvik edildiğini anlattı.</w:t>
      </w:r>
    </w:p>
    <w:p w:rsidR="007B0083" w:rsidRDefault="007B0083" w:rsidP="00C31D77">
      <w:pPr>
        <w:pStyle w:val="ListeParagraf"/>
        <w:ind w:left="644"/>
        <w:jc w:val="both"/>
      </w:pPr>
    </w:p>
    <w:p w:rsidR="007B0083" w:rsidRDefault="007B0083" w:rsidP="007B0083">
      <w:pPr>
        <w:pStyle w:val="ListeParagraf"/>
        <w:numPr>
          <w:ilvl w:val="0"/>
          <w:numId w:val="1"/>
        </w:numPr>
        <w:jc w:val="both"/>
      </w:pPr>
      <w:r>
        <w:t xml:space="preserve">Serpil Denizli akıllı tahta uygulamalarının </w:t>
      </w:r>
    </w:p>
    <w:p w:rsidR="00E327F5" w:rsidRDefault="007B0083" w:rsidP="007B0083">
      <w:pPr>
        <w:pStyle w:val="ListeParagraf"/>
        <w:ind w:left="644"/>
        <w:jc w:val="both"/>
      </w:pPr>
      <w:r>
        <w:t xml:space="preserve">–EBA, MORPA, OKULİSTİK– önemine ve faydalarına dikkat çekti. Gelecek eğitim öğretim yılında da bu uygulamaların kullanılmasının gerekliliğine ve önemine vurgu yaptı. </w:t>
      </w:r>
    </w:p>
    <w:p w:rsidR="003B7AE7" w:rsidRDefault="003B7AE7" w:rsidP="001C40F9">
      <w:pPr>
        <w:pStyle w:val="ListeParagraf"/>
      </w:pPr>
    </w:p>
    <w:p w:rsidR="00E5471C" w:rsidRDefault="00E5471C" w:rsidP="00E5471C">
      <w:pPr>
        <w:pStyle w:val="ListeParagraf"/>
        <w:numPr>
          <w:ilvl w:val="0"/>
          <w:numId w:val="1"/>
        </w:numPr>
      </w:pPr>
      <w:r>
        <w:t>Gülizar ERKAYA derslerin daha verimli işlenebilmesi için ihtiyaç duyulan araç-gereçlerin düzenli kullanılmasına öğrencilerin bu araç ve gereçleri ders esnasında yanlarında bulund</w:t>
      </w:r>
      <w:r w:rsidR="00F16CCF">
        <w:t xml:space="preserve">urmalarına özen gösterildiğini </w:t>
      </w:r>
      <w:r>
        <w:t>söyledi.</w:t>
      </w:r>
    </w:p>
    <w:p w:rsidR="00FC5C7B" w:rsidRDefault="00F16CCF" w:rsidP="00E5471C">
      <w:pPr>
        <w:pStyle w:val="ListeParagraf"/>
        <w:numPr>
          <w:ilvl w:val="0"/>
          <w:numId w:val="1"/>
        </w:numPr>
      </w:pPr>
      <w:r>
        <w:t xml:space="preserve">Özel eğitim </w:t>
      </w:r>
      <w:r w:rsidR="00FC5C7B">
        <w:t>öğrencilerin durumları değerlendirildi. Nuray ŞAHİN her üç şubede de özel eğitime muhtaç öğrencilerin bulunduğu ve bu öğrenciler için destek eğitim programı</w:t>
      </w:r>
      <w:r w:rsidR="00CB0FD1">
        <w:t xml:space="preserve"> hazırlandığını ve bu planlara</w:t>
      </w:r>
      <w:r w:rsidR="00FC5C7B">
        <w:t xml:space="preserve"> uyulduğunu belirtti. Üç öğrencide de gözle görülür gelişmeler olduğuna dikkat ç</w:t>
      </w:r>
      <w:r w:rsidR="00CB0FD1">
        <w:t xml:space="preserve">ekti. ŞAHİN sınıfındaki </w:t>
      </w:r>
      <w:proofErr w:type="gramStart"/>
      <w:r w:rsidR="00CB0FD1">
        <w:t>……….</w:t>
      </w:r>
      <w:proofErr w:type="gramEnd"/>
      <w:r w:rsidR="00CB0FD1">
        <w:t xml:space="preserve"> </w:t>
      </w:r>
      <w:proofErr w:type="gramStart"/>
      <w:r w:rsidR="00CB0FD1">
        <w:t>öğrencinin</w:t>
      </w:r>
      <w:proofErr w:type="gramEnd"/>
      <w:r w:rsidR="00CB0FD1">
        <w:t xml:space="preserve"> </w:t>
      </w:r>
      <w:r w:rsidR="00FC5C7B">
        <w:t>okuma yazmaya geçemediğini ancak sosyal olarak gelişme içinde olduğunu ve bunun sevindirici olduğunu belirtti. DENİZLİ ve ERKAYA kendi sınıflarında bulunan öğrencilerin okuma yazmaya geçtiklerini belirttiler. G: ERKAYA kendi sınıfında bulunan özgül öğrenme güçlüğü tanısı konulan bir öğrencinin ailesinin isteğiyle sınıf tekrarı yapmasına karar verildiğini anlattı.</w:t>
      </w:r>
      <w:r w:rsidR="00E5471C">
        <w:t xml:space="preserve"> </w:t>
      </w:r>
    </w:p>
    <w:p w:rsidR="00E5471C" w:rsidRDefault="00FC5C7B" w:rsidP="00FC5C7B">
      <w:pPr>
        <w:pStyle w:val="ListeParagraf"/>
        <w:numPr>
          <w:ilvl w:val="0"/>
          <w:numId w:val="1"/>
        </w:numPr>
      </w:pPr>
      <w:r>
        <w:t>N.</w:t>
      </w:r>
      <w:r w:rsidR="00E5471C">
        <w:t xml:space="preserve">ŞAHİN </w:t>
      </w:r>
      <w:r>
        <w:t>o</w:t>
      </w:r>
      <w:r w:rsidR="00E5471C">
        <w:t xml:space="preserve">kul ve çevre imkânları göz önünde bulundurularak planlanan proje ve gezilerin gerçekleştirildiğini belirtti. </w:t>
      </w:r>
      <w:r w:rsidR="00F274ED">
        <w:t>Serpil Denizli b</w:t>
      </w:r>
      <w:r w:rsidR="00E5471C">
        <w:t xml:space="preserve">u gezilerin öğrencilerin </w:t>
      </w:r>
      <w:r w:rsidR="00F274ED">
        <w:t>bilgi ve becerilerine olumlu yönde katkıda bulunduğunu ve amacına uygun yapıldığını belirtti.</w:t>
      </w:r>
    </w:p>
    <w:p w:rsidR="00AF5783" w:rsidRDefault="00AF5783" w:rsidP="00FC5C7B">
      <w:pPr>
        <w:pStyle w:val="ListeParagraf"/>
        <w:numPr>
          <w:ilvl w:val="0"/>
          <w:numId w:val="1"/>
        </w:numPr>
      </w:pPr>
      <w:r>
        <w:t xml:space="preserve">Okul-Veli işbirliği üzerinde yapılan çalışmalar değerlendirildi. </w:t>
      </w:r>
      <w:r w:rsidR="00A672E0">
        <w:t xml:space="preserve">Serpil </w:t>
      </w:r>
      <w:proofErr w:type="gramStart"/>
      <w:r w:rsidR="00A672E0">
        <w:t>DENİZLİ  gerek</w:t>
      </w:r>
      <w:proofErr w:type="gramEnd"/>
      <w:r w:rsidR="00A672E0">
        <w:t xml:space="preserve"> yapılan veli toplantıları gerekse telefon görüşmeleri ile sürekli bağlantı halinde olunduğunu belirtti. </w:t>
      </w:r>
      <w:r>
        <w:t>ERKAYA velilerle işbirliğinin bütün öğrencilerin eğitim ve öğretiminde çok öne</w:t>
      </w:r>
      <w:r w:rsidR="00F16CCF">
        <w:t xml:space="preserve">mli olduğunu ancak özel eğitim </w:t>
      </w:r>
      <w:r>
        <w:t>öğrenciler</w:t>
      </w:r>
      <w:r w:rsidR="00F16CCF">
        <w:t>i</w:t>
      </w:r>
      <w:r>
        <w:t xml:space="preserve"> için çok daha önemli ve vazgeçilmez olduğunu belirtti. Gelecek </w:t>
      </w:r>
      <w:proofErr w:type="gramStart"/>
      <w:r>
        <w:t>eğitim</w:t>
      </w:r>
      <w:proofErr w:type="gramEnd"/>
      <w:r>
        <w:t xml:space="preserve"> öğretim yılında da velilerle işbirliğinin sürdürüleceğini veli-öğretmen-öğrenci birlikteliğinin korunacağını belirtti.</w:t>
      </w:r>
    </w:p>
    <w:p w:rsidR="00AF5783" w:rsidRDefault="00A672E0" w:rsidP="00FC5C7B">
      <w:pPr>
        <w:pStyle w:val="ListeParagraf"/>
        <w:numPr>
          <w:ilvl w:val="0"/>
          <w:numId w:val="1"/>
        </w:numPr>
      </w:pPr>
      <w:r>
        <w:t xml:space="preserve">Toplantıya katılan öğretmenler iyi dileklerini belirttiler. </w:t>
      </w:r>
    </w:p>
    <w:p w:rsidR="00CD22D8" w:rsidRPr="00561732" w:rsidRDefault="00CD22D8" w:rsidP="00CD22D8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bookmarkStart w:id="0" w:name="_GoBack"/>
    <w:bookmarkEnd w:id="0"/>
    <w:p w:rsidR="00096BFA" w:rsidRDefault="004C0088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0E6EF2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096BFA" w:rsidSect="005F1D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A2A77"/>
    <w:multiLevelType w:val="hybridMultilevel"/>
    <w:tmpl w:val="389AC486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11FA3"/>
    <w:rsid w:val="00011FA3"/>
    <w:rsid w:val="00096BFA"/>
    <w:rsid w:val="000E7834"/>
    <w:rsid w:val="001C40F9"/>
    <w:rsid w:val="00204548"/>
    <w:rsid w:val="00334D18"/>
    <w:rsid w:val="003B7AE7"/>
    <w:rsid w:val="004002CF"/>
    <w:rsid w:val="004669E9"/>
    <w:rsid w:val="004C0088"/>
    <w:rsid w:val="004E52BD"/>
    <w:rsid w:val="005E2D90"/>
    <w:rsid w:val="005F1D70"/>
    <w:rsid w:val="00693B13"/>
    <w:rsid w:val="00776262"/>
    <w:rsid w:val="0079004A"/>
    <w:rsid w:val="007B0083"/>
    <w:rsid w:val="008A0AD1"/>
    <w:rsid w:val="008C33AF"/>
    <w:rsid w:val="00A672E0"/>
    <w:rsid w:val="00A676F2"/>
    <w:rsid w:val="00AF5783"/>
    <w:rsid w:val="00C31D77"/>
    <w:rsid w:val="00CB0FD1"/>
    <w:rsid w:val="00CD22D8"/>
    <w:rsid w:val="00E327F5"/>
    <w:rsid w:val="00E5471C"/>
    <w:rsid w:val="00F16CCF"/>
    <w:rsid w:val="00F274ED"/>
    <w:rsid w:val="00FC5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2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4D1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C40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2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4D1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C40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167F9-5081-45E8-9186-89BC67CA6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767</Words>
  <Characters>4375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2019-06-24T13:22:00Z</dcterms:created>
  <dcterms:modified xsi:type="dcterms:W3CDTF">2019-06-24T13:22:00Z</dcterms:modified>
  <cp:category>https://www.sorubak.com</cp:category>
</cp:coreProperties>
</file>