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ED1" w:rsidRDefault="00247C7F">
      <w:pPr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Adı: </w:t>
      </w:r>
      <w:r>
        <w:rPr>
          <w:rFonts w:ascii="Arial" w:hAnsi="Arial"/>
          <w:b/>
          <w:bCs/>
          <w:sz w:val="20"/>
          <w:szCs w:val="20"/>
        </w:rPr>
        <w:tab/>
      </w:r>
      <w:r>
        <w:rPr>
          <w:rFonts w:ascii="Arial" w:hAnsi="Arial"/>
          <w:b/>
          <w:bCs/>
          <w:sz w:val="20"/>
          <w:szCs w:val="20"/>
        </w:rPr>
        <w:tab/>
      </w:r>
      <w:r>
        <w:rPr>
          <w:rFonts w:ascii="Arial" w:hAnsi="Arial"/>
          <w:b/>
          <w:bCs/>
          <w:sz w:val="20"/>
          <w:szCs w:val="20"/>
        </w:rPr>
        <w:tab/>
      </w:r>
      <w:r>
        <w:rPr>
          <w:rFonts w:ascii="Arial" w:hAnsi="Arial"/>
          <w:b/>
          <w:bCs/>
          <w:sz w:val="20"/>
          <w:szCs w:val="20"/>
        </w:rPr>
        <w:tab/>
        <w:t>Sınıfı:</w:t>
      </w:r>
    </w:p>
    <w:p w:rsidR="008A6ED1" w:rsidRDefault="00247C7F">
      <w:pPr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Soyadı:</w:t>
      </w:r>
      <w:r>
        <w:rPr>
          <w:rFonts w:ascii="Arial" w:hAnsi="Arial"/>
          <w:b/>
          <w:bCs/>
          <w:sz w:val="20"/>
          <w:szCs w:val="20"/>
        </w:rPr>
        <w:tab/>
      </w:r>
      <w:r>
        <w:rPr>
          <w:rFonts w:ascii="Arial" w:hAnsi="Arial"/>
          <w:b/>
          <w:bCs/>
          <w:sz w:val="20"/>
          <w:szCs w:val="20"/>
        </w:rPr>
        <w:tab/>
      </w:r>
      <w:r>
        <w:rPr>
          <w:rFonts w:ascii="Arial" w:hAnsi="Arial"/>
          <w:b/>
          <w:bCs/>
          <w:sz w:val="20"/>
          <w:szCs w:val="20"/>
        </w:rPr>
        <w:tab/>
      </w:r>
      <w:r>
        <w:rPr>
          <w:rFonts w:ascii="Arial" w:hAnsi="Arial"/>
          <w:b/>
          <w:bCs/>
          <w:sz w:val="20"/>
          <w:szCs w:val="20"/>
        </w:rPr>
        <w:tab/>
        <w:t xml:space="preserve">  </w:t>
      </w: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</w:p>
    <w:p w:rsidR="008A6ED1" w:rsidRDefault="00247C7F">
      <w:pPr>
        <w:rPr>
          <w:rFonts w:hint="eastAsia"/>
        </w:rPr>
      </w:pPr>
      <w:r>
        <w:rPr>
          <w:rFonts w:ascii="Arial" w:hAnsi="Arial"/>
          <w:b/>
          <w:bCs/>
          <w:sz w:val="20"/>
          <w:szCs w:val="20"/>
        </w:rPr>
        <w:t>....…………………………….. İLKOKULU 4. SINIFLAR MATEMATİK DERSİ 2. DÖNEM 1. SINAV SORULARI</w:t>
      </w:r>
    </w:p>
    <w:p w:rsidR="008A6ED1" w:rsidRDefault="008A6ED1">
      <w:pPr>
        <w:rPr>
          <w:rFonts w:ascii="Arial" w:hAnsi="Arial"/>
          <w:b/>
          <w:bCs/>
          <w:sz w:val="20"/>
          <w:szCs w:val="20"/>
        </w:rPr>
      </w:pPr>
    </w:p>
    <w:p w:rsidR="008A6ED1" w:rsidRDefault="008101D2">
      <w:pPr>
        <w:rPr>
          <w:rFonts w:ascii="Arial" w:hAnsi="Arial"/>
          <w:b/>
          <w:bCs/>
          <w:sz w:val="20"/>
          <w:szCs w:val="20"/>
        </w:rPr>
      </w:pPr>
      <w:r w:rsidRPr="008101D2">
        <w:rPr>
          <w:noProof/>
          <w:lang w:val="tr-TR" w:eastAsia="tr-TR" w:bidi="ar-SA"/>
        </w:rPr>
        <w:pict>
          <v:shapetype id="shapetype_96" o:spid="_x0000_m1032" coordsize="21600,21600" o:spt="100" adj="1005,,0" path="m,10800qy@19@20@21@22@23@24@25@26xnsem@2@5qy@27@28@29@30@31@32@33@34m@3@5qy@35@28@36@30@37@32@38@34em@1@7c@41@47@44@50@4@7nfem,10800qy@19@20@21@22@23@24@25@26xnfe">
            <v:stroke joinstyle="miter"/>
            <v:formulas>
              <v:f eqn="val #0"/>
              <v:f eqn="prod width 4969 21699"/>
              <v:f eqn="val 6215"/>
              <v:f eqn="val 13135"/>
              <v:f eqn="val 16640"/>
              <v:f eqn="val 7570"/>
              <v:f eqn="val 16515"/>
              <v:f eqn="sum @6 0 @0"/>
              <v:f eqn="sum @6 @0 0"/>
              <v:f eqn="prod 2 @0 1"/>
              <v:f eqn="sum @8 @9 0"/>
              <v:f eqn="sumangle 0 45 0"/>
              <v:f eqn="cos 10800 @11"/>
              <v:f eqn="sin 10800 @11"/>
              <v:f eqn="sum 10800 0 @12"/>
              <v:f eqn="sum 10800 @12 0"/>
              <v:f eqn="sum 10800 0 @13"/>
              <v:f eqn="sum 10800 @13 0"/>
              <v:f eqn="val 1125"/>
              <v:f eqn="val 10800"/>
              <v:f eqn="sum 0 10800 10800"/>
              <v:f eqn="sum 10800 @19 0"/>
              <v:f eqn="sum 10800 @20 0"/>
              <v:f eqn="sum 0 @21 10800"/>
              <v:f eqn="sum 10800 @22 0"/>
              <v:f eqn="sum 0 @23 10800"/>
              <v:f eqn="sum 0 @24 10800"/>
              <v:f eqn="sum @18 @2 0"/>
              <v:f eqn="sum 0 @5 @18"/>
              <v:f eqn="sum @18 @27 0"/>
              <v:f eqn="sum @18 @28 0"/>
              <v:f eqn="sum 0 @29 @18"/>
              <v:f eqn="sum @18 @30 0"/>
              <v:f eqn="sum 0 @31 @18"/>
              <v:f eqn="sum 0 @32 @18"/>
              <v:f eqn="sum @18 @3 0"/>
              <v:f eqn="sum @18 @35 0"/>
              <v:f eqn="sum 0 @36 @18"/>
              <v:f eqn="sum 0 @37 @18"/>
              <v:f eqn="sum 0 10800 @1"/>
              <v:f eqn="prod 2 @39 3"/>
              <v:f eqn="sum @1 @40 0"/>
              <v:f eqn="sum 0 @4 @1"/>
              <v:f eqn="prod 1 @42 3"/>
              <v:f eqn="sum @41 @43 0"/>
              <v:f eqn="sum 0 @10 @7"/>
              <v:f eqn="prod 2 @45 3"/>
              <v:f eqn="sum @7 @46 0"/>
              <v:f eqn="sum 0 @7 @7"/>
              <v:f eqn="prod 1 @48 3"/>
              <v:f eqn="sum @47 @49 0"/>
            </v:formulas>
            <v:path gradientshapeok="t" o:connecttype="rect" textboxrect="@14,@16,@15,@17"/>
            <v:handles>
              <v:h position="center,@8"/>
            </v:handles>
          </v:shapetype>
        </w:pict>
      </w:r>
      <w:r w:rsidRPr="008101D2">
        <w:rPr>
          <w:noProof/>
          <w:lang w:val="tr-TR" w:eastAsia="tr-TR" w:bidi="ar-SA"/>
        </w:rPr>
        <w:pict>
          <v:shape id="Şekil3" o:spid="_x0000_s1031" type="#shapetype_96" style="position:absolute;margin-left:204.15pt;margin-top:.05pt;width:16.55pt;height:12.8pt;z-index:251657728" filled="f" stroked="t" strokecolor="#3465a4">
            <v:fill o:detectmouseclick="t"/>
            <v:stroke joinstyle="round" endcap="flat"/>
          </v:shape>
        </w:pict>
      </w:r>
      <w:r w:rsidR="00247C7F">
        <w:rPr>
          <w:rFonts w:ascii="Arial" w:hAnsi="Arial"/>
          <w:b/>
          <w:bCs/>
          <w:sz w:val="20"/>
          <w:szCs w:val="20"/>
        </w:rPr>
        <w:t xml:space="preserve">    Her soru 5 puandır. Başarılar dilerim.          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1)</w:t>
      </w:r>
      <w:r>
        <w:rPr>
          <w:rFonts w:ascii="Arial" w:hAnsi="Arial"/>
          <w:sz w:val="20"/>
          <w:szCs w:val="20"/>
        </w:rPr>
        <w:t xml:space="preserve"> Bir çiçekçinin sattığı çiçek türleri ve sayısı ile aşağıdaki çetele tablosu oluşturulmuştur. Çetele tablosundaki verilerle bir sütun grafiği oluşturunuz.</w:t>
      </w: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  <w:lang w:val="tr-TR" w:eastAsia="tr-TR" w:bidi="ar-SA"/>
        </w:rPr>
        <w:drawing>
          <wp:anchor distT="0" distB="0" distL="0" distR="0" simplePos="0" relativeHeight="25165363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66675</wp:posOffset>
            </wp:positionV>
            <wp:extent cx="2570480" cy="1837055"/>
            <wp:effectExtent l="0" t="0" r="0" b="0"/>
            <wp:wrapSquare wrapText="largest"/>
            <wp:docPr id="3" name="Görüntü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örüntü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480" cy="1837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2)</w:t>
      </w:r>
      <w:r>
        <w:rPr>
          <w:rFonts w:ascii="Arial" w:hAnsi="Arial"/>
          <w:sz w:val="20"/>
          <w:szCs w:val="20"/>
        </w:rPr>
        <w:t xml:space="preserve"> Fatma’nın bir yııl boyunca okuduğu kitap türleri ve sayıları, aşağıdaki nesne grafiğinde belirtilmiştir. Nesne grafiğine göre Fatma kaç kitap daha okusaydı 60  kitap okumuş olurdu?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  <w:lang w:val="tr-TR" w:eastAsia="tr-TR" w:bidi="ar-SA"/>
        </w:rPr>
        <w:drawing>
          <wp:anchor distT="0" distB="0" distL="0" distR="0" simplePos="0" relativeHeight="251652608" behindDoc="0" locked="0" layoutInCell="1" allowOverlap="1">
            <wp:simplePos x="0" y="0"/>
            <wp:positionH relativeFrom="column">
              <wp:posOffset>-79375</wp:posOffset>
            </wp:positionH>
            <wp:positionV relativeFrom="paragraph">
              <wp:posOffset>635</wp:posOffset>
            </wp:positionV>
            <wp:extent cx="3561080" cy="1676400"/>
            <wp:effectExtent l="0" t="0" r="0" b="0"/>
            <wp:wrapSquare wrapText="largest"/>
            <wp:docPr id="4" name="Görüntü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örüntü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108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lastRenderedPageBreak/>
        <w:t>3)</w:t>
      </w:r>
      <w:r>
        <w:rPr>
          <w:rFonts w:ascii="Arial" w:hAnsi="Arial"/>
          <w:sz w:val="20"/>
          <w:szCs w:val="20"/>
        </w:rPr>
        <w:t xml:space="preserve"> 10.01.2003 yılında doğan bir kişi 10.01.2020 yılında kaç yaşında olur?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4)</w:t>
      </w:r>
      <w:r>
        <w:rPr>
          <w:rFonts w:ascii="Arial" w:hAnsi="Arial"/>
          <w:sz w:val="20"/>
          <w:szCs w:val="20"/>
        </w:rPr>
        <w:t xml:space="preserve"> 8 yıl kaç haftadır?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5)</w:t>
      </w:r>
      <w:r>
        <w:rPr>
          <w:rFonts w:ascii="Arial" w:hAnsi="Arial"/>
          <w:sz w:val="20"/>
          <w:szCs w:val="20"/>
        </w:rPr>
        <w:t xml:space="preserve"> Zeynep 6 ay önce garanti süresi 3 yıl olan bir tablet satın almıştır. Bugünün tarihi 24.03.2019 olduğuna göre Zeynep’in aldığı tabletin garanti süresi hangi tarihte biter?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6)</w:t>
      </w:r>
      <w:r>
        <w:rPr>
          <w:rFonts w:ascii="Arial" w:hAnsi="Arial"/>
          <w:sz w:val="20"/>
          <w:szCs w:val="20"/>
        </w:rPr>
        <w:t xml:space="preserve"> 100 dakika kaç saat kaç dakikadır?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</w:p>
    <w:p w:rsidR="008A6ED1" w:rsidRDefault="00247C7F">
      <w:pPr>
        <w:rPr>
          <w:rFonts w:hint="eastAsia"/>
        </w:rPr>
      </w:pPr>
      <w:r>
        <w:rPr>
          <w:rFonts w:ascii="Arial" w:hAnsi="Arial"/>
          <w:b/>
          <w:bCs/>
          <w:sz w:val="20"/>
          <w:szCs w:val="20"/>
        </w:rPr>
        <w:t>7)</w:t>
      </w:r>
      <w:r>
        <w:rPr>
          <w:rFonts w:ascii="Arial" w:hAnsi="Arial"/>
          <w:sz w:val="20"/>
          <w:szCs w:val="20"/>
        </w:rPr>
        <w:t xml:space="preserve"> 30 dk. 55 sn. kaç  sn.’dir.?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hint="eastAsia"/>
        </w:rPr>
      </w:pPr>
      <w:r>
        <w:rPr>
          <w:rFonts w:ascii="Arial" w:hAnsi="Arial"/>
          <w:b/>
          <w:bCs/>
          <w:sz w:val="20"/>
          <w:szCs w:val="20"/>
        </w:rPr>
        <w:t>8)</w:t>
      </w:r>
      <w:r>
        <w:rPr>
          <w:rFonts w:ascii="Arial" w:hAnsi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rPr>
          <w:rFonts w:ascii="Arial" w:hAnsi="Arial"/>
          <w:sz w:val="20"/>
          <w:szCs w:val="20"/>
        </w:rPr>
        <w:t xml:space="preserve">kesrinin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rPr>
          <w:rFonts w:ascii="Arial" w:hAnsi="Arial"/>
          <w:sz w:val="20"/>
          <w:szCs w:val="20"/>
        </w:rPr>
        <w:t xml:space="preserve">fazlasının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rPr>
          <w:rFonts w:ascii="Arial" w:hAnsi="Arial"/>
          <w:sz w:val="20"/>
          <w:szCs w:val="20"/>
        </w:rPr>
        <w:t>eksiği hangi kesre eşit olur?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9)</w:t>
      </w:r>
      <w:r>
        <w:rPr>
          <w:rFonts w:ascii="Arial" w:hAnsi="Arial"/>
          <w:sz w:val="20"/>
          <w:szCs w:val="20"/>
        </w:rPr>
        <w:t xml:space="preserve"> Ali suyunun önce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>
        <w:rPr>
          <w:rFonts w:ascii="Arial" w:hAnsi="Arial"/>
          <w:sz w:val="20"/>
          <w:szCs w:val="20"/>
        </w:rPr>
        <w:t xml:space="preserve">’nü, sonra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>
        <w:rPr>
          <w:rFonts w:ascii="Arial" w:hAnsi="Arial"/>
          <w:sz w:val="20"/>
          <w:szCs w:val="20"/>
        </w:rPr>
        <w:t>’ni içiyor. Buna göre sulukta suyun kaçta kaçı kalmıştır?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10)</w:t>
      </w:r>
      <w:r>
        <w:rPr>
          <w:rFonts w:ascii="Arial" w:hAnsi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17</m:t>
            </m:r>
          </m:den>
        </m:f>
      </m:oMath>
      <w:r>
        <w:rPr>
          <w:rFonts w:ascii="Arial" w:hAnsi="Arial"/>
          <w:sz w:val="20"/>
          <w:szCs w:val="20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17</m:t>
            </m:r>
          </m:den>
        </m:f>
      </m:oMath>
      <w:r>
        <w:rPr>
          <w:rFonts w:ascii="Arial" w:hAnsi="Arial"/>
          <w:sz w:val="20"/>
          <w:szCs w:val="20"/>
        </w:rPr>
        <w:t>=?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11)</w:t>
      </w:r>
      <m:oMath>
        <m:r>
          <w:rPr>
            <w:rFonts w:ascii="Cambria Math" w:hAnsi="Cambria Math"/>
          </w:rPr>
          <m:t>5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rPr>
          <w:rFonts w:ascii="Arial" w:hAnsi="Arial"/>
          <w:sz w:val="20"/>
          <w:szCs w:val="20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rPr>
          <w:rFonts w:ascii="Arial" w:hAnsi="Arial"/>
          <w:sz w:val="20"/>
          <w:szCs w:val="20"/>
        </w:rPr>
        <w:t>=?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12</w:t>
      </w:r>
      <w:r>
        <w:rPr>
          <w:rFonts w:ascii="Arial" w:hAnsi="Arial"/>
          <w:sz w:val="20"/>
          <w:szCs w:val="20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>
        <w:rPr>
          <w:rFonts w:ascii="Arial" w:hAnsi="Arial"/>
          <w:sz w:val="20"/>
          <w:szCs w:val="20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>
        <w:rPr>
          <w:rFonts w:ascii="Arial" w:hAnsi="Arial"/>
          <w:sz w:val="20"/>
          <w:szCs w:val="20"/>
        </w:rPr>
        <w:t>işlemini sayı doğrusu üzerinde gösteriniz.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  <w:lang w:val="tr-TR" w:eastAsia="tr-TR" w:bidi="ar-SA"/>
        </w:rPr>
        <w:drawing>
          <wp:anchor distT="0" distB="0" distL="0" distR="0" simplePos="0" relativeHeight="251654656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100965</wp:posOffset>
            </wp:positionV>
            <wp:extent cx="3580765" cy="263525"/>
            <wp:effectExtent l="0" t="0" r="0" b="0"/>
            <wp:wrapSquare wrapText="largest"/>
            <wp:docPr id="5" name="Görüntü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örüntü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0765" cy="263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ab/>
      </w:r>
      <w:r>
        <w:rPr>
          <w:rFonts w:ascii="Arial" w:hAnsi="Arial"/>
          <w:b/>
          <w:bCs/>
          <w:sz w:val="20"/>
          <w:szCs w:val="20"/>
        </w:rPr>
        <w:tab/>
      </w:r>
      <w:r>
        <w:rPr>
          <w:rFonts w:ascii="Arial" w:hAnsi="Arial"/>
          <w:b/>
          <w:bCs/>
          <w:sz w:val="20"/>
          <w:szCs w:val="20"/>
        </w:rPr>
        <w:tab/>
      </w:r>
      <w:r>
        <w:rPr>
          <w:rFonts w:ascii="Arial" w:hAnsi="Arial"/>
          <w:b/>
          <w:bCs/>
          <w:sz w:val="20"/>
          <w:szCs w:val="20"/>
        </w:rPr>
        <w:tab/>
        <w:t>Arka sayfaya geçiniz.</w:t>
      </w:r>
    </w:p>
    <w:p w:rsidR="008A6ED1" w:rsidRDefault="008A6ED1">
      <w:pPr>
        <w:rPr>
          <w:rFonts w:ascii="Arial" w:hAnsi="Arial"/>
          <w:b/>
          <w:bCs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13)</w:t>
      </w:r>
      <w:r>
        <w:rPr>
          <w:rFonts w:ascii="Arial" w:hAnsi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</m:oMath>
      <w:r>
        <w:rPr>
          <w:rFonts w:ascii="Arial" w:hAnsi="Arial"/>
          <w:sz w:val="20"/>
          <w:szCs w:val="20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</m:oMath>
      <w:r>
        <w:rPr>
          <w:rFonts w:ascii="Arial" w:hAnsi="Arial"/>
          <w:sz w:val="20"/>
          <w:szCs w:val="20"/>
        </w:rPr>
        <w:t>=?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lastRenderedPageBreak/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14)</w:t>
      </w:r>
      <w:r>
        <w:rPr>
          <w:rFonts w:ascii="Arial" w:hAnsi="Arial"/>
          <w:sz w:val="20"/>
          <w:szCs w:val="20"/>
        </w:rPr>
        <w:t xml:space="preserve"> Noktalı yerlere “&lt;,&gt; veya =”  sembollerinden uygun olanları yazarak kesirleri karşılaştıralım.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a)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</m:oMath>
      <w:r>
        <w:rPr>
          <w:rFonts w:ascii="Arial" w:hAnsi="Arial"/>
          <w:sz w:val="20"/>
          <w:szCs w:val="20"/>
        </w:rPr>
        <w:t>...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</m:oMath>
      <w:r>
        <w:rPr>
          <w:rFonts w:ascii="Arial" w:hAnsi="Arial"/>
          <w:sz w:val="20"/>
          <w:szCs w:val="20"/>
        </w:rPr>
        <w:t xml:space="preserve">    </w:t>
      </w:r>
      <w:r>
        <w:rPr>
          <w:rFonts w:ascii="Arial" w:hAnsi="Arial"/>
          <w:b/>
          <w:bCs/>
          <w:sz w:val="20"/>
          <w:szCs w:val="20"/>
        </w:rPr>
        <w:t>b)</w:t>
      </w:r>
      <w:r>
        <w:rPr>
          <w:rFonts w:ascii="Arial" w:hAnsi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rPr>
          <w:rFonts w:ascii="Arial" w:hAnsi="Arial"/>
          <w:sz w:val="20"/>
          <w:szCs w:val="20"/>
        </w:rPr>
        <w:t>...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rPr>
          <w:rFonts w:ascii="Arial" w:hAnsi="Arial"/>
          <w:sz w:val="20"/>
          <w:szCs w:val="20"/>
        </w:rPr>
        <w:t xml:space="preserve">          </w:t>
      </w:r>
      <w:r>
        <w:rPr>
          <w:rFonts w:ascii="Arial" w:hAnsi="Arial"/>
          <w:b/>
          <w:bCs/>
          <w:sz w:val="20"/>
          <w:szCs w:val="20"/>
        </w:rPr>
        <w:t>c)</w:t>
      </w:r>
      <w:r>
        <w:rPr>
          <w:rFonts w:ascii="Arial" w:hAnsi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ascii="Arial" w:hAnsi="Arial"/>
          <w:sz w:val="20"/>
          <w:szCs w:val="20"/>
        </w:rPr>
        <w:t>...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d)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13</m:t>
            </m:r>
          </m:den>
        </m:f>
      </m:oMath>
      <w:r>
        <w:rPr>
          <w:rFonts w:ascii="Arial" w:hAnsi="Arial"/>
          <w:sz w:val="20"/>
          <w:szCs w:val="20"/>
        </w:rPr>
        <w:t xml:space="preserve">…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13</m:t>
            </m:r>
          </m:den>
        </m:f>
      </m:oMath>
      <w:r>
        <w:rPr>
          <w:rFonts w:ascii="Arial" w:hAnsi="Arial"/>
          <w:sz w:val="20"/>
          <w:szCs w:val="20"/>
        </w:rPr>
        <w:t xml:space="preserve">           </w:t>
      </w:r>
      <w:r>
        <w:rPr>
          <w:rFonts w:ascii="Arial" w:hAnsi="Arial"/>
          <w:b/>
          <w:bCs/>
          <w:sz w:val="20"/>
          <w:szCs w:val="20"/>
        </w:rPr>
        <w:t xml:space="preserve">e)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ascii="Arial" w:hAnsi="Arial"/>
          <w:b/>
          <w:bCs/>
          <w:sz w:val="20"/>
          <w:szCs w:val="20"/>
        </w:rPr>
        <w:t>...</w:t>
      </w:r>
      <m:oMath>
        <m:r>
          <w:rPr>
            <w:rFonts w:ascii="Cambria Math" w:hAnsi="Cambria Math"/>
          </w:rPr>
          <m:t>1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</w:p>
    <w:p w:rsidR="008A6ED1" w:rsidRDefault="008A6ED1">
      <w:pPr>
        <w:rPr>
          <w:rFonts w:ascii="Arial" w:hAnsi="Arial"/>
          <w:b/>
          <w:bCs/>
          <w:sz w:val="20"/>
          <w:szCs w:val="20"/>
        </w:rPr>
      </w:pPr>
    </w:p>
    <w:p w:rsidR="008A6ED1" w:rsidRDefault="008A6ED1">
      <w:pPr>
        <w:rPr>
          <w:rFonts w:ascii="Arial" w:hAnsi="Arial"/>
          <w:b/>
          <w:bCs/>
          <w:sz w:val="20"/>
          <w:szCs w:val="20"/>
        </w:rPr>
      </w:pPr>
    </w:p>
    <w:p w:rsidR="008A6ED1" w:rsidRDefault="008A6ED1">
      <w:pPr>
        <w:rPr>
          <w:rFonts w:ascii="Arial" w:hAnsi="Arial"/>
          <w:b/>
          <w:bCs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15) </w:t>
      </w:r>
      <w:r>
        <w:rPr>
          <w:rFonts w:ascii="Arial" w:hAnsi="Arial"/>
          <w:sz w:val="20"/>
          <w:szCs w:val="20"/>
        </w:rPr>
        <w:t xml:space="preserve">Oğuz’un kumbarasında 280 lira vardı. Oğuz kumbarasındaki paranın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rPr>
          <w:rFonts w:ascii="Arial" w:hAnsi="Arial"/>
          <w:sz w:val="20"/>
          <w:szCs w:val="20"/>
        </w:rPr>
        <w:t>’ni harcadı. Oğuz kaç lira harcamıştır?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16)</w:t>
      </w:r>
      <w:r>
        <w:rPr>
          <w:rFonts w:ascii="Arial" w:hAnsi="Arial"/>
          <w:sz w:val="20"/>
          <w:szCs w:val="20"/>
        </w:rPr>
        <w:t xml:space="preserve"> Noktalı yerlere “&lt;,&gt; veya =”  sembollerinden uygun olanları yazarak birim kesirleri karşılaştıralım.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a)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rPr>
          <w:rFonts w:ascii="Arial" w:hAnsi="Arial"/>
          <w:sz w:val="20"/>
          <w:szCs w:val="20"/>
        </w:rPr>
        <w:t>...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ascii="Arial" w:hAnsi="Arial"/>
          <w:sz w:val="20"/>
          <w:szCs w:val="20"/>
        </w:rPr>
        <w:t xml:space="preserve">    </w:t>
      </w:r>
      <w:r>
        <w:rPr>
          <w:rFonts w:ascii="Arial" w:hAnsi="Arial"/>
          <w:b/>
          <w:bCs/>
          <w:sz w:val="20"/>
          <w:szCs w:val="20"/>
        </w:rPr>
        <w:t>b)</w:t>
      </w:r>
      <w:r>
        <w:rPr>
          <w:rFonts w:ascii="Arial" w:hAnsi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</m:oMath>
      <w:r>
        <w:rPr>
          <w:rFonts w:ascii="Arial" w:hAnsi="Arial"/>
          <w:sz w:val="20"/>
          <w:szCs w:val="20"/>
        </w:rPr>
        <w:t>...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ascii="Arial" w:hAnsi="Arial"/>
          <w:sz w:val="20"/>
          <w:szCs w:val="20"/>
        </w:rPr>
        <w:t xml:space="preserve">          </w:t>
      </w:r>
      <w:r>
        <w:rPr>
          <w:rFonts w:ascii="Arial" w:hAnsi="Arial"/>
          <w:b/>
          <w:bCs/>
          <w:sz w:val="20"/>
          <w:szCs w:val="20"/>
        </w:rPr>
        <w:t>c)</w:t>
      </w:r>
      <w:r>
        <w:rPr>
          <w:rFonts w:ascii="Arial" w:hAnsi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ascii="Arial" w:hAnsi="Arial"/>
          <w:sz w:val="20"/>
          <w:szCs w:val="20"/>
        </w:rPr>
        <w:t>...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d)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rPr>
          <w:rFonts w:ascii="Arial" w:hAnsi="Arial"/>
          <w:sz w:val="20"/>
          <w:szCs w:val="20"/>
        </w:rPr>
        <w:t xml:space="preserve">…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18</m:t>
            </m:r>
          </m:den>
        </m:f>
      </m:oMath>
      <w:r>
        <w:rPr>
          <w:rFonts w:ascii="Arial" w:hAnsi="Arial"/>
          <w:sz w:val="20"/>
          <w:szCs w:val="20"/>
        </w:rPr>
        <w:t xml:space="preserve">           </w:t>
      </w:r>
      <w:r>
        <w:rPr>
          <w:rFonts w:ascii="Arial" w:hAnsi="Arial"/>
          <w:b/>
          <w:bCs/>
          <w:sz w:val="20"/>
          <w:szCs w:val="20"/>
        </w:rPr>
        <w:t xml:space="preserve">e)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ascii="Arial" w:hAnsi="Arial"/>
          <w:b/>
          <w:bCs/>
          <w:sz w:val="20"/>
          <w:szCs w:val="20"/>
        </w:rPr>
        <w:t>...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:rsidR="008A6ED1" w:rsidRDefault="008A6ED1">
      <w:pPr>
        <w:rPr>
          <w:rFonts w:ascii="Arial" w:hAnsi="Arial"/>
          <w:b/>
          <w:bCs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17)</w:t>
      </w:r>
      <w:r>
        <w:rPr>
          <w:rFonts w:ascii="Arial" w:hAnsi="Arial"/>
          <w:sz w:val="20"/>
          <w:szCs w:val="20"/>
        </w:rPr>
        <w:t xml:space="preserve"> Aşağıdaki sıklık tablosuna göre toplama veya çıkarma işlemi gerektiren bir problem kurunuz. Kurduğunuz problemi çözünüz.</w:t>
      </w: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  <w:lang w:val="tr-TR" w:eastAsia="tr-TR" w:bidi="ar-SA"/>
        </w:rPr>
        <w:drawing>
          <wp:anchor distT="0" distB="0" distL="0" distR="0" simplePos="0" relativeHeight="251655680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58420</wp:posOffset>
            </wp:positionV>
            <wp:extent cx="2995295" cy="2268855"/>
            <wp:effectExtent l="0" t="0" r="0" b="0"/>
            <wp:wrapSquare wrapText="largest"/>
            <wp:docPr id="6" name="Görüntü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örüntü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295" cy="2268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b/>
          <w:bCs/>
          <w:sz w:val="20"/>
          <w:szCs w:val="20"/>
        </w:rPr>
      </w:pPr>
    </w:p>
    <w:p w:rsidR="008A6ED1" w:rsidRDefault="008A6ED1">
      <w:pPr>
        <w:rPr>
          <w:rFonts w:ascii="Arial" w:hAnsi="Arial"/>
          <w:b/>
          <w:bCs/>
          <w:sz w:val="20"/>
          <w:szCs w:val="20"/>
        </w:rPr>
      </w:pPr>
    </w:p>
    <w:p w:rsidR="008A6ED1" w:rsidRDefault="008A6ED1">
      <w:pPr>
        <w:rPr>
          <w:rFonts w:ascii="Arial" w:hAnsi="Arial"/>
          <w:b/>
          <w:bCs/>
          <w:sz w:val="20"/>
          <w:szCs w:val="20"/>
        </w:rPr>
      </w:pPr>
    </w:p>
    <w:p w:rsidR="008A6ED1" w:rsidRDefault="008A6ED1">
      <w:pPr>
        <w:rPr>
          <w:rFonts w:ascii="Arial" w:hAnsi="Arial"/>
          <w:b/>
          <w:bCs/>
          <w:sz w:val="20"/>
          <w:szCs w:val="20"/>
        </w:rPr>
      </w:pPr>
    </w:p>
    <w:p w:rsidR="008A6ED1" w:rsidRDefault="008A6ED1">
      <w:pPr>
        <w:rPr>
          <w:rFonts w:ascii="Arial" w:hAnsi="Arial"/>
          <w:b/>
          <w:bCs/>
          <w:sz w:val="20"/>
          <w:szCs w:val="20"/>
        </w:rPr>
      </w:pPr>
    </w:p>
    <w:p w:rsidR="008A6ED1" w:rsidRDefault="008A6ED1">
      <w:pPr>
        <w:rPr>
          <w:rFonts w:ascii="Arial" w:hAnsi="Arial"/>
          <w:b/>
          <w:bCs/>
          <w:sz w:val="20"/>
          <w:szCs w:val="20"/>
        </w:rPr>
      </w:pPr>
    </w:p>
    <w:p w:rsidR="008A6ED1" w:rsidRDefault="008A6ED1">
      <w:pPr>
        <w:rPr>
          <w:rFonts w:ascii="Arial" w:hAnsi="Arial"/>
          <w:b/>
          <w:bCs/>
          <w:sz w:val="20"/>
          <w:szCs w:val="20"/>
        </w:rPr>
      </w:pPr>
    </w:p>
    <w:p w:rsidR="008A6ED1" w:rsidRDefault="008A6ED1">
      <w:pPr>
        <w:rPr>
          <w:rFonts w:ascii="Arial" w:hAnsi="Arial"/>
          <w:b/>
          <w:bCs/>
          <w:sz w:val="20"/>
          <w:szCs w:val="20"/>
        </w:rPr>
      </w:pPr>
    </w:p>
    <w:p w:rsidR="008A6ED1" w:rsidRDefault="008A6ED1">
      <w:pPr>
        <w:rPr>
          <w:rFonts w:ascii="Arial" w:hAnsi="Arial"/>
          <w:b/>
          <w:bCs/>
          <w:sz w:val="20"/>
          <w:szCs w:val="20"/>
        </w:rPr>
      </w:pPr>
    </w:p>
    <w:p w:rsidR="008A6ED1" w:rsidRDefault="008A6ED1">
      <w:pPr>
        <w:rPr>
          <w:rFonts w:ascii="Arial" w:hAnsi="Arial"/>
          <w:b/>
          <w:bCs/>
          <w:sz w:val="20"/>
          <w:szCs w:val="20"/>
        </w:rPr>
      </w:pPr>
    </w:p>
    <w:p w:rsidR="008A6ED1" w:rsidRDefault="008A6ED1">
      <w:pPr>
        <w:rPr>
          <w:rFonts w:ascii="Arial" w:hAnsi="Arial"/>
          <w:b/>
          <w:bCs/>
          <w:sz w:val="20"/>
          <w:szCs w:val="20"/>
        </w:rPr>
      </w:pPr>
    </w:p>
    <w:p w:rsidR="008A6ED1" w:rsidRDefault="008A6ED1">
      <w:pPr>
        <w:rPr>
          <w:rFonts w:ascii="Arial" w:hAnsi="Arial"/>
          <w:b/>
          <w:bCs/>
          <w:sz w:val="20"/>
          <w:szCs w:val="20"/>
        </w:rPr>
      </w:pPr>
    </w:p>
    <w:p w:rsidR="008A6ED1" w:rsidRDefault="008A6ED1">
      <w:pPr>
        <w:rPr>
          <w:rFonts w:ascii="Arial" w:hAnsi="Arial"/>
          <w:b/>
          <w:bCs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18)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>
        <w:rPr>
          <w:rFonts w:ascii="Arial" w:hAnsi="Arial"/>
          <w:b/>
          <w:bCs/>
          <w:sz w:val="20"/>
          <w:szCs w:val="20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ascii="Arial" w:hAnsi="Arial"/>
          <w:b/>
          <w:bCs/>
          <w:sz w:val="20"/>
          <w:szCs w:val="20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ascii="Arial" w:hAnsi="Arial"/>
          <w:b/>
          <w:bCs/>
          <w:sz w:val="20"/>
          <w:szCs w:val="20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rPr>
          <w:rFonts w:ascii="Arial" w:hAnsi="Arial"/>
          <w:b/>
          <w:bCs/>
          <w:sz w:val="20"/>
          <w:szCs w:val="20"/>
        </w:rPr>
        <w:t xml:space="preserve">,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rPr>
          <w:rFonts w:ascii="Arial" w:hAnsi="Arial"/>
          <w:sz w:val="20"/>
          <w:szCs w:val="20"/>
        </w:rPr>
        <w:t>kesirlerini büyükten küçüğe doğru sıralayınız.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19)</w:t>
      </w:r>
      <w:r>
        <w:rPr>
          <w:rFonts w:ascii="Arial" w:hAnsi="Arial"/>
          <w:sz w:val="20"/>
          <w:szCs w:val="20"/>
        </w:rPr>
        <w:t xml:space="preserve"> Kesirlerin çeşitlerini noktalı yerlere yazınız.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101D2">
      <w:pPr>
        <w:rPr>
          <w:rFonts w:ascii="Arial" w:hAnsi="Arial"/>
          <w:sz w:val="20"/>
          <w:szCs w:val="20"/>
        </w:rPr>
      </w:pPr>
      <w:r w:rsidRPr="008101D2">
        <w:rPr>
          <w:noProof/>
          <w:lang w:val="tr-TR" w:eastAsia="tr-TR" w:bidi="ar-SA"/>
        </w:rPr>
        <w:lastRenderedPageBreak/>
        <w:pict>
          <v:line id="Şekil1" o:spid="_x0000_s1030" style="position:absolute;z-index:251658752" from="33.9pt,14.25pt" to="59.45pt,14.25pt" strokecolor="#3465a4">
            <v:fill o:detectmouseclick="t"/>
            <v:stroke endarrow="block"/>
          </v:line>
        </w:pic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15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 w:rsidR="00247C7F">
        <w:rPr>
          <w:rFonts w:ascii="Arial" w:hAnsi="Arial"/>
          <w:sz w:val="20"/>
          <w:szCs w:val="20"/>
        </w:rPr>
        <w:t xml:space="preserve">             ……………………………..kesir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101D2">
      <w:pPr>
        <w:rPr>
          <w:rFonts w:ascii="Arial" w:hAnsi="Arial"/>
          <w:sz w:val="20"/>
          <w:szCs w:val="20"/>
        </w:rPr>
      </w:pPr>
      <w:r w:rsidRPr="008101D2">
        <w:rPr>
          <w:noProof/>
          <w:lang w:val="tr-TR" w:eastAsia="tr-TR" w:bidi="ar-SA"/>
        </w:rPr>
        <w:pict>
          <v:line id="_x0000_s1029" style="position:absolute;z-index:251659776" from="33.9pt,14.25pt" to="59.45pt,14.25pt" strokecolor="#3465a4">
            <v:fill o:detectmouseclick="t"/>
            <v:stroke endarrow="block"/>
          </v:line>
        </w:pict>
      </w:r>
      <m:oMath>
        <m:r>
          <w:rPr>
            <w:rFonts w:ascii="Cambria Math" w:hAnsi="Cambria Math"/>
          </w:rPr>
          <m:t>1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247C7F">
        <w:rPr>
          <w:rFonts w:ascii="Arial" w:hAnsi="Arial"/>
          <w:sz w:val="20"/>
          <w:szCs w:val="20"/>
        </w:rPr>
        <w:t xml:space="preserve">            ……………………………..kesir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101D2">
      <w:pPr>
        <w:rPr>
          <w:rFonts w:ascii="Arial" w:hAnsi="Arial"/>
          <w:sz w:val="20"/>
          <w:szCs w:val="20"/>
        </w:rPr>
      </w:pPr>
      <w:r w:rsidRPr="008101D2">
        <w:rPr>
          <w:noProof/>
          <w:lang w:val="tr-TR" w:eastAsia="tr-TR" w:bidi="ar-SA"/>
        </w:rPr>
        <w:pict>
          <v:line id="_x0000_s1028" style="position:absolute;z-index:251660800" from="33.9pt,14.25pt" to="59.45pt,14.25pt" strokecolor="#3465a4">
            <v:fill o:detectmouseclick="t"/>
            <v:stroke endarrow="block"/>
          </v:line>
        </w:pic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</m:oMath>
      <w:r w:rsidR="00247C7F">
        <w:rPr>
          <w:rFonts w:ascii="Arial" w:hAnsi="Arial"/>
          <w:sz w:val="20"/>
          <w:szCs w:val="20"/>
        </w:rPr>
        <w:t xml:space="preserve">           …………………………..…..kesir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101D2">
      <w:pPr>
        <w:rPr>
          <w:rFonts w:ascii="Arial" w:hAnsi="Arial"/>
          <w:sz w:val="20"/>
          <w:szCs w:val="20"/>
        </w:rPr>
      </w:pPr>
      <w:r w:rsidRPr="008101D2">
        <w:rPr>
          <w:noProof/>
          <w:lang w:val="tr-TR" w:eastAsia="tr-TR" w:bidi="ar-SA"/>
        </w:rPr>
        <w:pict>
          <v:line id="_x0000_s1027" style="position:absolute;z-index:251661824" from="33.9pt,14.25pt" to="59.45pt,14.25pt" strokecolor="#3465a4">
            <v:fill o:detectmouseclick="t"/>
            <v:stroke endarrow="block"/>
          </v:line>
        </w:pic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="00247C7F">
        <w:rPr>
          <w:rFonts w:ascii="Arial" w:hAnsi="Arial"/>
          <w:sz w:val="20"/>
          <w:szCs w:val="20"/>
        </w:rPr>
        <w:t xml:space="preserve">              ……………………..………..kesir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101D2">
      <w:pPr>
        <w:rPr>
          <w:rFonts w:ascii="Arial" w:hAnsi="Arial"/>
          <w:sz w:val="20"/>
          <w:szCs w:val="20"/>
        </w:rPr>
      </w:pPr>
      <w:r w:rsidRPr="008101D2">
        <w:rPr>
          <w:noProof/>
          <w:lang w:val="tr-TR" w:eastAsia="tr-TR" w:bidi="ar-SA"/>
        </w:rPr>
        <w:pict>
          <v:line id="_x0000_s1026" style="position:absolute;z-index:251662848" from="33.9pt,14.25pt" to="59.45pt,14.25pt" strokecolor="#3465a4">
            <v:fill o:detectmouseclick="t"/>
            <v:stroke endarrow="block"/>
          </v:line>
        </w:pic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247C7F">
        <w:rPr>
          <w:rFonts w:ascii="Arial" w:hAnsi="Arial"/>
          <w:sz w:val="20"/>
          <w:szCs w:val="20"/>
        </w:rPr>
        <w:t xml:space="preserve">              ……………………..………..kesir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20) </w:t>
      </w:r>
      <w:r>
        <w:rPr>
          <w:rFonts w:ascii="Arial" w:hAnsi="Arial"/>
          <w:sz w:val="20"/>
          <w:szCs w:val="20"/>
        </w:rPr>
        <w:t>Aşağıdaki kesirlerin okunuşlarını noktalı yerlere yazınız.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101D2">
      <w:pPr>
        <w:rPr>
          <w:rFonts w:ascii="Arial" w:hAnsi="Arial"/>
          <w:b/>
          <w:bCs/>
          <w:sz w:val="20"/>
          <w:szCs w:val="20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247C7F">
        <w:rPr>
          <w:rFonts w:ascii="Arial" w:hAnsi="Arial"/>
          <w:sz w:val="20"/>
          <w:szCs w:val="20"/>
        </w:rPr>
        <w:t xml:space="preserve"> :………………………………………………………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247C7F">
      <w:pPr>
        <w:rPr>
          <w:rFonts w:ascii="Arial" w:hAnsi="Arial"/>
          <w:b/>
          <w:bCs/>
          <w:sz w:val="20"/>
          <w:szCs w:val="20"/>
        </w:rPr>
      </w:pPr>
      <m:oMath>
        <m:r>
          <w:rPr>
            <w:rFonts w:ascii="Cambria Math" w:hAnsi="Cambria Math"/>
          </w:rPr>
          <m:t>5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rPr>
          <w:rFonts w:ascii="Arial" w:hAnsi="Arial"/>
          <w:sz w:val="20"/>
          <w:szCs w:val="20"/>
        </w:rPr>
        <w:t>:……………………………………………………..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101D2">
      <w:pPr>
        <w:rPr>
          <w:rFonts w:ascii="Arial" w:hAnsi="Arial"/>
          <w:b/>
          <w:bCs/>
          <w:sz w:val="20"/>
          <w:szCs w:val="20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247C7F">
        <w:rPr>
          <w:rFonts w:ascii="Arial" w:hAnsi="Arial"/>
          <w:sz w:val="20"/>
          <w:szCs w:val="20"/>
        </w:rPr>
        <w:t>:……………………………………………………….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101D2">
      <w:pPr>
        <w:rPr>
          <w:rFonts w:ascii="Arial" w:hAnsi="Arial"/>
          <w:b/>
          <w:bCs/>
          <w:sz w:val="20"/>
          <w:szCs w:val="20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="00247C7F">
        <w:rPr>
          <w:rFonts w:ascii="Arial" w:hAnsi="Arial"/>
          <w:sz w:val="20"/>
          <w:szCs w:val="20"/>
        </w:rPr>
        <w:t>:……………………………………………………….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p w:rsidR="008A6ED1" w:rsidRDefault="008101D2">
      <w:pPr>
        <w:rPr>
          <w:rFonts w:ascii="Arial" w:hAnsi="Arial"/>
          <w:b/>
          <w:bCs/>
          <w:sz w:val="20"/>
          <w:szCs w:val="20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13</m:t>
            </m:r>
          </m:den>
        </m:f>
      </m:oMath>
      <w:r w:rsidR="00247C7F">
        <w:rPr>
          <w:rFonts w:ascii="Arial" w:hAnsi="Arial"/>
          <w:sz w:val="20"/>
          <w:szCs w:val="20"/>
        </w:rPr>
        <w:t>:……………………………………………………...</w:t>
      </w:r>
    </w:p>
    <w:p w:rsidR="008A6ED1" w:rsidRDefault="008A6ED1">
      <w:pPr>
        <w:rPr>
          <w:rFonts w:ascii="Arial" w:hAnsi="Arial"/>
          <w:sz w:val="20"/>
          <w:szCs w:val="20"/>
        </w:rPr>
      </w:pPr>
    </w:p>
    <w:bookmarkStart w:id="0" w:name="_GoBack"/>
    <w:bookmarkEnd w:id="0"/>
    <w:p w:rsidR="008A6ED1" w:rsidRDefault="00684D7B">
      <w:pPr>
        <w:rPr>
          <w:rFonts w:hint="eastAsia"/>
        </w:rPr>
      </w:pPr>
      <w:r>
        <w:rPr>
          <w:rFonts w:ascii="Arial Narrow" w:hAnsi="Arial Narrow" w:cs="Tahoma"/>
          <w:sz w:val="28"/>
          <w:szCs w:val="28"/>
        </w:rPr>
        <w:fldChar w:fldCharType="begin"/>
      </w:r>
      <w:r>
        <w:rPr>
          <w:rFonts w:ascii="Arial Narrow" w:hAnsi="Arial Narrow" w:cs="Tahoma"/>
          <w:sz w:val="28"/>
          <w:szCs w:val="28"/>
        </w:rPr>
        <w:instrText xml:space="preserve"> HYPERLINK "https://www.sorubak.com" </w:instrText>
      </w:r>
      <w:r>
        <w:rPr>
          <w:rFonts w:ascii="Arial Narrow" w:hAnsi="Arial Narrow" w:cs="Tahoma"/>
          <w:sz w:val="28"/>
          <w:szCs w:val="28"/>
        </w:rPr>
        <w:fldChar w:fldCharType="separate"/>
      </w:r>
      <w:r w:rsidRPr="00550BA5">
        <w:rPr>
          <w:rStyle w:val="Kpr"/>
          <w:rFonts w:ascii="Arial Narrow" w:hAnsi="Arial Narrow" w:cs="Tahoma"/>
          <w:sz w:val="28"/>
          <w:szCs w:val="28"/>
        </w:rPr>
        <w:t>https://www.sorubak.com</w:t>
      </w:r>
      <w:r>
        <w:rPr>
          <w:rFonts w:ascii="Arial Narrow" w:hAnsi="Arial Narrow" w:cs="Tahoma"/>
          <w:sz w:val="28"/>
          <w:szCs w:val="28"/>
        </w:rPr>
        <w:fldChar w:fldCharType="end"/>
      </w:r>
      <w:r>
        <w:rPr>
          <w:rFonts w:ascii="Arial Narrow" w:hAnsi="Arial Narrow" w:cs="Tahoma"/>
          <w:sz w:val="28"/>
          <w:szCs w:val="28"/>
        </w:rPr>
        <w:t xml:space="preserve"> </w:t>
      </w:r>
    </w:p>
    <w:sectPr w:rsidR="008A6ED1" w:rsidSect="008101D2">
      <w:pgSz w:w="12240" w:h="15840"/>
      <w:pgMar w:top="567" w:right="567" w:bottom="567" w:left="567" w:header="0" w:footer="0" w:gutter="0"/>
      <w:cols w:num="2" w:sep="1" w:space="282"/>
      <w:formProt w:val="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A2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A2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>
    <w:useFELayout/>
  </w:compat>
  <w:rsids>
    <w:rsidRoot w:val="008A6ED1"/>
    <w:rsid w:val="00247C7F"/>
    <w:rsid w:val="00684D7B"/>
    <w:rsid w:val="008101D2"/>
    <w:rsid w:val="008A6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kern w:val="2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1D2"/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">
    <w:name w:val="Başlık"/>
    <w:basedOn w:val="Normal"/>
    <w:next w:val="GvdeMetni"/>
    <w:qFormat/>
    <w:rsid w:val="008101D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GvdeMetni">
    <w:name w:val="Body Text"/>
    <w:basedOn w:val="Normal"/>
    <w:rsid w:val="008101D2"/>
    <w:pPr>
      <w:spacing w:after="140" w:line="288" w:lineRule="auto"/>
    </w:pPr>
  </w:style>
  <w:style w:type="paragraph" w:styleId="Liste">
    <w:name w:val="List"/>
    <w:basedOn w:val="GvdeMetni"/>
    <w:rsid w:val="008101D2"/>
  </w:style>
  <w:style w:type="paragraph" w:styleId="ResimYazs">
    <w:name w:val="caption"/>
    <w:basedOn w:val="Normal"/>
    <w:qFormat/>
    <w:rsid w:val="008101D2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qFormat/>
    <w:rsid w:val="008101D2"/>
    <w:pPr>
      <w:suppressLineNumbers/>
    </w:pPr>
  </w:style>
  <w:style w:type="paragraph" w:styleId="stbilgi">
    <w:name w:val="header"/>
    <w:basedOn w:val="Normal"/>
    <w:rsid w:val="008101D2"/>
    <w:pPr>
      <w:suppressLineNumbers/>
      <w:tabs>
        <w:tab w:val="center" w:pos="4986"/>
        <w:tab w:val="right" w:pos="9972"/>
      </w:tabs>
    </w:pPr>
  </w:style>
  <w:style w:type="paragraph" w:customStyle="1" w:styleId="Solstbilgi">
    <w:name w:val="Sol üst bilgi"/>
    <w:basedOn w:val="Normal"/>
    <w:qFormat/>
    <w:rsid w:val="008101D2"/>
    <w:pPr>
      <w:suppressLineNumbers/>
      <w:tabs>
        <w:tab w:val="center" w:pos="4986"/>
        <w:tab w:val="right" w:pos="9972"/>
      </w:tabs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7C7F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C7F"/>
    <w:rPr>
      <w:rFonts w:ascii="Tahoma" w:hAnsi="Tahoma"/>
      <w:sz w:val="16"/>
      <w:szCs w:val="14"/>
    </w:rPr>
  </w:style>
  <w:style w:type="paragraph" w:styleId="ListeParagraf">
    <w:name w:val="List Paragraph"/>
    <w:basedOn w:val="Normal"/>
    <w:uiPriority w:val="34"/>
    <w:qFormat/>
    <w:rsid w:val="00247C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tr-TR" w:eastAsia="en-US" w:bidi="ar-SA"/>
    </w:rPr>
  </w:style>
  <w:style w:type="character" w:styleId="Kpr">
    <w:name w:val="Hyperlink"/>
    <w:basedOn w:val="VarsaylanParagrafYazTipi"/>
    <w:uiPriority w:val="99"/>
    <w:unhideWhenUsed/>
    <w:rsid w:val="00684D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0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2194</Characters>
  <DocSecurity>0</DocSecurity>
  <Lines>18</Lines>
  <Paragraphs>5</Paragraphs>
  <ScaleCrop>false</ScaleCrop>
  <Manager>https://www.sorubak.com</Manager>
  <Company/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2019-03-28T09:20:00Z</dcterms:created>
  <dcterms:modified xsi:type="dcterms:W3CDTF">2019-03-28T09:20:00Z</dcterms:modified>
  <cp:category>https://www.sorubak.com</cp:category>
</cp:coreProperties>
</file>