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A79" w:rsidRDefault="004571AD" w:rsidP="00A33E1D">
      <w:pPr>
        <w:numPr>
          <w:ilvl w:val="0"/>
          <w:numId w:val="1"/>
        </w:numPr>
        <w:spacing w:after="0" w:line="240" w:lineRule="auto"/>
        <w:jc w:val="both"/>
      </w:pPr>
      <w:r>
        <w:rPr>
          <w:lang w:val="tr-TR"/>
        </w:rPr>
        <w:t xml:space="preserve">XIX. Yüzyılda Osmanlı Devleti’nde </w:t>
      </w:r>
      <w:proofErr w:type="gramStart"/>
      <w:r>
        <w:rPr>
          <w:lang w:val="tr-TR"/>
        </w:rPr>
        <w:t xml:space="preserve">Fransız  </w:t>
      </w:r>
      <w:proofErr w:type="spellStart"/>
      <w:r>
        <w:rPr>
          <w:lang w:val="tr-TR"/>
        </w:rPr>
        <w:t>ihtilali</w:t>
      </w:r>
      <w:proofErr w:type="spellEnd"/>
      <w:proofErr w:type="gramEnd"/>
      <w:r>
        <w:rPr>
          <w:lang w:val="tr-TR"/>
        </w:rPr>
        <w:t xml:space="preserve"> sonrası azınlık isyanları devam ederken </w:t>
      </w:r>
      <w:proofErr w:type="spellStart"/>
      <w:r>
        <w:rPr>
          <w:lang w:val="tr-TR"/>
        </w:rPr>
        <w:t>ihtilalde</w:t>
      </w:r>
      <w:proofErr w:type="spellEnd"/>
      <w:r>
        <w:rPr>
          <w:lang w:val="tr-TR"/>
        </w:rPr>
        <w:t xml:space="preserve"> ortaya çıkan fikir akımlarından etkilenen Jön Türkler olarak bilinen bir grup ortaya çıktı. Jön Türkler azınlık isyanlarını önlemek için meclisin açılmasını ve padişahın ülkeyi bu meclisle birlikte yönetmesini önermişlerdir. Bu önerilerini </w:t>
      </w:r>
      <w:proofErr w:type="spellStart"/>
      <w:r>
        <w:rPr>
          <w:lang w:val="tr-TR"/>
        </w:rPr>
        <w:t>uygulumaya</w:t>
      </w:r>
      <w:proofErr w:type="spellEnd"/>
      <w:r>
        <w:rPr>
          <w:lang w:val="tr-TR"/>
        </w:rPr>
        <w:t xml:space="preserve"> geçirmek için II. Abdülhamit’i tahta çıkarmışlardır. Böylece Meşrutiyet ilan edilmiş (1876), Kanun-i Esasi adını taşıyan Türk tarihinin ilk anayasası yürürlüğe girmiş, </w:t>
      </w:r>
      <w:proofErr w:type="spellStart"/>
      <w:r>
        <w:rPr>
          <w:lang w:val="tr-TR"/>
        </w:rPr>
        <w:t>Mebusan</w:t>
      </w:r>
      <w:proofErr w:type="spellEnd"/>
      <w:r>
        <w:rPr>
          <w:lang w:val="tr-TR"/>
        </w:rPr>
        <w:t xml:space="preserve"> Meclisi açılmıştır. Mecliste 69 Müslüman, 46 gayrimüslim milletvekili yer almıştır. </w:t>
      </w:r>
      <w:r>
        <w:rPr>
          <w:b/>
          <w:bCs/>
          <w:lang w:val="tr-TR"/>
        </w:rPr>
        <w:t xml:space="preserve">Paragrafa göre hangisi </w:t>
      </w:r>
      <w:r w:rsidRPr="00A33E1D">
        <w:rPr>
          <w:b/>
          <w:bCs/>
          <w:u w:val="single"/>
          <w:lang w:val="tr-TR"/>
        </w:rPr>
        <w:t>söylenemez</w:t>
      </w:r>
      <w:r>
        <w:rPr>
          <w:b/>
          <w:bCs/>
          <w:lang w:val="tr-TR"/>
        </w:rPr>
        <w:t>?</w:t>
      </w:r>
    </w:p>
    <w:p w:rsidR="00C25A79" w:rsidRDefault="004571AD" w:rsidP="00A33E1D">
      <w:pPr>
        <w:numPr>
          <w:ilvl w:val="0"/>
          <w:numId w:val="2"/>
        </w:numPr>
        <w:tabs>
          <w:tab w:val="clear" w:pos="425"/>
        </w:tabs>
        <w:spacing w:after="0" w:line="240" w:lineRule="auto"/>
        <w:jc w:val="both"/>
      </w:pPr>
      <w:r>
        <w:rPr>
          <w:lang w:val="tr-TR"/>
        </w:rPr>
        <w:t>Osmanlı aydınlarının ülkenin dağılmasını önlemeye çalıştığı</w:t>
      </w:r>
    </w:p>
    <w:p w:rsidR="00C25A79" w:rsidRDefault="004571AD" w:rsidP="00A33E1D">
      <w:pPr>
        <w:numPr>
          <w:ilvl w:val="0"/>
          <w:numId w:val="2"/>
        </w:numPr>
        <w:tabs>
          <w:tab w:val="clear" w:pos="425"/>
        </w:tabs>
        <w:spacing w:after="0" w:line="240" w:lineRule="auto"/>
        <w:jc w:val="both"/>
      </w:pPr>
      <w:r>
        <w:rPr>
          <w:lang w:val="tr-TR"/>
        </w:rPr>
        <w:t>Azınlıklara kendilerini temsil hakkının verildiği</w:t>
      </w:r>
    </w:p>
    <w:p w:rsidR="00C25A79" w:rsidRDefault="004571AD" w:rsidP="00A33E1D">
      <w:pPr>
        <w:numPr>
          <w:ilvl w:val="0"/>
          <w:numId w:val="2"/>
        </w:numPr>
        <w:tabs>
          <w:tab w:val="clear" w:pos="425"/>
        </w:tabs>
        <w:spacing w:after="0" w:line="240" w:lineRule="auto"/>
        <w:jc w:val="both"/>
      </w:pPr>
      <w:r>
        <w:rPr>
          <w:lang w:val="tr-TR"/>
        </w:rPr>
        <w:t xml:space="preserve">Azınlık isyanlarının sona erdiği </w:t>
      </w:r>
    </w:p>
    <w:p w:rsidR="00C25A79" w:rsidRDefault="004571AD" w:rsidP="00A33E1D">
      <w:pPr>
        <w:numPr>
          <w:ilvl w:val="0"/>
          <w:numId w:val="2"/>
        </w:numPr>
        <w:tabs>
          <w:tab w:val="clear" w:pos="425"/>
        </w:tabs>
        <w:spacing w:after="0" w:line="240" w:lineRule="auto"/>
        <w:jc w:val="both"/>
      </w:pPr>
      <w:r>
        <w:rPr>
          <w:lang w:val="tr-TR"/>
        </w:rPr>
        <w:t>Avrupa’daki gelişmelerin Osmanlıya siyasi etkileri olduğu</w:t>
      </w:r>
    </w:p>
    <w:p w:rsidR="00C25A79" w:rsidRDefault="00C25A79" w:rsidP="00A33E1D">
      <w:pPr>
        <w:spacing w:after="0" w:line="240" w:lineRule="auto"/>
        <w:jc w:val="both"/>
      </w:pPr>
    </w:p>
    <w:p w:rsidR="00C25A79" w:rsidRDefault="00C25A79" w:rsidP="00A33E1D">
      <w:pPr>
        <w:spacing w:after="0" w:line="240" w:lineRule="auto"/>
        <w:jc w:val="both"/>
      </w:pPr>
    </w:p>
    <w:p w:rsidR="00C25A79" w:rsidRDefault="004571AD" w:rsidP="00A33E1D">
      <w:pPr>
        <w:spacing w:after="0" w:line="240" w:lineRule="auto"/>
        <w:jc w:val="both"/>
        <w:rPr>
          <w:lang w:val="tr-TR"/>
        </w:rPr>
      </w:pPr>
      <w:r>
        <w:rPr>
          <w:lang w:val="tr-TR"/>
        </w:rPr>
        <w:t>2)</w:t>
      </w:r>
    </w:p>
    <w:tbl>
      <w:tblPr>
        <w:tblStyle w:val="TabloKlavuzu"/>
        <w:tblW w:w="4560" w:type="dxa"/>
        <w:tblInd w:w="556" w:type="dxa"/>
        <w:tblLayout w:type="fixed"/>
        <w:tblLook w:val="04A0"/>
      </w:tblPr>
      <w:tblGrid>
        <w:gridCol w:w="4560"/>
      </w:tblGrid>
      <w:tr w:rsidR="00C25A79" w:rsidTr="00A33E1D">
        <w:trPr>
          <w:trHeight w:val="260"/>
        </w:trPr>
        <w:tc>
          <w:tcPr>
            <w:tcW w:w="4560" w:type="dxa"/>
          </w:tcPr>
          <w:p w:rsidR="00C25A79" w:rsidRDefault="004571AD" w:rsidP="00E62021">
            <w:pPr>
              <w:widowControl/>
              <w:spacing w:afterLines="50" w:line="240" w:lineRule="auto"/>
              <w:ind w:rightChars="250" w:right="500"/>
              <w:jc w:val="center"/>
              <w:rPr>
                <w:b/>
                <w:bCs/>
                <w:lang w:val="tr-TR"/>
              </w:rPr>
            </w:pPr>
            <w:r>
              <w:rPr>
                <w:b/>
                <w:bCs/>
                <w:sz w:val="22"/>
                <w:szCs w:val="22"/>
                <w:lang w:val="tr-TR"/>
              </w:rPr>
              <w:t xml:space="preserve">   AMAÇ</w:t>
            </w:r>
          </w:p>
        </w:tc>
      </w:tr>
      <w:tr w:rsidR="00C25A79">
        <w:trPr>
          <w:trHeight w:val="1324"/>
        </w:trPr>
        <w:tc>
          <w:tcPr>
            <w:tcW w:w="4560" w:type="dxa"/>
          </w:tcPr>
          <w:p w:rsidR="00C25A79" w:rsidRDefault="004571AD" w:rsidP="00A33E1D">
            <w:pPr>
              <w:numPr>
                <w:ilvl w:val="0"/>
                <w:numId w:val="3"/>
              </w:numPr>
              <w:tabs>
                <w:tab w:val="clear" w:pos="425"/>
              </w:tabs>
              <w:spacing w:after="0" w:line="240" w:lineRule="auto"/>
              <w:rPr>
                <w:lang w:val="tr-TR"/>
              </w:rPr>
            </w:pPr>
            <w:r>
              <w:rPr>
                <w:lang w:val="tr-TR"/>
              </w:rPr>
              <w:t>İngiltere’nin sömürgeleri ile bağlantısını keserek bu topraklardan askeri, ekonomik gibi ihtiyaçlarını karşılamasının önüne geçmek.</w:t>
            </w:r>
          </w:p>
          <w:p w:rsidR="00C25A79" w:rsidRDefault="004571AD" w:rsidP="00A33E1D">
            <w:pPr>
              <w:numPr>
                <w:ilvl w:val="0"/>
                <w:numId w:val="3"/>
              </w:numPr>
              <w:tabs>
                <w:tab w:val="clear" w:pos="425"/>
              </w:tabs>
              <w:spacing w:after="0" w:line="240" w:lineRule="auto"/>
              <w:rPr>
                <w:lang w:val="tr-TR"/>
              </w:rPr>
            </w:pPr>
            <w:r>
              <w:rPr>
                <w:lang w:val="tr-TR"/>
              </w:rPr>
              <w:t>İtilaf Devletleri,  Karadeniz’e geçip müttefikleri Rusya’ya yardım göndermeyi, elde edecekleri zafer sayesinde başta Balkan Devletleri olmak üzere savaşa girmemiş devletleri yanına çekmek.</w:t>
            </w:r>
          </w:p>
          <w:p w:rsidR="00C25A79" w:rsidRDefault="004571AD" w:rsidP="00A33E1D">
            <w:pPr>
              <w:numPr>
                <w:ilvl w:val="0"/>
                <w:numId w:val="3"/>
              </w:numPr>
              <w:tabs>
                <w:tab w:val="clear" w:pos="425"/>
              </w:tabs>
              <w:spacing w:after="0" w:line="240" w:lineRule="auto"/>
              <w:rPr>
                <w:lang w:val="tr-TR"/>
              </w:rPr>
            </w:pPr>
            <w:proofErr w:type="spellStart"/>
            <w:r>
              <w:rPr>
                <w:lang w:val="tr-TR"/>
              </w:rPr>
              <w:t>İngizler</w:t>
            </w:r>
            <w:proofErr w:type="spellEnd"/>
            <w:r>
              <w:rPr>
                <w:lang w:val="tr-TR"/>
              </w:rPr>
              <w:t xml:space="preserve">, bölgedeki petrol kaynaklarını ele geçirmek, kuzeye doğru ilerleyerek müttefikleri Rusya’ya yardım etmek amacındadır.  </w:t>
            </w:r>
          </w:p>
        </w:tc>
      </w:tr>
      <w:tr w:rsidR="00C25A79" w:rsidTr="00A33E1D">
        <w:trPr>
          <w:trHeight w:val="235"/>
        </w:trPr>
        <w:tc>
          <w:tcPr>
            <w:tcW w:w="4560" w:type="dxa"/>
          </w:tcPr>
          <w:p w:rsidR="00C25A79" w:rsidRDefault="004571AD" w:rsidP="00A33E1D">
            <w:pPr>
              <w:widowControl/>
              <w:spacing w:after="0" w:line="240" w:lineRule="auto"/>
              <w:jc w:val="center"/>
              <w:rPr>
                <w:b/>
                <w:bCs/>
                <w:sz w:val="22"/>
                <w:szCs w:val="22"/>
                <w:lang w:val="tr-TR"/>
              </w:rPr>
            </w:pPr>
            <w:r>
              <w:rPr>
                <w:b/>
                <w:bCs/>
                <w:sz w:val="22"/>
                <w:szCs w:val="22"/>
                <w:lang w:val="tr-TR"/>
              </w:rPr>
              <w:t>SONUÇ</w:t>
            </w:r>
          </w:p>
        </w:tc>
      </w:tr>
      <w:tr w:rsidR="00C25A79">
        <w:trPr>
          <w:trHeight w:val="644"/>
        </w:trPr>
        <w:tc>
          <w:tcPr>
            <w:tcW w:w="4560" w:type="dxa"/>
          </w:tcPr>
          <w:p w:rsidR="00C25A79" w:rsidRDefault="004571AD" w:rsidP="00A33E1D">
            <w:pPr>
              <w:numPr>
                <w:ilvl w:val="0"/>
                <w:numId w:val="4"/>
              </w:numPr>
              <w:tabs>
                <w:tab w:val="clear" w:pos="425"/>
              </w:tabs>
              <w:spacing w:after="0" w:line="240" w:lineRule="auto"/>
              <w:rPr>
                <w:lang w:val="tr-TR"/>
              </w:rPr>
            </w:pPr>
            <w:r>
              <w:rPr>
                <w:lang w:val="tr-TR"/>
              </w:rPr>
              <w:t>İtilaf Devletleri’nin savaşı kısa sürede bitirme hedefleri gerçekleşmemiş, savaş iki yıl uzamıştır.</w:t>
            </w:r>
          </w:p>
          <w:p w:rsidR="00C25A79" w:rsidRDefault="004571AD" w:rsidP="00A33E1D">
            <w:pPr>
              <w:numPr>
                <w:ilvl w:val="0"/>
                <w:numId w:val="4"/>
              </w:numPr>
              <w:tabs>
                <w:tab w:val="clear" w:pos="425"/>
              </w:tabs>
              <w:spacing w:after="0" w:line="240" w:lineRule="auto"/>
              <w:rPr>
                <w:lang w:val="tr-TR"/>
              </w:rPr>
            </w:pPr>
            <w:r>
              <w:rPr>
                <w:lang w:val="tr-TR"/>
              </w:rPr>
              <w:t>Bu cephe taarruz cephesi olup İngilizlere karşı yapılan taarruzlarda Osmanlı ordusu geri çekilmek zorunda kalmıştır.</w:t>
            </w:r>
          </w:p>
          <w:p w:rsidR="00C25A79" w:rsidRDefault="004571AD" w:rsidP="00A33E1D">
            <w:pPr>
              <w:numPr>
                <w:ilvl w:val="0"/>
                <w:numId w:val="4"/>
              </w:numPr>
              <w:tabs>
                <w:tab w:val="clear" w:pos="425"/>
              </w:tabs>
              <w:spacing w:after="0" w:line="240" w:lineRule="auto"/>
              <w:rPr>
                <w:lang w:val="tr-TR"/>
              </w:rPr>
            </w:pPr>
            <w:r>
              <w:rPr>
                <w:lang w:val="tr-TR"/>
              </w:rPr>
              <w:t xml:space="preserve"> Osmanlı ordusu </w:t>
            </w:r>
            <w:proofErr w:type="spellStart"/>
            <w:r>
              <w:rPr>
                <w:lang w:val="tr-TR"/>
              </w:rPr>
              <w:t>Kut’ül</w:t>
            </w:r>
            <w:proofErr w:type="spellEnd"/>
            <w:r>
              <w:rPr>
                <w:lang w:val="tr-TR"/>
              </w:rPr>
              <w:t xml:space="preserve"> </w:t>
            </w:r>
            <w:proofErr w:type="spellStart"/>
            <w:r>
              <w:rPr>
                <w:lang w:val="tr-TR"/>
              </w:rPr>
              <w:t>Amare’de</w:t>
            </w:r>
            <w:proofErr w:type="spellEnd"/>
            <w:r>
              <w:rPr>
                <w:lang w:val="tr-TR"/>
              </w:rPr>
              <w:t xml:space="preserve"> 10.000 İngiliz askeri General </w:t>
            </w:r>
            <w:proofErr w:type="spellStart"/>
            <w:r>
              <w:rPr>
                <w:lang w:val="tr-TR"/>
              </w:rPr>
              <w:t>Towshend</w:t>
            </w:r>
            <w:proofErr w:type="spellEnd"/>
            <w:r>
              <w:rPr>
                <w:lang w:val="tr-TR"/>
              </w:rPr>
              <w:t xml:space="preserve"> ile birlikte esir almıştır.</w:t>
            </w:r>
          </w:p>
        </w:tc>
      </w:tr>
      <w:tr w:rsidR="00C25A79" w:rsidTr="00A33E1D">
        <w:trPr>
          <w:trHeight w:val="296"/>
        </w:trPr>
        <w:tc>
          <w:tcPr>
            <w:tcW w:w="4560" w:type="dxa"/>
          </w:tcPr>
          <w:p w:rsidR="00C25A79" w:rsidRDefault="004571AD" w:rsidP="00A33E1D">
            <w:pPr>
              <w:spacing w:after="0" w:line="240" w:lineRule="auto"/>
              <w:jc w:val="center"/>
              <w:rPr>
                <w:b/>
                <w:bCs/>
                <w:sz w:val="22"/>
                <w:szCs w:val="22"/>
                <w:lang w:val="tr-TR"/>
              </w:rPr>
            </w:pPr>
            <w:r>
              <w:rPr>
                <w:b/>
                <w:bCs/>
                <w:sz w:val="22"/>
                <w:szCs w:val="22"/>
                <w:lang w:val="tr-TR"/>
              </w:rPr>
              <w:t>CEPHELER</w:t>
            </w:r>
          </w:p>
        </w:tc>
      </w:tr>
      <w:tr w:rsidR="00C25A79">
        <w:trPr>
          <w:trHeight w:val="644"/>
        </w:trPr>
        <w:tc>
          <w:tcPr>
            <w:tcW w:w="4560" w:type="dxa"/>
          </w:tcPr>
          <w:p w:rsidR="00C25A79" w:rsidRDefault="004571AD" w:rsidP="00A33E1D">
            <w:pPr>
              <w:numPr>
                <w:ilvl w:val="0"/>
                <w:numId w:val="5"/>
              </w:numPr>
              <w:tabs>
                <w:tab w:val="clear" w:pos="425"/>
              </w:tabs>
              <w:spacing w:after="0" w:line="240" w:lineRule="auto"/>
              <w:rPr>
                <w:lang w:val="tr-TR"/>
              </w:rPr>
            </w:pPr>
            <w:r>
              <w:rPr>
                <w:lang w:val="tr-TR"/>
              </w:rPr>
              <w:t>ÇANAKKALE CEPHESİ</w:t>
            </w:r>
          </w:p>
          <w:p w:rsidR="00C25A79" w:rsidRDefault="004571AD" w:rsidP="00A33E1D">
            <w:pPr>
              <w:numPr>
                <w:ilvl w:val="0"/>
                <w:numId w:val="5"/>
              </w:numPr>
              <w:tabs>
                <w:tab w:val="clear" w:pos="425"/>
              </w:tabs>
              <w:spacing w:after="0" w:line="240" w:lineRule="auto"/>
              <w:rPr>
                <w:lang w:val="tr-TR"/>
              </w:rPr>
            </w:pPr>
            <w:r>
              <w:rPr>
                <w:lang w:val="tr-TR"/>
              </w:rPr>
              <w:t>IRAK CEPHESİ</w:t>
            </w:r>
          </w:p>
          <w:p w:rsidR="00C25A79" w:rsidRDefault="004571AD" w:rsidP="00A33E1D">
            <w:pPr>
              <w:numPr>
                <w:ilvl w:val="0"/>
                <w:numId w:val="5"/>
              </w:numPr>
              <w:tabs>
                <w:tab w:val="clear" w:pos="425"/>
              </w:tabs>
              <w:spacing w:after="0" w:line="240" w:lineRule="auto"/>
              <w:rPr>
                <w:lang w:val="tr-TR"/>
              </w:rPr>
            </w:pPr>
            <w:r>
              <w:rPr>
                <w:lang w:val="tr-TR"/>
              </w:rPr>
              <w:t>KANAL CEPHESİ</w:t>
            </w:r>
          </w:p>
        </w:tc>
      </w:tr>
    </w:tbl>
    <w:p w:rsidR="00C25A79" w:rsidRDefault="00C25A79" w:rsidP="00A33E1D">
      <w:pPr>
        <w:spacing w:after="0" w:line="240" w:lineRule="auto"/>
        <w:jc w:val="both"/>
        <w:rPr>
          <w:lang w:val="tr-TR"/>
        </w:rPr>
      </w:pPr>
    </w:p>
    <w:p w:rsidR="00C25A79" w:rsidRDefault="004571AD" w:rsidP="00A33E1D">
      <w:pPr>
        <w:spacing w:after="0" w:line="240" w:lineRule="auto"/>
        <w:ind w:left="402" w:hangingChars="200" w:hanging="402"/>
        <w:jc w:val="both"/>
        <w:rPr>
          <w:b/>
          <w:bCs/>
          <w:lang w:val="tr-TR"/>
        </w:rPr>
      </w:pPr>
      <w:r>
        <w:rPr>
          <w:b/>
          <w:bCs/>
          <w:lang w:val="tr-TR"/>
        </w:rPr>
        <w:t>Yukarıda verilen amaç, sonuç ve cephelere bağlı olarak yapılan eşleştirmelerin hangisi doğrudur?</w:t>
      </w:r>
    </w:p>
    <w:tbl>
      <w:tblPr>
        <w:tblStyle w:val="TabloKlavuzu"/>
        <w:tblpPr w:leftFromText="180" w:rightFromText="180" w:vertAnchor="text" w:tblpX="527" w:tblpY="142"/>
        <w:tblOverlap w:val="never"/>
        <w:tblW w:w="4590" w:type="dxa"/>
        <w:tblLayout w:type="fixed"/>
        <w:tblLook w:val="04A0"/>
      </w:tblPr>
      <w:tblGrid>
        <w:gridCol w:w="540"/>
        <w:gridCol w:w="1320"/>
        <w:gridCol w:w="1425"/>
        <w:gridCol w:w="1305"/>
      </w:tblGrid>
      <w:tr w:rsidR="00C25A79">
        <w:trPr>
          <w:trHeight w:val="351"/>
        </w:trPr>
        <w:tc>
          <w:tcPr>
            <w:tcW w:w="540" w:type="dxa"/>
          </w:tcPr>
          <w:p w:rsidR="00C25A79" w:rsidRDefault="00C25A79" w:rsidP="00A33E1D">
            <w:pPr>
              <w:spacing w:after="0" w:line="240" w:lineRule="auto"/>
              <w:rPr>
                <w:b/>
                <w:bCs/>
                <w:lang w:val="tr-TR"/>
              </w:rPr>
            </w:pPr>
          </w:p>
        </w:tc>
        <w:tc>
          <w:tcPr>
            <w:tcW w:w="1320" w:type="dxa"/>
          </w:tcPr>
          <w:p w:rsidR="00C25A79" w:rsidRDefault="004571AD" w:rsidP="00A33E1D">
            <w:pPr>
              <w:spacing w:after="0" w:line="240" w:lineRule="auto"/>
              <w:jc w:val="center"/>
              <w:rPr>
                <w:b/>
                <w:bCs/>
                <w:sz w:val="24"/>
                <w:szCs w:val="24"/>
                <w:lang w:val="tr-TR"/>
              </w:rPr>
            </w:pPr>
            <w:r>
              <w:rPr>
                <w:b/>
                <w:bCs/>
                <w:sz w:val="24"/>
                <w:szCs w:val="24"/>
                <w:lang w:val="tr-TR"/>
              </w:rPr>
              <w:t>I.</w:t>
            </w:r>
          </w:p>
        </w:tc>
        <w:tc>
          <w:tcPr>
            <w:tcW w:w="1425" w:type="dxa"/>
          </w:tcPr>
          <w:p w:rsidR="00C25A79" w:rsidRDefault="004571AD" w:rsidP="00A33E1D">
            <w:pPr>
              <w:spacing w:after="0" w:line="240" w:lineRule="auto"/>
              <w:jc w:val="center"/>
              <w:rPr>
                <w:b/>
                <w:bCs/>
                <w:sz w:val="24"/>
                <w:szCs w:val="24"/>
                <w:lang w:val="tr-TR"/>
              </w:rPr>
            </w:pPr>
            <w:r>
              <w:rPr>
                <w:b/>
                <w:bCs/>
                <w:sz w:val="24"/>
                <w:szCs w:val="24"/>
                <w:lang w:val="tr-TR"/>
              </w:rPr>
              <w:t>II.</w:t>
            </w:r>
          </w:p>
        </w:tc>
        <w:tc>
          <w:tcPr>
            <w:tcW w:w="1305" w:type="dxa"/>
          </w:tcPr>
          <w:p w:rsidR="00C25A79" w:rsidRDefault="004571AD" w:rsidP="00A33E1D">
            <w:pPr>
              <w:spacing w:after="0" w:line="240" w:lineRule="auto"/>
              <w:jc w:val="center"/>
              <w:rPr>
                <w:b/>
                <w:bCs/>
                <w:sz w:val="24"/>
                <w:szCs w:val="24"/>
                <w:lang w:val="tr-TR"/>
              </w:rPr>
            </w:pPr>
            <w:r>
              <w:rPr>
                <w:b/>
                <w:bCs/>
                <w:sz w:val="24"/>
                <w:szCs w:val="24"/>
                <w:lang w:val="tr-TR"/>
              </w:rPr>
              <w:t>III.</w:t>
            </w:r>
          </w:p>
        </w:tc>
      </w:tr>
      <w:tr w:rsidR="00C25A79">
        <w:trPr>
          <w:trHeight w:val="351"/>
        </w:trPr>
        <w:tc>
          <w:tcPr>
            <w:tcW w:w="540" w:type="dxa"/>
          </w:tcPr>
          <w:p w:rsidR="00C25A79" w:rsidRDefault="004571AD" w:rsidP="00A33E1D">
            <w:pPr>
              <w:spacing w:after="0" w:line="240" w:lineRule="auto"/>
              <w:rPr>
                <w:b/>
                <w:bCs/>
                <w:lang w:val="tr-TR"/>
              </w:rPr>
            </w:pPr>
            <w:r>
              <w:rPr>
                <w:b/>
                <w:bCs/>
                <w:lang w:val="tr-TR"/>
              </w:rPr>
              <w:t>A)</w:t>
            </w:r>
          </w:p>
        </w:tc>
        <w:tc>
          <w:tcPr>
            <w:tcW w:w="1320" w:type="dxa"/>
          </w:tcPr>
          <w:p w:rsidR="00C25A79" w:rsidRDefault="004571AD" w:rsidP="00A33E1D">
            <w:pPr>
              <w:spacing w:after="0" w:line="240" w:lineRule="auto"/>
              <w:jc w:val="center"/>
              <w:rPr>
                <w:b/>
                <w:bCs/>
                <w:lang w:val="tr-TR"/>
              </w:rPr>
            </w:pPr>
            <w:proofErr w:type="gramStart"/>
            <w:r>
              <w:rPr>
                <w:b/>
                <w:bCs/>
                <w:lang w:val="tr-TR"/>
              </w:rPr>
              <w:t>a</w:t>
            </w:r>
            <w:proofErr w:type="gramEnd"/>
            <w:r>
              <w:rPr>
                <w:b/>
                <w:bCs/>
                <w:lang w:val="tr-TR"/>
              </w:rPr>
              <w:t xml:space="preserve"> - 1</w:t>
            </w:r>
          </w:p>
        </w:tc>
        <w:tc>
          <w:tcPr>
            <w:tcW w:w="1425" w:type="dxa"/>
          </w:tcPr>
          <w:p w:rsidR="00C25A79" w:rsidRDefault="004571AD" w:rsidP="00A33E1D">
            <w:pPr>
              <w:spacing w:after="0" w:line="240" w:lineRule="auto"/>
              <w:jc w:val="center"/>
              <w:rPr>
                <w:b/>
                <w:bCs/>
                <w:lang w:val="tr-TR"/>
              </w:rPr>
            </w:pPr>
            <w:proofErr w:type="gramStart"/>
            <w:r>
              <w:rPr>
                <w:b/>
                <w:bCs/>
                <w:lang w:val="tr-TR"/>
              </w:rPr>
              <w:t>b</w:t>
            </w:r>
            <w:proofErr w:type="gramEnd"/>
            <w:r>
              <w:rPr>
                <w:b/>
                <w:bCs/>
                <w:lang w:val="tr-TR"/>
              </w:rPr>
              <w:t xml:space="preserve"> - 2</w:t>
            </w:r>
          </w:p>
        </w:tc>
        <w:tc>
          <w:tcPr>
            <w:tcW w:w="1305" w:type="dxa"/>
          </w:tcPr>
          <w:p w:rsidR="00C25A79" w:rsidRDefault="004571AD" w:rsidP="00A33E1D">
            <w:pPr>
              <w:spacing w:after="0" w:line="240" w:lineRule="auto"/>
              <w:jc w:val="center"/>
              <w:rPr>
                <w:b/>
                <w:bCs/>
                <w:lang w:val="tr-TR"/>
              </w:rPr>
            </w:pPr>
            <w:proofErr w:type="gramStart"/>
            <w:r>
              <w:rPr>
                <w:b/>
                <w:bCs/>
                <w:lang w:val="tr-TR"/>
              </w:rPr>
              <w:t>c</w:t>
            </w:r>
            <w:proofErr w:type="gramEnd"/>
            <w:r>
              <w:rPr>
                <w:b/>
                <w:bCs/>
                <w:lang w:val="tr-TR"/>
              </w:rPr>
              <w:t xml:space="preserve"> - 3 </w:t>
            </w:r>
          </w:p>
        </w:tc>
      </w:tr>
      <w:tr w:rsidR="00C25A79">
        <w:trPr>
          <w:trHeight w:val="351"/>
        </w:trPr>
        <w:tc>
          <w:tcPr>
            <w:tcW w:w="540" w:type="dxa"/>
          </w:tcPr>
          <w:p w:rsidR="00C25A79" w:rsidRDefault="004571AD" w:rsidP="00A33E1D">
            <w:pPr>
              <w:spacing w:after="0" w:line="240" w:lineRule="auto"/>
              <w:rPr>
                <w:b/>
                <w:bCs/>
                <w:lang w:val="tr-TR"/>
              </w:rPr>
            </w:pPr>
            <w:r>
              <w:rPr>
                <w:b/>
                <w:bCs/>
                <w:lang w:val="tr-TR"/>
              </w:rPr>
              <w:t>B)</w:t>
            </w:r>
          </w:p>
        </w:tc>
        <w:tc>
          <w:tcPr>
            <w:tcW w:w="1320" w:type="dxa"/>
          </w:tcPr>
          <w:p w:rsidR="00C25A79" w:rsidRDefault="004571AD" w:rsidP="00A33E1D">
            <w:pPr>
              <w:spacing w:after="0" w:line="240" w:lineRule="auto"/>
              <w:jc w:val="center"/>
              <w:rPr>
                <w:b/>
                <w:bCs/>
                <w:lang w:val="tr-TR"/>
              </w:rPr>
            </w:pPr>
            <w:proofErr w:type="gramStart"/>
            <w:r>
              <w:rPr>
                <w:b/>
                <w:bCs/>
                <w:lang w:val="tr-TR"/>
              </w:rPr>
              <w:t>b</w:t>
            </w:r>
            <w:proofErr w:type="gramEnd"/>
            <w:r>
              <w:rPr>
                <w:b/>
                <w:bCs/>
                <w:lang w:val="tr-TR"/>
              </w:rPr>
              <w:t xml:space="preserve"> - 1</w:t>
            </w:r>
          </w:p>
        </w:tc>
        <w:tc>
          <w:tcPr>
            <w:tcW w:w="1425" w:type="dxa"/>
          </w:tcPr>
          <w:p w:rsidR="00C25A79" w:rsidRDefault="004571AD" w:rsidP="00A33E1D">
            <w:pPr>
              <w:spacing w:after="0" w:line="240" w:lineRule="auto"/>
              <w:jc w:val="center"/>
              <w:rPr>
                <w:b/>
                <w:bCs/>
                <w:lang w:val="tr-TR"/>
              </w:rPr>
            </w:pPr>
            <w:proofErr w:type="gramStart"/>
            <w:r>
              <w:rPr>
                <w:b/>
                <w:bCs/>
                <w:lang w:val="tr-TR"/>
              </w:rPr>
              <w:t>c</w:t>
            </w:r>
            <w:proofErr w:type="gramEnd"/>
            <w:r>
              <w:rPr>
                <w:b/>
                <w:bCs/>
                <w:lang w:val="tr-TR"/>
              </w:rPr>
              <w:t xml:space="preserve"> - 3</w:t>
            </w:r>
          </w:p>
        </w:tc>
        <w:tc>
          <w:tcPr>
            <w:tcW w:w="1305" w:type="dxa"/>
          </w:tcPr>
          <w:p w:rsidR="00C25A79" w:rsidRDefault="004571AD" w:rsidP="00A33E1D">
            <w:pPr>
              <w:spacing w:after="0" w:line="240" w:lineRule="auto"/>
              <w:jc w:val="center"/>
              <w:rPr>
                <w:b/>
                <w:bCs/>
                <w:lang w:val="tr-TR"/>
              </w:rPr>
            </w:pPr>
            <w:proofErr w:type="gramStart"/>
            <w:r>
              <w:rPr>
                <w:b/>
                <w:bCs/>
                <w:lang w:val="tr-TR"/>
              </w:rPr>
              <w:t>a</w:t>
            </w:r>
            <w:proofErr w:type="gramEnd"/>
            <w:r>
              <w:rPr>
                <w:b/>
                <w:bCs/>
                <w:lang w:val="tr-TR"/>
              </w:rPr>
              <w:t xml:space="preserve"> - 2</w:t>
            </w:r>
          </w:p>
        </w:tc>
      </w:tr>
      <w:tr w:rsidR="00C25A79">
        <w:trPr>
          <w:trHeight w:val="351"/>
        </w:trPr>
        <w:tc>
          <w:tcPr>
            <w:tcW w:w="540" w:type="dxa"/>
          </w:tcPr>
          <w:p w:rsidR="00C25A79" w:rsidRDefault="004571AD" w:rsidP="00A33E1D">
            <w:pPr>
              <w:spacing w:after="0" w:line="240" w:lineRule="auto"/>
              <w:rPr>
                <w:b/>
                <w:bCs/>
                <w:lang w:val="tr-TR"/>
              </w:rPr>
            </w:pPr>
            <w:r>
              <w:rPr>
                <w:b/>
                <w:bCs/>
                <w:lang w:val="tr-TR"/>
              </w:rPr>
              <w:t>C)</w:t>
            </w:r>
          </w:p>
        </w:tc>
        <w:tc>
          <w:tcPr>
            <w:tcW w:w="1320" w:type="dxa"/>
          </w:tcPr>
          <w:p w:rsidR="00C25A79" w:rsidRDefault="004571AD" w:rsidP="00A33E1D">
            <w:pPr>
              <w:spacing w:after="0" w:line="240" w:lineRule="auto"/>
              <w:jc w:val="center"/>
              <w:rPr>
                <w:b/>
                <w:bCs/>
                <w:lang w:val="tr-TR"/>
              </w:rPr>
            </w:pPr>
            <w:proofErr w:type="gramStart"/>
            <w:r>
              <w:rPr>
                <w:b/>
                <w:bCs/>
                <w:lang w:val="tr-TR"/>
              </w:rPr>
              <w:t>b</w:t>
            </w:r>
            <w:proofErr w:type="gramEnd"/>
            <w:r>
              <w:rPr>
                <w:b/>
                <w:bCs/>
                <w:lang w:val="tr-TR"/>
              </w:rPr>
              <w:t xml:space="preserve"> - 3</w:t>
            </w:r>
          </w:p>
        </w:tc>
        <w:tc>
          <w:tcPr>
            <w:tcW w:w="1425" w:type="dxa"/>
          </w:tcPr>
          <w:p w:rsidR="00C25A79" w:rsidRDefault="004571AD" w:rsidP="00A33E1D">
            <w:pPr>
              <w:spacing w:after="0" w:line="240" w:lineRule="auto"/>
              <w:jc w:val="center"/>
              <w:rPr>
                <w:b/>
                <w:bCs/>
                <w:lang w:val="tr-TR"/>
              </w:rPr>
            </w:pPr>
            <w:proofErr w:type="gramStart"/>
            <w:r>
              <w:rPr>
                <w:b/>
                <w:bCs/>
                <w:lang w:val="tr-TR"/>
              </w:rPr>
              <w:t>a</w:t>
            </w:r>
            <w:proofErr w:type="gramEnd"/>
            <w:r>
              <w:rPr>
                <w:b/>
                <w:bCs/>
                <w:lang w:val="tr-TR"/>
              </w:rPr>
              <w:t xml:space="preserve"> - 2</w:t>
            </w:r>
          </w:p>
        </w:tc>
        <w:tc>
          <w:tcPr>
            <w:tcW w:w="1305" w:type="dxa"/>
          </w:tcPr>
          <w:p w:rsidR="00C25A79" w:rsidRDefault="004571AD" w:rsidP="00A33E1D">
            <w:pPr>
              <w:spacing w:after="0" w:line="240" w:lineRule="auto"/>
              <w:jc w:val="center"/>
              <w:rPr>
                <w:b/>
                <w:bCs/>
                <w:lang w:val="tr-TR"/>
              </w:rPr>
            </w:pPr>
            <w:proofErr w:type="gramStart"/>
            <w:r>
              <w:rPr>
                <w:b/>
                <w:bCs/>
                <w:lang w:val="tr-TR"/>
              </w:rPr>
              <w:t>c</w:t>
            </w:r>
            <w:proofErr w:type="gramEnd"/>
            <w:r>
              <w:rPr>
                <w:b/>
                <w:bCs/>
                <w:lang w:val="tr-TR"/>
              </w:rPr>
              <w:t xml:space="preserve"> - 1</w:t>
            </w:r>
          </w:p>
        </w:tc>
      </w:tr>
      <w:tr w:rsidR="00C25A79">
        <w:trPr>
          <w:trHeight w:val="351"/>
        </w:trPr>
        <w:tc>
          <w:tcPr>
            <w:tcW w:w="540" w:type="dxa"/>
          </w:tcPr>
          <w:p w:rsidR="00C25A79" w:rsidRDefault="004571AD" w:rsidP="00A33E1D">
            <w:pPr>
              <w:spacing w:after="0" w:line="240" w:lineRule="auto"/>
              <w:rPr>
                <w:b/>
                <w:bCs/>
                <w:lang w:val="tr-TR"/>
              </w:rPr>
            </w:pPr>
            <w:r>
              <w:rPr>
                <w:b/>
                <w:bCs/>
                <w:lang w:val="tr-TR"/>
              </w:rPr>
              <w:t>D)</w:t>
            </w:r>
          </w:p>
        </w:tc>
        <w:tc>
          <w:tcPr>
            <w:tcW w:w="1320" w:type="dxa"/>
          </w:tcPr>
          <w:p w:rsidR="00C25A79" w:rsidRDefault="004571AD" w:rsidP="00A33E1D">
            <w:pPr>
              <w:spacing w:after="0" w:line="240" w:lineRule="auto"/>
              <w:jc w:val="center"/>
              <w:rPr>
                <w:b/>
                <w:bCs/>
                <w:lang w:val="tr-TR"/>
              </w:rPr>
            </w:pPr>
            <w:proofErr w:type="gramStart"/>
            <w:r>
              <w:rPr>
                <w:b/>
                <w:bCs/>
                <w:lang w:val="tr-TR"/>
              </w:rPr>
              <w:t>c</w:t>
            </w:r>
            <w:proofErr w:type="gramEnd"/>
            <w:r>
              <w:rPr>
                <w:b/>
                <w:bCs/>
                <w:lang w:val="tr-TR"/>
              </w:rPr>
              <w:t xml:space="preserve"> - 2</w:t>
            </w:r>
          </w:p>
        </w:tc>
        <w:tc>
          <w:tcPr>
            <w:tcW w:w="1425" w:type="dxa"/>
          </w:tcPr>
          <w:p w:rsidR="00C25A79" w:rsidRDefault="004571AD" w:rsidP="00A33E1D">
            <w:pPr>
              <w:spacing w:after="0" w:line="240" w:lineRule="auto"/>
              <w:jc w:val="center"/>
              <w:rPr>
                <w:b/>
                <w:bCs/>
                <w:lang w:val="tr-TR"/>
              </w:rPr>
            </w:pPr>
            <w:proofErr w:type="gramStart"/>
            <w:r>
              <w:rPr>
                <w:b/>
                <w:bCs/>
                <w:lang w:val="tr-TR"/>
              </w:rPr>
              <w:t>b</w:t>
            </w:r>
            <w:proofErr w:type="gramEnd"/>
            <w:r>
              <w:rPr>
                <w:b/>
                <w:bCs/>
                <w:lang w:val="tr-TR"/>
              </w:rPr>
              <w:t xml:space="preserve"> - 3</w:t>
            </w:r>
          </w:p>
        </w:tc>
        <w:tc>
          <w:tcPr>
            <w:tcW w:w="1305" w:type="dxa"/>
          </w:tcPr>
          <w:p w:rsidR="00C25A79" w:rsidRDefault="004571AD" w:rsidP="00A33E1D">
            <w:pPr>
              <w:spacing w:after="0" w:line="240" w:lineRule="auto"/>
              <w:jc w:val="center"/>
              <w:rPr>
                <w:b/>
                <w:bCs/>
                <w:lang w:val="tr-TR"/>
              </w:rPr>
            </w:pPr>
            <w:proofErr w:type="gramStart"/>
            <w:r>
              <w:rPr>
                <w:b/>
                <w:bCs/>
                <w:lang w:val="tr-TR"/>
              </w:rPr>
              <w:t>a</w:t>
            </w:r>
            <w:proofErr w:type="gramEnd"/>
            <w:r>
              <w:rPr>
                <w:b/>
                <w:bCs/>
                <w:lang w:val="tr-TR"/>
              </w:rPr>
              <w:t xml:space="preserve"> - 1</w:t>
            </w:r>
          </w:p>
        </w:tc>
      </w:tr>
    </w:tbl>
    <w:p w:rsidR="00A33E1D" w:rsidRDefault="00A33E1D" w:rsidP="00A33E1D">
      <w:pPr>
        <w:spacing w:after="0" w:line="240" w:lineRule="auto"/>
        <w:ind w:left="400" w:hangingChars="200" w:hanging="400"/>
        <w:jc w:val="both"/>
        <w:rPr>
          <w:lang w:val="tr-TR"/>
        </w:rPr>
      </w:pPr>
    </w:p>
    <w:p w:rsidR="00A33E1D" w:rsidRDefault="00A33E1D" w:rsidP="00A33E1D">
      <w:pPr>
        <w:spacing w:after="0" w:line="240" w:lineRule="auto"/>
        <w:ind w:left="400" w:hangingChars="200" w:hanging="400"/>
        <w:jc w:val="both"/>
        <w:rPr>
          <w:lang w:val="tr-TR"/>
        </w:rPr>
      </w:pPr>
    </w:p>
    <w:p w:rsidR="00A33E1D" w:rsidRDefault="00A33E1D" w:rsidP="00A33E1D">
      <w:pPr>
        <w:spacing w:after="0" w:line="240" w:lineRule="auto"/>
        <w:ind w:left="400" w:hangingChars="200" w:hanging="400"/>
        <w:jc w:val="both"/>
        <w:rPr>
          <w:lang w:val="tr-TR"/>
        </w:rPr>
      </w:pPr>
    </w:p>
    <w:p w:rsidR="00C25A79" w:rsidRDefault="004571AD" w:rsidP="00A33E1D">
      <w:pPr>
        <w:spacing w:after="0" w:line="240" w:lineRule="auto"/>
        <w:ind w:left="400" w:hangingChars="200" w:hanging="400"/>
        <w:jc w:val="both"/>
        <w:rPr>
          <w:lang w:val="tr-TR"/>
        </w:rPr>
      </w:pPr>
      <w:r>
        <w:rPr>
          <w:lang w:val="tr-TR"/>
        </w:rPr>
        <w:t>3) “</w:t>
      </w:r>
      <w:proofErr w:type="spellStart"/>
      <w:r>
        <w:rPr>
          <w:lang w:val="tr-TR"/>
        </w:rPr>
        <w:t>Hatt</w:t>
      </w:r>
      <w:proofErr w:type="spellEnd"/>
      <w:r>
        <w:rPr>
          <w:lang w:val="tr-TR"/>
        </w:rPr>
        <w:t xml:space="preserve">-ı müdafaa (savunma hattı) yoktur, </w:t>
      </w:r>
      <w:proofErr w:type="spellStart"/>
      <w:r>
        <w:rPr>
          <w:lang w:val="tr-TR"/>
        </w:rPr>
        <w:t>sath</w:t>
      </w:r>
      <w:proofErr w:type="spellEnd"/>
      <w:r>
        <w:rPr>
          <w:lang w:val="tr-TR"/>
        </w:rPr>
        <w:t>-ı müdafaa (savunma alanı) vardır. O satıh (alan) bütün vatandır. Vatanın her karış toprağı milletin kanıyla sulanmadıkça bırakılamaz. Onun için küçük büyük her birlik ilk durabildiği noktada tekrar düşmana karşı cephe teşkil edip savaşa devam eder. Yanındaki birliğin çekilmeye mecbur olduğunu gören birlikler, ona tabi olamaz. Bulunduğu yerde sonuna kadar dayanmaya mecburdur.”</w:t>
      </w:r>
    </w:p>
    <w:p w:rsidR="00C25A79" w:rsidRDefault="004571AD" w:rsidP="00A33E1D">
      <w:pPr>
        <w:spacing w:after="0" w:line="240" w:lineRule="auto"/>
        <w:ind w:left="402" w:hangingChars="200" w:hanging="402"/>
        <w:jc w:val="both"/>
        <w:rPr>
          <w:b/>
          <w:bCs/>
          <w:lang w:val="tr-TR"/>
        </w:rPr>
      </w:pPr>
      <w:r>
        <w:rPr>
          <w:b/>
          <w:bCs/>
          <w:lang w:val="tr-TR"/>
        </w:rPr>
        <w:t xml:space="preserve">Mustafa Kemal’in Sakarya Savaşı’nda verdiği bu emri </w:t>
      </w:r>
      <w:proofErr w:type="gramStart"/>
      <w:r>
        <w:rPr>
          <w:b/>
          <w:bCs/>
          <w:lang w:val="tr-TR"/>
        </w:rPr>
        <w:t>ile;</w:t>
      </w:r>
      <w:proofErr w:type="gramEnd"/>
    </w:p>
    <w:p w:rsidR="00C25A79" w:rsidRDefault="004571AD" w:rsidP="00A33E1D">
      <w:pPr>
        <w:numPr>
          <w:ilvl w:val="0"/>
          <w:numId w:val="6"/>
        </w:numPr>
        <w:tabs>
          <w:tab w:val="clear" w:pos="425"/>
        </w:tabs>
        <w:spacing w:after="0" w:line="240" w:lineRule="auto"/>
        <w:jc w:val="both"/>
        <w:rPr>
          <w:b/>
          <w:bCs/>
          <w:lang w:val="tr-TR"/>
        </w:rPr>
      </w:pPr>
      <w:r>
        <w:rPr>
          <w:lang w:val="tr-TR"/>
        </w:rPr>
        <w:t xml:space="preserve">Yapılan savaşın </w:t>
      </w:r>
      <w:proofErr w:type="spellStart"/>
      <w:r>
        <w:rPr>
          <w:lang w:val="tr-TR"/>
        </w:rPr>
        <w:t>topyekün</w:t>
      </w:r>
      <w:proofErr w:type="spellEnd"/>
      <w:r>
        <w:rPr>
          <w:lang w:val="tr-TR"/>
        </w:rPr>
        <w:t xml:space="preserve"> bir mücadele olduğu </w:t>
      </w:r>
    </w:p>
    <w:p w:rsidR="00C25A79" w:rsidRDefault="004571AD" w:rsidP="00A33E1D">
      <w:pPr>
        <w:numPr>
          <w:ilvl w:val="0"/>
          <w:numId w:val="6"/>
        </w:numPr>
        <w:tabs>
          <w:tab w:val="clear" w:pos="425"/>
        </w:tabs>
        <w:spacing w:after="0" w:line="240" w:lineRule="auto"/>
        <w:jc w:val="both"/>
        <w:rPr>
          <w:b/>
          <w:bCs/>
          <w:lang w:val="tr-TR"/>
        </w:rPr>
      </w:pPr>
      <w:r>
        <w:rPr>
          <w:lang w:val="tr-TR"/>
        </w:rPr>
        <w:t xml:space="preserve">Kaybedilen her hattın gerisinde yeni bir savunma hattı oluşturulmasının gerektiği </w:t>
      </w:r>
    </w:p>
    <w:p w:rsidR="00C25A79" w:rsidRDefault="004571AD" w:rsidP="00A33E1D">
      <w:pPr>
        <w:numPr>
          <w:ilvl w:val="0"/>
          <w:numId w:val="6"/>
        </w:numPr>
        <w:tabs>
          <w:tab w:val="clear" w:pos="425"/>
        </w:tabs>
        <w:spacing w:after="0" w:line="240" w:lineRule="auto"/>
        <w:jc w:val="both"/>
        <w:rPr>
          <w:b/>
          <w:bCs/>
          <w:lang w:val="tr-TR"/>
        </w:rPr>
      </w:pPr>
      <w:r>
        <w:rPr>
          <w:lang w:val="tr-TR"/>
        </w:rPr>
        <w:t>Ülkeyi düşmana bırakmamak için son ana kadar mücadele edilmesi gerektiği</w:t>
      </w:r>
    </w:p>
    <w:p w:rsidR="00C25A79" w:rsidRDefault="004571AD" w:rsidP="00A33E1D">
      <w:pPr>
        <w:numPr>
          <w:ilvl w:val="0"/>
          <w:numId w:val="6"/>
        </w:numPr>
        <w:tabs>
          <w:tab w:val="clear" w:pos="425"/>
        </w:tabs>
        <w:spacing w:after="0" w:line="240" w:lineRule="auto"/>
        <w:jc w:val="both"/>
        <w:rPr>
          <w:b/>
          <w:bCs/>
          <w:lang w:val="tr-TR"/>
        </w:rPr>
      </w:pPr>
      <w:r>
        <w:rPr>
          <w:lang w:val="tr-TR"/>
        </w:rPr>
        <w:t>Yunanlıların Anadolu’dan atılması için onlara kesin bir darbe vurulmasının zorunlu olduğu</w:t>
      </w:r>
    </w:p>
    <w:p w:rsidR="00C25A79" w:rsidRDefault="004571AD" w:rsidP="00A33E1D">
      <w:pPr>
        <w:spacing w:after="0" w:line="240" w:lineRule="auto"/>
        <w:ind w:left="402" w:hangingChars="200" w:hanging="402"/>
        <w:jc w:val="both"/>
        <w:rPr>
          <w:b/>
          <w:bCs/>
          <w:lang w:val="tr-TR"/>
        </w:rPr>
      </w:pPr>
      <w:r>
        <w:rPr>
          <w:b/>
          <w:bCs/>
          <w:lang w:val="tr-TR"/>
        </w:rPr>
        <w:t>Düşüncelerinin hangilerini özellikle ortaya koyduğu söylenebilir?</w:t>
      </w:r>
    </w:p>
    <w:p w:rsidR="00C25A79" w:rsidRDefault="004571AD" w:rsidP="00A33E1D">
      <w:pPr>
        <w:numPr>
          <w:ilvl w:val="0"/>
          <w:numId w:val="7"/>
        </w:numPr>
        <w:spacing w:after="0" w:line="240" w:lineRule="auto"/>
        <w:jc w:val="both"/>
        <w:rPr>
          <w:lang w:val="tr-TR"/>
        </w:rPr>
      </w:pPr>
      <w:r>
        <w:rPr>
          <w:lang w:val="tr-TR"/>
        </w:rPr>
        <w:t xml:space="preserve">I, II ve </w:t>
      </w:r>
      <w:proofErr w:type="gramStart"/>
      <w:r>
        <w:rPr>
          <w:lang w:val="tr-TR"/>
        </w:rPr>
        <w:t>III   B</w:t>
      </w:r>
      <w:proofErr w:type="gramEnd"/>
      <w:r>
        <w:rPr>
          <w:lang w:val="tr-TR"/>
        </w:rPr>
        <w:t xml:space="preserve">. II ve III   C. I, II, III ve IV  D. I, III </w:t>
      </w:r>
      <w:proofErr w:type="spellStart"/>
      <w:r>
        <w:rPr>
          <w:lang w:val="tr-TR"/>
        </w:rPr>
        <w:t>veIV</w:t>
      </w:r>
      <w:proofErr w:type="spellEnd"/>
    </w:p>
    <w:p w:rsidR="00C25A79" w:rsidRDefault="00C25A79" w:rsidP="00A33E1D">
      <w:pPr>
        <w:spacing w:after="0" w:line="240" w:lineRule="auto"/>
        <w:ind w:left="400"/>
        <w:jc w:val="both"/>
        <w:rPr>
          <w:lang w:val="tr-TR"/>
        </w:rPr>
      </w:pPr>
    </w:p>
    <w:p w:rsidR="00A33E1D" w:rsidRDefault="00A33E1D" w:rsidP="00A33E1D">
      <w:pPr>
        <w:spacing w:after="0" w:line="240" w:lineRule="auto"/>
        <w:ind w:left="400"/>
        <w:jc w:val="both"/>
        <w:rPr>
          <w:lang w:val="tr-TR"/>
        </w:rPr>
      </w:pPr>
    </w:p>
    <w:p w:rsidR="00C25A79" w:rsidRDefault="004571AD" w:rsidP="00A33E1D">
      <w:pPr>
        <w:numPr>
          <w:ilvl w:val="0"/>
          <w:numId w:val="8"/>
        </w:numPr>
        <w:spacing w:after="0" w:line="240" w:lineRule="auto"/>
        <w:jc w:val="both"/>
        <w:rPr>
          <w:lang w:val="tr-TR"/>
        </w:rPr>
      </w:pPr>
      <w:r>
        <w:rPr>
          <w:lang w:val="tr-TR"/>
        </w:rPr>
        <w:t>Hıyanet-i Vataniye Kanunu’nun bazı maddeleri şunlardır:</w:t>
      </w:r>
    </w:p>
    <w:p w:rsidR="00C25A79" w:rsidRDefault="004571AD" w:rsidP="00A33E1D">
      <w:pPr>
        <w:numPr>
          <w:ilvl w:val="0"/>
          <w:numId w:val="9"/>
        </w:numPr>
        <w:tabs>
          <w:tab w:val="clear" w:pos="420"/>
        </w:tabs>
        <w:spacing w:after="0" w:line="240" w:lineRule="auto"/>
        <w:ind w:left="0" w:firstLine="420"/>
        <w:jc w:val="both"/>
        <w:rPr>
          <w:lang w:val="tr-TR"/>
        </w:rPr>
      </w:pPr>
      <w:r>
        <w:rPr>
          <w:lang w:val="tr-TR"/>
        </w:rPr>
        <w:t xml:space="preserve">Büyük Millet Meclisine karşı düşünce </w:t>
      </w:r>
      <w:proofErr w:type="gramStart"/>
      <w:r>
        <w:rPr>
          <w:lang w:val="tr-TR"/>
        </w:rPr>
        <w:t>ve        uygulamalarıyla</w:t>
      </w:r>
      <w:proofErr w:type="gramEnd"/>
      <w:r>
        <w:rPr>
          <w:lang w:val="tr-TR"/>
        </w:rPr>
        <w:t xml:space="preserve">  veya  yazdıkları yazılarla muhalefet ve bozgunculuk edenler vatan haini sayılırlar. Bil-fiil vatan hainliği yapanlar idam edilir.</w:t>
      </w:r>
    </w:p>
    <w:p w:rsidR="00C25A79" w:rsidRDefault="004571AD" w:rsidP="00A33E1D">
      <w:pPr>
        <w:numPr>
          <w:ilvl w:val="0"/>
          <w:numId w:val="9"/>
        </w:numPr>
        <w:tabs>
          <w:tab w:val="clear" w:pos="420"/>
        </w:tabs>
        <w:spacing w:after="0" w:line="240" w:lineRule="auto"/>
        <w:ind w:left="0" w:firstLine="420"/>
        <w:jc w:val="both"/>
        <w:rPr>
          <w:lang w:val="tr-TR"/>
        </w:rPr>
      </w:pPr>
      <w:r>
        <w:rPr>
          <w:lang w:val="tr-TR"/>
        </w:rPr>
        <w:t>Olağanüstü ve aceleyi gerektiren durumlarda zanlının yakalandığı yerdeki ceza mahkemesi de yargılama yapmaya ve karar vermeye yetkilidir.</w:t>
      </w:r>
    </w:p>
    <w:p w:rsidR="00C25A79" w:rsidRDefault="004571AD" w:rsidP="00A33E1D">
      <w:pPr>
        <w:numPr>
          <w:ilvl w:val="0"/>
          <w:numId w:val="9"/>
        </w:numPr>
        <w:tabs>
          <w:tab w:val="clear" w:pos="420"/>
        </w:tabs>
        <w:spacing w:after="0" w:line="240" w:lineRule="auto"/>
        <w:ind w:left="0" w:firstLine="420"/>
        <w:jc w:val="both"/>
        <w:rPr>
          <w:lang w:val="tr-TR"/>
        </w:rPr>
      </w:pPr>
      <w:r>
        <w:rPr>
          <w:lang w:val="tr-TR"/>
        </w:rPr>
        <w:t>İsyanlara katılmayanlar hakkında kasten suçlamalarda bulunanlar, iddia ettikleri suçun cezası ile cezalandırılır.</w:t>
      </w:r>
    </w:p>
    <w:p w:rsidR="00C25A79" w:rsidRDefault="004571AD" w:rsidP="00A33E1D">
      <w:pPr>
        <w:spacing w:after="0" w:line="240" w:lineRule="auto"/>
        <w:ind w:left="420"/>
        <w:jc w:val="both"/>
        <w:rPr>
          <w:b/>
          <w:bCs/>
          <w:lang w:val="tr-TR"/>
        </w:rPr>
      </w:pPr>
      <w:r>
        <w:rPr>
          <w:b/>
          <w:bCs/>
          <w:lang w:val="tr-TR"/>
        </w:rPr>
        <w:t>Buna göre kanunun çıkarılma gerekçeleri arasında;</w:t>
      </w:r>
    </w:p>
    <w:p w:rsidR="00C25A79" w:rsidRDefault="004571AD" w:rsidP="00A33E1D">
      <w:pPr>
        <w:numPr>
          <w:ilvl w:val="0"/>
          <w:numId w:val="10"/>
        </w:numPr>
        <w:tabs>
          <w:tab w:val="clear" w:pos="425"/>
        </w:tabs>
        <w:spacing w:after="0" w:line="240" w:lineRule="auto"/>
        <w:jc w:val="both"/>
        <w:rPr>
          <w:b/>
          <w:bCs/>
          <w:lang w:val="tr-TR"/>
        </w:rPr>
      </w:pPr>
      <w:r>
        <w:rPr>
          <w:lang w:val="tr-TR"/>
        </w:rPr>
        <w:t>Büyük Millet Meclisinin otoritesini güçlendirmek</w:t>
      </w:r>
    </w:p>
    <w:p w:rsidR="00C25A79" w:rsidRDefault="004571AD" w:rsidP="00A33E1D">
      <w:pPr>
        <w:numPr>
          <w:ilvl w:val="0"/>
          <w:numId w:val="10"/>
        </w:numPr>
        <w:tabs>
          <w:tab w:val="clear" w:pos="425"/>
        </w:tabs>
        <w:spacing w:after="0" w:line="240" w:lineRule="auto"/>
        <w:jc w:val="both"/>
        <w:rPr>
          <w:b/>
          <w:bCs/>
          <w:lang w:val="tr-TR"/>
        </w:rPr>
      </w:pPr>
      <w:r>
        <w:rPr>
          <w:lang w:val="tr-TR"/>
        </w:rPr>
        <w:t>Düzenli ordu kurmak</w:t>
      </w:r>
    </w:p>
    <w:p w:rsidR="00C25A79" w:rsidRDefault="004571AD" w:rsidP="00A33E1D">
      <w:pPr>
        <w:numPr>
          <w:ilvl w:val="0"/>
          <w:numId w:val="10"/>
        </w:numPr>
        <w:tabs>
          <w:tab w:val="clear" w:pos="425"/>
        </w:tabs>
        <w:spacing w:after="0" w:line="240" w:lineRule="auto"/>
        <w:jc w:val="both"/>
        <w:rPr>
          <w:b/>
          <w:bCs/>
          <w:lang w:val="tr-TR"/>
        </w:rPr>
      </w:pPr>
      <w:r>
        <w:rPr>
          <w:lang w:val="tr-TR"/>
        </w:rPr>
        <w:t xml:space="preserve">Yargılamaları hızlandırmak </w:t>
      </w:r>
    </w:p>
    <w:p w:rsidR="00C25A79" w:rsidRDefault="004571AD" w:rsidP="00A33E1D">
      <w:pPr>
        <w:numPr>
          <w:ilvl w:val="0"/>
          <w:numId w:val="10"/>
        </w:numPr>
        <w:tabs>
          <w:tab w:val="clear" w:pos="425"/>
        </w:tabs>
        <w:spacing w:after="0" w:line="240" w:lineRule="auto"/>
        <w:jc w:val="both"/>
        <w:rPr>
          <w:b/>
          <w:bCs/>
          <w:lang w:val="tr-TR"/>
        </w:rPr>
      </w:pPr>
      <w:r>
        <w:rPr>
          <w:lang w:val="tr-TR"/>
        </w:rPr>
        <w:t xml:space="preserve">Haksız suçlamaları önlemek </w:t>
      </w:r>
    </w:p>
    <w:p w:rsidR="00C25A79" w:rsidRDefault="004571AD" w:rsidP="00A33E1D">
      <w:pPr>
        <w:numPr>
          <w:ilvl w:val="0"/>
          <w:numId w:val="10"/>
        </w:numPr>
        <w:tabs>
          <w:tab w:val="clear" w:pos="425"/>
        </w:tabs>
        <w:spacing w:after="0" w:line="240" w:lineRule="auto"/>
        <w:jc w:val="both"/>
        <w:rPr>
          <w:b/>
          <w:bCs/>
          <w:lang w:val="tr-TR"/>
        </w:rPr>
      </w:pPr>
      <w:r>
        <w:rPr>
          <w:lang w:val="tr-TR"/>
        </w:rPr>
        <w:t xml:space="preserve">Tüm mahkemeleri birleştirmek </w:t>
      </w:r>
    </w:p>
    <w:p w:rsidR="00C25A79" w:rsidRDefault="004571AD" w:rsidP="00A33E1D">
      <w:pPr>
        <w:spacing w:after="0" w:line="240" w:lineRule="auto"/>
        <w:ind w:firstLine="400"/>
        <w:jc w:val="both"/>
        <w:rPr>
          <w:b/>
          <w:bCs/>
          <w:lang w:val="tr-TR"/>
        </w:rPr>
      </w:pPr>
      <w:r>
        <w:rPr>
          <w:b/>
          <w:bCs/>
          <w:lang w:val="tr-TR"/>
        </w:rPr>
        <w:t>Hangileri sayılabilir?</w:t>
      </w:r>
    </w:p>
    <w:p w:rsidR="00A33E1D" w:rsidRDefault="004571AD" w:rsidP="00A33E1D">
      <w:pPr>
        <w:numPr>
          <w:ilvl w:val="0"/>
          <w:numId w:val="11"/>
        </w:numPr>
        <w:spacing w:after="0" w:line="240" w:lineRule="auto"/>
        <w:ind w:firstLineChars="200" w:firstLine="400"/>
        <w:jc w:val="both"/>
        <w:rPr>
          <w:lang w:val="tr-TR"/>
        </w:rPr>
      </w:pPr>
      <w:r>
        <w:rPr>
          <w:lang w:val="tr-TR"/>
        </w:rPr>
        <w:t xml:space="preserve">I, II ve IV   </w:t>
      </w:r>
      <w:r w:rsidR="00A33E1D">
        <w:rPr>
          <w:lang w:val="tr-TR"/>
        </w:rPr>
        <w:tab/>
      </w:r>
      <w:r w:rsidR="00A33E1D">
        <w:rPr>
          <w:lang w:val="tr-TR"/>
        </w:rPr>
        <w:tab/>
      </w:r>
      <w:r>
        <w:rPr>
          <w:lang w:val="tr-TR"/>
        </w:rPr>
        <w:t xml:space="preserve">B. I, III ve IV  </w:t>
      </w:r>
    </w:p>
    <w:p w:rsidR="00C25A79" w:rsidRDefault="004571AD" w:rsidP="00A33E1D">
      <w:pPr>
        <w:numPr>
          <w:ilvl w:val="0"/>
          <w:numId w:val="11"/>
        </w:numPr>
        <w:spacing w:after="0" w:line="240" w:lineRule="auto"/>
        <w:ind w:firstLineChars="200" w:firstLine="400"/>
        <w:jc w:val="both"/>
        <w:rPr>
          <w:lang w:val="tr-TR"/>
        </w:rPr>
      </w:pPr>
      <w:r>
        <w:rPr>
          <w:lang w:val="tr-TR"/>
        </w:rPr>
        <w:t xml:space="preserve">C. I, III ve V  </w:t>
      </w:r>
      <w:r w:rsidR="00A33E1D">
        <w:rPr>
          <w:lang w:val="tr-TR"/>
        </w:rPr>
        <w:tab/>
      </w:r>
      <w:r>
        <w:rPr>
          <w:lang w:val="tr-TR"/>
        </w:rPr>
        <w:t>D. II, III ve IV</w:t>
      </w:r>
    </w:p>
    <w:p w:rsidR="00C25A79" w:rsidRDefault="00C25A79" w:rsidP="00A33E1D">
      <w:pPr>
        <w:spacing w:after="0" w:line="240" w:lineRule="auto"/>
        <w:jc w:val="both"/>
        <w:rPr>
          <w:lang w:val="tr-TR"/>
        </w:rPr>
      </w:pPr>
    </w:p>
    <w:p w:rsidR="00C25A79" w:rsidRDefault="004571AD" w:rsidP="00A33E1D">
      <w:pPr>
        <w:spacing w:after="0" w:line="240" w:lineRule="auto"/>
        <w:jc w:val="both"/>
        <w:rPr>
          <w:lang w:val="tr-TR"/>
        </w:rPr>
      </w:pPr>
      <w:r>
        <w:rPr>
          <w:lang w:val="tr-TR"/>
        </w:rPr>
        <w:t>5)</w:t>
      </w:r>
    </w:p>
    <w:p w:rsidR="00C25A79" w:rsidRDefault="004571AD" w:rsidP="00A33E1D">
      <w:pPr>
        <w:numPr>
          <w:ilvl w:val="0"/>
          <w:numId w:val="12"/>
        </w:numPr>
        <w:tabs>
          <w:tab w:val="clear" w:pos="420"/>
        </w:tabs>
        <w:spacing w:after="0" w:line="240" w:lineRule="auto"/>
        <w:jc w:val="both"/>
        <w:rPr>
          <w:lang w:val="tr-TR"/>
        </w:rPr>
      </w:pPr>
      <w:r>
        <w:rPr>
          <w:lang w:val="tr-TR"/>
        </w:rPr>
        <w:t>Boğazlar, her zaman bütün devletlerin gemilerine açık bulundurulacak ve ayrı bayrağı ve bütçesi olan Boğazlar Komisyonu’nun idaresinde bulunacak.</w:t>
      </w:r>
    </w:p>
    <w:p w:rsidR="00C25A79" w:rsidRDefault="004571AD" w:rsidP="00A33E1D">
      <w:pPr>
        <w:numPr>
          <w:ilvl w:val="0"/>
          <w:numId w:val="12"/>
        </w:numPr>
        <w:tabs>
          <w:tab w:val="clear" w:pos="420"/>
        </w:tabs>
        <w:spacing w:after="0" w:line="240" w:lineRule="auto"/>
        <w:jc w:val="both"/>
        <w:rPr>
          <w:lang w:val="tr-TR"/>
        </w:rPr>
      </w:pPr>
      <w:r>
        <w:rPr>
          <w:lang w:val="tr-TR"/>
        </w:rPr>
        <w:t>Zorunlu askerlik kaldırılacak. Osmanlı ordusu 15.000’i jandarma olmak üzere en fazla 50.700 kişi olacak. Bu ordunun tank, ağır makineli tüfek, top ve uçağı olmayacak.</w:t>
      </w:r>
    </w:p>
    <w:p w:rsidR="00C25A79" w:rsidRDefault="004571AD" w:rsidP="00A33E1D">
      <w:pPr>
        <w:numPr>
          <w:ilvl w:val="0"/>
          <w:numId w:val="12"/>
        </w:numPr>
        <w:tabs>
          <w:tab w:val="clear" w:pos="420"/>
        </w:tabs>
        <w:spacing w:after="0" w:line="240" w:lineRule="auto"/>
        <w:jc w:val="both"/>
        <w:rPr>
          <w:lang w:val="tr-TR"/>
        </w:rPr>
      </w:pPr>
      <w:r>
        <w:rPr>
          <w:lang w:val="tr-TR"/>
        </w:rPr>
        <w:t xml:space="preserve">Azınlıklara geniş haklar verilecek, hükümet bu konuda sürekli denetlenecek. </w:t>
      </w:r>
    </w:p>
    <w:p w:rsidR="00C25A79" w:rsidRDefault="004571AD" w:rsidP="00A33E1D">
      <w:pPr>
        <w:spacing w:after="0" w:line="240" w:lineRule="auto"/>
        <w:jc w:val="both"/>
        <w:rPr>
          <w:b/>
          <w:bCs/>
          <w:lang w:val="tr-TR"/>
        </w:rPr>
      </w:pPr>
      <w:r>
        <w:rPr>
          <w:b/>
          <w:bCs/>
          <w:lang w:val="tr-TR"/>
        </w:rPr>
        <w:t>Sevr Antlaşması’nda yer alan bu maddelere dayanarak aşağıdakilerden hangisine ulaşılamaz?</w:t>
      </w:r>
    </w:p>
    <w:p w:rsidR="00C25A79" w:rsidRDefault="004571AD" w:rsidP="00A33E1D">
      <w:pPr>
        <w:numPr>
          <w:ilvl w:val="0"/>
          <w:numId w:val="13"/>
        </w:numPr>
        <w:tabs>
          <w:tab w:val="clear" w:pos="425"/>
        </w:tabs>
        <w:spacing w:after="0" w:line="240" w:lineRule="auto"/>
        <w:jc w:val="both"/>
        <w:rPr>
          <w:lang w:val="tr-TR"/>
        </w:rPr>
      </w:pPr>
      <w:r>
        <w:rPr>
          <w:lang w:val="tr-TR"/>
        </w:rPr>
        <w:t xml:space="preserve">İtilaf Devletleri Osmanlı Devleti’nin iç işlerine karışma hakkı elde etmiştir. </w:t>
      </w:r>
    </w:p>
    <w:p w:rsidR="00C25A79" w:rsidRDefault="004571AD" w:rsidP="00A33E1D">
      <w:pPr>
        <w:numPr>
          <w:ilvl w:val="0"/>
          <w:numId w:val="13"/>
        </w:numPr>
        <w:tabs>
          <w:tab w:val="clear" w:pos="425"/>
        </w:tabs>
        <w:spacing w:after="0" w:line="240" w:lineRule="auto"/>
        <w:jc w:val="both"/>
        <w:rPr>
          <w:lang w:val="tr-TR"/>
        </w:rPr>
      </w:pPr>
      <w:r>
        <w:rPr>
          <w:lang w:val="tr-TR"/>
        </w:rPr>
        <w:lastRenderedPageBreak/>
        <w:t>Osmanlı Devleti savunmasız bırakılmıştır.</w:t>
      </w:r>
    </w:p>
    <w:p w:rsidR="00C25A79" w:rsidRDefault="004571AD" w:rsidP="00A33E1D">
      <w:pPr>
        <w:numPr>
          <w:ilvl w:val="0"/>
          <w:numId w:val="13"/>
        </w:numPr>
        <w:tabs>
          <w:tab w:val="clear" w:pos="425"/>
        </w:tabs>
        <w:spacing w:after="0" w:line="240" w:lineRule="auto"/>
        <w:jc w:val="both"/>
        <w:rPr>
          <w:lang w:val="tr-TR"/>
        </w:rPr>
      </w:pPr>
      <w:r>
        <w:rPr>
          <w:lang w:val="tr-TR"/>
        </w:rPr>
        <w:t>Osmanlı Devleti’nin egemenlik hakları kısıtlanmıştır.</w:t>
      </w:r>
    </w:p>
    <w:p w:rsidR="00C25A79" w:rsidRDefault="004571AD" w:rsidP="00A33E1D">
      <w:pPr>
        <w:numPr>
          <w:ilvl w:val="0"/>
          <w:numId w:val="13"/>
        </w:numPr>
        <w:tabs>
          <w:tab w:val="clear" w:pos="425"/>
        </w:tabs>
        <w:spacing w:after="0" w:line="240" w:lineRule="auto"/>
        <w:jc w:val="both"/>
        <w:rPr>
          <w:lang w:val="tr-TR"/>
        </w:rPr>
      </w:pPr>
      <w:r>
        <w:rPr>
          <w:lang w:val="tr-TR"/>
        </w:rPr>
        <w:t>Osmanlı Devleti resmen sona ermiştir.</w:t>
      </w:r>
    </w:p>
    <w:p w:rsidR="00A33E1D" w:rsidRDefault="00A33E1D" w:rsidP="00A33E1D">
      <w:pPr>
        <w:tabs>
          <w:tab w:val="left" w:pos="425"/>
        </w:tabs>
        <w:spacing w:after="0" w:line="240" w:lineRule="auto"/>
        <w:jc w:val="both"/>
        <w:rPr>
          <w:lang w:val="tr-TR"/>
        </w:rPr>
      </w:pPr>
    </w:p>
    <w:p w:rsidR="00C25A79" w:rsidRDefault="004571AD" w:rsidP="00A33E1D">
      <w:pPr>
        <w:spacing w:after="0" w:line="240" w:lineRule="auto"/>
        <w:jc w:val="both"/>
        <w:rPr>
          <w:lang w:val="tr-TR"/>
        </w:rPr>
      </w:pPr>
      <w:r>
        <w:rPr>
          <w:lang w:val="tr-TR"/>
        </w:rPr>
        <w:t>6)</w:t>
      </w:r>
    </w:p>
    <w:p w:rsidR="00C25A79" w:rsidRDefault="004571AD" w:rsidP="00A33E1D">
      <w:pPr>
        <w:numPr>
          <w:ilvl w:val="0"/>
          <w:numId w:val="14"/>
        </w:numPr>
        <w:tabs>
          <w:tab w:val="clear" w:pos="425"/>
        </w:tabs>
        <w:spacing w:after="0" w:line="240" w:lineRule="auto"/>
        <w:jc w:val="both"/>
        <w:rPr>
          <w:lang w:val="tr-TR"/>
        </w:rPr>
      </w:pPr>
      <w:r>
        <w:rPr>
          <w:lang w:val="tr-TR"/>
        </w:rPr>
        <w:t>Yayılmak amacında değildir. Öncelikle sınırlarımızı korumayı amaçlar.</w:t>
      </w:r>
    </w:p>
    <w:p w:rsidR="00C25A79" w:rsidRDefault="004571AD" w:rsidP="00A33E1D">
      <w:pPr>
        <w:numPr>
          <w:ilvl w:val="0"/>
          <w:numId w:val="14"/>
        </w:numPr>
        <w:tabs>
          <w:tab w:val="clear" w:pos="425"/>
        </w:tabs>
        <w:spacing w:after="0" w:line="240" w:lineRule="auto"/>
        <w:jc w:val="both"/>
        <w:rPr>
          <w:lang w:val="tr-TR"/>
        </w:rPr>
      </w:pPr>
      <w:r>
        <w:rPr>
          <w:lang w:val="tr-TR"/>
        </w:rPr>
        <w:t>Diğer devletlerin dış politikalarından ve yönetim biçimlerinden etkilenmez.</w:t>
      </w:r>
    </w:p>
    <w:p w:rsidR="00C25A79" w:rsidRDefault="004571AD" w:rsidP="00A33E1D">
      <w:pPr>
        <w:numPr>
          <w:ilvl w:val="0"/>
          <w:numId w:val="14"/>
        </w:numPr>
        <w:tabs>
          <w:tab w:val="clear" w:pos="425"/>
        </w:tabs>
        <w:spacing w:after="0" w:line="240" w:lineRule="auto"/>
        <w:jc w:val="both"/>
        <w:rPr>
          <w:lang w:val="tr-TR"/>
        </w:rPr>
      </w:pPr>
      <w:r>
        <w:rPr>
          <w:lang w:val="tr-TR"/>
        </w:rPr>
        <w:t>Gerçekleşmeyecek hedefler peşinde koşulmaz.</w:t>
      </w:r>
    </w:p>
    <w:p w:rsidR="00C25A79" w:rsidRDefault="004571AD" w:rsidP="00A33E1D">
      <w:pPr>
        <w:spacing w:after="0" w:line="240" w:lineRule="auto"/>
        <w:jc w:val="both"/>
        <w:rPr>
          <w:b/>
          <w:bCs/>
          <w:lang w:val="tr-TR"/>
        </w:rPr>
      </w:pPr>
      <w:r>
        <w:rPr>
          <w:b/>
          <w:bCs/>
          <w:lang w:val="tr-TR"/>
        </w:rPr>
        <w:t>Atatürk Dönemi’nde dış politikamızın esaslarını içeren yukarıdaki açıklamaları karşılayan ilkeler hangi seçenekte doğru verilmiştir?</w:t>
      </w:r>
    </w:p>
    <w:p w:rsidR="00C25A79" w:rsidRDefault="00A33E1D" w:rsidP="00A33E1D">
      <w:pPr>
        <w:spacing w:after="0" w:line="240" w:lineRule="auto"/>
        <w:jc w:val="both"/>
        <w:rPr>
          <w:b/>
          <w:bCs/>
          <w:lang w:val="tr-TR"/>
        </w:rPr>
      </w:pPr>
      <w:r>
        <w:rPr>
          <w:b/>
          <w:bCs/>
          <w:lang w:val="tr-TR"/>
        </w:rPr>
        <w:t xml:space="preserve">       I          </w:t>
      </w:r>
      <w:r w:rsidR="004571AD">
        <w:rPr>
          <w:b/>
          <w:bCs/>
          <w:lang w:val="tr-TR"/>
        </w:rPr>
        <w:t xml:space="preserve">    II                  III</w:t>
      </w:r>
    </w:p>
    <w:p w:rsidR="00C25A79" w:rsidRDefault="004571AD" w:rsidP="00A33E1D">
      <w:pPr>
        <w:numPr>
          <w:ilvl w:val="0"/>
          <w:numId w:val="15"/>
        </w:numPr>
        <w:tabs>
          <w:tab w:val="clear" w:pos="425"/>
        </w:tabs>
        <w:spacing w:after="0" w:line="240" w:lineRule="auto"/>
        <w:jc w:val="both"/>
        <w:rPr>
          <w:lang w:val="tr-TR"/>
        </w:rPr>
      </w:pPr>
      <w:r>
        <w:rPr>
          <w:lang w:val="tr-TR"/>
        </w:rPr>
        <w:t>Barışçıdır.       Bağımsızdır.          Gerçekçidir.</w:t>
      </w:r>
    </w:p>
    <w:p w:rsidR="00C25A79" w:rsidRDefault="004571AD" w:rsidP="00A33E1D">
      <w:pPr>
        <w:numPr>
          <w:ilvl w:val="0"/>
          <w:numId w:val="15"/>
        </w:numPr>
        <w:tabs>
          <w:tab w:val="clear" w:pos="425"/>
        </w:tabs>
        <w:spacing w:after="0" w:line="240" w:lineRule="auto"/>
        <w:jc w:val="both"/>
        <w:rPr>
          <w:lang w:val="tr-TR"/>
        </w:rPr>
      </w:pPr>
      <w:r>
        <w:rPr>
          <w:lang w:val="tr-TR"/>
        </w:rPr>
        <w:t>Gerçekçidir.      Barışçıdır.           Bağımsızdır.</w:t>
      </w:r>
    </w:p>
    <w:p w:rsidR="00C25A79" w:rsidRDefault="004571AD" w:rsidP="00A33E1D">
      <w:pPr>
        <w:numPr>
          <w:ilvl w:val="0"/>
          <w:numId w:val="15"/>
        </w:numPr>
        <w:tabs>
          <w:tab w:val="clear" w:pos="425"/>
        </w:tabs>
        <w:spacing w:after="0" w:line="240" w:lineRule="auto"/>
        <w:jc w:val="both"/>
        <w:rPr>
          <w:lang w:val="tr-TR"/>
        </w:rPr>
      </w:pPr>
      <w:r>
        <w:rPr>
          <w:lang w:val="tr-TR"/>
        </w:rPr>
        <w:t xml:space="preserve">Milli </w:t>
      </w:r>
      <w:proofErr w:type="gramStart"/>
      <w:r w:rsidR="00A33E1D">
        <w:rPr>
          <w:lang w:val="tr-TR"/>
        </w:rPr>
        <w:t xml:space="preserve">güce        </w:t>
      </w:r>
      <w:r>
        <w:rPr>
          <w:lang w:val="tr-TR"/>
        </w:rPr>
        <w:t>Hukuka</w:t>
      </w:r>
      <w:proofErr w:type="gramEnd"/>
      <w:r w:rsidR="00A33E1D">
        <w:rPr>
          <w:lang w:val="tr-TR"/>
        </w:rPr>
        <w:t xml:space="preserve">             Gerçekçidir.            </w:t>
      </w:r>
    </w:p>
    <w:p w:rsidR="00C25A79" w:rsidRDefault="004571AD" w:rsidP="00A33E1D">
      <w:pPr>
        <w:spacing w:after="0" w:line="240" w:lineRule="auto"/>
        <w:ind w:firstLine="400"/>
        <w:jc w:val="both"/>
        <w:rPr>
          <w:lang w:val="tr-TR"/>
        </w:rPr>
      </w:pPr>
      <w:proofErr w:type="gramStart"/>
      <w:r>
        <w:rPr>
          <w:lang w:val="tr-TR"/>
        </w:rPr>
        <w:t>dayalıdır</w:t>
      </w:r>
      <w:proofErr w:type="gramEnd"/>
      <w:r>
        <w:rPr>
          <w:lang w:val="tr-TR"/>
        </w:rPr>
        <w:t xml:space="preserve">.        </w:t>
      </w:r>
      <w:r w:rsidR="00A33E1D">
        <w:rPr>
          <w:lang w:val="tr-TR"/>
        </w:rPr>
        <w:t xml:space="preserve"> </w:t>
      </w:r>
      <w:proofErr w:type="gramStart"/>
      <w:r>
        <w:rPr>
          <w:lang w:val="tr-TR"/>
        </w:rPr>
        <w:t>bağlıdır</w:t>
      </w:r>
      <w:proofErr w:type="gramEnd"/>
      <w:r>
        <w:rPr>
          <w:lang w:val="tr-TR"/>
        </w:rPr>
        <w:t>.</w:t>
      </w:r>
    </w:p>
    <w:p w:rsidR="00C25A79" w:rsidRPr="00A33E1D" w:rsidRDefault="00A33E1D" w:rsidP="00A33E1D">
      <w:pPr>
        <w:numPr>
          <w:ilvl w:val="0"/>
          <w:numId w:val="15"/>
        </w:numPr>
        <w:tabs>
          <w:tab w:val="clear" w:pos="425"/>
        </w:tabs>
        <w:spacing w:after="0" w:line="240" w:lineRule="auto"/>
        <w:jc w:val="both"/>
        <w:rPr>
          <w:lang w:val="tr-TR"/>
        </w:rPr>
      </w:pPr>
      <w:r>
        <w:rPr>
          <w:lang w:val="tr-TR"/>
        </w:rPr>
        <w:t xml:space="preserve">Hukuka </w:t>
      </w:r>
      <w:r w:rsidR="004571AD" w:rsidRPr="00A33E1D">
        <w:rPr>
          <w:lang w:val="tr-TR"/>
        </w:rPr>
        <w:t xml:space="preserve">bağlıdır. </w:t>
      </w:r>
      <w:r>
        <w:rPr>
          <w:lang w:val="tr-TR"/>
        </w:rPr>
        <w:t xml:space="preserve">  Gerçekçidir.         </w:t>
      </w:r>
      <w:r w:rsidR="004571AD" w:rsidRPr="00A33E1D">
        <w:rPr>
          <w:lang w:val="tr-TR"/>
        </w:rPr>
        <w:t>Bağımsızdır.</w:t>
      </w:r>
    </w:p>
    <w:p w:rsidR="00C25A79" w:rsidRDefault="00C25A79" w:rsidP="00A33E1D">
      <w:pPr>
        <w:spacing w:after="0" w:line="240" w:lineRule="auto"/>
        <w:ind w:firstLine="400"/>
        <w:jc w:val="both"/>
        <w:rPr>
          <w:lang w:val="tr-TR"/>
        </w:rPr>
      </w:pPr>
    </w:p>
    <w:p w:rsidR="00A33E1D" w:rsidRPr="00E62021" w:rsidRDefault="00E62021" w:rsidP="00A33E1D">
      <w:pPr>
        <w:spacing w:after="0" w:line="240" w:lineRule="auto"/>
        <w:ind w:firstLine="400"/>
        <w:jc w:val="both"/>
        <w:rPr>
          <w:color w:val="FFFFFF" w:themeColor="background1"/>
          <w:lang w:val="tr-TR"/>
        </w:rPr>
      </w:pPr>
      <w:hyperlink r:id="rId8" w:history="1">
        <w:r w:rsidRPr="003742CD">
          <w:rPr>
            <w:rStyle w:val="Kpr"/>
            <w:lang w:val="tr-TR"/>
          </w:rPr>
          <w:t>https://www.sorubak.com</w:t>
        </w:r>
      </w:hyperlink>
      <w:r>
        <w:rPr>
          <w:lang w:val="tr-TR"/>
        </w:rPr>
        <w:t xml:space="preserve"> </w:t>
      </w:r>
    </w:p>
    <w:p w:rsidR="00A33E1D" w:rsidRPr="00E62021" w:rsidRDefault="00A33E1D" w:rsidP="00A33E1D">
      <w:pPr>
        <w:spacing w:after="0" w:line="240" w:lineRule="auto"/>
        <w:ind w:firstLine="400"/>
        <w:jc w:val="both"/>
        <w:rPr>
          <w:color w:val="FFFFFF" w:themeColor="background1"/>
          <w:lang w:val="tr-TR"/>
        </w:rPr>
      </w:pPr>
    </w:p>
    <w:p w:rsidR="00A33E1D" w:rsidRDefault="00A33E1D" w:rsidP="00A33E1D">
      <w:pPr>
        <w:spacing w:after="0" w:line="240" w:lineRule="auto"/>
        <w:ind w:firstLine="400"/>
        <w:jc w:val="both"/>
        <w:rPr>
          <w:lang w:val="tr-TR"/>
        </w:rPr>
      </w:pPr>
    </w:p>
    <w:p w:rsidR="00A33E1D" w:rsidRDefault="00A33E1D" w:rsidP="00A33E1D">
      <w:pPr>
        <w:spacing w:after="0" w:line="240" w:lineRule="auto"/>
        <w:ind w:firstLine="400"/>
        <w:jc w:val="both"/>
        <w:rPr>
          <w:lang w:val="tr-TR"/>
        </w:rPr>
      </w:pPr>
    </w:p>
    <w:p w:rsidR="00C25A79" w:rsidRDefault="004571AD" w:rsidP="00A33E1D">
      <w:pPr>
        <w:numPr>
          <w:ilvl w:val="0"/>
          <w:numId w:val="16"/>
        </w:numPr>
        <w:spacing w:after="0" w:line="240" w:lineRule="auto"/>
        <w:jc w:val="both"/>
        <w:rPr>
          <w:lang w:val="tr-TR"/>
        </w:rPr>
      </w:pPr>
      <w:r>
        <w:rPr>
          <w:lang w:val="tr-TR"/>
        </w:rPr>
        <w:t xml:space="preserve">Cumhuriyet Dönemi’nde gerçekleştirilen bazı </w:t>
      </w:r>
      <w:proofErr w:type="gramStart"/>
      <w:r>
        <w:rPr>
          <w:lang w:val="tr-TR"/>
        </w:rPr>
        <w:t>inkılaplar</w:t>
      </w:r>
      <w:proofErr w:type="gramEnd"/>
      <w:r>
        <w:rPr>
          <w:lang w:val="tr-TR"/>
        </w:rPr>
        <w:t xml:space="preserve"> şunlardır:</w:t>
      </w:r>
    </w:p>
    <w:p w:rsidR="00C25A79" w:rsidRDefault="004571AD" w:rsidP="00A33E1D">
      <w:pPr>
        <w:numPr>
          <w:ilvl w:val="0"/>
          <w:numId w:val="17"/>
        </w:numPr>
        <w:tabs>
          <w:tab w:val="clear" w:pos="425"/>
        </w:tabs>
        <w:spacing w:after="0" w:line="240" w:lineRule="auto"/>
        <w:jc w:val="both"/>
        <w:rPr>
          <w:lang w:val="tr-TR"/>
        </w:rPr>
      </w:pPr>
      <w:r>
        <w:rPr>
          <w:lang w:val="tr-TR"/>
        </w:rPr>
        <w:t xml:space="preserve">Soyadı Kanunu’nun </w:t>
      </w:r>
      <w:proofErr w:type="spellStart"/>
      <w:r>
        <w:rPr>
          <w:lang w:val="tr-TR"/>
        </w:rPr>
        <w:t>kabukl</w:t>
      </w:r>
      <w:proofErr w:type="spellEnd"/>
      <w:r>
        <w:rPr>
          <w:lang w:val="tr-TR"/>
        </w:rPr>
        <w:t xml:space="preserve"> edilmesi</w:t>
      </w:r>
    </w:p>
    <w:p w:rsidR="00C25A79" w:rsidRDefault="004571AD" w:rsidP="00A33E1D">
      <w:pPr>
        <w:numPr>
          <w:ilvl w:val="0"/>
          <w:numId w:val="17"/>
        </w:numPr>
        <w:tabs>
          <w:tab w:val="clear" w:pos="425"/>
        </w:tabs>
        <w:spacing w:after="0" w:line="240" w:lineRule="auto"/>
        <w:jc w:val="both"/>
        <w:rPr>
          <w:lang w:val="tr-TR"/>
        </w:rPr>
      </w:pPr>
      <w:r>
        <w:rPr>
          <w:lang w:val="tr-TR"/>
        </w:rPr>
        <w:t xml:space="preserve">Halifeliğin kaldırılması </w:t>
      </w:r>
    </w:p>
    <w:p w:rsidR="00C25A79" w:rsidRDefault="004571AD" w:rsidP="00A33E1D">
      <w:pPr>
        <w:numPr>
          <w:ilvl w:val="0"/>
          <w:numId w:val="17"/>
        </w:numPr>
        <w:tabs>
          <w:tab w:val="clear" w:pos="425"/>
        </w:tabs>
        <w:spacing w:after="0" w:line="240" w:lineRule="auto"/>
        <w:jc w:val="both"/>
        <w:rPr>
          <w:lang w:val="tr-TR"/>
        </w:rPr>
      </w:pPr>
      <w:r>
        <w:rPr>
          <w:lang w:val="tr-TR"/>
        </w:rPr>
        <w:t>Türk Tarih Kurumu’nun kurulması</w:t>
      </w:r>
    </w:p>
    <w:p w:rsidR="00C25A79" w:rsidRDefault="004571AD" w:rsidP="00A33E1D">
      <w:pPr>
        <w:spacing w:after="0" w:line="240" w:lineRule="auto"/>
        <w:jc w:val="both"/>
        <w:rPr>
          <w:b/>
          <w:bCs/>
          <w:lang w:val="tr-TR"/>
        </w:rPr>
      </w:pPr>
      <w:r>
        <w:rPr>
          <w:b/>
          <w:bCs/>
          <w:lang w:val="tr-TR"/>
        </w:rPr>
        <w:t xml:space="preserve">Bu </w:t>
      </w:r>
      <w:proofErr w:type="gramStart"/>
      <w:r>
        <w:rPr>
          <w:b/>
          <w:bCs/>
          <w:lang w:val="tr-TR"/>
        </w:rPr>
        <w:t>inkılapların</w:t>
      </w:r>
      <w:proofErr w:type="gramEnd"/>
      <w:r>
        <w:rPr>
          <w:b/>
          <w:bCs/>
          <w:lang w:val="tr-TR"/>
        </w:rPr>
        <w:t xml:space="preserve"> ilgili olduğu ilkeler aşağıdakilerin hangisinde doğru olarak eşleştirilmiştir?</w:t>
      </w:r>
    </w:p>
    <w:p w:rsidR="00C25A79" w:rsidRDefault="00A33E1D" w:rsidP="00A33E1D">
      <w:pPr>
        <w:spacing w:after="0" w:line="240" w:lineRule="auto"/>
        <w:jc w:val="both"/>
        <w:rPr>
          <w:b/>
          <w:bCs/>
          <w:lang w:val="tr-TR"/>
        </w:rPr>
      </w:pPr>
      <w:r>
        <w:rPr>
          <w:b/>
          <w:bCs/>
          <w:lang w:val="tr-TR"/>
        </w:rPr>
        <w:t xml:space="preserve">       I              </w:t>
      </w:r>
      <w:r w:rsidR="004571AD">
        <w:rPr>
          <w:b/>
          <w:bCs/>
          <w:lang w:val="tr-TR"/>
        </w:rPr>
        <w:t xml:space="preserve"> II                 III</w:t>
      </w:r>
    </w:p>
    <w:p w:rsidR="00C25A79" w:rsidRDefault="004571AD" w:rsidP="00A33E1D">
      <w:pPr>
        <w:numPr>
          <w:ilvl w:val="0"/>
          <w:numId w:val="18"/>
        </w:numPr>
        <w:tabs>
          <w:tab w:val="clear" w:pos="425"/>
        </w:tabs>
        <w:spacing w:after="0" w:line="240" w:lineRule="auto"/>
        <w:jc w:val="both"/>
        <w:rPr>
          <w:lang w:val="tr-TR"/>
        </w:rPr>
      </w:pPr>
      <w:proofErr w:type="gramStart"/>
      <w:r>
        <w:rPr>
          <w:lang w:val="tr-TR"/>
        </w:rPr>
        <w:t>Devletçilik         Milliyetçilik</w:t>
      </w:r>
      <w:proofErr w:type="gramEnd"/>
      <w:r>
        <w:rPr>
          <w:lang w:val="tr-TR"/>
        </w:rPr>
        <w:t xml:space="preserve">          Halkçılık</w:t>
      </w:r>
    </w:p>
    <w:p w:rsidR="00C25A79" w:rsidRDefault="004571AD" w:rsidP="00A33E1D">
      <w:pPr>
        <w:numPr>
          <w:ilvl w:val="0"/>
          <w:numId w:val="18"/>
        </w:numPr>
        <w:tabs>
          <w:tab w:val="clear" w:pos="425"/>
        </w:tabs>
        <w:spacing w:after="0" w:line="240" w:lineRule="auto"/>
        <w:jc w:val="both"/>
        <w:rPr>
          <w:lang w:val="tr-TR"/>
        </w:rPr>
      </w:pPr>
      <w:proofErr w:type="gramStart"/>
      <w:r>
        <w:rPr>
          <w:lang w:val="tr-TR"/>
        </w:rPr>
        <w:t>Milliyetçilik         Devletçilik</w:t>
      </w:r>
      <w:proofErr w:type="gramEnd"/>
      <w:r>
        <w:rPr>
          <w:lang w:val="tr-TR"/>
        </w:rPr>
        <w:t xml:space="preserve">           Laiklik</w:t>
      </w:r>
    </w:p>
    <w:p w:rsidR="00C25A79" w:rsidRDefault="00A33E1D" w:rsidP="00A33E1D">
      <w:pPr>
        <w:numPr>
          <w:ilvl w:val="0"/>
          <w:numId w:val="18"/>
        </w:numPr>
        <w:tabs>
          <w:tab w:val="clear" w:pos="425"/>
        </w:tabs>
        <w:spacing w:after="0" w:line="240" w:lineRule="auto"/>
        <w:jc w:val="both"/>
        <w:rPr>
          <w:lang w:val="tr-TR"/>
        </w:rPr>
      </w:pPr>
      <w:proofErr w:type="gramStart"/>
      <w:r>
        <w:rPr>
          <w:lang w:val="tr-TR"/>
        </w:rPr>
        <w:t xml:space="preserve">Halkçılık            </w:t>
      </w:r>
      <w:r w:rsidR="004571AD">
        <w:rPr>
          <w:lang w:val="tr-TR"/>
        </w:rPr>
        <w:t>Laiklik</w:t>
      </w:r>
      <w:proofErr w:type="gramEnd"/>
      <w:r w:rsidR="004571AD">
        <w:rPr>
          <w:lang w:val="tr-TR"/>
        </w:rPr>
        <w:t xml:space="preserve">           Milliyetçilik</w:t>
      </w:r>
    </w:p>
    <w:p w:rsidR="00C25A79" w:rsidRDefault="00A33E1D" w:rsidP="00A33E1D">
      <w:pPr>
        <w:numPr>
          <w:ilvl w:val="0"/>
          <w:numId w:val="18"/>
        </w:numPr>
        <w:tabs>
          <w:tab w:val="clear" w:pos="425"/>
        </w:tabs>
        <w:spacing w:after="0" w:line="240" w:lineRule="auto"/>
        <w:jc w:val="both"/>
        <w:rPr>
          <w:lang w:val="tr-TR"/>
        </w:rPr>
      </w:pPr>
      <w:proofErr w:type="gramStart"/>
      <w:r>
        <w:rPr>
          <w:lang w:val="tr-TR"/>
        </w:rPr>
        <w:t xml:space="preserve">Milliyetçilik          </w:t>
      </w:r>
      <w:r w:rsidR="004571AD">
        <w:rPr>
          <w:lang w:val="tr-TR"/>
        </w:rPr>
        <w:t>Laiklik</w:t>
      </w:r>
      <w:proofErr w:type="gramEnd"/>
      <w:r w:rsidR="004571AD">
        <w:rPr>
          <w:lang w:val="tr-TR"/>
        </w:rPr>
        <w:t xml:space="preserve">           Devletçilik</w:t>
      </w:r>
    </w:p>
    <w:p w:rsidR="00C25A79" w:rsidRDefault="00C25A79" w:rsidP="00A33E1D">
      <w:pPr>
        <w:spacing w:after="0" w:line="240" w:lineRule="auto"/>
        <w:jc w:val="both"/>
        <w:rPr>
          <w:lang w:val="tr-TR"/>
        </w:rPr>
      </w:pPr>
    </w:p>
    <w:p w:rsidR="00A33E1D" w:rsidRDefault="00A33E1D" w:rsidP="00A33E1D">
      <w:pPr>
        <w:spacing w:after="0" w:line="240" w:lineRule="auto"/>
        <w:jc w:val="both"/>
        <w:rPr>
          <w:lang w:val="tr-TR"/>
        </w:rPr>
      </w:pPr>
    </w:p>
    <w:p w:rsidR="00A33E1D" w:rsidRDefault="00A33E1D" w:rsidP="00A33E1D">
      <w:pPr>
        <w:spacing w:after="0" w:line="240" w:lineRule="auto"/>
        <w:jc w:val="both"/>
        <w:rPr>
          <w:lang w:val="tr-TR"/>
        </w:rPr>
      </w:pPr>
    </w:p>
    <w:p w:rsidR="00A33E1D" w:rsidRDefault="00A33E1D" w:rsidP="00A33E1D">
      <w:pPr>
        <w:spacing w:after="0" w:line="240" w:lineRule="auto"/>
        <w:jc w:val="both"/>
        <w:rPr>
          <w:lang w:val="tr-TR"/>
        </w:rPr>
      </w:pPr>
    </w:p>
    <w:p w:rsidR="00A33E1D" w:rsidRDefault="00A33E1D" w:rsidP="00A33E1D">
      <w:pPr>
        <w:spacing w:after="0" w:line="240" w:lineRule="auto"/>
        <w:jc w:val="both"/>
        <w:rPr>
          <w:lang w:val="tr-TR"/>
        </w:rPr>
      </w:pPr>
    </w:p>
    <w:p w:rsidR="00A33E1D" w:rsidRDefault="00A33E1D" w:rsidP="00A33E1D">
      <w:pPr>
        <w:spacing w:after="0" w:line="240" w:lineRule="auto"/>
        <w:jc w:val="both"/>
        <w:rPr>
          <w:lang w:val="tr-TR"/>
        </w:rPr>
      </w:pPr>
    </w:p>
    <w:p w:rsidR="00A33E1D" w:rsidRDefault="00A33E1D" w:rsidP="00A33E1D">
      <w:pPr>
        <w:spacing w:after="0" w:line="240" w:lineRule="auto"/>
        <w:jc w:val="both"/>
        <w:rPr>
          <w:lang w:val="tr-TR"/>
        </w:rPr>
      </w:pPr>
    </w:p>
    <w:p w:rsidR="00C25A79" w:rsidRDefault="004571AD" w:rsidP="00A33E1D">
      <w:pPr>
        <w:numPr>
          <w:ilvl w:val="0"/>
          <w:numId w:val="16"/>
        </w:numPr>
        <w:spacing w:after="0" w:line="240" w:lineRule="auto"/>
        <w:jc w:val="both"/>
        <w:rPr>
          <w:lang w:val="tr-TR"/>
        </w:rPr>
      </w:pPr>
      <w:r>
        <w:rPr>
          <w:lang w:val="tr-TR"/>
        </w:rPr>
        <w:t xml:space="preserve">ABD’de başlayan ve dünyaya yayılan 1929 Dünya Ekonomik Krizi Türkiye’yi de etkilemiş; özellikle ekonomik alanda yaşanan sorunlar, halkın Hükümete tepki göstermesine neden olmuştu. Bu ortamda mecliste hükümetin ekonomi politikalarını denetleyecek ve alternatif </w:t>
      </w:r>
      <w:proofErr w:type="spellStart"/>
      <w:r>
        <w:rPr>
          <w:lang w:val="tr-TR"/>
        </w:rPr>
        <w:t>politiklar</w:t>
      </w:r>
      <w:proofErr w:type="spellEnd"/>
      <w:r>
        <w:rPr>
          <w:lang w:val="tr-TR"/>
        </w:rPr>
        <w:t xml:space="preserve"> üretecek yeni bir partiye ihtiyaç vardı. Bu ihtiyacın farkında olan Gazi Mustafa Kemal, yakın arkadaşı Fethi Bey’den (Fethi Okyar) yeni bir parti kurmasını istedi. Bu isteği yerine getiren Fethi Bey, bazı milletvekillerinin katılımıyla 12 Ağustos 1930’da Serbest Cumhuriyet Fırkası’nı kurdu.</w:t>
      </w:r>
    </w:p>
    <w:p w:rsidR="00C25A79" w:rsidRDefault="004571AD" w:rsidP="00A33E1D">
      <w:pPr>
        <w:spacing w:after="0" w:line="240" w:lineRule="auto"/>
        <w:jc w:val="both"/>
        <w:rPr>
          <w:b/>
          <w:bCs/>
          <w:lang w:val="tr-TR"/>
        </w:rPr>
      </w:pPr>
      <w:r>
        <w:rPr>
          <w:b/>
          <w:bCs/>
          <w:lang w:val="tr-TR"/>
        </w:rPr>
        <w:t>Yukarıda verilen açıklamaya göre aşağıdaki yorumlardan hangisi yapılabilir?</w:t>
      </w:r>
    </w:p>
    <w:p w:rsidR="00C25A79" w:rsidRDefault="004571AD" w:rsidP="00A33E1D">
      <w:pPr>
        <w:numPr>
          <w:ilvl w:val="0"/>
          <w:numId w:val="19"/>
        </w:numPr>
        <w:tabs>
          <w:tab w:val="clear" w:pos="425"/>
        </w:tabs>
        <w:spacing w:after="0" w:line="240" w:lineRule="auto"/>
        <w:jc w:val="both"/>
        <w:rPr>
          <w:lang w:val="tr-TR"/>
        </w:rPr>
      </w:pPr>
      <w:r>
        <w:rPr>
          <w:lang w:val="tr-TR"/>
        </w:rPr>
        <w:t>Çok partili hayat toplumsal isyanları beraberinde getirmiştir.</w:t>
      </w:r>
    </w:p>
    <w:p w:rsidR="00C25A79" w:rsidRDefault="004571AD" w:rsidP="00A33E1D">
      <w:pPr>
        <w:numPr>
          <w:ilvl w:val="0"/>
          <w:numId w:val="19"/>
        </w:numPr>
        <w:tabs>
          <w:tab w:val="clear" w:pos="425"/>
        </w:tabs>
        <w:spacing w:after="0" w:line="240" w:lineRule="auto"/>
        <w:jc w:val="both"/>
        <w:rPr>
          <w:lang w:val="tr-TR"/>
        </w:rPr>
      </w:pPr>
      <w:r>
        <w:rPr>
          <w:lang w:val="tr-TR"/>
        </w:rPr>
        <w:lastRenderedPageBreak/>
        <w:t>Sosyal problemler uluslararası ilişkileri olumsuz etkilemektedir.</w:t>
      </w:r>
    </w:p>
    <w:p w:rsidR="00C25A79" w:rsidRDefault="004571AD" w:rsidP="00A33E1D">
      <w:pPr>
        <w:numPr>
          <w:ilvl w:val="0"/>
          <w:numId w:val="19"/>
        </w:numPr>
        <w:tabs>
          <w:tab w:val="clear" w:pos="425"/>
        </w:tabs>
        <w:spacing w:after="0" w:line="240" w:lineRule="auto"/>
        <w:jc w:val="both"/>
        <w:rPr>
          <w:lang w:val="tr-TR"/>
        </w:rPr>
      </w:pPr>
      <w:r>
        <w:rPr>
          <w:lang w:val="tr-TR"/>
        </w:rPr>
        <w:t>Yaşanan ekonomik problemler yeni siyasi gelişmelere zemin hazırlamıştır.</w:t>
      </w:r>
    </w:p>
    <w:p w:rsidR="00C25A79" w:rsidRDefault="004571AD" w:rsidP="00A33E1D">
      <w:pPr>
        <w:numPr>
          <w:ilvl w:val="0"/>
          <w:numId w:val="19"/>
        </w:numPr>
        <w:tabs>
          <w:tab w:val="clear" w:pos="425"/>
        </w:tabs>
        <w:spacing w:after="0" w:line="240" w:lineRule="auto"/>
        <w:jc w:val="both"/>
        <w:rPr>
          <w:lang w:val="tr-TR"/>
        </w:rPr>
      </w:pPr>
      <w:r>
        <w:rPr>
          <w:lang w:val="tr-TR"/>
        </w:rPr>
        <w:t>Çok partili yaşam hükümetin denetlenmesini güçleştirmektedir.</w:t>
      </w:r>
    </w:p>
    <w:p w:rsidR="00C25A79" w:rsidRDefault="00C25A79" w:rsidP="00A33E1D">
      <w:pPr>
        <w:spacing w:after="0" w:line="240" w:lineRule="auto"/>
        <w:jc w:val="both"/>
        <w:rPr>
          <w:lang w:val="tr-TR"/>
        </w:rPr>
      </w:pPr>
    </w:p>
    <w:p w:rsidR="00C25A79" w:rsidRDefault="00C25A79" w:rsidP="00A33E1D">
      <w:pPr>
        <w:spacing w:after="0" w:line="240" w:lineRule="auto"/>
        <w:jc w:val="both"/>
        <w:rPr>
          <w:lang w:val="tr-TR"/>
        </w:rPr>
      </w:pPr>
    </w:p>
    <w:p w:rsidR="00C25A79" w:rsidRDefault="004571AD" w:rsidP="00A33E1D">
      <w:pPr>
        <w:numPr>
          <w:ilvl w:val="0"/>
          <w:numId w:val="16"/>
        </w:numPr>
        <w:spacing w:after="0" w:line="240" w:lineRule="auto"/>
        <w:jc w:val="both"/>
        <w:rPr>
          <w:lang w:val="tr-TR"/>
        </w:rPr>
      </w:pPr>
      <w:r>
        <w:rPr>
          <w:b/>
          <w:bCs/>
          <w:lang w:val="tr-TR"/>
        </w:rPr>
        <w:t xml:space="preserve">1. </w:t>
      </w:r>
      <w:proofErr w:type="gramStart"/>
      <w:r>
        <w:rPr>
          <w:b/>
          <w:bCs/>
          <w:lang w:val="tr-TR"/>
        </w:rPr>
        <w:t>OLAY :</w:t>
      </w:r>
      <w:r>
        <w:rPr>
          <w:lang w:val="tr-TR"/>
        </w:rPr>
        <w:t xml:space="preserve"> Mücadele’nin</w:t>
      </w:r>
      <w:proofErr w:type="gramEnd"/>
      <w:r>
        <w:rPr>
          <w:lang w:val="tr-TR"/>
        </w:rPr>
        <w:t xml:space="preserve"> önde gelen isimlerinden Kazım Paşa (Karabekir), Ali Fuat Bey (</w:t>
      </w:r>
      <w:proofErr w:type="spellStart"/>
      <w:r>
        <w:rPr>
          <w:lang w:val="tr-TR"/>
        </w:rPr>
        <w:t>Cebesoy</w:t>
      </w:r>
      <w:proofErr w:type="spellEnd"/>
      <w:r>
        <w:rPr>
          <w:lang w:val="tr-TR"/>
        </w:rPr>
        <w:t xml:space="preserve">), Rauf Bey (Orbay), Refet Bey (Bele) ve Adnan Bey (Adıvar) Halk Fırkası’ndan istifa ederek Terakkiperver Cumhuriyet Fırkası adıyla yeni bir parti kurdular (17 Kasım 1924). Partinin genel başkanlığına Kazım Karabekir getirildi. Kısa sürede içi cumhuriyet, </w:t>
      </w:r>
      <w:proofErr w:type="gramStart"/>
      <w:r>
        <w:rPr>
          <w:lang w:val="tr-TR"/>
        </w:rPr>
        <w:t>inkılap</w:t>
      </w:r>
      <w:proofErr w:type="gramEnd"/>
      <w:r>
        <w:rPr>
          <w:lang w:val="tr-TR"/>
        </w:rPr>
        <w:t>, laiklik ve demokrasi karşıtları ile dolan parti Şeyh Sait İsyanı ile bağlantılı olduğu gerekçesi ile 3 Haziran 1925 tarihinde kapatıldı.</w:t>
      </w:r>
    </w:p>
    <w:p w:rsidR="00C25A79" w:rsidRDefault="00C25A79" w:rsidP="00A33E1D">
      <w:pPr>
        <w:spacing w:after="0" w:line="240" w:lineRule="auto"/>
        <w:jc w:val="both"/>
        <w:rPr>
          <w:lang w:val="tr-TR"/>
        </w:rPr>
      </w:pPr>
    </w:p>
    <w:p w:rsidR="00C25A79" w:rsidRDefault="004571AD" w:rsidP="00A33E1D">
      <w:pPr>
        <w:numPr>
          <w:ilvl w:val="0"/>
          <w:numId w:val="20"/>
        </w:numPr>
        <w:spacing w:after="0" w:line="240" w:lineRule="auto"/>
        <w:jc w:val="both"/>
        <w:rPr>
          <w:lang w:val="tr-TR"/>
        </w:rPr>
      </w:pPr>
      <w:proofErr w:type="gramStart"/>
      <w:r>
        <w:rPr>
          <w:b/>
          <w:bCs/>
          <w:lang w:val="tr-TR"/>
        </w:rPr>
        <w:t xml:space="preserve">OLAY : </w:t>
      </w:r>
      <w:r>
        <w:rPr>
          <w:lang w:val="tr-TR"/>
        </w:rPr>
        <w:t>Mecliste</w:t>
      </w:r>
      <w:proofErr w:type="gramEnd"/>
      <w:r>
        <w:rPr>
          <w:lang w:val="tr-TR"/>
        </w:rPr>
        <w:t xml:space="preserve"> Hükümetin ekonomi politikalarını denetleyecek ve alternatif </w:t>
      </w:r>
      <w:proofErr w:type="spellStart"/>
      <w:r>
        <w:rPr>
          <w:lang w:val="tr-TR"/>
        </w:rPr>
        <w:t>politiklar</w:t>
      </w:r>
      <w:proofErr w:type="spellEnd"/>
      <w:r>
        <w:rPr>
          <w:lang w:val="tr-TR"/>
        </w:rPr>
        <w:t xml:space="preserve"> üretecek yeni bir partiye doğan ihtiyacı karşılamak için Atatürk’ün isteği ile Ali Fethi Bey (Okyar) tarafından 12 Ağustos 1930’da kuruldu. Ancak cumhuriyet karşıtlarının partisi etrafında toplanmasını istemeyen Fethi Bey 17 Kasım 1930’da partiyi kapattı.</w:t>
      </w:r>
    </w:p>
    <w:p w:rsidR="00C25A79" w:rsidRDefault="00C25A79" w:rsidP="00A33E1D">
      <w:pPr>
        <w:spacing w:after="0" w:line="240" w:lineRule="auto"/>
        <w:jc w:val="both"/>
        <w:rPr>
          <w:lang w:val="tr-TR"/>
        </w:rPr>
      </w:pPr>
    </w:p>
    <w:p w:rsidR="00C25A79" w:rsidRDefault="004571AD" w:rsidP="00A33E1D">
      <w:pPr>
        <w:spacing w:after="0" w:line="240" w:lineRule="auto"/>
        <w:jc w:val="both"/>
        <w:rPr>
          <w:b/>
          <w:bCs/>
          <w:lang w:val="tr-TR"/>
        </w:rPr>
      </w:pPr>
      <w:r>
        <w:rPr>
          <w:b/>
          <w:bCs/>
          <w:lang w:val="tr-TR"/>
        </w:rPr>
        <w:t>SONUÇ</w:t>
      </w:r>
      <w:proofErr w:type="gramStart"/>
      <w:r>
        <w:rPr>
          <w:b/>
          <w:bCs/>
          <w:lang w:val="tr-TR"/>
        </w:rPr>
        <w:t>:...............................?.................................................</w:t>
      </w:r>
      <w:proofErr w:type="gramEnd"/>
    </w:p>
    <w:p w:rsidR="00C25A79" w:rsidRDefault="004571AD" w:rsidP="00A33E1D">
      <w:pPr>
        <w:spacing w:after="0" w:line="240" w:lineRule="auto"/>
        <w:jc w:val="both"/>
        <w:rPr>
          <w:b/>
          <w:bCs/>
          <w:lang w:val="tr-TR"/>
        </w:rPr>
      </w:pPr>
      <w:r>
        <w:rPr>
          <w:b/>
          <w:bCs/>
          <w:lang w:val="tr-TR"/>
        </w:rPr>
        <w:t>Yukarıdaki sonuç bölümüne:</w:t>
      </w:r>
    </w:p>
    <w:p w:rsidR="00C25A79" w:rsidRDefault="004571AD" w:rsidP="00A33E1D">
      <w:pPr>
        <w:numPr>
          <w:ilvl w:val="0"/>
          <w:numId w:val="21"/>
        </w:numPr>
        <w:tabs>
          <w:tab w:val="clear" w:pos="425"/>
        </w:tabs>
        <w:spacing w:after="0" w:line="240" w:lineRule="auto"/>
        <w:jc w:val="both"/>
        <w:rPr>
          <w:lang w:val="tr-TR"/>
        </w:rPr>
      </w:pPr>
      <w:r>
        <w:rPr>
          <w:lang w:val="tr-TR"/>
        </w:rPr>
        <w:t>Türkiye’de çok partili hayata geçiş için uygun ortamın oluşmadığı görülmüştür.</w:t>
      </w:r>
    </w:p>
    <w:p w:rsidR="00C25A79" w:rsidRDefault="004571AD" w:rsidP="00A33E1D">
      <w:pPr>
        <w:numPr>
          <w:ilvl w:val="0"/>
          <w:numId w:val="21"/>
        </w:numPr>
        <w:tabs>
          <w:tab w:val="clear" w:pos="425"/>
        </w:tabs>
        <w:spacing w:after="0" w:line="240" w:lineRule="auto"/>
        <w:jc w:val="both"/>
        <w:rPr>
          <w:lang w:val="tr-TR"/>
        </w:rPr>
      </w:pPr>
      <w:r>
        <w:rPr>
          <w:lang w:val="tr-TR"/>
        </w:rPr>
        <w:t>Atatürk döneminde yapılan çok partili hayata geçiş denemeleri başarılı olmamıştır.</w:t>
      </w:r>
    </w:p>
    <w:p w:rsidR="00C25A79" w:rsidRDefault="004571AD" w:rsidP="00A33E1D">
      <w:pPr>
        <w:numPr>
          <w:ilvl w:val="0"/>
          <w:numId w:val="21"/>
        </w:numPr>
        <w:tabs>
          <w:tab w:val="clear" w:pos="425"/>
        </w:tabs>
        <w:spacing w:after="0" w:line="240" w:lineRule="auto"/>
        <w:jc w:val="both"/>
        <w:rPr>
          <w:lang w:val="tr-TR"/>
        </w:rPr>
      </w:pPr>
      <w:r>
        <w:rPr>
          <w:lang w:val="tr-TR"/>
        </w:rPr>
        <w:t>Farklı fikirleri savunan partilerin meclisteki varlıklarının sürekliliği sağlanamamıştır.</w:t>
      </w:r>
    </w:p>
    <w:p w:rsidR="00C25A79" w:rsidRDefault="004571AD" w:rsidP="00A33E1D">
      <w:pPr>
        <w:spacing w:after="0" w:line="240" w:lineRule="auto"/>
        <w:jc w:val="both"/>
        <w:rPr>
          <w:b/>
          <w:bCs/>
          <w:lang w:val="tr-TR"/>
        </w:rPr>
      </w:pPr>
      <w:r>
        <w:rPr>
          <w:b/>
          <w:bCs/>
          <w:lang w:val="tr-TR"/>
        </w:rPr>
        <w:t>İfadelerinin hangilerinin yazılması beklenir?</w:t>
      </w:r>
    </w:p>
    <w:p w:rsidR="00C25A79" w:rsidRDefault="004571AD" w:rsidP="00A33E1D">
      <w:pPr>
        <w:numPr>
          <w:ilvl w:val="0"/>
          <w:numId w:val="22"/>
        </w:numPr>
        <w:spacing w:after="0" w:line="240" w:lineRule="auto"/>
        <w:jc w:val="both"/>
        <w:rPr>
          <w:lang w:val="tr-TR"/>
        </w:rPr>
      </w:pPr>
      <w:r>
        <w:rPr>
          <w:lang w:val="tr-TR"/>
        </w:rPr>
        <w:t xml:space="preserve">I ve </w:t>
      </w:r>
      <w:proofErr w:type="gramStart"/>
      <w:r>
        <w:rPr>
          <w:lang w:val="tr-TR"/>
        </w:rPr>
        <w:t>II    B</w:t>
      </w:r>
      <w:proofErr w:type="gramEnd"/>
      <w:r>
        <w:rPr>
          <w:lang w:val="tr-TR"/>
        </w:rPr>
        <w:t>. I ve III   C. II ve III    D. I, II ve III</w:t>
      </w:r>
    </w:p>
    <w:p w:rsidR="00C25A79" w:rsidRDefault="00C25A79" w:rsidP="00A33E1D">
      <w:pPr>
        <w:spacing w:after="0" w:line="240" w:lineRule="auto"/>
        <w:ind w:firstLine="400"/>
        <w:jc w:val="both"/>
        <w:rPr>
          <w:lang w:val="tr-TR"/>
        </w:rPr>
      </w:pPr>
    </w:p>
    <w:p w:rsidR="00A33E1D" w:rsidRDefault="00A33E1D" w:rsidP="00A33E1D">
      <w:pPr>
        <w:spacing w:after="0" w:line="240" w:lineRule="auto"/>
        <w:ind w:firstLine="400"/>
        <w:jc w:val="both"/>
        <w:rPr>
          <w:lang w:val="tr-TR"/>
        </w:rPr>
      </w:pPr>
    </w:p>
    <w:p w:rsidR="00C25A79" w:rsidRDefault="004571AD" w:rsidP="00A33E1D">
      <w:pPr>
        <w:numPr>
          <w:ilvl w:val="0"/>
          <w:numId w:val="16"/>
        </w:numPr>
        <w:spacing w:after="0" w:line="240" w:lineRule="auto"/>
        <w:jc w:val="both"/>
        <w:rPr>
          <w:lang w:val="tr-TR"/>
        </w:rPr>
      </w:pPr>
      <w:r>
        <w:rPr>
          <w:b/>
          <w:bCs/>
          <w:lang w:val="tr-TR"/>
        </w:rPr>
        <w:t xml:space="preserve">24 Nisan 1920 günü, Mustafa Kemal’in teklifi ile aşağıdaki esaslar </w:t>
      </w:r>
      <w:proofErr w:type="spellStart"/>
      <w:r>
        <w:rPr>
          <w:b/>
          <w:bCs/>
          <w:lang w:val="tr-TR"/>
        </w:rPr>
        <w:t>kanul</w:t>
      </w:r>
      <w:proofErr w:type="spellEnd"/>
      <w:r>
        <w:rPr>
          <w:b/>
          <w:bCs/>
          <w:lang w:val="tr-TR"/>
        </w:rPr>
        <w:t xml:space="preserve"> edildi.</w:t>
      </w:r>
      <w:bookmarkStart w:id="0" w:name="_GoBack"/>
      <w:bookmarkEnd w:id="0"/>
    </w:p>
    <w:p w:rsidR="00C25A79" w:rsidRDefault="004571AD" w:rsidP="00A33E1D">
      <w:pPr>
        <w:numPr>
          <w:ilvl w:val="0"/>
          <w:numId w:val="23"/>
        </w:numPr>
        <w:spacing w:after="0" w:line="240" w:lineRule="auto"/>
        <w:jc w:val="both"/>
        <w:rPr>
          <w:lang w:val="tr-TR"/>
        </w:rPr>
      </w:pPr>
      <w:r>
        <w:rPr>
          <w:lang w:val="tr-TR"/>
        </w:rPr>
        <w:t>Mecliste beliren milli iradenin vatanın geleceğine doğrudan doğruya el koymasını kabul etmek temel ilkedir. Türkiye Büyük Millet Meclisi’nin üstünde bir güç yoktur.</w:t>
      </w:r>
    </w:p>
    <w:p w:rsidR="00C25A79" w:rsidRDefault="004571AD" w:rsidP="00A33E1D">
      <w:pPr>
        <w:numPr>
          <w:ilvl w:val="0"/>
          <w:numId w:val="23"/>
        </w:numPr>
        <w:spacing w:after="0" w:line="240" w:lineRule="auto"/>
        <w:jc w:val="both"/>
        <w:rPr>
          <w:lang w:val="tr-TR"/>
        </w:rPr>
      </w:pPr>
      <w:r>
        <w:rPr>
          <w:lang w:val="tr-TR"/>
        </w:rPr>
        <w:t>Türkiye Büyük Millet Meclisi, yasama ve yürütme yetkilerini kendinde toplamıştır.</w:t>
      </w:r>
    </w:p>
    <w:p w:rsidR="00C25A79" w:rsidRDefault="004571AD" w:rsidP="00A33E1D">
      <w:pPr>
        <w:numPr>
          <w:ilvl w:val="0"/>
          <w:numId w:val="23"/>
        </w:numPr>
        <w:spacing w:after="0" w:line="240" w:lineRule="auto"/>
        <w:jc w:val="both"/>
        <w:rPr>
          <w:lang w:val="tr-TR"/>
        </w:rPr>
      </w:pPr>
      <w:r>
        <w:rPr>
          <w:lang w:val="tr-TR"/>
        </w:rPr>
        <w:t xml:space="preserve">Hükümet kurmak gereklidir. Bu bir meclis hükümeti </w:t>
      </w:r>
      <w:proofErr w:type="gramStart"/>
      <w:r>
        <w:rPr>
          <w:lang w:val="tr-TR"/>
        </w:rPr>
        <w:t>konumundadır</w:t>
      </w:r>
      <w:proofErr w:type="gramEnd"/>
      <w:r>
        <w:rPr>
          <w:lang w:val="tr-TR"/>
        </w:rPr>
        <w:t>. Meclisten seçilecek ve vekil olarak görevlendirilecek bir kurul hükümet işlerine bakar. Meclis başkanı bu kurulun da başkanıdır.</w:t>
      </w:r>
    </w:p>
    <w:p w:rsidR="00C25A79" w:rsidRDefault="004571AD" w:rsidP="00A33E1D">
      <w:pPr>
        <w:numPr>
          <w:ilvl w:val="0"/>
          <w:numId w:val="23"/>
        </w:numPr>
        <w:spacing w:after="0" w:line="240" w:lineRule="auto"/>
        <w:jc w:val="both"/>
        <w:rPr>
          <w:lang w:val="tr-TR"/>
        </w:rPr>
      </w:pPr>
      <w:r>
        <w:rPr>
          <w:lang w:val="tr-TR"/>
        </w:rPr>
        <w:t>Geçici bir hükümet başkanı veya padişah vekili tayin edilmesi uygun değildir. Padişah ve halife, baskı ve zordan kurtulduğu zaman, Meclis’in düzenleyeceği kanuni esaslara uygun olan durumunu alır.</w:t>
      </w:r>
    </w:p>
    <w:p w:rsidR="00C25A79" w:rsidRDefault="004571AD" w:rsidP="00A33E1D">
      <w:pPr>
        <w:spacing w:after="0" w:line="240" w:lineRule="auto"/>
        <w:jc w:val="both"/>
        <w:rPr>
          <w:b/>
          <w:bCs/>
          <w:lang w:val="tr-TR"/>
        </w:rPr>
      </w:pPr>
      <w:r>
        <w:rPr>
          <w:b/>
          <w:bCs/>
          <w:lang w:val="tr-TR"/>
        </w:rPr>
        <w:t>Bu bilgilere bağlı olarak;</w:t>
      </w:r>
    </w:p>
    <w:p w:rsidR="00C25A79" w:rsidRDefault="004571AD" w:rsidP="00A33E1D">
      <w:pPr>
        <w:numPr>
          <w:ilvl w:val="0"/>
          <w:numId w:val="24"/>
        </w:numPr>
        <w:tabs>
          <w:tab w:val="clear" w:pos="425"/>
        </w:tabs>
        <w:spacing w:after="0" w:line="240" w:lineRule="auto"/>
        <w:jc w:val="both"/>
        <w:rPr>
          <w:lang w:val="tr-TR"/>
        </w:rPr>
      </w:pPr>
      <w:r>
        <w:rPr>
          <w:lang w:val="tr-TR"/>
        </w:rPr>
        <w:t>Büyük Millet Meclisi, milletin tek temsilcisi sıfatıyla da kuvvetler birliği sistemini benimsedi.</w:t>
      </w:r>
    </w:p>
    <w:p w:rsidR="00C25A79" w:rsidRDefault="004571AD" w:rsidP="00A33E1D">
      <w:pPr>
        <w:numPr>
          <w:ilvl w:val="0"/>
          <w:numId w:val="24"/>
        </w:numPr>
        <w:tabs>
          <w:tab w:val="clear" w:pos="425"/>
        </w:tabs>
        <w:spacing w:after="0" w:line="240" w:lineRule="auto"/>
        <w:jc w:val="both"/>
        <w:rPr>
          <w:lang w:val="tr-TR"/>
        </w:rPr>
      </w:pPr>
      <w:r>
        <w:rPr>
          <w:lang w:val="tr-TR"/>
        </w:rPr>
        <w:t>Dönemin şartları gereği bir Kabine Hükümeti sistemi kurularak, meclis başkanı aynı zamanda hükümet başkanı oldu.</w:t>
      </w:r>
    </w:p>
    <w:p w:rsidR="00C25A79" w:rsidRDefault="004571AD" w:rsidP="00A33E1D">
      <w:pPr>
        <w:numPr>
          <w:ilvl w:val="0"/>
          <w:numId w:val="24"/>
        </w:numPr>
        <w:tabs>
          <w:tab w:val="clear" w:pos="425"/>
        </w:tabs>
        <w:spacing w:after="0" w:line="240" w:lineRule="auto"/>
        <w:jc w:val="both"/>
        <w:rPr>
          <w:lang w:val="tr-TR"/>
        </w:rPr>
      </w:pPr>
      <w:r>
        <w:rPr>
          <w:lang w:val="tr-TR"/>
        </w:rPr>
        <w:lastRenderedPageBreak/>
        <w:t>Padişahlık ve halifelik makamlarının geleceği ile ilgili karar verme yetkisini TBMM kendi üzerine aldı.</w:t>
      </w:r>
    </w:p>
    <w:p w:rsidR="00C25A79" w:rsidRDefault="004571AD" w:rsidP="00A33E1D">
      <w:pPr>
        <w:numPr>
          <w:ilvl w:val="0"/>
          <w:numId w:val="24"/>
        </w:numPr>
        <w:tabs>
          <w:tab w:val="clear" w:pos="425"/>
        </w:tabs>
        <w:spacing w:after="0" w:line="240" w:lineRule="auto"/>
        <w:jc w:val="both"/>
        <w:rPr>
          <w:lang w:val="tr-TR"/>
        </w:rPr>
      </w:pPr>
      <w:r>
        <w:rPr>
          <w:lang w:val="tr-TR"/>
        </w:rPr>
        <w:t>TBMM, yetki ve güç olarak kendinin İstanbul Hükümeti’nden daha zayıf olduğunu kabul etmiştir.</w:t>
      </w:r>
    </w:p>
    <w:p w:rsidR="00C25A79" w:rsidRDefault="00C25A79" w:rsidP="00A33E1D">
      <w:pPr>
        <w:spacing w:after="0" w:line="240" w:lineRule="auto"/>
        <w:jc w:val="both"/>
        <w:rPr>
          <w:lang w:val="tr-TR"/>
        </w:rPr>
      </w:pPr>
    </w:p>
    <w:p w:rsidR="00C25A79" w:rsidRDefault="004571AD" w:rsidP="00A33E1D">
      <w:pPr>
        <w:spacing w:after="0" w:line="240" w:lineRule="auto"/>
        <w:jc w:val="both"/>
        <w:rPr>
          <w:b/>
          <w:bCs/>
          <w:u w:val="single"/>
          <w:lang w:val="tr-TR"/>
        </w:rPr>
      </w:pPr>
      <w:r>
        <w:rPr>
          <w:b/>
          <w:bCs/>
          <w:lang w:val="tr-TR"/>
        </w:rPr>
        <w:t xml:space="preserve">Sonuçlarından hangisi ya da hangilerine </w:t>
      </w:r>
      <w:r>
        <w:rPr>
          <w:b/>
          <w:bCs/>
          <w:u w:val="single"/>
          <w:lang w:val="tr-TR"/>
        </w:rPr>
        <w:t>ulaşılamaz?</w:t>
      </w:r>
    </w:p>
    <w:p w:rsidR="00C25A79" w:rsidRDefault="004571AD" w:rsidP="00A33E1D">
      <w:pPr>
        <w:numPr>
          <w:ilvl w:val="0"/>
          <w:numId w:val="25"/>
        </w:numPr>
        <w:spacing w:after="0" w:line="240" w:lineRule="auto"/>
        <w:jc w:val="both"/>
        <w:rPr>
          <w:lang w:val="tr-TR"/>
        </w:rPr>
      </w:pPr>
      <w:r>
        <w:rPr>
          <w:lang w:val="tr-TR"/>
        </w:rPr>
        <w:t xml:space="preserve">I ve </w:t>
      </w:r>
      <w:proofErr w:type="gramStart"/>
      <w:r>
        <w:rPr>
          <w:lang w:val="tr-TR"/>
        </w:rPr>
        <w:t>II     B</w:t>
      </w:r>
      <w:proofErr w:type="gramEnd"/>
      <w:r>
        <w:rPr>
          <w:lang w:val="tr-TR"/>
        </w:rPr>
        <w:t>. II ve IV    C. Yalnız III   D. I, III ve IV</w:t>
      </w:r>
    </w:p>
    <w:p w:rsidR="0095414A" w:rsidRDefault="0095414A" w:rsidP="00A33E1D">
      <w:pPr>
        <w:spacing w:after="0" w:line="240" w:lineRule="auto"/>
        <w:jc w:val="both"/>
        <w:rPr>
          <w:lang w:val="tr-TR"/>
        </w:rPr>
      </w:pPr>
    </w:p>
    <w:p w:rsidR="00E62021" w:rsidRDefault="00E62021" w:rsidP="00A33E1D">
      <w:pPr>
        <w:spacing w:after="0" w:line="240" w:lineRule="auto"/>
        <w:jc w:val="both"/>
        <w:rPr>
          <w:lang w:val="tr-TR"/>
        </w:rPr>
      </w:pPr>
    </w:p>
    <w:p w:rsidR="00E62021" w:rsidRDefault="00E62021" w:rsidP="00A33E1D">
      <w:pPr>
        <w:spacing w:after="0" w:line="240" w:lineRule="auto"/>
        <w:jc w:val="both"/>
        <w:rPr>
          <w:lang w:val="tr-TR"/>
        </w:rPr>
      </w:pPr>
    </w:p>
    <w:p w:rsidR="00E62021" w:rsidRDefault="00E62021" w:rsidP="00A33E1D">
      <w:pPr>
        <w:spacing w:after="0" w:line="240" w:lineRule="auto"/>
        <w:jc w:val="both"/>
        <w:rPr>
          <w:lang w:val="tr-TR"/>
        </w:rPr>
      </w:pPr>
    </w:p>
    <w:p w:rsidR="00E62021" w:rsidRPr="00E62021" w:rsidRDefault="00E62021" w:rsidP="00E62021">
      <w:pPr>
        <w:spacing w:after="0" w:line="240" w:lineRule="auto"/>
        <w:jc w:val="both"/>
        <w:rPr>
          <w:lang w:val="tr-TR"/>
        </w:rPr>
      </w:pPr>
      <w:r w:rsidRPr="00E62021">
        <w:rPr>
          <w:lang w:val="tr-TR"/>
        </w:rPr>
        <w:t>1. C - 2. B - 3. A - 4. B - 5. D - 6. A - 7. C - 8. C - 9. D - 10. B</w:t>
      </w:r>
    </w:p>
    <w:p w:rsidR="00E62021" w:rsidRDefault="00E62021" w:rsidP="00E62021">
      <w:pPr>
        <w:spacing w:after="0" w:line="240" w:lineRule="auto"/>
        <w:jc w:val="both"/>
        <w:rPr>
          <w:lang w:val="tr-TR"/>
        </w:rPr>
      </w:pPr>
      <w:hyperlink r:id="rId9" w:history="1">
        <w:r w:rsidRPr="003742CD">
          <w:rPr>
            <w:rStyle w:val="Kpr"/>
            <w:lang w:val="tr-TR"/>
          </w:rPr>
          <w:t>https://www.sorubak.com</w:t>
        </w:r>
      </w:hyperlink>
      <w:r>
        <w:rPr>
          <w:lang w:val="tr-TR"/>
        </w:rPr>
        <w:t xml:space="preserve"> </w:t>
      </w:r>
    </w:p>
    <w:p w:rsidR="00E62021" w:rsidRDefault="00E62021">
      <w:pPr>
        <w:spacing w:after="0" w:line="240" w:lineRule="auto"/>
        <w:jc w:val="both"/>
        <w:rPr>
          <w:lang w:val="tr-TR"/>
        </w:rPr>
      </w:pPr>
    </w:p>
    <w:sectPr w:rsidR="00E62021" w:rsidSect="00C25A79">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20" w:footer="720" w:gutter="0"/>
      <w:cols w:num="2" w:space="708" w:equalWidth="0">
        <w:col w:w="5020" w:space="425"/>
        <w:col w:w="502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8CB" w:rsidRDefault="007C78CB" w:rsidP="00C25A79">
      <w:pPr>
        <w:spacing w:after="0" w:line="240" w:lineRule="auto"/>
      </w:pPr>
      <w:r>
        <w:separator/>
      </w:r>
    </w:p>
  </w:endnote>
  <w:endnote w:type="continuationSeparator" w:id="0">
    <w:p w:rsidR="007C78CB" w:rsidRDefault="007C78CB" w:rsidP="00C25A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altName w:val="Times New Roman"/>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E1D" w:rsidRDefault="00A33E1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E1D" w:rsidRDefault="00A33E1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E1D" w:rsidRDefault="00A33E1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8CB" w:rsidRDefault="007C78CB" w:rsidP="00C25A79">
      <w:pPr>
        <w:spacing w:after="0" w:line="240" w:lineRule="auto"/>
      </w:pPr>
      <w:r>
        <w:separator/>
      </w:r>
    </w:p>
  </w:footnote>
  <w:footnote w:type="continuationSeparator" w:id="0">
    <w:p w:rsidR="007C78CB" w:rsidRDefault="007C78CB" w:rsidP="00C25A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E1D" w:rsidRDefault="00A33E1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A79" w:rsidRDefault="004571AD">
    <w:pPr>
      <w:pStyle w:val="stbilgi"/>
      <w:jc w:val="center"/>
      <w:rPr>
        <w:b/>
        <w:bCs/>
        <w:sz w:val="32"/>
        <w:szCs w:val="32"/>
        <w:lang w:val="tr-TR"/>
      </w:rPr>
    </w:pPr>
    <w:r>
      <w:rPr>
        <w:b/>
        <w:bCs/>
        <w:sz w:val="32"/>
        <w:szCs w:val="32"/>
        <w:lang w:val="tr-TR"/>
      </w:rPr>
      <w:t>T.C</w:t>
    </w:r>
    <w:r w:rsidR="00A33E1D">
      <w:rPr>
        <w:b/>
        <w:bCs/>
        <w:sz w:val="32"/>
        <w:szCs w:val="32"/>
        <w:lang w:val="tr-TR"/>
      </w:rPr>
      <w:t>.</w:t>
    </w:r>
    <w:r>
      <w:rPr>
        <w:b/>
        <w:bCs/>
        <w:sz w:val="32"/>
        <w:szCs w:val="32"/>
        <w:lang w:val="tr-TR"/>
      </w:rPr>
      <w:t xml:space="preserve"> </w:t>
    </w:r>
    <w:proofErr w:type="gramStart"/>
    <w:r>
      <w:rPr>
        <w:b/>
        <w:bCs/>
        <w:sz w:val="32"/>
        <w:szCs w:val="32"/>
        <w:lang w:val="tr-TR"/>
      </w:rPr>
      <w:t>İNKILAP</w:t>
    </w:r>
    <w:proofErr w:type="gramEnd"/>
    <w:r>
      <w:rPr>
        <w:b/>
        <w:bCs/>
        <w:sz w:val="32"/>
        <w:szCs w:val="32"/>
        <w:lang w:val="tr-TR"/>
      </w:rPr>
      <w:t xml:space="preserve"> TARİHİ VE ATATÜRKÇÜLÜK DERSİ</w:t>
    </w:r>
    <w:r w:rsidR="00A33E1D">
      <w:rPr>
        <w:b/>
        <w:bCs/>
        <w:sz w:val="32"/>
        <w:szCs w:val="32"/>
        <w:lang w:val="tr-TR"/>
      </w:rPr>
      <w:t xml:space="preserve"> 2.DÖNEM DENEME TESTİ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E1D" w:rsidRDefault="00A33E1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A2C98C"/>
    <w:multiLevelType w:val="singleLevel"/>
    <w:tmpl w:val="8AA2C98C"/>
    <w:lvl w:ilvl="0">
      <w:start w:val="1"/>
      <w:numFmt w:val="upperLetter"/>
      <w:lvlText w:val="%1."/>
      <w:lvlJc w:val="left"/>
      <w:pPr>
        <w:tabs>
          <w:tab w:val="left" w:pos="425"/>
        </w:tabs>
        <w:ind w:left="425" w:hanging="425"/>
      </w:pPr>
      <w:rPr>
        <w:rFonts w:hint="default"/>
      </w:rPr>
    </w:lvl>
  </w:abstractNum>
  <w:abstractNum w:abstractNumId="1">
    <w:nsid w:val="958301A0"/>
    <w:multiLevelType w:val="singleLevel"/>
    <w:tmpl w:val="958301A0"/>
    <w:lvl w:ilvl="0">
      <w:start w:val="1"/>
      <w:numFmt w:val="decimal"/>
      <w:lvlText w:val="%1)"/>
      <w:lvlJc w:val="left"/>
      <w:pPr>
        <w:tabs>
          <w:tab w:val="left" w:pos="425"/>
        </w:tabs>
        <w:ind w:left="425" w:hanging="425"/>
      </w:pPr>
      <w:rPr>
        <w:rFonts w:hint="default"/>
      </w:rPr>
    </w:lvl>
  </w:abstractNum>
  <w:abstractNum w:abstractNumId="2">
    <w:nsid w:val="96866FB8"/>
    <w:multiLevelType w:val="singleLevel"/>
    <w:tmpl w:val="96866FB8"/>
    <w:lvl w:ilvl="0">
      <w:start w:val="1"/>
      <w:numFmt w:val="upperRoman"/>
      <w:lvlText w:val="%1."/>
      <w:lvlJc w:val="left"/>
      <w:pPr>
        <w:tabs>
          <w:tab w:val="left" w:pos="425"/>
        </w:tabs>
        <w:ind w:left="425" w:hanging="425"/>
      </w:pPr>
      <w:rPr>
        <w:rFonts w:hint="default"/>
      </w:rPr>
    </w:lvl>
  </w:abstractNum>
  <w:abstractNum w:abstractNumId="3">
    <w:nsid w:val="AD19DDAD"/>
    <w:multiLevelType w:val="singleLevel"/>
    <w:tmpl w:val="AD19DDAD"/>
    <w:lvl w:ilvl="0">
      <w:start w:val="1"/>
      <w:numFmt w:val="upperRoman"/>
      <w:lvlText w:val="%1."/>
      <w:lvlJc w:val="left"/>
      <w:pPr>
        <w:tabs>
          <w:tab w:val="left" w:pos="425"/>
        </w:tabs>
        <w:ind w:left="425" w:hanging="425"/>
      </w:pPr>
      <w:rPr>
        <w:rFonts w:hint="default"/>
      </w:rPr>
    </w:lvl>
  </w:abstractNum>
  <w:abstractNum w:abstractNumId="4">
    <w:nsid w:val="B8B844F1"/>
    <w:multiLevelType w:val="singleLevel"/>
    <w:tmpl w:val="B8B844F1"/>
    <w:lvl w:ilvl="0">
      <w:start w:val="1"/>
      <w:numFmt w:val="upperLetter"/>
      <w:lvlText w:val="%1."/>
      <w:lvlJc w:val="left"/>
      <w:pPr>
        <w:tabs>
          <w:tab w:val="left" w:pos="425"/>
        </w:tabs>
        <w:ind w:left="425" w:hanging="425"/>
      </w:pPr>
      <w:rPr>
        <w:rFonts w:hint="default"/>
      </w:rPr>
    </w:lvl>
  </w:abstractNum>
  <w:abstractNum w:abstractNumId="5">
    <w:nsid w:val="C48711B5"/>
    <w:multiLevelType w:val="singleLevel"/>
    <w:tmpl w:val="C48711B5"/>
    <w:lvl w:ilvl="0">
      <w:start w:val="1"/>
      <w:numFmt w:val="bullet"/>
      <w:lvlText w:val=""/>
      <w:lvlJc w:val="left"/>
      <w:pPr>
        <w:tabs>
          <w:tab w:val="left" w:pos="420"/>
        </w:tabs>
        <w:ind w:left="420" w:hanging="420"/>
      </w:pPr>
      <w:rPr>
        <w:rFonts w:ascii="Wingdings" w:hAnsi="Wingdings" w:hint="default"/>
      </w:rPr>
    </w:lvl>
  </w:abstractNum>
  <w:abstractNum w:abstractNumId="6">
    <w:nsid w:val="D2291BE9"/>
    <w:multiLevelType w:val="singleLevel"/>
    <w:tmpl w:val="D2291BE9"/>
    <w:lvl w:ilvl="0">
      <w:start w:val="1"/>
      <w:numFmt w:val="decimal"/>
      <w:lvlText w:val="%1."/>
      <w:lvlJc w:val="left"/>
      <w:pPr>
        <w:tabs>
          <w:tab w:val="left" w:pos="425"/>
        </w:tabs>
        <w:ind w:left="425" w:hanging="425"/>
      </w:pPr>
      <w:rPr>
        <w:rFonts w:hint="default"/>
      </w:rPr>
    </w:lvl>
  </w:abstractNum>
  <w:abstractNum w:abstractNumId="7">
    <w:nsid w:val="D4AD4506"/>
    <w:multiLevelType w:val="singleLevel"/>
    <w:tmpl w:val="D4AD4506"/>
    <w:lvl w:ilvl="0">
      <w:start w:val="1"/>
      <w:numFmt w:val="lowerLetter"/>
      <w:lvlText w:val="%1."/>
      <w:lvlJc w:val="left"/>
      <w:pPr>
        <w:tabs>
          <w:tab w:val="left" w:pos="425"/>
        </w:tabs>
        <w:ind w:left="425" w:hanging="425"/>
      </w:pPr>
      <w:rPr>
        <w:rFonts w:hint="default"/>
      </w:rPr>
    </w:lvl>
  </w:abstractNum>
  <w:abstractNum w:abstractNumId="8">
    <w:nsid w:val="D88AAF1B"/>
    <w:multiLevelType w:val="singleLevel"/>
    <w:tmpl w:val="D88AAF1B"/>
    <w:lvl w:ilvl="0">
      <w:start w:val="1"/>
      <w:numFmt w:val="decimal"/>
      <w:suff w:val="space"/>
      <w:lvlText w:val="%1."/>
      <w:lvlJc w:val="left"/>
    </w:lvl>
  </w:abstractNum>
  <w:abstractNum w:abstractNumId="9">
    <w:nsid w:val="DEDE1F58"/>
    <w:multiLevelType w:val="singleLevel"/>
    <w:tmpl w:val="DEDE1F58"/>
    <w:lvl w:ilvl="0">
      <w:start w:val="1"/>
      <w:numFmt w:val="upperLetter"/>
      <w:lvlText w:val="%1."/>
      <w:lvlJc w:val="left"/>
      <w:pPr>
        <w:tabs>
          <w:tab w:val="left" w:pos="425"/>
        </w:tabs>
        <w:ind w:left="425" w:hanging="425"/>
      </w:pPr>
      <w:rPr>
        <w:rFonts w:hint="default"/>
      </w:rPr>
    </w:lvl>
  </w:abstractNum>
  <w:abstractNum w:abstractNumId="10">
    <w:nsid w:val="ED24065D"/>
    <w:multiLevelType w:val="singleLevel"/>
    <w:tmpl w:val="ED24065D"/>
    <w:lvl w:ilvl="0">
      <w:start w:val="1"/>
      <w:numFmt w:val="upperRoman"/>
      <w:lvlText w:val="%1."/>
      <w:lvlJc w:val="left"/>
      <w:pPr>
        <w:tabs>
          <w:tab w:val="left" w:pos="425"/>
        </w:tabs>
        <w:ind w:left="425" w:hanging="425"/>
      </w:pPr>
      <w:rPr>
        <w:rFonts w:hint="default"/>
      </w:rPr>
    </w:lvl>
  </w:abstractNum>
  <w:abstractNum w:abstractNumId="11">
    <w:nsid w:val="F56FCFA0"/>
    <w:multiLevelType w:val="singleLevel"/>
    <w:tmpl w:val="F56FCFA0"/>
    <w:lvl w:ilvl="0">
      <w:start w:val="1"/>
      <w:numFmt w:val="upperRoman"/>
      <w:lvlText w:val="%1."/>
      <w:lvlJc w:val="left"/>
      <w:pPr>
        <w:tabs>
          <w:tab w:val="left" w:pos="425"/>
        </w:tabs>
        <w:ind w:left="425" w:hanging="425"/>
      </w:pPr>
      <w:rPr>
        <w:rFonts w:hint="default"/>
      </w:rPr>
    </w:lvl>
  </w:abstractNum>
  <w:abstractNum w:abstractNumId="12">
    <w:nsid w:val="17325D81"/>
    <w:multiLevelType w:val="singleLevel"/>
    <w:tmpl w:val="17325D81"/>
    <w:lvl w:ilvl="0">
      <w:start w:val="1"/>
      <w:numFmt w:val="upperLetter"/>
      <w:suff w:val="space"/>
      <w:lvlText w:val="%1."/>
      <w:lvlJc w:val="left"/>
      <w:pPr>
        <w:ind w:left="400" w:firstLine="0"/>
      </w:pPr>
    </w:lvl>
  </w:abstractNum>
  <w:abstractNum w:abstractNumId="13">
    <w:nsid w:val="1825C61F"/>
    <w:multiLevelType w:val="singleLevel"/>
    <w:tmpl w:val="1825C61F"/>
    <w:lvl w:ilvl="0">
      <w:start w:val="1"/>
      <w:numFmt w:val="upperLetter"/>
      <w:lvlText w:val="%1."/>
      <w:lvlJc w:val="left"/>
      <w:pPr>
        <w:tabs>
          <w:tab w:val="left" w:pos="425"/>
        </w:tabs>
        <w:ind w:left="425" w:hanging="425"/>
      </w:pPr>
      <w:rPr>
        <w:rFonts w:hint="default"/>
      </w:rPr>
    </w:lvl>
  </w:abstractNum>
  <w:abstractNum w:abstractNumId="14">
    <w:nsid w:val="1C2EEE98"/>
    <w:multiLevelType w:val="singleLevel"/>
    <w:tmpl w:val="1C2EEE98"/>
    <w:lvl w:ilvl="0">
      <w:start w:val="1"/>
      <w:numFmt w:val="upperLetter"/>
      <w:suff w:val="space"/>
      <w:lvlText w:val="%1."/>
      <w:lvlJc w:val="left"/>
    </w:lvl>
  </w:abstractNum>
  <w:abstractNum w:abstractNumId="15">
    <w:nsid w:val="1C942465"/>
    <w:multiLevelType w:val="singleLevel"/>
    <w:tmpl w:val="1C942465"/>
    <w:lvl w:ilvl="0">
      <w:start w:val="1"/>
      <w:numFmt w:val="upperLetter"/>
      <w:suff w:val="space"/>
      <w:lvlText w:val="%1."/>
      <w:lvlJc w:val="left"/>
    </w:lvl>
  </w:abstractNum>
  <w:abstractNum w:abstractNumId="16">
    <w:nsid w:val="234B95CE"/>
    <w:multiLevelType w:val="singleLevel"/>
    <w:tmpl w:val="234B95CE"/>
    <w:lvl w:ilvl="0">
      <w:start w:val="1"/>
      <w:numFmt w:val="upperLetter"/>
      <w:lvlText w:val="%1."/>
      <w:lvlJc w:val="left"/>
      <w:pPr>
        <w:tabs>
          <w:tab w:val="left" w:pos="425"/>
        </w:tabs>
        <w:ind w:left="425" w:hanging="425"/>
      </w:pPr>
      <w:rPr>
        <w:rFonts w:hint="default"/>
      </w:rPr>
    </w:lvl>
  </w:abstractNum>
  <w:abstractNum w:abstractNumId="17">
    <w:nsid w:val="2A5FC401"/>
    <w:multiLevelType w:val="singleLevel"/>
    <w:tmpl w:val="2A5FC401"/>
    <w:lvl w:ilvl="0">
      <w:start w:val="4"/>
      <w:numFmt w:val="decimal"/>
      <w:suff w:val="space"/>
      <w:lvlText w:val="%1)"/>
      <w:lvlJc w:val="left"/>
    </w:lvl>
  </w:abstractNum>
  <w:abstractNum w:abstractNumId="18">
    <w:nsid w:val="4019235C"/>
    <w:multiLevelType w:val="singleLevel"/>
    <w:tmpl w:val="4019235C"/>
    <w:lvl w:ilvl="0">
      <w:start w:val="1"/>
      <w:numFmt w:val="upperRoman"/>
      <w:lvlText w:val="%1."/>
      <w:lvlJc w:val="left"/>
      <w:pPr>
        <w:tabs>
          <w:tab w:val="left" w:pos="425"/>
        </w:tabs>
        <w:ind w:left="425" w:hanging="425"/>
      </w:pPr>
      <w:rPr>
        <w:rFonts w:hint="default"/>
      </w:rPr>
    </w:lvl>
  </w:abstractNum>
  <w:abstractNum w:abstractNumId="19">
    <w:nsid w:val="4482CC4F"/>
    <w:multiLevelType w:val="singleLevel"/>
    <w:tmpl w:val="4482CC4F"/>
    <w:lvl w:ilvl="0">
      <w:start w:val="1"/>
      <w:numFmt w:val="upperRoman"/>
      <w:lvlText w:val="%1."/>
      <w:lvlJc w:val="left"/>
      <w:pPr>
        <w:tabs>
          <w:tab w:val="left" w:pos="425"/>
        </w:tabs>
        <w:ind w:left="425" w:hanging="425"/>
      </w:pPr>
      <w:rPr>
        <w:rFonts w:hint="default"/>
      </w:rPr>
    </w:lvl>
  </w:abstractNum>
  <w:abstractNum w:abstractNumId="20">
    <w:nsid w:val="45BFE08D"/>
    <w:multiLevelType w:val="singleLevel"/>
    <w:tmpl w:val="45BFE08D"/>
    <w:lvl w:ilvl="0">
      <w:start w:val="1"/>
      <w:numFmt w:val="bullet"/>
      <w:lvlText w:val=""/>
      <w:lvlJc w:val="left"/>
      <w:pPr>
        <w:tabs>
          <w:tab w:val="left" w:pos="420"/>
        </w:tabs>
        <w:ind w:left="420" w:hanging="420"/>
      </w:pPr>
      <w:rPr>
        <w:rFonts w:ascii="Wingdings" w:hAnsi="Wingdings" w:hint="default"/>
      </w:rPr>
    </w:lvl>
  </w:abstractNum>
  <w:abstractNum w:abstractNumId="21">
    <w:nsid w:val="612233B5"/>
    <w:multiLevelType w:val="singleLevel"/>
    <w:tmpl w:val="612233B5"/>
    <w:lvl w:ilvl="0">
      <w:start w:val="7"/>
      <w:numFmt w:val="decimal"/>
      <w:suff w:val="space"/>
      <w:lvlText w:val="%1)"/>
      <w:lvlJc w:val="left"/>
    </w:lvl>
  </w:abstractNum>
  <w:abstractNum w:abstractNumId="22">
    <w:nsid w:val="65CD1646"/>
    <w:multiLevelType w:val="singleLevel"/>
    <w:tmpl w:val="65CD1646"/>
    <w:lvl w:ilvl="0">
      <w:start w:val="2"/>
      <w:numFmt w:val="decimal"/>
      <w:suff w:val="space"/>
      <w:lvlText w:val="%1."/>
      <w:lvlJc w:val="left"/>
    </w:lvl>
  </w:abstractNum>
  <w:abstractNum w:abstractNumId="23">
    <w:nsid w:val="72C7186B"/>
    <w:multiLevelType w:val="singleLevel"/>
    <w:tmpl w:val="72C7186B"/>
    <w:lvl w:ilvl="0">
      <w:start w:val="1"/>
      <w:numFmt w:val="upperLetter"/>
      <w:suff w:val="space"/>
      <w:lvlText w:val="%1."/>
      <w:lvlJc w:val="left"/>
    </w:lvl>
  </w:abstractNum>
  <w:abstractNum w:abstractNumId="24">
    <w:nsid w:val="78810CED"/>
    <w:multiLevelType w:val="singleLevel"/>
    <w:tmpl w:val="78810CED"/>
    <w:lvl w:ilvl="0">
      <w:start w:val="1"/>
      <w:numFmt w:val="upperRoman"/>
      <w:lvlText w:val="%1."/>
      <w:lvlJc w:val="left"/>
      <w:pPr>
        <w:tabs>
          <w:tab w:val="left" w:pos="425"/>
        </w:tabs>
        <w:ind w:left="425" w:hanging="425"/>
      </w:pPr>
      <w:rPr>
        <w:rFonts w:hint="default"/>
      </w:rPr>
    </w:lvl>
  </w:abstractNum>
  <w:num w:numId="1">
    <w:abstractNumId w:val="1"/>
  </w:num>
  <w:num w:numId="2">
    <w:abstractNumId w:val="9"/>
  </w:num>
  <w:num w:numId="3">
    <w:abstractNumId w:val="7"/>
  </w:num>
  <w:num w:numId="4">
    <w:abstractNumId w:val="6"/>
  </w:num>
  <w:num w:numId="5">
    <w:abstractNumId w:val="19"/>
  </w:num>
  <w:num w:numId="6">
    <w:abstractNumId w:val="10"/>
  </w:num>
  <w:num w:numId="7">
    <w:abstractNumId w:val="12"/>
  </w:num>
  <w:num w:numId="8">
    <w:abstractNumId w:val="17"/>
  </w:num>
  <w:num w:numId="9">
    <w:abstractNumId w:val="5"/>
  </w:num>
  <w:num w:numId="10">
    <w:abstractNumId w:val="11"/>
  </w:num>
  <w:num w:numId="11">
    <w:abstractNumId w:val="14"/>
  </w:num>
  <w:num w:numId="12">
    <w:abstractNumId w:val="20"/>
  </w:num>
  <w:num w:numId="13">
    <w:abstractNumId w:val="4"/>
  </w:num>
  <w:num w:numId="14">
    <w:abstractNumId w:val="2"/>
  </w:num>
  <w:num w:numId="15">
    <w:abstractNumId w:val="0"/>
  </w:num>
  <w:num w:numId="16">
    <w:abstractNumId w:val="21"/>
  </w:num>
  <w:num w:numId="17">
    <w:abstractNumId w:val="3"/>
  </w:num>
  <w:num w:numId="18">
    <w:abstractNumId w:val="16"/>
  </w:num>
  <w:num w:numId="19">
    <w:abstractNumId w:val="13"/>
  </w:num>
  <w:num w:numId="20">
    <w:abstractNumId w:val="22"/>
  </w:num>
  <w:num w:numId="21">
    <w:abstractNumId w:val="24"/>
  </w:num>
  <w:num w:numId="22">
    <w:abstractNumId w:val="15"/>
  </w:num>
  <w:num w:numId="23">
    <w:abstractNumId w:val="8"/>
  </w:num>
  <w:num w:numId="24">
    <w:abstractNumId w:val="18"/>
  </w:num>
  <w:num w:numId="2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840"/>
  <w:hyphenationZone w:val="42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2EF0B44"/>
    <w:rsid w:val="002109AE"/>
    <w:rsid w:val="004571AD"/>
    <w:rsid w:val="004B4C55"/>
    <w:rsid w:val="00526FA9"/>
    <w:rsid w:val="007C78CB"/>
    <w:rsid w:val="0095414A"/>
    <w:rsid w:val="009F265D"/>
    <w:rsid w:val="00A33E1D"/>
    <w:rsid w:val="00B42ACA"/>
    <w:rsid w:val="00C25A79"/>
    <w:rsid w:val="00E62021"/>
    <w:rsid w:val="00FA1746"/>
    <w:rsid w:val="36864DBE"/>
    <w:rsid w:val="51B65CF1"/>
    <w:rsid w:val="52733F71"/>
    <w:rsid w:val="54AC3AEF"/>
    <w:rsid w:val="62495922"/>
    <w:rsid w:val="72EF0B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tr-TR" w:eastAsia="tr-TR"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5A79"/>
    <w:rPr>
      <w:lang w:val="en-US"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C25A79"/>
    <w:pPr>
      <w:tabs>
        <w:tab w:val="center" w:pos="4153"/>
        <w:tab w:val="right" w:pos="8306"/>
      </w:tabs>
      <w:snapToGrid w:val="0"/>
    </w:pPr>
    <w:rPr>
      <w:sz w:val="18"/>
      <w:szCs w:val="18"/>
    </w:rPr>
  </w:style>
  <w:style w:type="paragraph" w:styleId="stbilgi">
    <w:name w:val="header"/>
    <w:basedOn w:val="Normal"/>
    <w:rsid w:val="00C25A79"/>
    <w:pPr>
      <w:tabs>
        <w:tab w:val="center" w:pos="4153"/>
        <w:tab w:val="right" w:pos="8306"/>
      </w:tabs>
      <w:snapToGrid w:val="0"/>
    </w:pPr>
    <w:rPr>
      <w:sz w:val="18"/>
      <w:szCs w:val="18"/>
    </w:rPr>
  </w:style>
  <w:style w:type="table" w:styleId="TabloKlavuzu">
    <w:name w:val="Table Grid"/>
    <w:basedOn w:val="NormalTablo"/>
    <w:qFormat/>
    <w:rsid w:val="00C25A7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E62021"/>
    <w:rPr>
      <w:color w:val="0563C1"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1363</Words>
  <Characters>7772</Characters>
  <DocSecurity>0</DocSecurity>
  <Lines>64</Lines>
  <Paragraphs>18</Paragraphs>
  <ScaleCrop>false</ScaleCrop>
  <Manager>https://www.sorubak.com</Manager>
  <Company/>
  <LinksUpToDate>false</LinksUpToDate>
  <CharactersWithSpaces>9117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2019-03-18T12:25:00Z</dcterms:created>
  <dcterms:modified xsi:type="dcterms:W3CDTF">2019-03-18T12:25:00Z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1033-10.2.0.7587</vt:lpwstr>
  </property>
</Properties>
</file>