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7DF" w:rsidRPr="00FE2E48" w:rsidRDefault="008227DF" w:rsidP="008227DF">
      <w:pPr>
        <w:shd w:val="clear" w:color="auto" w:fill="FFFFFF"/>
        <w:spacing w:before="225" w:after="150" w:line="240" w:lineRule="auto"/>
        <w:outlineLvl w:val="3"/>
        <w:rPr>
          <w:rFonts w:ascii="Times New Roman" w:eastAsia="Times New Roman" w:hAnsi="Times New Roman" w:cs="Times New Roman"/>
          <w:b/>
          <w:bCs/>
          <w:color w:val="0A0A0A"/>
          <w:sz w:val="24"/>
          <w:szCs w:val="24"/>
          <w:lang w:eastAsia="tr-TR"/>
        </w:rPr>
      </w:pPr>
      <w:r w:rsidRPr="00FE2E48">
        <w:rPr>
          <w:rFonts w:ascii="Times New Roman" w:eastAsia="Times New Roman" w:hAnsi="Times New Roman" w:cs="Times New Roman"/>
          <w:b/>
          <w:bCs/>
          <w:color w:val="0A0A0A"/>
          <w:sz w:val="24"/>
          <w:szCs w:val="24"/>
          <w:lang w:eastAsia="tr-TR"/>
        </w:rPr>
        <w:t>Makale İnceleme</w:t>
      </w:r>
    </w:p>
    <w:p w:rsidR="008227DF" w:rsidRPr="00FE2E48" w:rsidRDefault="008227DF" w:rsidP="008227DF">
      <w:pPr>
        <w:numPr>
          <w:ilvl w:val="0"/>
          <w:numId w:val="1"/>
        </w:numPr>
        <w:shd w:val="clear" w:color="auto" w:fill="FFFFFF"/>
        <w:spacing w:before="100" w:beforeAutospacing="1" w:after="100" w:afterAutospacing="1" w:line="240" w:lineRule="auto"/>
        <w:ind w:left="300"/>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Makalenin Künyesi</w:t>
      </w:r>
    </w:p>
    <w:p w:rsidR="008227DF" w:rsidRPr="00FE2E48" w:rsidRDefault="008227DF" w:rsidP="008227DF">
      <w:p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color w:val="505050"/>
          <w:sz w:val="24"/>
          <w:szCs w:val="24"/>
          <w:lang w:eastAsia="tr-TR"/>
        </w:rPr>
        <w:t>Türkiye’de Din Eğitiminin Geleceği –Mustafa ÖCAL.</w:t>
      </w:r>
    </w:p>
    <w:p w:rsidR="008227DF" w:rsidRPr="00FE2E48" w:rsidRDefault="008227DF" w:rsidP="008227DF">
      <w:pPr>
        <w:numPr>
          <w:ilvl w:val="0"/>
          <w:numId w:val="2"/>
        </w:numPr>
        <w:shd w:val="clear" w:color="auto" w:fill="FFFFFF"/>
        <w:spacing w:before="100" w:beforeAutospacing="1" w:after="100" w:afterAutospacing="1" w:line="240" w:lineRule="auto"/>
        <w:ind w:left="300"/>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Giriş</w:t>
      </w:r>
    </w:p>
    <w:p w:rsidR="003F02F6" w:rsidRPr="00FE2E48" w:rsidRDefault="002523BD" w:rsidP="001D363B">
      <w:pPr>
        <w:shd w:val="clear" w:color="auto" w:fill="FFFFFF"/>
        <w:spacing w:after="150" w:line="240" w:lineRule="auto"/>
        <w:ind w:firstLine="300"/>
        <w:rPr>
          <w:rFonts w:ascii="Times New Roman" w:hAnsi="Times New Roman" w:cs="Times New Roman"/>
          <w:sz w:val="24"/>
          <w:szCs w:val="24"/>
        </w:rPr>
      </w:pPr>
      <w:r w:rsidRPr="00FE2E48">
        <w:rPr>
          <w:rFonts w:ascii="Times New Roman" w:hAnsi="Times New Roman" w:cs="Times New Roman"/>
          <w:sz w:val="24"/>
          <w:szCs w:val="24"/>
        </w:rPr>
        <w:t xml:space="preserve">Burada tespit ve tekliflerin ilk muhatabının Milli Eğitim Bakanlığı ve onun adına Din Öğretimi Genel Müdürlüğü olduğu düşünülebilir ama asıl muhatabın her seviyede din eğitimi ve öğretimi faaliyetlerini icra eden kurumlar ve bu kurumlarda görev yapan öğretmen ve öğretim elemanları olduğu vurgulanarak tüm öğretmenlere sesleniyor. Onların bu konuda samimi </w:t>
      </w:r>
      <w:proofErr w:type="spellStart"/>
      <w:r w:rsidRPr="00FE2E48">
        <w:rPr>
          <w:rFonts w:ascii="Times New Roman" w:hAnsi="Times New Roman" w:cs="Times New Roman"/>
          <w:sz w:val="24"/>
          <w:szCs w:val="24"/>
        </w:rPr>
        <w:t>cehd</w:t>
      </w:r>
      <w:proofErr w:type="spellEnd"/>
      <w:r w:rsidRPr="00FE2E48">
        <w:rPr>
          <w:rFonts w:ascii="Times New Roman" w:hAnsi="Times New Roman" w:cs="Times New Roman"/>
          <w:sz w:val="24"/>
          <w:szCs w:val="24"/>
        </w:rPr>
        <w:t xml:space="preserve"> ve gayret içerisinde olmalarının önemi vurgulanıyor. Din eğitimi ve öğretiminde samimiyet ve ihlâs olmadan arzulanan başarıyı yakalama ve hedefe ulaşmanın mümkün olmadığı üzerinde duruluyor. Eğer bugün bu alanda birtakım şikâyetlerin mevcudiyeti söz konusu ise bunun arka planında ilgililerin duyarlıklarının azlığı, görevlerini bihakkın yap(a)mamaları, metotsuzlukları ve hepsinden önemlisi ihlâs ve samimiyet noksanlığı vardır denilerek tüm öğretmenler özeleştiriye davet ediliyor. Giriş ve gelişme bölümünde Türkiye’de din eğitiminin geleceği konusu işlenirken herkese düşen görev ve sorumluluklara da yer verildiği görülüyor. Sonuç bölümünde ise Milli Eğitim Bakanlığı ile yüksek din öğretimi kurumlarına düşen görev ve sorumluluk</w:t>
      </w:r>
      <w:r w:rsidR="003F02F6" w:rsidRPr="00FE2E48">
        <w:rPr>
          <w:rFonts w:ascii="Times New Roman" w:hAnsi="Times New Roman" w:cs="Times New Roman"/>
          <w:sz w:val="24"/>
          <w:szCs w:val="24"/>
        </w:rPr>
        <w:t xml:space="preserve">lardan bahsediliyor. Sonuç bölümünde bahsi geçen kurumlara iki teklif sunuluyor. </w:t>
      </w:r>
    </w:p>
    <w:p w:rsidR="003F02F6" w:rsidRPr="00FE2E48" w:rsidRDefault="00F74145" w:rsidP="00F74145">
      <w:pPr>
        <w:shd w:val="clear" w:color="auto" w:fill="FFFFFF"/>
        <w:spacing w:after="150" w:line="240" w:lineRule="auto"/>
        <w:ind w:left="360"/>
        <w:rPr>
          <w:rFonts w:ascii="Times New Roman" w:hAnsi="Times New Roman" w:cs="Times New Roman"/>
          <w:sz w:val="24"/>
          <w:szCs w:val="24"/>
        </w:rPr>
      </w:pPr>
      <w:r w:rsidRPr="00FE2E48">
        <w:rPr>
          <w:rFonts w:ascii="Times New Roman" w:hAnsi="Times New Roman" w:cs="Times New Roman"/>
          <w:sz w:val="24"/>
          <w:szCs w:val="24"/>
        </w:rPr>
        <w:t xml:space="preserve"> I-</w:t>
      </w:r>
      <w:r w:rsidR="002523BD" w:rsidRPr="00FE2E48">
        <w:rPr>
          <w:rFonts w:ascii="Times New Roman" w:hAnsi="Times New Roman" w:cs="Times New Roman"/>
          <w:sz w:val="24"/>
          <w:szCs w:val="24"/>
        </w:rPr>
        <w:t>Din Eğitimi Danışma Kurul</w:t>
      </w:r>
      <w:r w:rsidR="003F02F6" w:rsidRPr="00FE2E48">
        <w:rPr>
          <w:rFonts w:ascii="Times New Roman" w:hAnsi="Times New Roman" w:cs="Times New Roman"/>
          <w:sz w:val="24"/>
          <w:szCs w:val="24"/>
        </w:rPr>
        <w:t>u oluşturulması</w:t>
      </w:r>
    </w:p>
    <w:p w:rsidR="003F02F6" w:rsidRPr="00FE2E48" w:rsidRDefault="00F74145" w:rsidP="00F74145">
      <w:pPr>
        <w:shd w:val="clear" w:color="auto" w:fill="FFFFFF"/>
        <w:spacing w:after="150" w:line="240" w:lineRule="auto"/>
        <w:rPr>
          <w:rFonts w:ascii="Times New Roman" w:hAnsi="Times New Roman" w:cs="Times New Roman"/>
          <w:sz w:val="24"/>
          <w:szCs w:val="24"/>
        </w:rPr>
      </w:pPr>
      <w:r w:rsidRPr="00FE2E48">
        <w:rPr>
          <w:rFonts w:ascii="Times New Roman" w:hAnsi="Times New Roman" w:cs="Times New Roman"/>
          <w:sz w:val="24"/>
          <w:szCs w:val="24"/>
        </w:rPr>
        <w:t xml:space="preserve">        II-</w:t>
      </w:r>
      <w:r w:rsidR="003F02F6" w:rsidRPr="00FE2E48">
        <w:rPr>
          <w:rFonts w:ascii="Times New Roman" w:hAnsi="Times New Roman" w:cs="Times New Roman"/>
          <w:sz w:val="24"/>
          <w:szCs w:val="24"/>
        </w:rPr>
        <w:t>Yüksek Din Öğretimi Danışma Kurulu Oluşturulması</w:t>
      </w:r>
    </w:p>
    <w:p w:rsidR="003F02F6" w:rsidRPr="00FE2E48" w:rsidRDefault="003F02F6" w:rsidP="003F02F6">
      <w:pPr>
        <w:shd w:val="clear" w:color="auto" w:fill="FFFFFF"/>
        <w:spacing w:after="150" w:line="240" w:lineRule="auto"/>
        <w:rPr>
          <w:rFonts w:ascii="Times New Roman" w:hAnsi="Times New Roman" w:cs="Times New Roman"/>
          <w:sz w:val="24"/>
          <w:szCs w:val="24"/>
        </w:rPr>
      </w:pPr>
    </w:p>
    <w:p w:rsidR="008227DF" w:rsidRPr="00FE2E48" w:rsidRDefault="00F74145" w:rsidP="00F74145">
      <w:pPr>
        <w:pStyle w:val="ListeParagraf"/>
        <w:numPr>
          <w:ilvl w:val="0"/>
          <w:numId w:val="2"/>
        </w:num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 xml:space="preserve"> </w:t>
      </w:r>
      <w:r w:rsidR="008227DF" w:rsidRPr="00FE2E48">
        <w:rPr>
          <w:rFonts w:ascii="Times New Roman" w:eastAsia="Times New Roman" w:hAnsi="Times New Roman" w:cs="Times New Roman"/>
          <w:b/>
          <w:bCs/>
          <w:color w:val="505050"/>
          <w:sz w:val="24"/>
          <w:szCs w:val="24"/>
          <w:lang w:eastAsia="tr-TR"/>
        </w:rPr>
        <w:t>Araştırmanın Amacı</w:t>
      </w:r>
    </w:p>
    <w:p w:rsidR="00793150" w:rsidRPr="00FE2E48" w:rsidRDefault="00793150" w:rsidP="00606DA5">
      <w:pPr>
        <w:shd w:val="clear" w:color="auto" w:fill="FFFFFF"/>
        <w:spacing w:before="100" w:beforeAutospacing="1" w:after="100" w:afterAutospacing="1"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Din eğitiminin geleceği konusunda raporlar veya rapor niteliğinde </w:t>
      </w:r>
      <w:r w:rsidR="00606DA5" w:rsidRPr="00FE2E48">
        <w:rPr>
          <w:rFonts w:ascii="Times New Roman" w:hAnsi="Times New Roman" w:cs="Times New Roman"/>
          <w:sz w:val="24"/>
          <w:szCs w:val="24"/>
        </w:rPr>
        <w:t>birçok</w:t>
      </w:r>
      <w:r w:rsidRPr="00FE2E48">
        <w:rPr>
          <w:rFonts w:ascii="Times New Roman" w:hAnsi="Times New Roman" w:cs="Times New Roman"/>
          <w:sz w:val="24"/>
          <w:szCs w:val="24"/>
        </w:rPr>
        <w:t xml:space="preserve"> çalışma daha önce yayınlanmış olmasına rağmen, doğrudan veya dolaylı yollarla ilgili ve yetkililere ulaştırılan raporlardan yeterince istifade edildiğine dair somut bilgiler olmadığından bu makalenin tekrar yazıldığı anlaşılmaktadır.</w:t>
      </w:r>
    </w:p>
    <w:p w:rsidR="00606DA5" w:rsidRPr="00FE2E48" w:rsidRDefault="00606DA5" w:rsidP="00606DA5">
      <w:pPr>
        <w:shd w:val="clear" w:color="auto" w:fill="FFFFFF"/>
        <w:spacing w:before="100" w:beforeAutospacing="1" w:after="100" w:afterAutospacing="1"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Sık </w:t>
      </w:r>
      <w:proofErr w:type="spellStart"/>
      <w:r w:rsidRPr="00FE2E48">
        <w:rPr>
          <w:rFonts w:ascii="Times New Roman" w:hAnsi="Times New Roman" w:cs="Times New Roman"/>
          <w:sz w:val="24"/>
          <w:szCs w:val="24"/>
        </w:rPr>
        <w:t>sık</w:t>
      </w:r>
      <w:proofErr w:type="spellEnd"/>
      <w:r w:rsidRPr="00FE2E48">
        <w:rPr>
          <w:rFonts w:ascii="Times New Roman" w:hAnsi="Times New Roman" w:cs="Times New Roman"/>
          <w:sz w:val="24"/>
          <w:szCs w:val="24"/>
        </w:rPr>
        <w:t xml:space="preserve"> program değişikliği yapılması, her Milli Eğitim Bakanının reform sevdasına kapılarak sisteme müdahale etme çabası içerisine girmesi sebebiyle gerçek anlamda millîlik vasfı kazan(</w:t>
      </w:r>
      <w:proofErr w:type="spellStart"/>
      <w:r w:rsidRPr="00FE2E48">
        <w:rPr>
          <w:rFonts w:ascii="Times New Roman" w:hAnsi="Times New Roman" w:cs="Times New Roman"/>
          <w:sz w:val="24"/>
          <w:szCs w:val="24"/>
        </w:rPr>
        <w:t>dırıl</w:t>
      </w:r>
      <w:proofErr w:type="spellEnd"/>
      <w:r w:rsidRPr="00FE2E48">
        <w:rPr>
          <w:rFonts w:ascii="Times New Roman" w:hAnsi="Times New Roman" w:cs="Times New Roman"/>
          <w:sz w:val="24"/>
          <w:szCs w:val="24"/>
        </w:rPr>
        <w:t>)</w:t>
      </w:r>
      <w:proofErr w:type="spellStart"/>
      <w:r w:rsidRPr="00FE2E48">
        <w:rPr>
          <w:rFonts w:ascii="Times New Roman" w:hAnsi="Times New Roman" w:cs="Times New Roman"/>
          <w:sz w:val="24"/>
          <w:szCs w:val="24"/>
        </w:rPr>
        <w:t>amamış</w:t>
      </w:r>
      <w:proofErr w:type="spellEnd"/>
      <w:r w:rsidRPr="00FE2E48">
        <w:rPr>
          <w:rFonts w:ascii="Times New Roman" w:hAnsi="Times New Roman" w:cs="Times New Roman"/>
          <w:sz w:val="24"/>
          <w:szCs w:val="24"/>
        </w:rPr>
        <w:t xml:space="preserve"> bir eğitim hakkında çok şey söylenebileceği ancak, söylenenden ziyade söyleyenin söylem biçimi, söylenilenlerin tutarlılığı ve muhatabın onu kale alıp almamasının önemli olduğu vurgulanmaktadır. Din eğitimi ve öğretimi açısından, geçmişte yaşanan tecrübelerden ve mevcut uygulamalardan hareketle geleceğe yönelik bazı teklifler sunmak için kaleme alındığı anlaşılmaktadır.</w:t>
      </w:r>
    </w:p>
    <w:p w:rsidR="00793150" w:rsidRPr="00FE2E48" w:rsidRDefault="00793150" w:rsidP="00793150">
      <w:pPr>
        <w:shd w:val="clear" w:color="auto" w:fill="FFFFFF"/>
        <w:spacing w:before="100" w:beforeAutospacing="1" w:after="100" w:afterAutospacing="1" w:line="240" w:lineRule="auto"/>
        <w:rPr>
          <w:rFonts w:ascii="Times New Roman" w:hAnsi="Times New Roman" w:cs="Times New Roman"/>
          <w:sz w:val="24"/>
          <w:szCs w:val="24"/>
        </w:rPr>
      </w:pPr>
    </w:p>
    <w:p w:rsidR="008227DF" w:rsidRPr="00FE2E48" w:rsidRDefault="008227DF" w:rsidP="00793150">
      <w:pPr>
        <w:pStyle w:val="ListeParagraf"/>
        <w:numPr>
          <w:ilvl w:val="0"/>
          <w:numId w:val="2"/>
        </w:numPr>
        <w:shd w:val="clear" w:color="auto" w:fill="FFFFFF"/>
        <w:spacing w:before="100" w:beforeAutospacing="1" w:after="100" w:afterAutospacing="1" w:line="240" w:lineRule="auto"/>
        <w:rPr>
          <w:rFonts w:ascii="Times New Roman" w:eastAsia="Times New Roman" w:hAnsi="Times New Roman" w:cs="Times New Roman"/>
          <w:b/>
          <w:bCs/>
          <w:color w:val="505050"/>
          <w:sz w:val="24"/>
          <w:szCs w:val="24"/>
          <w:lang w:eastAsia="tr-TR"/>
        </w:rPr>
      </w:pPr>
      <w:r w:rsidRPr="00FE2E48">
        <w:rPr>
          <w:rFonts w:ascii="Times New Roman" w:eastAsia="Times New Roman" w:hAnsi="Times New Roman" w:cs="Times New Roman"/>
          <w:b/>
          <w:bCs/>
          <w:color w:val="505050"/>
          <w:sz w:val="24"/>
          <w:szCs w:val="24"/>
          <w:lang w:eastAsia="tr-TR"/>
        </w:rPr>
        <w:t>Y</w:t>
      </w:r>
      <w:r w:rsidR="00793150" w:rsidRPr="00FE2E48">
        <w:rPr>
          <w:rFonts w:ascii="Times New Roman" w:eastAsia="Times New Roman" w:hAnsi="Times New Roman" w:cs="Times New Roman"/>
          <w:b/>
          <w:bCs/>
          <w:color w:val="505050"/>
          <w:sz w:val="24"/>
          <w:szCs w:val="24"/>
          <w:lang w:eastAsia="tr-TR"/>
        </w:rPr>
        <w:t>ö</w:t>
      </w:r>
      <w:r w:rsidRPr="00FE2E48">
        <w:rPr>
          <w:rFonts w:ascii="Times New Roman" w:eastAsia="Times New Roman" w:hAnsi="Times New Roman" w:cs="Times New Roman"/>
          <w:b/>
          <w:bCs/>
          <w:color w:val="505050"/>
          <w:sz w:val="24"/>
          <w:szCs w:val="24"/>
          <w:lang w:eastAsia="tr-TR"/>
        </w:rPr>
        <w:t>ntem</w:t>
      </w:r>
    </w:p>
    <w:p w:rsidR="008227DF" w:rsidRPr="00FE2E48" w:rsidRDefault="008227DF" w:rsidP="008227DF">
      <w:p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Evren ve Örneklem:</w:t>
      </w:r>
    </w:p>
    <w:p w:rsidR="008227DF" w:rsidRPr="00FE2E48" w:rsidRDefault="008227DF" w:rsidP="008227DF">
      <w:p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Araştırma Modeli</w:t>
      </w:r>
    </w:p>
    <w:p w:rsidR="008227DF" w:rsidRPr="00FE2E48" w:rsidRDefault="006F0154" w:rsidP="00C87863">
      <w:pPr>
        <w:shd w:val="clear" w:color="auto" w:fill="FFFFFF"/>
        <w:spacing w:after="150" w:line="240" w:lineRule="auto"/>
        <w:ind w:firstLine="708"/>
        <w:rPr>
          <w:rFonts w:ascii="Times New Roman" w:eastAsia="Times New Roman" w:hAnsi="Times New Roman" w:cs="Times New Roman"/>
          <w:color w:val="505050"/>
          <w:sz w:val="24"/>
          <w:szCs w:val="24"/>
          <w:lang w:eastAsia="tr-TR"/>
        </w:rPr>
      </w:pPr>
      <w:proofErr w:type="gramStart"/>
      <w:r w:rsidRPr="00FE2E48">
        <w:rPr>
          <w:rFonts w:ascii="Times New Roman" w:hAnsi="Times New Roman" w:cs="Times New Roman"/>
          <w:sz w:val="24"/>
          <w:szCs w:val="24"/>
        </w:rPr>
        <w:lastRenderedPageBreak/>
        <w:t>Okul Öncesi Eğitim Kurumlarında Din Eğitimi, Okul Öncesi Eğitim Kurumlarında Uygulanan Program Farklılıkları ve Din Eğitimi İhtiyacı, İlk ve Orta Öğretim Okullarında Din Eğitimi, DKAB ve Seçmeli Din Dersleri Uygulaması, DKAB ve Seçmeli Derslerin Geleceği ve Din Dersi Öğretmeni Sorunu, İmam-Hatip Liseleri ve Mesleki Din Eğitimi başlıklarıyla konu etraflıca açıklanmış</w:t>
      </w:r>
      <w:r w:rsidR="00C87863" w:rsidRPr="00FE2E48">
        <w:rPr>
          <w:rFonts w:ascii="Times New Roman" w:eastAsia="Times New Roman" w:hAnsi="Times New Roman" w:cs="Times New Roman"/>
          <w:color w:val="505050"/>
          <w:sz w:val="24"/>
          <w:szCs w:val="24"/>
          <w:lang w:eastAsia="tr-TR"/>
        </w:rPr>
        <w:t xml:space="preserve">tır. </w:t>
      </w:r>
      <w:proofErr w:type="gramEnd"/>
      <w:r w:rsidR="00C87863" w:rsidRPr="00FE2E48">
        <w:rPr>
          <w:rFonts w:ascii="Times New Roman" w:eastAsia="Times New Roman" w:hAnsi="Times New Roman" w:cs="Times New Roman"/>
          <w:color w:val="505050"/>
          <w:sz w:val="24"/>
          <w:szCs w:val="24"/>
          <w:lang w:eastAsia="tr-TR"/>
        </w:rPr>
        <w:t>V</w:t>
      </w:r>
      <w:r w:rsidR="008227DF" w:rsidRPr="00FE2E48">
        <w:rPr>
          <w:rFonts w:ascii="Times New Roman" w:eastAsia="Times New Roman" w:hAnsi="Times New Roman" w:cs="Times New Roman"/>
          <w:color w:val="505050"/>
          <w:sz w:val="24"/>
          <w:szCs w:val="24"/>
          <w:lang w:eastAsia="tr-TR"/>
        </w:rPr>
        <w:t>ar olan bir durumu var olduğu şekliyle ortaya ko</w:t>
      </w:r>
      <w:r w:rsidR="00C87863" w:rsidRPr="00FE2E48">
        <w:rPr>
          <w:rFonts w:ascii="Times New Roman" w:eastAsia="Times New Roman" w:hAnsi="Times New Roman" w:cs="Times New Roman"/>
          <w:color w:val="505050"/>
          <w:sz w:val="24"/>
          <w:szCs w:val="24"/>
          <w:lang w:eastAsia="tr-TR"/>
        </w:rPr>
        <w:t>ymayı amaçlayan tarama modeli kullanılmıştır. Araştırma konusu</w:t>
      </w:r>
      <w:r w:rsidR="008227DF" w:rsidRPr="00FE2E48">
        <w:rPr>
          <w:rFonts w:ascii="Times New Roman" w:eastAsia="Times New Roman" w:hAnsi="Times New Roman" w:cs="Times New Roman"/>
          <w:color w:val="505050"/>
          <w:sz w:val="24"/>
          <w:szCs w:val="24"/>
          <w:lang w:eastAsia="tr-TR"/>
        </w:rPr>
        <w:t>, kendi koşulları içinde ve ol</w:t>
      </w:r>
      <w:r w:rsidR="00C87863" w:rsidRPr="00FE2E48">
        <w:rPr>
          <w:rFonts w:ascii="Times New Roman" w:eastAsia="Times New Roman" w:hAnsi="Times New Roman" w:cs="Times New Roman"/>
          <w:color w:val="505050"/>
          <w:sz w:val="24"/>
          <w:szCs w:val="24"/>
          <w:lang w:eastAsia="tr-TR"/>
        </w:rPr>
        <w:t>duğu gibi tanımlanmaya çalışılmıştır. Verileri</w:t>
      </w:r>
      <w:r w:rsidR="008227DF" w:rsidRPr="00FE2E48">
        <w:rPr>
          <w:rFonts w:ascii="Times New Roman" w:eastAsia="Times New Roman" w:hAnsi="Times New Roman" w:cs="Times New Roman"/>
          <w:color w:val="505050"/>
          <w:sz w:val="24"/>
          <w:szCs w:val="24"/>
          <w:lang w:eastAsia="tr-TR"/>
        </w:rPr>
        <w:t xml:space="preserve"> herhangi bir şekilde değiştirme, etkileme çabası </w:t>
      </w:r>
      <w:r w:rsidR="00C87863" w:rsidRPr="00FE2E48">
        <w:rPr>
          <w:rFonts w:ascii="Times New Roman" w:eastAsia="Times New Roman" w:hAnsi="Times New Roman" w:cs="Times New Roman"/>
          <w:color w:val="505050"/>
          <w:sz w:val="24"/>
          <w:szCs w:val="24"/>
          <w:lang w:eastAsia="tr-TR"/>
        </w:rPr>
        <w:t xml:space="preserve">yoktur. </w:t>
      </w:r>
      <w:r w:rsidR="00C87863" w:rsidRPr="00FE2E48">
        <w:rPr>
          <w:rFonts w:ascii="Times New Roman" w:hAnsi="Times New Roman" w:cs="Times New Roman"/>
          <w:sz w:val="24"/>
          <w:szCs w:val="24"/>
        </w:rPr>
        <w:t>Ortaokullarda Seçmeli Derslerin Son 6 Yıldaki Seçilme Oranları ile konu analizi yapılmıştır.</w:t>
      </w:r>
      <w:r w:rsidR="008227DF" w:rsidRPr="00FE2E48">
        <w:rPr>
          <w:rFonts w:ascii="Times New Roman" w:eastAsia="Times New Roman" w:hAnsi="Times New Roman" w:cs="Times New Roman"/>
          <w:color w:val="505050"/>
          <w:sz w:val="24"/>
          <w:szCs w:val="24"/>
          <w:lang w:eastAsia="tr-TR"/>
        </w:rPr>
        <w:t xml:space="preserve"> </w:t>
      </w:r>
    </w:p>
    <w:p w:rsidR="00C87863" w:rsidRPr="00FE2E48" w:rsidRDefault="00C87863" w:rsidP="008227DF">
      <w:pPr>
        <w:shd w:val="clear" w:color="auto" w:fill="FFFFFF"/>
        <w:spacing w:after="150" w:line="240" w:lineRule="auto"/>
        <w:rPr>
          <w:rFonts w:ascii="Times New Roman" w:eastAsia="Times New Roman" w:hAnsi="Times New Roman" w:cs="Times New Roman"/>
          <w:b/>
          <w:bCs/>
          <w:color w:val="505050"/>
          <w:sz w:val="24"/>
          <w:szCs w:val="24"/>
          <w:lang w:eastAsia="tr-TR"/>
        </w:rPr>
      </w:pPr>
    </w:p>
    <w:p w:rsidR="008227DF" w:rsidRPr="00FE2E48" w:rsidRDefault="008227DF" w:rsidP="0098142E">
      <w:pPr>
        <w:pStyle w:val="ListeParagraf"/>
        <w:numPr>
          <w:ilvl w:val="0"/>
          <w:numId w:val="2"/>
        </w:num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Örneklem</w:t>
      </w:r>
    </w:p>
    <w:p w:rsidR="00C87863" w:rsidRPr="00FE2E48" w:rsidRDefault="00C87863" w:rsidP="001D363B">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Her tür din eğitimi ve öğretimi faaliyetlerinde olduğu gibi dinî derslerde de başarıya ulaşabilmek için öncelikle dört unsurun bir arada ve uyumlu olması gerektiği vurgulanmıştır.</w:t>
      </w:r>
    </w:p>
    <w:p w:rsidR="00C87863" w:rsidRPr="00FE2E48" w:rsidRDefault="00C87863" w:rsidP="008227DF">
      <w:pPr>
        <w:shd w:val="clear" w:color="auto" w:fill="FFFFFF"/>
        <w:spacing w:after="150" w:line="240" w:lineRule="auto"/>
        <w:rPr>
          <w:rFonts w:ascii="Times New Roman" w:hAnsi="Times New Roman" w:cs="Times New Roman"/>
          <w:sz w:val="24"/>
          <w:szCs w:val="24"/>
        </w:rPr>
      </w:pPr>
      <w:r w:rsidRPr="00FE2E48">
        <w:rPr>
          <w:rFonts w:ascii="Times New Roman" w:hAnsi="Times New Roman" w:cs="Times New Roman"/>
          <w:sz w:val="24"/>
          <w:szCs w:val="24"/>
        </w:rPr>
        <w:t xml:space="preserve"> Müfredat programı (=yol), </w:t>
      </w:r>
    </w:p>
    <w:p w:rsidR="00C87863" w:rsidRPr="00FE2E48" w:rsidRDefault="00C87863" w:rsidP="008227DF">
      <w:pPr>
        <w:shd w:val="clear" w:color="auto" w:fill="FFFFFF"/>
        <w:spacing w:after="150" w:line="240" w:lineRule="auto"/>
        <w:rPr>
          <w:rFonts w:ascii="Times New Roman" w:hAnsi="Times New Roman" w:cs="Times New Roman"/>
          <w:sz w:val="24"/>
          <w:szCs w:val="24"/>
        </w:rPr>
      </w:pPr>
      <w:r w:rsidRPr="00FE2E48">
        <w:rPr>
          <w:rFonts w:ascii="Times New Roman" w:hAnsi="Times New Roman" w:cs="Times New Roman"/>
          <w:sz w:val="24"/>
          <w:szCs w:val="24"/>
        </w:rPr>
        <w:t xml:space="preserve">Ders kitabı (=araç), </w:t>
      </w:r>
    </w:p>
    <w:p w:rsidR="00C87863" w:rsidRPr="00FE2E48" w:rsidRDefault="00C87863" w:rsidP="008227DF">
      <w:pPr>
        <w:shd w:val="clear" w:color="auto" w:fill="FFFFFF"/>
        <w:spacing w:after="150" w:line="240" w:lineRule="auto"/>
        <w:rPr>
          <w:rFonts w:ascii="Times New Roman" w:hAnsi="Times New Roman" w:cs="Times New Roman"/>
          <w:sz w:val="24"/>
          <w:szCs w:val="24"/>
        </w:rPr>
      </w:pPr>
      <w:r w:rsidRPr="00FE2E48">
        <w:rPr>
          <w:rFonts w:ascii="Times New Roman" w:hAnsi="Times New Roman" w:cs="Times New Roman"/>
          <w:sz w:val="24"/>
          <w:szCs w:val="24"/>
        </w:rPr>
        <w:t xml:space="preserve">Öğrenciler (=yolcu), </w:t>
      </w:r>
    </w:p>
    <w:p w:rsidR="00C87863" w:rsidRPr="00FE2E48" w:rsidRDefault="00C87863" w:rsidP="008227DF">
      <w:pPr>
        <w:shd w:val="clear" w:color="auto" w:fill="FFFFFF"/>
        <w:spacing w:after="150" w:line="240" w:lineRule="auto"/>
        <w:rPr>
          <w:rFonts w:ascii="Times New Roman" w:hAnsi="Times New Roman" w:cs="Times New Roman"/>
          <w:sz w:val="24"/>
          <w:szCs w:val="24"/>
        </w:rPr>
      </w:pPr>
      <w:r w:rsidRPr="00FE2E48">
        <w:rPr>
          <w:rFonts w:ascii="Times New Roman" w:hAnsi="Times New Roman" w:cs="Times New Roman"/>
          <w:sz w:val="24"/>
          <w:szCs w:val="24"/>
        </w:rPr>
        <w:t xml:space="preserve">Öğretmen (=sürücü). </w:t>
      </w:r>
    </w:p>
    <w:p w:rsidR="00C87863" w:rsidRPr="00FE2E48" w:rsidRDefault="00C87863" w:rsidP="001D363B">
      <w:pPr>
        <w:shd w:val="clear" w:color="auto" w:fill="FFFFFF"/>
        <w:spacing w:after="150" w:line="240" w:lineRule="auto"/>
        <w:ind w:firstLine="708"/>
        <w:rPr>
          <w:rFonts w:ascii="Times New Roman" w:hAnsi="Times New Roman" w:cs="Times New Roman"/>
          <w:sz w:val="24"/>
          <w:szCs w:val="24"/>
        </w:rPr>
      </w:pPr>
      <w:r w:rsidRPr="00FE2E48">
        <w:rPr>
          <w:rFonts w:ascii="Times New Roman" w:hAnsi="Times New Roman" w:cs="Times New Roman"/>
          <w:sz w:val="24"/>
          <w:szCs w:val="24"/>
        </w:rPr>
        <w:t xml:space="preserve">Zikredilen dört unsurun bir arada olmasının en ideal olduğu ancak müfredat, kitap nasıl olursa olsun, öğrenci derse karşı istekli veya isteksiz olsun, bu müfredatla, bu kitapla öğrencileri hedefe ulaştıracak olanın da zayi edecek olanın da öğretmen olduğu vurgulanmıştır. </w:t>
      </w:r>
    </w:p>
    <w:p w:rsidR="008A73B0" w:rsidRPr="00FE2E48" w:rsidRDefault="00C87863" w:rsidP="001D363B">
      <w:pPr>
        <w:shd w:val="clear" w:color="auto" w:fill="FFFFFF"/>
        <w:spacing w:after="150" w:line="240" w:lineRule="auto"/>
        <w:ind w:firstLine="708"/>
        <w:rPr>
          <w:rFonts w:ascii="Times New Roman" w:hAnsi="Times New Roman" w:cs="Times New Roman"/>
          <w:sz w:val="24"/>
          <w:szCs w:val="24"/>
        </w:rPr>
      </w:pPr>
      <w:r w:rsidRPr="00FE2E48">
        <w:rPr>
          <w:rFonts w:ascii="Times New Roman" w:hAnsi="Times New Roman" w:cs="Times New Roman"/>
          <w:sz w:val="24"/>
          <w:szCs w:val="24"/>
        </w:rPr>
        <w:t>Zira eğitim ve öğretimin merkezinde öğretmenin olduğu belirtilerek, diğerlerinin ikinci, üçüncü derecede olduğu belirtilmektedir. Veliler</w:t>
      </w:r>
      <w:r w:rsidR="008A73B0" w:rsidRPr="00FE2E48">
        <w:rPr>
          <w:rFonts w:ascii="Times New Roman" w:hAnsi="Times New Roman" w:cs="Times New Roman"/>
          <w:sz w:val="24"/>
          <w:szCs w:val="24"/>
        </w:rPr>
        <w:t>in</w:t>
      </w:r>
      <w:r w:rsidRPr="00FE2E48">
        <w:rPr>
          <w:rFonts w:ascii="Times New Roman" w:hAnsi="Times New Roman" w:cs="Times New Roman"/>
          <w:sz w:val="24"/>
          <w:szCs w:val="24"/>
        </w:rPr>
        <w:t xml:space="preserve">, </w:t>
      </w:r>
      <w:proofErr w:type="spellStart"/>
      <w:r w:rsidRPr="00FE2E48">
        <w:rPr>
          <w:rFonts w:ascii="Times New Roman" w:hAnsi="Times New Roman" w:cs="Times New Roman"/>
          <w:sz w:val="24"/>
          <w:szCs w:val="24"/>
        </w:rPr>
        <w:t>sosyo</w:t>
      </w:r>
      <w:proofErr w:type="spellEnd"/>
      <w:r w:rsidRPr="00FE2E48">
        <w:rPr>
          <w:rFonts w:ascii="Times New Roman" w:hAnsi="Times New Roman" w:cs="Times New Roman"/>
          <w:sz w:val="24"/>
          <w:szCs w:val="24"/>
        </w:rPr>
        <w:t>-kültürel çevre faktörü</w:t>
      </w:r>
      <w:r w:rsidR="008A73B0" w:rsidRPr="00FE2E48">
        <w:rPr>
          <w:rFonts w:ascii="Times New Roman" w:hAnsi="Times New Roman" w:cs="Times New Roman"/>
          <w:sz w:val="24"/>
          <w:szCs w:val="24"/>
        </w:rPr>
        <w:t>nün</w:t>
      </w:r>
      <w:r w:rsidRPr="00FE2E48">
        <w:rPr>
          <w:rFonts w:ascii="Times New Roman" w:hAnsi="Times New Roman" w:cs="Times New Roman"/>
          <w:sz w:val="24"/>
          <w:szCs w:val="24"/>
        </w:rPr>
        <w:t>, siyasî gelişim ve değişimlerin etki ve katkıları</w:t>
      </w:r>
      <w:r w:rsidR="008A73B0" w:rsidRPr="00FE2E48">
        <w:rPr>
          <w:rFonts w:ascii="Times New Roman" w:hAnsi="Times New Roman" w:cs="Times New Roman"/>
          <w:sz w:val="24"/>
          <w:szCs w:val="24"/>
        </w:rPr>
        <w:t>nın</w:t>
      </w:r>
      <w:r w:rsidRPr="00FE2E48">
        <w:rPr>
          <w:rFonts w:ascii="Times New Roman" w:hAnsi="Times New Roman" w:cs="Times New Roman"/>
          <w:sz w:val="24"/>
          <w:szCs w:val="24"/>
        </w:rPr>
        <w:t>, diğ</w:t>
      </w:r>
      <w:r w:rsidR="008A73B0" w:rsidRPr="00FE2E48">
        <w:rPr>
          <w:rFonts w:ascii="Times New Roman" w:hAnsi="Times New Roman" w:cs="Times New Roman"/>
          <w:sz w:val="24"/>
          <w:szCs w:val="24"/>
        </w:rPr>
        <w:t>erlerine göre daha gerilerde olduğu belirtilmektedir.</w:t>
      </w:r>
      <w:r w:rsidRPr="00FE2E48">
        <w:rPr>
          <w:rFonts w:ascii="Times New Roman" w:hAnsi="Times New Roman" w:cs="Times New Roman"/>
          <w:sz w:val="24"/>
          <w:szCs w:val="24"/>
        </w:rPr>
        <w:t xml:space="preserve"> </w:t>
      </w:r>
    </w:p>
    <w:p w:rsidR="0098142E" w:rsidRPr="00FE2E48" w:rsidRDefault="008A73B0" w:rsidP="001D363B">
      <w:pPr>
        <w:shd w:val="clear" w:color="auto" w:fill="FFFFFF"/>
        <w:spacing w:after="150" w:line="240" w:lineRule="auto"/>
        <w:ind w:firstLine="708"/>
        <w:rPr>
          <w:rFonts w:ascii="Times New Roman" w:hAnsi="Times New Roman" w:cs="Times New Roman"/>
          <w:sz w:val="24"/>
          <w:szCs w:val="24"/>
        </w:rPr>
      </w:pPr>
      <w:r w:rsidRPr="00FE2E48">
        <w:rPr>
          <w:rFonts w:ascii="Times New Roman" w:hAnsi="Times New Roman" w:cs="Times New Roman"/>
          <w:sz w:val="24"/>
          <w:szCs w:val="24"/>
        </w:rPr>
        <w:t>Örneklem de ise geçmiş yıllarla kıyaslama yöntemi kullanılarak konunun daha iyi anlaşılması hedeflenmiştir. D</w:t>
      </w:r>
      <w:r w:rsidR="00C87863" w:rsidRPr="00FE2E48">
        <w:rPr>
          <w:rFonts w:ascii="Times New Roman" w:hAnsi="Times New Roman" w:cs="Times New Roman"/>
          <w:sz w:val="24"/>
          <w:szCs w:val="24"/>
        </w:rPr>
        <w:t>ers kitabı</w:t>
      </w:r>
      <w:r w:rsidRPr="00FE2E48">
        <w:rPr>
          <w:rFonts w:ascii="Times New Roman" w:hAnsi="Times New Roman" w:cs="Times New Roman"/>
          <w:sz w:val="24"/>
          <w:szCs w:val="24"/>
        </w:rPr>
        <w:t>nın bile bulunamadığı</w:t>
      </w:r>
      <w:r w:rsidR="00C87863" w:rsidRPr="00FE2E48">
        <w:rPr>
          <w:rFonts w:ascii="Times New Roman" w:hAnsi="Times New Roman" w:cs="Times New Roman"/>
          <w:sz w:val="24"/>
          <w:szCs w:val="24"/>
        </w:rPr>
        <w:t>, kara tahta, beyaz te</w:t>
      </w:r>
      <w:r w:rsidRPr="00FE2E48">
        <w:rPr>
          <w:rFonts w:ascii="Times New Roman" w:hAnsi="Times New Roman" w:cs="Times New Roman"/>
          <w:sz w:val="24"/>
          <w:szCs w:val="24"/>
        </w:rPr>
        <w:t xml:space="preserve">beşirden başka ders araç gerecinin </w:t>
      </w:r>
      <w:r w:rsidR="00C87863" w:rsidRPr="00FE2E48">
        <w:rPr>
          <w:rFonts w:ascii="Times New Roman" w:hAnsi="Times New Roman" w:cs="Times New Roman"/>
          <w:sz w:val="24"/>
          <w:szCs w:val="24"/>
        </w:rPr>
        <w:t xml:space="preserve">mevcut </w:t>
      </w:r>
      <w:r w:rsidRPr="00FE2E48">
        <w:rPr>
          <w:rFonts w:ascii="Times New Roman" w:hAnsi="Times New Roman" w:cs="Times New Roman"/>
          <w:sz w:val="24"/>
          <w:szCs w:val="24"/>
        </w:rPr>
        <w:t xml:space="preserve">olmadığı </w:t>
      </w:r>
      <w:r w:rsidR="0098142E" w:rsidRPr="00FE2E48">
        <w:rPr>
          <w:rFonts w:ascii="Times New Roman" w:hAnsi="Times New Roman" w:cs="Times New Roman"/>
          <w:sz w:val="24"/>
          <w:szCs w:val="24"/>
        </w:rPr>
        <w:t>zamanlarla günümüzde,</w:t>
      </w:r>
      <w:r w:rsidR="00C87863" w:rsidRPr="00FE2E48">
        <w:rPr>
          <w:rFonts w:ascii="Times New Roman" w:hAnsi="Times New Roman" w:cs="Times New Roman"/>
          <w:sz w:val="24"/>
          <w:szCs w:val="24"/>
        </w:rPr>
        <w:t xml:space="preserve"> akıllı tahtalar, </w:t>
      </w:r>
      <w:proofErr w:type="gramStart"/>
      <w:r w:rsidR="00C87863" w:rsidRPr="00FE2E48">
        <w:rPr>
          <w:rFonts w:ascii="Times New Roman" w:hAnsi="Times New Roman" w:cs="Times New Roman"/>
          <w:sz w:val="24"/>
          <w:szCs w:val="24"/>
        </w:rPr>
        <w:t>projeksiyonlar</w:t>
      </w:r>
      <w:proofErr w:type="gramEnd"/>
      <w:r w:rsidR="00C87863" w:rsidRPr="00FE2E48">
        <w:rPr>
          <w:rFonts w:ascii="Times New Roman" w:hAnsi="Times New Roman" w:cs="Times New Roman"/>
          <w:sz w:val="24"/>
          <w:szCs w:val="24"/>
        </w:rPr>
        <w:t>, internet, tablet bilgisayarlar vb. kısaca her tür teknolojik araçlarla ders yapma imkânı olmasına rağmen eğer başarısız</w:t>
      </w:r>
      <w:r w:rsidR="0098142E" w:rsidRPr="00FE2E48">
        <w:rPr>
          <w:rFonts w:ascii="Times New Roman" w:hAnsi="Times New Roman" w:cs="Times New Roman"/>
          <w:sz w:val="24"/>
          <w:szCs w:val="24"/>
        </w:rPr>
        <w:t xml:space="preserve">lık söz konusu ise bu konuda </w:t>
      </w:r>
      <w:r w:rsidR="00C87863" w:rsidRPr="00FE2E48">
        <w:rPr>
          <w:rFonts w:ascii="Times New Roman" w:hAnsi="Times New Roman" w:cs="Times New Roman"/>
          <w:sz w:val="24"/>
          <w:szCs w:val="24"/>
        </w:rPr>
        <w:t>öğretmen</w:t>
      </w:r>
      <w:r w:rsidR="0098142E" w:rsidRPr="00FE2E48">
        <w:rPr>
          <w:rFonts w:ascii="Times New Roman" w:hAnsi="Times New Roman" w:cs="Times New Roman"/>
          <w:sz w:val="24"/>
          <w:szCs w:val="24"/>
        </w:rPr>
        <w:t>in de kendisini sorgulaması gerektiği vurgulanmaktadır.</w:t>
      </w:r>
      <w:r w:rsidR="00C87863" w:rsidRPr="00FE2E48">
        <w:rPr>
          <w:rFonts w:ascii="Times New Roman" w:hAnsi="Times New Roman" w:cs="Times New Roman"/>
          <w:sz w:val="24"/>
          <w:szCs w:val="24"/>
        </w:rPr>
        <w:t xml:space="preserve"> Teknolojiden istifade ederek, yeni yöntemlerle ders işleme ve öğrencilerle iyi diyalog kurma bakımından Din Kültürü öğretmenlerinin önemli bir kısmı</w:t>
      </w:r>
      <w:r w:rsidR="0098142E" w:rsidRPr="00FE2E48">
        <w:rPr>
          <w:rFonts w:ascii="Times New Roman" w:hAnsi="Times New Roman" w:cs="Times New Roman"/>
          <w:sz w:val="24"/>
          <w:szCs w:val="24"/>
        </w:rPr>
        <w:t>nın</w:t>
      </w:r>
      <w:r w:rsidR="00C87863" w:rsidRPr="00FE2E48">
        <w:rPr>
          <w:rFonts w:ascii="Times New Roman" w:hAnsi="Times New Roman" w:cs="Times New Roman"/>
          <w:sz w:val="24"/>
          <w:szCs w:val="24"/>
        </w:rPr>
        <w:t xml:space="preserve"> öğrencis</w:t>
      </w:r>
      <w:r w:rsidR="0098142E" w:rsidRPr="00FE2E48">
        <w:rPr>
          <w:rFonts w:ascii="Times New Roman" w:hAnsi="Times New Roman" w:cs="Times New Roman"/>
          <w:sz w:val="24"/>
          <w:szCs w:val="24"/>
        </w:rPr>
        <w:t>inin gerisinde kalmış olduğu belirtilmektedir.</w:t>
      </w:r>
    </w:p>
    <w:p w:rsidR="008227DF" w:rsidRPr="00FE2E48" w:rsidRDefault="008227DF" w:rsidP="008227DF">
      <w:p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Kullanılan Ölçme Araçları</w:t>
      </w:r>
    </w:p>
    <w:p w:rsidR="008227DF" w:rsidRPr="00FE2E48" w:rsidRDefault="008227DF" w:rsidP="001D363B">
      <w:pPr>
        <w:shd w:val="clear" w:color="auto" w:fill="FFFFFF"/>
        <w:spacing w:after="150" w:line="240" w:lineRule="auto"/>
        <w:ind w:firstLine="360"/>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color w:val="505050"/>
          <w:sz w:val="24"/>
          <w:szCs w:val="24"/>
          <w:lang w:eastAsia="tr-TR"/>
        </w:rPr>
        <w:t>Çalışmada</w:t>
      </w:r>
      <w:r w:rsidR="0098142E" w:rsidRPr="00FE2E48">
        <w:rPr>
          <w:rFonts w:ascii="Times New Roman" w:eastAsia="Times New Roman" w:hAnsi="Times New Roman" w:cs="Times New Roman"/>
          <w:color w:val="505050"/>
          <w:sz w:val="24"/>
          <w:szCs w:val="24"/>
          <w:lang w:eastAsia="tr-TR"/>
        </w:rPr>
        <w:t>;</w:t>
      </w:r>
      <w:r w:rsidRPr="00FE2E48">
        <w:rPr>
          <w:rFonts w:ascii="Times New Roman" w:eastAsia="Times New Roman" w:hAnsi="Times New Roman" w:cs="Times New Roman"/>
          <w:color w:val="505050"/>
          <w:sz w:val="24"/>
          <w:szCs w:val="24"/>
          <w:lang w:eastAsia="tr-TR"/>
        </w:rPr>
        <w:t xml:space="preserve"> </w:t>
      </w:r>
      <w:r w:rsidR="0098142E" w:rsidRPr="00FE2E48">
        <w:rPr>
          <w:rFonts w:ascii="Times New Roman" w:hAnsi="Times New Roman" w:cs="Times New Roman"/>
          <w:sz w:val="24"/>
          <w:szCs w:val="24"/>
        </w:rPr>
        <w:t xml:space="preserve">Tablo 1’de, Okullardaki Seçmeli Derslerin, son 6 Yıldaki Seçilme Oranlarına yer verilirken, Tablo 6’da, Öğrenci Alan Fakültelerin Sayısı ve Kayıt Hakkı Kazanan Öğrenci sayıları paylaşılmış ve 2008 yılından itibaren önceki yıllarda yapılan kısıtlamaların aksine yeni İlâhiyat / İslâmî İlimler Fakültelerinin açıldığı, öğrenci kontenjanlarında yüksek oranlarda artış yapıldığı açıklaması desteklenmiştir. </w:t>
      </w:r>
    </w:p>
    <w:p w:rsidR="008227DF" w:rsidRPr="00FE2E48" w:rsidRDefault="008227DF" w:rsidP="0098142E">
      <w:pPr>
        <w:pStyle w:val="ListeParagraf"/>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Sonuç ve Öneriler</w:t>
      </w:r>
    </w:p>
    <w:p w:rsidR="00F40956" w:rsidRPr="00FE2E48" w:rsidRDefault="0098142E"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Osmanlı Devletinin son döneminde okullarda yoğun bir şekilde dinî dersleri var iken Cumhuriyete geçişle birlikte sistemli bir şekilde program dışı bırakıldığı belirtilmektedir. </w:t>
      </w:r>
      <w:r w:rsidRPr="00FE2E48">
        <w:rPr>
          <w:rFonts w:ascii="Times New Roman" w:hAnsi="Times New Roman" w:cs="Times New Roman"/>
          <w:sz w:val="24"/>
          <w:szCs w:val="24"/>
        </w:rPr>
        <w:lastRenderedPageBreak/>
        <w:t xml:space="preserve">İmam ve Hatip Mektepleri ile İlâhiyat Fakültesine hayat hakkı tanınmadığı, 1930’lu 1940’lı yıllarda din eğitimi ve öğretimi ile dinî hayatın tam bir baskı ve kontrol altına alındığı açıklanmaktadır. Demokratik hayata geçildikten sonra ise yasak ve baskıların yavaş </w:t>
      </w:r>
      <w:proofErr w:type="spellStart"/>
      <w:r w:rsidRPr="00FE2E48">
        <w:rPr>
          <w:rFonts w:ascii="Times New Roman" w:hAnsi="Times New Roman" w:cs="Times New Roman"/>
          <w:sz w:val="24"/>
          <w:szCs w:val="24"/>
        </w:rPr>
        <w:t>yavaş</w:t>
      </w:r>
      <w:proofErr w:type="spellEnd"/>
      <w:r w:rsidRPr="00FE2E48">
        <w:rPr>
          <w:rFonts w:ascii="Times New Roman" w:hAnsi="Times New Roman" w:cs="Times New Roman"/>
          <w:sz w:val="24"/>
          <w:szCs w:val="24"/>
        </w:rPr>
        <w:t xml:space="preserve"> kaldırılması üzerine yeniden bir dir</w:t>
      </w:r>
      <w:r w:rsidR="00F40956" w:rsidRPr="00FE2E48">
        <w:rPr>
          <w:rFonts w:ascii="Times New Roman" w:hAnsi="Times New Roman" w:cs="Times New Roman"/>
          <w:sz w:val="24"/>
          <w:szCs w:val="24"/>
        </w:rPr>
        <w:t>iliş, bir canlanmanın başladığı a</w:t>
      </w:r>
      <w:r w:rsidRPr="00FE2E48">
        <w:rPr>
          <w:rFonts w:ascii="Times New Roman" w:hAnsi="Times New Roman" w:cs="Times New Roman"/>
          <w:sz w:val="24"/>
          <w:szCs w:val="24"/>
        </w:rPr>
        <w:t>ncak buna rağmen resmi ve özel bazı kesimlerce her fırsatta din eğitimi ve öğretiminin önün</w:t>
      </w:r>
      <w:r w:rsidR="00F40956" w:rsidRPr="00FE2E48">
        <w:rPr>
          <w:rFonts w:ascii="Times New Roman" w:hAnsi="Times New Roman" w:cs="Times New Roman"/>
          <w:sz w:val="24"/>
          <w:szCs w:val="24"/>
        </w:rPr>
        <w:t>e engeller çıkarıldığı belirtilmektedir.</w:t>
      </w:r>
    </w:p>
    <w:p w:rsidR="00F40956" w:rsidRPr="00FE2E48" w:rsidRDefault="0098142E"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Kısaca, inişli-çıkışlı mücadeleler sonun</w:t>
      </w:r>
      <w:r w:rsidR="00F40956" w:rsidRPr="00FE2E48">
        <w:rPr>
          <w:rFonts w:ascii="Times New Roman" w:hAnsi="Times New Roman" w:cs="Times New Roman"/>
          <w:sz w:val="24"/>
          <w:szCs w:val="24"/>
        </w:rPr>
        <w:t>da 2000’li yıllara ulaşıldığı bu</w:t>
      </w:r>
      <w:r w:rsidRPr="00FE2E48">
        <w:rPr>
          <w:rFonts w:ascii="Times New Roman" w:hAnsi="Times New Roman" w:cs="Times New Roman"/>
          <w:sz w:val="24"/>
          <w:szCs w:val="24"/>
        </w:rPr>
        <w:t xml:space="preserve"> dönemde de mücadele devam etmiş olmakla birlikt</w:t>
      </w:r>
      <w:r w:rsidR="00F40956" w:rsidRPr="00FE2E48">
        <w:rPr>
          <w:rFonts w:ascii="Times New Roman" w:hAnsi="Times New Roman" w:cs="Times New Roman"/>
          <w:sz w:val="24"/>
          <w:szCs w:val="24"/>
        </w:rPr>
        <w:t>e zahiren şiddetini kaybettiği belirtilmektedir.</w:t>
      </w:r>
      <w:r w:rsidRPr="00FE2E48">
        <w:rPr>
          <w:rFonts w:ascii="Times New Roman" w:hAnsi="Times New Roman" w:cs="Times New Roman"/>
          <w:sz w:val="24"/>
          <w:szCs w:val="24"/>
        </w:rPr>
        <w:t xml:space="preserve"> Bilhassa şu son yıllar din eğitimi ve öğretimi ve dinî hayat bakımından en rahat</w:t>
      </w:r>
      <w:r w:rsidR="00F40956" w:rsidRPr="00FE2E48">
        <w:rPr>
          <w:rFonts w:ascii="Times New Roman" w:hAnsi="Times New Roman" w:cs="Times New Roman"/>
          <w:sz w:val="24"/>
          <w:szCs w:val="24"/>
        </w:rPr>
        <w:t xml:space="preserve"> döneme ulaşıldığı söylenmektedir.</w:t>
      </w:r>
    </w:p>
    <w:p w:rsidR="00F40956" w:rsidRPr="00FE2E48" w:rsidRDefault="0098142E"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 Hem din eğitimi ve öğretimi yaptıran okulların kapalı olduğu, hem okul programlarındaki dinî derslerin yok olduğu </w:t>
      </w:r>
      <w:proofErr w:type="gramStart"/>
      <w:r w:rsidRPr="00FE2E48">
        <w:rPr>
          <w:rFonts w:ascii="Times New Roman" w:hAnsi="Times New Roman" w:cs="Times New Roman"/>
          <w:sz w:val="24"/>
          <w:szCs w:val="24"/>
        </w:rPr>
        <w:t>dönemler</w:t>
      </w:r>
      <w:r w:rsidR="00F40956" w:rsidRPr="00FE2E48">
        <w:rPr>
          <w:rFonts w:ascii="Times New Roman" w:hAnsi="Times New Roman" w:cs="Times New Roman"/>
          <w:sz w:val="24"/>
          <w:szCs w:val="24"/>
        </w:rPr>
        <w:t>in  geride</w:t>
      </w:r>
      <w:proofErr w:type="gramEnd"/>
      <w:r w:rsidR="00F40956" w:rsidRPr="00FE2E48">
        <w:rPr>
          <w:rFonts w:ascii="Times New Roman" w:hAnsi="Times New Roman" w:cs="Times New Roman"/>
          <w:sz w:val="24"/>
          <w:szCs w:val="24"/>
        </w:rPr>
        <w:t xml:space="preserve"> kaldığı</w:t>
      </w:r>
      <w:r w:rsidRPr="00FE2E48">
        <w:rPr>
          <w:rFonts w:ascii="Times New Roman" w:hAnsi="Times New Roman" w:cs="Times New Roman"/>
          <w:sz w:val="24"/>
          <w:szCs w:val="24"/>
        </w:rPr>
        <w:t>, artık sayısal olarak bütün Cumhuriyet tarihin</w:t>
      </w:r>
      <w:r w:rsidR="00F40956" w:rsidRPr="00FE2E48">
        <w:rPr>
          <w:rFonts w:ascii="Times New Roman" w:hAnsi="Times New Roman" w:cs="Times New Roman"/>
          <w:sz w:val="24"/>
          <w:szCs w:val="24"/>
        </w:rPr>
        <w:t>in en yüksek noktasına ulaşıldığı verilerle desteklenerek açıklanmaktadır.</w:t>
      </w:r>
    </w:p>
    <w:p w:rsidR="00F40956" w:rsidRPr="00FE2E48" w:rsidRDefault="0098142E"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 2017-2018 öğretim yılında toplam 5.116 Anadolu İmam Hatip Lisesi ve İmam Hatip Ortaokulu eğitim ve öğretim faaliyetlerini sürdürürken İlâhiyat ve İslâmî İlimler Fakültelerinin sayısı</w:t>
      </w:r>
      <w:r w:rsidR="00F40956" w:rsidRPr="00FE2E48">
        <w:rPr>
          <w:rFonts w:ascii="Times New Roman" w:hAnsi="Times New Roman" w:cs="Times New Roman"/>
          <w:sz w:val="24"/>
          <w:szCs w:val="24"/>
        </w:rPr>
        <w:t>nın 100’e yaklaştığı verisi paylaşılmıştır.</w:t>
      </w:r>
    </w:p>
    <w:p w:rsidR="00F40956" w:rsidRPr="00FE2E48" w:rsidRDefault="0098142E"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 Okullarda zorunlu Din Kültürü ve Ahlâk Bilgisi dersinin yanında isteğe bağlı seçimlik üç ayrı ders konulmuştur. Her yıl sayısı artan </w:t>
      </w:r>
      <w:proofErr w:type="spellStart"/>
      <w:r w:rsidRPr="00FE2E48">
        <w:rPr>
          <w:rFonts w:ascii="Times New Roman" w:hAnsi="Times New Roman" w:cs="Times New Roman"/>
          <w:sz w:val="24"/>
          <w:szCs w:val="24"/>
        </w:rPr>
        <w:t>Kur’an</w:t>
      </w:r>
      <w:proofErr w:type="spellEnd"/>
      <w:r w:rsidRPr="00FE2E48">
        <w:rPr>
          <w:rFonts w:ascii="Times New Roman" w:hAnsi="Times New Roman" w:cs="Times New Roman"/>
          <w:sz w:val="24"/>
          <w:szCs w:val="24"/>
        </w:rPr>
        <w:t xml:space="preserve"> Kursları yoğun bir şekilde faaliyetlerini sürdürmektedir. Söz konusu eğitim kurumlarında görev yapan öğretmen sayısı da bütün Cumhuriyet tarihinin en yüksek noktasına ulaşmıştır. 2017- 2018 öğretim yılında her kademede din eğitimi ve öğretim yaptıran öğretmen say</w:t>
      </w:r>
      <w:r w:rsidR="00F40956" w:rsidRPr="00FE2E48">
        <w:rPr>
          <w:rFonts w:ascii="Times New Roman" w:hAnsi="Times New Roman" w:cs="Times New Roman"/>
          <w:sz w:val="24"/>
          <w:szCs w:val="24"/>
        </w:rPr>
        <w:t xml:space="preserve">ısı toplam 92.657’ye ulaştığı, </w:t>
      </w:r>
    </w:p>
    <w:p w:rsidR="00F40956" w:rsidRPr="00FE2E48" w:rsidRDefault="0098142E" w:rsidP="0098142E">
      <w:pPr>
        <w:shd w:val="clear" w:color="auto" w:fill="FFFFFF"/>
        <w:spacing w:after="150" w:line="240" w:lineRule="auto"/>
        <w:ind w:firstLine="360"/>
        <w:rPr>
          <w:rFonts w:ascii="Times New Roman" w:hAnsi="Times New Roman" w:cs="Times New Roman"/>
          <w:sz w:val="24"/>
          <w:szCs w:val="24"/>
        </w:rPr>
      </w:pPr>
      <w:proofErr w:type="gramStart"/>
      <w:r w:rsidRPr="00FE2E48">
        <w:rPr>
          <w:rFonts w:ascii="Times New Roman" w:hAnsi="Times New Roman" w:cs="Times New Roman"/>
          <w:sz w:val="24"/>
          <w:szCs w:val="24"/>
        </w:rPr>
        <w:t xml:space="preserve">Türkiye’de Din Eğitiminin Geleceği Diğer taraftan, İlâhiyat ve İslâmî İlimler Fakültesi öğretim elemanları ise bir taraftan kendi alanlarıyla ilgili ilmî araştırmalar yapıp yayımlarken diğer taraftan her yıl </w:t>
      </w:r>
      <w:r w:rsidR="00F40956" w:rsidRPr="00FE2E48">
        <w:rPr>
          <w:rFonts w:ascii="Times New Roman" w:hAnsi="Times New Roman" w:cs="Times New Roman"/>
          <w:sz w:val="24"/>
          <w:szCs w:val="24"/>
        </w:rPr>
        <w:t>on binlerle</w:t>
      </w:r>
      <w:r w:rsidRPr="00FE2E48">
        <w:rPr>
          <w:rFonts w:ascii="Times New Roman" w:hAnsi="Times New Roman" w:cs="Times New Roman"/>
          <w:sz w:val="24"/>
          <w:szCs w:val="24"/>
        </w:rPr>
        <w:t xml:space="preserve"> ifade edilen genci</w:t>
      </w:r>
      <w:r w:rsidR="00F40956" w:rsidRPr="00FE2E48">
        <w:rPr>
          <w:rFonts w:ascii="Times New Roman" w:hAnsi="Times New Roman" w:cs="Times New Roman"/>
          <w:sz w:val="24"/>
          <w:szCs w:val="24"/>
        </w:rPr>
        <w:t>n</w:t>
      </w:r>
      <w:r w:rsidRPr="00FE2E48">
        <w:rPr>
          <w:rFonts w:ascii="Times New Roman" w:hAnsi="Times New Roman" w:cs="Times New Roman"/>
          <w:sz w:val="24"/>
          <w:szCs w:val="24"/>
        </w:rPr>
        <w:t xml:space="preserve"> dinî alanda hizmet</w:t>
      </w:r>
      <w:r w:rsidR="00F40956" w:rsidRPr="00FE2E48">
        <w:rPr>
          <w:rFonts w:ascii="Times New Roman" w:hAnsi="Times New Roman" w:cs="Times New Roman"/>
          <w:sz w:val="24"/>
          <w:szCs w:val="24"/>
        </w:rPr>
        <w:t xml:space="preserve"> yapmak üzere hazırlanmasına rağmen, </w:t>
      </w:r>
      <w:r w:rsidRPr="00FE2E48">
        <w:rPr>
          <w:rFonts w:ascii="Times New Roman" w:hAnsi="Times New Roman" w:cs="Times New Roman"/>
          <w:sz w:val="24"/>
          <w:szCs w:val="24"/>
        </w:rPr>
        <w:t>bu kadar dinî eğitim kurumunda bu kadar öğretmenle eğitim ve öğretim yapılan dönemde</w:t>
      </w:r>
      <w:r w:rsidR="00F40956" w:rsidRPr="00FE2E48">
        <w:rPr>
          <w:rFonts w:ascii="Times New Roman" w:hAnsi="Times New Roman" w:cs="Times New Roman"/>
          <w:sz w:val="24"/>
          <w:szCs w:val="24"/>
        </w:rPr>
        <w:t xml:space="preserve"> ki</w:t>
      </w:r>
      <w:r w:rsidRPr="00FE2E48">
        <w:rPr>
          <w:rFonts w:ascii="Times New Roman" w:hAnsi="Times New Roman" w:cs="Times New Roman"/>
          <w:sz w:val="24"/>
          <w:szCs w:val="24"/>
        </w:rPr>
        <w:t xml:space="preserve"> başarı</w:t>
      </w:r>
      <w:r w:rsidR="00F40956" w:rsidRPr="00FE2E48">
        <w:rPr>
          <w:rFonts w:ascii="Times New Roman" w:hAnsi="Times New Roman" w:cs="Times New Roman"/>
          <w:sz w:val="24"/>
          <w:szCs w:val="24"/>
        </w:rPr>
        <w:t>nın</w:t>
      </w:r>
      <w:r w:rsidRPr="00FE2E48">
        <w:rPr>
          <w:rFonts w:ascii="Times New Roman" w:hAnsi="Times New Roman" w:cs="Times New Roman"/>
          <w:sz w:val="24"/>
          <w:szCs w:val="24"/>
        </w:rPr>
        <w:t>, bir başka deyimle eğitimde kalite</w:t>
      </w:r>
      <w:r w:rsidR="00F40956" w:rsidRPr="00FE2E48">
        <w:rPr>
          <w:rFonts w:ascii="Times New Roman" w:hAnsi="Times New Roman" w:cs="Times New Roman"/>
          <w:sz w:val="24"/>
          <w:szCs w:val="24"/>
        </w:rPr>
        <w:t>nin hep tartışma konusu olduğu vurgulanmıştır.</w:t>
      </w:r>
      <w:proofErr w:type="gramEnd"/>
    </w:p>
    <w:p w:rsidR="008F5B16" w:rsidRPr="00FE2E48" w:rsidRDefault="00F40956"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H</w:t>
      </w:r>
      <w:r w:rsidR="0098142E" w:rsidRPr="00FE2E48">
        <w:rPr>
          <w:rFonts w:ascii="Times New Roman" w:hAnsi="Times New Roman" w:cs="Times New Roman"/>
          <w:sz w:val="24"/>
          <w:szCs w:val="24"/>
        </w:rPr>
        <w:t>em okul, hem öğretmen ve hem de İlâhiyat Fakültelerinin sayısında</w:t>
      </w:r>
      <w:r w:rsidRPr="00FE2E48">
        <w:rPr>
          <w:rFonts w:ascii="Times New Roman" w:hAnsi="Times New Roman" w:cs="Times New Roman"/>
          <w:sz w:val="24"/>
          <w:szCs w:val="24"/>
        </w:rPr>
        <w:t xml:space="preserve"> ki</w:t>
      </w:r>
      <w:r w:rsidR="0098142E" w:rsidRPr="00FE2E48">
        <w:rPr>
          <w:rFonts w:ascii="Times New Roman" w:hAnsi="Times New Roman" w:cs="Times New Roman"/>
          <w:sz w:val="24"/>
          <w:szCs w:val="24"/>
        </w:rPr>
        <w:t xml:space="preserve"> artış</w:t>
      </w:r>
      <w:r w:rsidRPr="00FE2E48">
        <w:rPr>
          <w:rFonts w:ascii="Times New Roman" w:hAnsi="Times New Roman" w:cs="Times New Roman"/>
          <w:sz w:val="24"/>
          <w:szCs w:val="24"/>
        </w:rPr>
        <w:t xml:space="preserve"> devam etmesine rağmen </w:t>
      </w:r>
      <w:r w:rsidR="0098142E" w:rsidRPr="00FE2E48">
        <w:rPr>
          <w:rFonts w:ascii="Times New Roman" w:hAnsi="Times New Roman" w:cs="Times New Roman"/>
          <w:sz w:val="24"/>
          <w:szCs w:val="24"/>
        </w:rPr>
        <w:t>aynı oranda başarı ve kalite</w:t>
      </w:r>
      <w:r w:rsidR="008F5B16" w:rsidRPr="00FE2E48">
        <w:rPr>
          <w:rFonts w:ascii="Times New Roman" w:hAnsi="Times New Roman" w:cs="Times New Roman"/>
          <w:sz w:val="24"/>
          <w:szCs w:val="24"/>
        </w:rPr>
        <w:t>nin artıp artmayacağı sorgulanmaktadır. A</w:t>
      </w:r>
      <w:r w:rsidR="0098142E" w:rsidRPr="00FE2E48">
        <w:rPr>
          <w:rFonts w:ascii="Times New Roman" w:hAnsi="Times New Roman" w:cs="Times New Roman"/>
          <w:sz w:val="24"/>
          <w:szCs w:val="24"/>
        </w:rPr>
        <w:t>sıl soru ve sorun</w:t>
      </w:r>
      <w:r w:rsidR="008F5B16" w:rsidRPr="00FE2E48">
        <w:rPr>
          <w:rFonts w:ascii="Times New Roman" w:hAnsi="Times New Roman" w:cs="Times New Roman"/>
          <w:sz w:val="24"/>
          <w:szCs w:val="24"/>
        </w:rPr>
        <w:t>un bu olduğu vurgulanıyor.</w:t>
      </w:r>
    </w:p>
    <w:p w:rsidR="008F5B16" w:rsidRPr="00FE2E48" w:rsidRDefault="0098142E" w:rsidP="0098142E">
      <w:pPr>
        <w:shd w:val="clear" w:color="auto" w:fill="FFFFFF"/>
        <w:spacing w:after="150" w:line="240" w:lineRule="auto"/>
        <w:ind w:firstLine="360"/>
        <w:rPr>
          <w:rFonts w:ascii="Times New Roman" w:hAnsi="Times New Roman" w:cs="Times New Roman"/>
          <w:sz w:val="24"/>
          <w:szCs w:val="24"/>
        </w:rPr>
      </w:pPr>
      <w:r w:rsidRPr="00FE2E48">
        <w:rPr>
          <w:rFonts w:ascii="Times New Roman" w:hAnsi="Times New Roman" w:cs="Times New Roman"/>
          <w:sz w:val="24"/>
          <w:szCs w:val="24"/>
        </w:rPr>
        <w:t xml:space="preserve"> Türkiye’de din eğitiminin geleceği</w:t>
      </w:r>
      <w:r w:rsidR="008F5B16" w:rsidRPr="00FE2E48">
        <w:rPr>
          <w:rFonts w:ascii="Times New Roman" w:hAnsi="Times New Roman" w:cs="Times New Roman"/>
          <w:sz w:val="24"/>
          <w:szCs w:val="24"/>
        </w:rPr>
        <w:t>nin</w:t>
      </w:r>
      <w:r w:rsidRPr="00FE2E48">
        <w:rPr>
          <w:rFonts w:ascii="Times New Roman" w:hAnsi="Times New Roman" w:cs="Times New Roman"/>
          <w:sz w:val="24"/>
          <w:szCs w:val="24"/>
        </w:rPr>
        <w:t xml:space="preserve"> artık sayısal olarak değil başarı ve kalite bağlamında ele alınıp ön y</w:t>
      </w:r>
      <w:r w:rsidR="008F5B16" w:rsidRPr="00FE2E48">
        <w:rPr>
          <w:rFonts w:ascii="Times New Roman" w:hAnsi="Times New Roman" w:cs="Times New Roman"/>
          <w:sz w:val="24"/>
          <w:szCs w:val="24"/>
        </w:rPr>
        <w:t xml:space="preserve">argısız bir şekilde tartışılması önerilmektedir. </w:t>
      </w:r>
      <w:r w:rsidRPr="00FE2E48">
        <w:rPr>
          <w:rFonts w:ascii="Times New Roman" w:hAnsi="Times New Roman" w:cs="Times New Roman"/>
          <w:sz w:val="24"/>
          <w:szCs w:val="24"/>
        </w:rPr>
        <w:t>Bu konuda, görev yapma ve sorumluluk mevkiinde olan herkes</w:t>
      </w:r>
      <w:r w:rsidR="008F5B16" w:rsidRPr="00FE2E48">
        <w:rPr>
          <w:rFonts w:ascii="Times New Roman" w:hAnsi="Times New Roman" w:cs="Times New Roman"/>
          <w:sz w:val="24"/>
          <w:szCs w:val="24"/>
        </w:rPr>
        <w:t>in</w:t>
      </w:r>
      <w:r w:rsidRPr="00FE2E48">
        <w:rPr>
          <w:rFonts w:ascii="Times New Roman" w:hAnsi="Times New Roman" w:cs="Times New Roman"/>
          <w:sz w:val="24"/>
          <w:szCs w:val="24"/>
        </w:rPr>
        <w:t xml:space="preserve"> kendisini bir vicdan muhaseb</w:t>
      </w:r>
      <w:r w:rsidR="008F5B16" w:rsidRPr="00FE2E48">
        <w:rPr>
          <w:rFonts w:ascii="Times New Roman" w:hAnsi="Times New Roman" w:cs="Times New Roman"/>
          <w:sz w:val="24"/>
          <w:szCs w:val="24"/>
        </w:rPr>
        <w:t>esine çekmesi öneriliyor.</w:t>
      </w:r>
      <w:r w:rsidRPr="00FE2E48">
        <w:rPr>
          <w:rFonts w:ascii="Times New Roman" w:hAnsi="Times New Roman" w:cs="Times New Roman"/>
          <w:sz w:val="24"/>
          <w:szCs w:val="24"/>
        </w:rPr>
        <w:t xml:space="preserve"> Konumu, mevkii ne olursa olsun okul öncesi dönemden üniversite seviyesinde görev yapanlara kadar herkes elinden gelenin azamisini yapmak zorunda olduğun</w:t>
      </w:r>
      <w:r w:rsidR="008F5B16" w:rsidRPr="00FE2E48">
        <w:rPr>
          <w:rFonts w:ascii="Times New Roman" w:hAnsi="Times New Roman" w:cs="Times New Roman"/>
          <w:sz w:val="24"/>
          <w:szCs w:val="24"/>
        </w:rPr>
        <w:t>un bilinciyle hareket etmelidir denmektedir.</w:t>
      </w:r>
    </w:p>
    <w:p w:rsidR="008227DF" w:rsidRPr="00FE2E48" w:rsidRDefault="008A2994" w:rsidP="008227DF">
      <w:pPr>
        <w:shd w:val="clear" w:color="auto" w:fill="FFFFFF"/>
        <w:spacing w:after="150" w:line="240" w:lineRule="auto"/>
        <w:rPr>
          <w:rFonts w:ascii="Times New Roman" w:eastAsia="Times New Roman" w:hAnsi="Times New Roman" w:cs="Times New Roman"/>
          <w:color w:val="505050"/>
          <w:sz w:val="24"/>
          <w:szCs w:val="24"/>
          <w:lang w:eastAsia="tr-TR"/>
        </w:rPr>
      </w:pPr>
      <w:r w:rsidRPr="00FE2E48">
        <w:rPr>
          <w:rFonts w:ascii="Times New Roman" w:eastAsia="Times New Roman" w:hAnsi="Times New Roman" w:cs="Times New Roman"/>
          <w:b/>
          <w:bCs/>
          <w:color w:val="505050"/>
          <w:sz w:val="24"/>
          <w:szCs w:val="24"/>
          <w:lang w:eastAsia="tr-TR"/>
        </w:rPr>
        <w:t>7.</w:t>
      </w:r>
      <w:r w:rsidRPr="00FE2E48">
        <w:rPr>
          <w:rFonts w:ascii="Times New Roman" w:eastAsia="Times New Roman" w:hAnsi="Times New Roman" w:cs="Times New Roman"/>
          <w:b/>
          <w:bCs/>
          <w:color w:val="505050"/>
          <w:sz w:val="24"/>
          <w:szCs w:val="24"/>
          <w:lang w:eastAsia="tr-TR"/>
        </w:rPr>
        <w:tab/>
      </w:r>
      <w:r w:rsidR="008227DF" w:rsidRPr="00FE2E48">
        <w:rPr>
          <w:rFonts w:ascii="Times New Roman" w:eastAsia="Times New Roman" w:hAnsi="Times New Roman" w:cs="Times New Roman"/>
          <w:b/>
          <w:bCs/>
          <w:color w:val="505050"/>
          <w:sz w:val="24"/>
          <w:szCs w:val="24"/>
          <w:lang w:eastAsia="tr-TR"/>
        </w:rPr>
        <w:t>Kişisel Sonuç</w:t>
      </w:r>
    </w:p>
    <w:p w:rsidR="002C5FE7" w:rsidRPr="00FE2E48" w:rsidRDefault="002E10D7" w:rsidP="002E10D7">
      <w:pPr>
        <w:ind w:firstLine="708"/>
        <w:rPr>
          <w:rFonts w:ascii="Times New Roman" w:hAnsi="Times New Roman" w:cs="Times New Roman"/>
          <w:sz w:val="24"/>
          <w:szCs w:val="24"/>
        </w:rPr>
      </w:pPr>
      <w:r w:rsidRPr="00FE2E48">
        <w:rPr>
          <w:rFonts w:ascii="Times New Roman" w:hAnsi="Times New Roman" w:cs="Times New Roman"/>
          <w:sz w:val="24"/>
          <w:szCs w:val="24"/>
        </w:rPr>
        <w:t xml:space="preserve">Ders kitabının bile bulunamadığı, kara tahta, beyaz tebeşirden başka ders araç gerecinin mevcut olmadığı zamanlarla günümüzde, akıllı tahtalar, </w:t>
      </w:r>
      <w:proofErr w:type="gramStart"/>
      <w:r w:rsidRPr="00FE2E48">
        <w:rPr>
          <w:rFonts w:ascii="Times New Roman" w:hAnsi="Times New Roman" w:cs="Times New Roman"/>
          <w:sz w:val="24"/>
          <w:szCs w:val="24"/>
        </w:rPr>
        <w:t>projeksiyonlar</w:t>
      </w:r>
      <w:proofErr w:type="gramEnd"/>
      <w:r w:rsidRPr="00FE2E48">
        <w:rPr>
          <w:rFonts w:ascii="Times New Roman" w:hAnsi="Times New Roman" w:cs="Times New Roman"/>
          <w:sz w:val="24"/>
          <w:szCs w:val="24"/>
        </w:rPr>
        <w:t xml:space="preserve">, internet, tablet bilgisayarlar vb. kısaca her tür teknolojik araçlarla ders yapma imkânı olmasına rağmen eğer günümüzde bir başarısızlıktan söz ediliyorsa bu konuda öğretmenin de kendisini sorgulaması gerektiği bir gerçektir.    Tüm öğretmenlerin teknolojiden istifade ederek, yeni yöntemlerle ders işleme ve öğrencilerle iyi diyalog kurma bakımından kendini geliştirmesi </w:t>
      </w:r>
      <w:r w:rsidR="001D363B" w:rsidRPr="00FE2E48">
        <w:rPr>
          <w:rFonts w:ascii="Times New Roman" w:hAnsi="Times New Roman" w:cs="Times New Roman"/>
          <w:sz w:val="24"/>
          <w:szCs w:val="24"/>
        </w:rPr>
        <w:t>gerekmektedir</w:t>
      </w:r>
      <w:r w:rsidRPr="00FE2E48">
        <w:rPr>
          <w:rFonts w:ascii="Times New Roman" w:hAnsi="Times New Roman" w:cs="Times New Roman"/>
          <w:sz w:val="24"/>
          <w:szCs w:val="24"/>
        </w:rPr>
        <w:t>.</w:t>
      </w:r>
    </w:p>
    <w:p w:rsidR="00FE2E48" w:rsidRDefault="00FE2E48" w:rsidP="002E10D7">
      <w:pPr>
        <w:ind w:firstLine="708"/>
        <w:rPr>
          <w:rFonts w:ascii="Times New Roman" w:hAnsi="Times New Roman" w:cs="Times New Roman"/>
          <w:sz w:val="24"/>
          <w:szCs w:val="24"/>
        </w:rPr>
      </w:pPr>
      <w:r w:rsidRPr="00FE2E48">
        <w:rPr>
          <w:rFonts w:ascii="Times New Roman" w:hAnsi="Times New Roman" w:cs="Times New Roman"/>
          <w:sz w:val="24"/>
          <w:szCs w:val="24"/>
        </w:rPr>
        <w:lastRenderedPageBreak/>
        <w:t xml:space="preserve">Mustafa Öcal, “Türkiye’de Din Eğitiminin Geleceği” konulu </w:t>
      </w:r>
      <w:proofErr w:type="gramStart"/>
      <w:r w:rsidRPr="00FE2E48">
        <w:rPr>
          <w:rFonts w:ascii="Times New Roman" w:hAnsi="Times New Roman" w:cs="Times New Roman"/>
          <w:sz w:val="24"/>
          <w:szCs w:val="24"/>
        </w:rPr>
        <w:t>makalesinde  yazar</w:t>
      </w:r>
      <w:proofErr w:type="gramEnd"/>
      <w:r w:rsidRPr="00FE2E48">
        <w:rPr>
          <w:rFonts w:ascii="Times New Roman" w:hAnsi="Times New Roman" w:cs="Times New Roman"/>
          <w:sz w:val="24"/>
          <w:szCs w:val="24"/>
        </w:rPr>
        <w:t xml:space="preserve">, Türkiye’de din eğitimi ve öğretiminin geleceği konusundaki düşünce, tespit ve tekliflerini beş temel başlık altında ele alıp incelemektedir. Bunlar Okul Öncesi Eğitim Kurumlarında Din Eğitimi, İlk ve Orta Öğretimde din eğitimi, İmam-Hatip Liselerinde din eğitimi, İlahiyat ve İslami İlimler Fakültelerindeki din eğitimi ve </w:t>
      </w:r>
      <w:proofErr w:type="spellStart"/>
      <w:r w:rsidRPr="00FE2E48">
        <w:rPr>
          <w:rFonts w:ascii="Times New Roman" w:hAnsi="Times New Roman" w:cs="Times New Roman"/>
          <w:sz w:val="24"/>
          <w:szCs w:val="24"/>
        </w:rPr>
        <w:t>Kur’an</w:t>
      </w:r>
      <w:proofErr w:type="spellEnd"/>
      <w:r w:rsidRPr="00FE2E48">
        <w:rPr>
          <w:rFonts w:ascii="Times New Roman" w:hAnsi="Times New Roman" w:cs="Times New Roman"/>
          <w:sz w:val="24"/>
          <w:szCs w:val="24"/>
        </w:rPr>
        <w:t xml:space="preserve"> Kurslarında din eğitimi. Bu eğitim kurumlarını teker </w:t>
      </w:r>
      <w:proofErr w:type="spellStart"/>
      <w:r w:rsidRPr="00FE2E48">
        <w:rPr>
          <w:rFonts w:ascii="Times New Roman" w:hAnsi="Times New Roman" w:cs="Times New Roman"/>
          <w:sz w:val="24"/>
          <w:szCs w:val="24"/>
        </w:rPr>
        <w:t>teker</w:t>
      </w:r>
      <w:proofErr w:type="spellEnd"/>
      <w:r w:rsidRPr="00FE2E48">
        <w:rPr>
          <w:rFonts w:ascii="Times New Roman" w:hAnsi="Times New Roman" w:cs="Times New Roman"/>
          <w:sz w:val="24"/>
          <w:szCs w:val="24"/>
        </w:rPr>
        <w:t xml:space="preserve"> ele alan yazar, gelecekte nasıl bir din eğitimi ve öğretiminin yapılması gerektiği hususundaki düşünce ve tekliflerini ifade etmektedir. </w:t>
      </w:r>
    </w:p>
    <w:p w:rsidR="009543E9" w:rsidRDefault="009543E9" w:rsidP="002E10D7">
      <w:pPr>
        <w:ind w:firstLine="708"/>
        <w:rPr>
          <w:rFonts w:ascii="Times New Roman" w:hAnsi="Times New Roman" w:cs="Times New Roman"/>
          <w:sz w:val="24"/>
          <w:szCs w:val="24"/>
        </w:rPr>
      </w:pPr>
    </w:p>
    <w:p w:rsidR="009543E9" w:rsidRDefault="009543E9" w:rsidP="002E10D7">
      <w:pPr>
        <w:ind w:firstLine="708"/>
        <w:rPr>
          <w:rFonts w:ascii="Times New Roman" w:hAnsi="Times New Roman" w:cs="Times New Roman"/>
          <w:sz w:val="24"/>
          <w:szCs w:val="24"/>
        </w:rPr>
      </w:pPr>
    </w:p>
    <w:bookmarkStart w:id="0" w:name="_GoBack"/>
    <w:bookmarkEnd w:id="0"/>
    <w:p w:rsidR="009543E9" w:rsidRPr="00FE2E48" w:rsidRDefault="00EF071D" w:rsidP="00EF071D">
      <w:pPr>
        <w:ind w:firstLine="708"/>
        <w:rPr>
          <w:rFonts w:ascii="Times New Roman" w:hAnsi="Times New Roman" w:cs="Times New Roman"/>
          <w:sz w:val="24"/>
          <w:szCs w:val="24"/>
        </w:rPr>
      </w:pPr>
      <w:r>
        <w:rPr>
          <w:b/>
          <w:bCs/>
          <w:sz w:val="24"/>
          <w:szCs w:val="24"/>
        </w:rPr>
        <w:fldChar w:fldCharType="begin"/>
      </w:r>
      <w:r>
        <w:rPr>
          <w:b/>
          <w:bCs/>
          <w:sz w:val="24"/>
          <w:szCs w:val="24"/>
        </w:rPr>
        <w:instrText xml:space="preserve"> HYPERLINK "https://www.sorubak.com" </w:instrText>
      </w:r>
      <w:r>
        <w:rPr>
          <w:b/>
          <w:bCs/>
          <w:sz w:val="24"/>
          <w:szCs w:val="24"/>
        </w:rPr>
        <w:fldChar w:fldCharType="separate"/>
      </w:r>
      <w:r w:rsidRPr="00794ED9">
        <w:rPr>
          <w:rStyle w:val="Kpr"/>
          <w:b/>
          <w:bCs/>
          <w:sz w:val="24"/>
          <w:szCs w:val="24"/>
        </w:rPr>
        <w:t>https://www.sorubak.com</w:t>
      </w:r>
      <w:r>
        <w:rPr>
          <w:b/>
          <w:bCs/>
          <w:sz w:val="24"/>
          <w:szCs w:val="24"/>
        </w:rPr>
        <w:fldChar w:fldCharType="end"/>
      </w:r>
      <w:r>
        <w:rPr>
          <w:b/>
          <w:bCs/>
          <w:sz w:val="24"/>
          <w:szCs w:val="24"/>
        </w:rPr>
        <w:t xml:space="preserve"> </w:t>
      </w:r>
    </w:p>
    <w:sectPr w:rsidR="009543E9" w:rsidRPr="00FE2E48" w:rsidSect="00417163">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6B4" w:rsidRDefault="00E046B4" w:rsidP="00B02E5D">
      <w:pPr>
        <w:spacing w:after="0" w:line="240" w:lineRule="auto"/>
      </w:pPr>
      <w:r>
        <w:separator/>
      </w:r>
    </w:p>
  </w:endnote>
  <w:endnote w:type="continuationSeparator" w:id="0">
    <w:p w:rsidR="00E046B4" w:rsidRDefault="00E046B4" w:rsidP="00B02E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6618261"/>
      <w:docPartObj>
        <w:docPartGallery w:val="Page Numbers (Bottom of Page)"/>
        <w:docPartUnique/>
      </w:docPartObj>
    </w:sdtPr>
    <w:sdtContent>
      <w:p w:rsidR="00B02E5D" w:rsidRDefault="00417163">
        <w:pPr>
          <w:pStyle w:val="Altbilgi"/>
          <w:jc w:val="right"/>
        </w:pPr>
        <w:r>
          <w:fldChar w:fldCharType="begin"/>
        </w:r>
        <w:r w:rsidR="00B02E5D">
          <w:instrText>PAGE   \* MERGEFORMAT</w:instrText>
        </w:r>
        <w:r>
          <w:fldChar w:fldCharType="separate"/>
        </w:r>
        <w:r w:rsidR="00EF071D">
          <w:rPr>
            <w:noProof/>
          </w:rPr>
          <w:t>4</w:t>
        </w:r>
        <w:r>
          <w:fldChar w:fldCharType="end"/>
        </w:r>
      </w:p>
    </w:sdtContent>
  </w:sdt>
  <w:p w:rsidR="00B02E5D" w:rsidRDefault="00B02E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6B4" w:rsidRDefault="00E046B4" w:rsidP="00B02E5D">
      <w:pPr>
        <w:spacing w:after="0" w:line="240" w:lineRule="auto"/>
      </w:pPr>
      <w:r>
        <w:separator/>
      </w:r>
    </w:p>
  </w:footnote>
  <w:footnote w:type="continuationSeparator" w:id="0">
    <w:p w:rsidR="00E046B4" w:rsidRDefault="00E046B4" w:rsidP="00B02E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C5FC7"/>
    <w:multiLevelType w:val="multilevel"/>
    <w:tmpl w:val="34842E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332BFA"/>
    <w:multiLevelType w:val="multilevel"/>
    <w:tmpl w:val="8C728E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5134625"/>
    <w:multiLevelType w:val="multilevel"/>
    <w:tmpl w:val="609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4E6096"/>
    <w:multiLevelType w:val="multilevel"/>
    <w:tmpl w:val="673271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F03B6F"/>
    <w:multiLevelType w:val="hybridMultilevel"/>
    <w:tmpl w:val="7DE410DE"/>
    <w:lvl w:ilvl="0" w:tplc="58064E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20E06A1"/>
    <w:multiLevelType w:val="multilevel"/>
    <w:tmpl w:val="02945D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5A52"/>
    <w:rsid w:val="001D363B"/>
    <w:rsid w:val="002523BD"/>
    <w:rsid w:val="002C5FE7"/>
    <w:rsid w:val="002E10D7"/>
    <w:rsid w:val="003F02F6"/>
    <w:rsid w:val="00417163"/>
    <w:rsid w:val="00466FF2"/>
    <w:rsid w:val="00470BF4"/>
    <w:rsid w:val="004D7005"/>
    <w:rsid w:val="00606DA5"/>
    <w:rsid w:val="006F0154"/>
    <w:rsid w:val="00793150"/>
    <w:rsid w:val="008227DF"/>
    <w:rsid w:val="008A2994"/>
    <w:rsid w:val="008A73B0"/>
    <w:rsid w:val="008F5B16"/>
    <w:rsid w:val="009543E9"/>
    <w:rsid w:val="0098142E"/>
    <w:rsid w:val="00B02E5D"/>
    <w:rsid w:val="00C87863"/>
    <w:rsid w:val="00E046B4"/>
    <w:rsid w:val="00E45794"/>
    <w:rsid w:val="00E95A52"/>
    <w:rsid w:val="00EF071D"/>
    <w:rsid w:val="00F40956"/>
    <w:rsid w:val="00F57E9F"/>
    <w:rsid w:val="00F74145"/>
    <w:rsid w:val="00FE2E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163"/>
  </w:style>
  <w:style w:type="paragraph" w:styleId="Balk4">
    <w:name w:val="heading 4"/>
    <w:basedOn w:val="Normal"/>
    <w:link w:val="Balk4Char"/>
    <w:uiPriority w:val="9"/>
    <w:qFormat/>
    <w:rsid w:val="008227D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8227DF"/>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8227DF"/>
    <w:rPr>
      <w:b/>
      <w:bCs/>
    </w:rPr>
  </w:style>
  <w:style w:type="paragraph" w:styleId="NormalWeb">
    <w:name w:val="Normal (Web)"/>
    <w:basedOn w:val="Normal"/>
    <w:uiPriority w:val="99"/>
    <w:semiHidden/>
    <w:unhideWhenUsed/>
    <w:rsid w:val="008227D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8227DF"/>
    <w:rPr>
      <w:i/>
      <w:iCs/>
    </w:rPr>
  </w:style>
  <w:style w:type="paragraph" w:styleId="ListeParagraf">
    <w:name w:val="List Paragraph"/>
    <w:basedOn w:val="Normal"/>
    <w:uiPriority w:val="34"/>
    <w:qFormat/>
    <w:rsid w:val="003F02F6"/>
    <w:pPr>
      <w:ind w:left="720"/>
      <w:contextualSpacing/>
    </w:pPr>
  </w:style>
  <w:style w:type="paragraph" w:styleId="stbilgi">
    <w:name w:val="header"/>
    <w:basedOn w:val="Normal"/>
    <w:link w:val="stbilgiChar"/>
    <w:uiPriority w:val="99"/>
    <w:unhideWhenUsed/>
    <w:rsid w:val="00B0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2E5D"/>
  </w:style>
  <w:style w:type="paragraph" w:styleId="Altbilgi">
    <w:name w:val="footer"/>
    <w:basedOn w:val="Normal"/>
    <w:link w:val="AltbilgiChar"/>
    <w:uiPriority w:val="99"/>
    <w:unhideWhenUsed/>
    <w:rsid w:val="00B0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2E5D"/>
  </w:style>
  <w:style w:type="character" w:styleId="Kpr">
    <w:name w:val="Hyperlink"/>
    <w:basedOn w:val="VarsaylanParagrafYazTipi"/>
    <w:uiPriority w:val="99"/>
    <w:unhideWhenUsed/>
    <w:rsid w:val="009543E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link w:val="Balk4Char"/>
    <w:uiPriority w:val="9"/>
    <w:qFormat/>
    <w:rsid w:val="008227D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8227DF"/>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8227DF"/>
    <w:rPr>
      <w:b/>
      <w:bCs/>
    </w:rPr>
  </w:style>
  <w:style w:type="paragraph" w:styleId="NormalWeb">
    <w:name w:val="Normal (Web)"/>
    <w:basedOn w:val="Normal"/>
    <w:uiPriority w:val="99"/>
    <w:semiHidden/>
    <w:unhideWhenUsed/>
    <w:rsid w:val="008227D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8227DF"/>
    <w:rPr>
      <w:i/>
      <w:iCs/>
    </w:rPr>
  </w:style>
  <w:style w:type="paragraph" w:styleId="ListeParagraf">
    <w:name w:val="List Paragraph"/>
    <w:basedOn w:val="Normal"/>
    <w:uiPriority w:val="34"/>
    <w:qFormat/>
    <w:rsid w:val="003F02F6"/>
    <w:pPr>
      <w:ind w:left="720"/>
      <w:contextualSpacing/>
    </w:pPr>
  </w:style>
  <w:style w:type="paragraph" w:styleId="stbilgi">
    <w:name w:val="header"/>
    <w:basedOn w:val="Normal"/>
    <w:link w:val="stbilgiChar"/>
    <w:uiPriority w:val="99"/>
    <w:unhideWhenUsed/>
    <w:rsid w:val="00B0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2E5D"/>
  </w:style>
  <w:style w:type="paragraph" w:styleId="Altbilgi">
    <w:name w:val="footer"/>
    <w:basedOn w:val="Normal"/>
    <w:link w:val="AltbilgiChar"/>
    <w:uiPriority w:val="99"/>
    <w:unhideWhenUsed/>
    <w:rsid w:val="00B0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2E5D"/>
  </w:style>
  <w:style w:type="character" w:styleId="Kpr">
    <w:name w:val="Hyperlink"/>
    <w:basedOn w:val="VarsaylanParagrafYazTipi"/>
    <w:uiPriority w:val="99"/>
    <w:unhideWhenUsed/>
    <w:rsid w:val="009543E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0107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1382</Words>
  <Characters>7882</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2019-06-25T10:36:00Z</dcterms:created>
  <dcterms:modified xsi:type="dcterms:W3CDTF">2019-06-25T10:36:00Z</dcterms:modified>
  <cp:category>https://www.sorubak.com</cp:category>
</cp:coreProperties>
</file>