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9F8" w:rsidRDefault="00346541">
      <w:bookmarkStart w:id="0" w:name="_GoBack"/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95.55pt;margin-top:-41.25pt;width:272pt;height:20pt;z-index:251673600" strokecolor="#002060">
            <v:textbox>
              <w:txbxContent>
                <w:p w:rsidR="005B1A70" w:rsidRPr="008648E4" w:rsidRDefault="005B1A70" w:rsidP="005B1A70">
                  <w:pPr>
                    <w:spacing w:after="0"/>
                    <w:jc w:val="center"/>
                    <w:textAlignment w:val="baseline"/>
                    <w:rPr>
                      <w:rFonts w:eastAsia="Times New Roman" w:cstheme="minorHAnsi"/>
                      <w:b/>
                      <w:color w:val="FF0066"/>
                      <w:sz w:val="24"/>
                      <w:szCs w:val="24"/>
                      <w:lang w:eastAsia="tr-TR"/>
                    </w:rPr>
                  </w:pPr>
                  <w:r w:rsidRPr="008648E4">
                    <w:rPr>
                      <w:rFonts w:eastAsia="Times New Roman" w:cstheme="minorHAnsi"/>
                      <w:b/>
                      <w:bCs/>
                      <w:color w:val="FF0066"/>
                      <w:sz w:val="24"/>
                      <w:szCs w:val="24"/>
                      <w:lang w:eastAsia="tr-TR"/>
                    </w:rPr>
                    <w:t>ELEKTRİĞİN GÜVENLİ KULLANIMI</w:t>
                  </w:r>
                </w:p>
                <w:p w:rsidR="005B1A70" w:rsidRDefault="005B1A70"/>
              </w:txbxContent>
            </v:textbox>
          </v:shape>
        </w:pict>
      </w: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8" type="#_x0000_t61" style="position:absolute;margin-left:251.55pt;margin-top:-14.85pt;width:137.6pt;height:67.2pt;z-index:251660288" adj="11028,36563" strokecolor="#f06">
            <v:textbox>
              <w:txbxContent>
                <w:p w:rsidR="005845C4" w:rsidRPr="005845C4" w:rsidRDefault="005845C4" w:rsidP="005845C4">
                  <w:pPr>
                    <w:spacing w:after="0"/>
                    <w:textAlignment w:val="baseline"/>
                    <w:rPr>
                      <w:rFonts w:eastAsia="Times New Roman"/>
                      <w:b/>
                      <w:color w:val="FF0066"/>
                      <w:lang w:eastAsia="tr-TR"/>
                    </w:rPr>
                  </w:pPr>
                  <w:r w:rsidRPr="005845C4">
                    <w:rPr>
                      <w:rFonts w:eastAsia="Times New Roman"/>
                      <w:b/>
                      <w:color w:val="FF0066"/>
                      <w:lang w:eastAsia="tr-TR"/>
                    </w:rPr>
                    <w:t>Elektrik direkleri yakınında oynamamalıyız. Direklerden sarkan tellere dokunmamalıyız.</w:t>
                  </w:r>
                </w:p>
                <w:p w:rsidR="005845C4" w:rsidRDefault="005845C4"/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61" style="position:absolute;margin-left:612.35pt;margin-top:90.75pt;width:102.4pt;height:68.8pt;z-index:251672576" adj="-4134,659" strokecolor="#f06">
            <v:textbox>
              <w:txbxContent>
                <w:p w:rsidR="00D57735" w:rsidRPr="00D57735" w:rsidRDefault="00D57735" w:rsidP="00D57735">
                  <w:pPr>
                    <w:spacing w:after="0"/>
                    <w:jc w:val="both"/>
                    <w:rPr>
                      <w:b/>
                      <w:color w:val="FF0066"/>
                    </w:rPr>
                  </w:pPr>
                  <w:r w:rsidRPr="00D57735">
                    <w:rPr>
                      <w:b/>
                      <w:color w:val="FF0066"/>
                    </w:rPr>
                    <w:t>Kopmuş elektrik tellerine ve elektrik direklerine yaklaşmamalıyız.</w:t>
                  </w:r>
                </w:p>
                <w:p w:rsidR="00D57735" w:rsidRDefault="00D57735"/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61" style="position:absolute;margin-left:539.55pt;margin-top:-14.85pt;width:115.2pt;height:54.4pt;z-index:251667456" adj="-11381,45046" strokecolor="#002060">
            <v:textbox>
              <w:txbxContent>
                <w:p w:rsidR="00D57735" w:rsidRPr="00D57735" w:rsidRDefault="00D57735" w:rsidP="00D57735">
                  <w:pPr>
                    <w:spacing w:after="0"/>
                    <w:jc w:val="both"/>
                    <w:rPr>
                      <w:b/>
                      <w:color w:val="002060"/>
                    </w:rPr>
                  </w:pPr>
                  <w:r w:rsidRPr="00D57735">
                    <w:rPr>
                      <w:b/>
                      <w:color w:val="002060"/>
                    </w:rPr>
                    <w:t>Çoklu prizlere aynı anda fazla sayıda fiş takmamalıyız.</w:t>
                  </w:r>
                </w:p>
                <w:p w:rsidR="005845C4" w:rsidRDefault="005845C4"/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61" style="position:absolute;margin-left:345.95pt;margin-top:159.55pt;width:94.4pt;height:54.4pt;z-index:251661312" adj="10194,32916" strokecolor="#002060">
            <v:textbox>
              <w:txbxContent>
                <w:p w:rsidR="005845C4" w:rsidRPr="005845C4" w:rsidRDefault="005845C4" w:rsidP="005845C4">
                  <w:pPr>
                    <w:spacing w:after="0"/>
                    <w:textAlignment w:val="baseline"/>
                    <w:rPr>
                      <w:rFonts w:eastAsia="Times New Roman"/>
                      <w:b/>
                      <w:color w:val="002060"/>
                      <w:lang w:eastAsia="tr-TR"/>
                    </w:rPr>
                  </w:pPr>
                  <w:r w:rsidRPr="005845C4">
                    <w:rPr>
                      <w:rFonts w:eastAsia="Times New Roman"/>
                      <w:b/>
                      <w:color w:val="002060"/>
                      <w:lang w:eastAsia="tr-TR"/>
                    </w:rPr>
                    <w:t>Prizlere herhangi bir cisim sokmamalıyız.</w:t>
                  </w:r>
                </w:p>
                <w:p w:rsidR="005845C4" w:rsidRDefault="005845C4"/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61" style="position:absolute;margin-left:429.15pt;margin-top:-8.45pt;width:95.2pt;height:92pt;z-index:251666432" adj="-2087,22844" strokecolor="#f06">
            <v:textbox>
              <w:txbxContent>
                <w:p w:rsidR="00D57735" w:rsidRPr="00D57735" w:rsidRDefault="00D57735" w:rsidP="00D57735">
                  <w:pPr>
                    <w:spacing w:after="0"/>
                    <w:jc w:val="both"/>
                    <w:rPr>
                      <w:b/>
                      <w:color w:val="FF0066"/>
                    </w:rPr>
                  </w:pPr>
                  <w:r w:rsidRPr="00D57735">
                    <w:rPr>
                      <w:b/>
                      <w:color w:val="FF0066"/>
                    </w:rPr>
                    <w:t>Elektrikli araçları kablolarından tutup çekmemeliyiz.</w:t>
                  </w:r>
                </w:p>
                <w:p w:rsidR="005845C4" w:rsidRDefault="005845C4"/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61" style="position:absolute;margin-left:581.15pt;margin-top:371.55pt;width:119.2pt;height:75.2pt;z-index:251664384" adj="3524,-16229" strokecolor="#002060">
            <v:textbox>
              <w:txbxContent>
                <w:p w:rsidR="00D57735" w:rsidRPr="00D57735" w:rsidRDefault="00D57735" w:rsidP="00D57735">
                  <w:pPr>
                    <w:spacing w:after="0"/>
                    <w:jc w:val="both"/>
                    <w:rPr>
                      <w:b/>
                      <w:color w:val="002060"/>
                    </w:rPr>
                  </w:pPr>
                  <w:r w:rsidRPr="00D57735">
                    <w:rPr>
                      <w:b/>
                      <w:color w:val="002060"/>
                    </w:rPr>
                    <w:t>Islak zeminlerde ya da ıslak ellerle elektrikli aletleri kullanmamalıyız.</w:t>
                  </w:r>
                </w:p>
                <w:p w:rsidR="005845C4" w:rsidRDefault="005845C4"/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61" style="position:absolute;margin-left:357.95pt;margin-top:352.35pt;width:92pt;height:101.6pt;z-index:251663360" adj="904,-8812" strokecolor="#f06">
            <v:textbox>
              <w:txbxContent>
                <w:p w:rsidR="00D57735" w:rsidRPr="00D57735" w:rsidRDefault="00D57735" w:rsidP="00D57735">
                  <w:pPr>
                    <w:spacing w:after="0"/>
                    <w:jc w:val="both"/>
                    <w:rPr>
                      <w:b/>
                      <w:color w:val="FF0066"/>
                    </w:rPr>
                  </w:pPr>
                  <w:r w:rsidRPr="00D57735">
                    <w:rPr>
                      <w:b/>
                      <w:color w:val="FF0066"/>
                    </w:rPr>
                    <w:t>Elektrikli araçları kullanırken uygun elektrik kaynağına bağlamalıyız.</w:t>
                  </w:r>
                </w:p>
                <w:p w:rsidR="005845C4" w:rsidRDefault="005845C4"/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61" style="position:absolute;margin-left:147.4pt;margin-top:-8.45pt;width:77.6pt;height:99.2pt;z-index:251668480" adj="10174,28110" strokecolor="#f06">
            <v:textbox>
              <w:txbxContent>
                <w:p w:rsidR="00D57735" w:rsidRPr="00D57735" w:rsidRDefault="00D57735" w:rsidP="00D57735">
                  <w:pPr>
                    <w:spacing w:after="0"/>
                    <w:jc w:val="both"/>
                    <w:rPr>
                      <w:b/>
                      <w:color w:val="FF0066"/>
                    </w:rPr>
                  </w:pPr>
                  <w:r w:rsidRPr="00D57735">
                    <w:rPr>
                      <w:b/>
                      <w:color w:val="FF0066"/>
                    </w:rPr>
                    <w:t>Prizlere tel, çivi g</w:t>
                  </w:r>
                  <w:r>
                    <w:rPr>
                      <w:b/>
                      <w:color w:val="FF0066"/>
                    </w:rPr>
                    <w:t>ibi sivri cisimler sokmamalıyız</w:t>
                  </w:r>
                </w:p>
                <w:p w:rsidR="005845C4" w:rsidRDefault="005845C4"/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61" style="position:absolute;margin-left:-7.05pt;margin-top:-14.85pt;width:131.4pt;height:60.8pt;z-index:251665408" adj="15337,30126" strokecolor="#002060">
            <v:textbox>
              <w:txbxContent>
                <w:p w:rsidR="00D57735" w:rsidRPr="00D57735" w:rsidRDefault="00D57735" w:rsidP="00D57735">
                  <w:pPr>
                    <w:spacing w:after="0"/>
                    <w:jc w:val="both"/>
                    <w:rPr>
                      <w:b/>
                      <w:color w:val="002060"/>
                    </w:rPr>
                  </w:pPr>
                  <w:r w:rsidRPr="00D57735">
                    <w:rPr>
                      <w:b/>
                      <w:color w:val="002060"/>
                    </w:rPr>
                    <w:t>Elektrikli araçları ilk kez kullanırken kullanma kılavuzunu okumalıyız.</w:t>
                  </w:r>
                </w:p>
                <w:p w:rsidR="005845C4" w:rsidRDefault="005845C4"/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61" style="position:absolute;margin-left:-13.25pt;margin-top:166.75pt;width:106.4pt;height:90.4pt;z-index:251669504" adj="24442,19844" strokecolor="#f06">
            <v:textbox>
              <w:txbxContent>
                <w:p w:rsidR="00D57735" w:rsidRPr="00D57735" w:rsidRDefault="00D57735" w:rsidP="00D57735">
                  <w:pPr>
                    <w:spacing w:after="0"/>
                    <w:jc w:val="both"/>
                    <w:rPr>
                      <w:b/>
                      <w:color w:val="FF0066"/>
                    </w:rPr>
                  </w:pPr>
                  <w:r w:rsidRPr="00D57735">
                    <w:rPr>
                      <w:rFonts w:eastAsia="Times New Roman"/>
                      <w:b/>
                      <w:color w:val="FF0066"/>
                      <w:lang w:eastAsia="tr-TR"/>
                    </w:rPr>
                    <w:t>Bozuk priz ve elektrikli araç ve gereçleri kullanmamalı, tamir ettirmeliyiz.</w:t>
                  </w:r>
                </w:p>
                <w:p w:rsidR="005845C4" w:rsidRDefault="005845C4"/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61" style="position:absolute;margin-left:35.55pt;margin-top:341.15pt;width:107.2pt;height:79.2pt;z-index:251671552" adj="23162,-2264" strokecolor="#002060">
            <v:textbox>
              <w:txbxContent>
                <w:p w:rsidR="00D57735" w:rsidRPr="00D57735" w:rsidRDefault="00D57735" w:rsidP="00D57735">
                  <w:pPr>
                    <w:spacing w:after="0"/>
                    <w:rPr>
                      <w:rFonts w:eastAsia="Times New Roman"/>
                      <w:b/>
                      <w:color w:val="002060"/>
                      <w:lang w:eastAsia="tr-TR"/>
                    </w:rPr>
                  </w:pPr>
                  <w:r w:rsidRPr="00D57735">
                    <w:rPr>
                      <w:rFonts w:eastAsia="Times New Roman"/>
                      <w:b/>
                      <w:color w:val="002060"/>
                      <w:lang w:eastAsia="tr-TR"/>
                    </w:rPr>
                    <w:t>Elektrikli araç ve gereçleri kullandıktan sonra prizden çekmeliyiz.</w:t>
                  </w:r>
                </w:p>
                <w:p w:rsidR="00D57735" w:rsidRDefault="00D57735"/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61" style="position:absolute;margin-left:456.35pt;margin-top:399.55pt;width:112pt;height:65.6pt;z-index:251670528" adj="12883,-21337" strokecolor="#f06">
            <v:textbox>
              <w:txbxContent>
                <w:p w:rsidR="00D57735" w:rsidRPr="00D57735" w:rsidRDefault="00D57735" w:rsidP="00D57735">
                  <w:pPr>
                    <w:spacing w:after="0"/>
                    <w:rPr>
                      <w:rFonts w:eastAsia="Times New Roman"/>
                      <w:b/>
                      <w:color w:val="FF0066"/>
                      <w:lang w:eastAsia="tr-TR"/>
                    </w:rPr>
                  </w:pPr>
                  <w:r w:rsidRPr="00D57735">
                    <w:rPr>
                      <w:rFonts w:eastAsia="Times New Roman"/>
                      <w:b/>
                      <w:color w:val="FF0066"/>
                      <w:lang w:eastAsia="tr-TR"/>
                    </w:rPr>
                    <w:t>Elektrikli araçları çalışır durumdayken hareket ettirmemeliyiz.</w:t>
                  </w:r>
                </w:p>
                <w:p w:rsidR="005845C4" w:rsidRDefault="005845C4"/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61" style="position:absolute;margin-left:184.35pt;margin-top:393.15pt;width:2in;height:66.4pt;z-index:251662336" adj="11070,-29879" strokecolor="#002060">
            <v:textbox>
              <w:txbxContent>
                <w:p w:rsidR="005845C4" w:rsidRPr="005845C4" w:rsidRDefault="005845C4" w:rsidP="005845C4">
                  <w:pPr>
                    <w:spacing w:after="0"/>
                    <w:textAlignment w:val="baseline"/>
                    <w:rPr>
                      <w:rFonts w:eastAsia="Times New Roman"/>
                      <w:b/>
                      <w:color w:val="002060"/>
                      <w:lang w:eastAsia="tr-TR"/>
                    </w:rPr>
                  </w:pPr>
                  <w:r w:rsidRPr="005845C4">
                    <w:rPr>
                      <w:rFonts w:eastAsia="Times New Roman"/>
                      <w:b/>
                      <w:color w:val="002060"/>
                      <w:lang w:eastAsia="tr-TR"/>
                    </w:rPr>
                    <w:t>Yağmur yağdığında elektrik direkleri yakınında oluşan su birikintilerinden uzak durmalıyız.</w:t>
                  </w:r>
                </w:p>
                <w:p w:rsidR="005845C4" w:rsidRDefault="005845C4"/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84.95pt;margin-top:45.95pt;width:564.2pt;height:457pt;z-index:251658240" stroked="f">
            <v:textbox>
              <w:txbxContent>
                <w:p w:rsidR="005845C4" w:rsidRDefault="005845C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52260" cy="4399280"/>
                        <wp:effectExtent l="19050" t="0" r="0" b="0"/>
                        <wp:docPr id="1" name="Resim 1" descr="C:\Users\TOSHIBA\Desktop\EĞİTİMHANE\Yeni klasör\6532615-niños-felices-de-distintas-nacionalidades-jugar-juntos-arte-ilustración-sobre-un-fondo-blanco-.jpg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OSHIBA\Desktop\EĞİTİMHANE\Yeni klasör\6532615-niños-felices-de-distintas-nacionalidades-jugar-juntos-arte-ilustración-sobre-un-fondo-blanco-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54926" cy="440104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61" style="position:absolute;margin-left:581.15pt;margin-top:179.55pt;width:128.8pt;height:77.6pt;z-index:251659264" adj="-9551,362" strokecolor="#f06">
            <v:textbox>
              <w:txbxContent>
                <w:p w:rsidR="005845C4" w:rsidRPr="005845C4" w:rsidRDefault="005845C4" w:rsidP="005845C4">
                  <w:pPr>
                    <w:spacing w:after="0"/>
                    <w:textAlignment w:val="baseline"/>
                    <w:rPr>
                      <w:rFonts w:eastAsia="Times New Roman"/>
                      <w:b/>
                      <w:color w:val="FF0066"/>
                      <w:lang w:eastAsia="tr-TR"/>
                    </w:rPr>
                  </w:pPr>
                  <w:r w:rsidRPr="005845C4">
                    <w:rPr>
                      <w:rFonts w:eastAsia="Times New Roman"/>
                      <w:b/>
                      <w:color w:val="FF0066"/>
                      <w:lang w:eastAsia="tr-TR"/>
                    </w:rPr>
                    <w:t>Kablosu kopmuş, yıpranmış elektrikli araç ve gereçleri kullanmamalıyız.</w:t>
                  </w:r>
                </w:p>
                <w:p w:rsidR="005845C4" w:rsidRDefault="005845C4"/>
              </w:txbxContent>
            </v:textbox>
          </v:shape>
        </w:pict>
      </w:r>
      <w:bookmarkEnd w:id="0"/>
    </w:p>
    <w:sectPr w:rsidR="00BA59F8" w:rsidSect="005845C4"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7EF" w:rsidRDefault="00E657EF" w:rsidP="001C1E47">
      <w:pPr>
        <w:spacing w:after="0" w:line="240" w:lineRule="auto"/>
      </w:pPr>
      <w:r>
        <w:separator/>
      </w:r>
    </w:p>
  </w:endnote>
  <w:endnote w:type="continuationSeparator" w:id="0">
    <w:p w:rsidR="00E657EF" w:rsidRDefault="00E657EF" w:rsidP="001C1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E47" w:rsidRDefault="00FC2F6C">
    <w:pPr>
      <w:pStyle w:val="Altbilgi"/>
    </w:pPr>
    <w:hyperlink r:id="rId1" w:history="1">
      <w:r w:rsidRPr="00E80352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7EF" w:rsidRDefault="00E657EF" w:rsidP="001C1E47">
      <w:pPr>
        <w:spacing w:after="0" w:line="240" w:lineRule="auto"/>
      </w:pPr>
      <w:r>
        <w:separator/>
      </w:r>
    </w:p>
  </w:footnote>
  <w:footnote w:type="continuationSeparator" w:id="0">
    <w:p w:rsidR="00E657EF" w:rsidRDefault="00E657EF" w:rsidP="001C1E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A218F"/>
    <w:multiLevelType w:val="hybridMultilevel"/>
    <w:tmpl w:val="A3A815BE"/>
    <w:lvl w:ilvl="0" w:tplc="041F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b/>
        <w:color w:val="FF0066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45C4"/>
    <w:rsid w:val="000F57AB"/>
    <w:rsid w:val="001C1E47"/>
    <w:rsid w:val="00346541"/>
    <w:rsid w:val="005845C4"/>
    <w:rsid w:val="005B1A70"/>
    <w:rsid w:val="0081385C"/>
    <w:rsid w:val="00AC540D"/>
    <w:rsid w:val="00BA59F8"/>
    <w:rsid w:val="00D57735"/>
    <w:rsid w:val="00DF2254"/>
    <w:rsid w:val="00E657EF"/>
    <w:rsid w:val="00FC2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8"/>
        <o:r id="V:Rule2" type="callout" idref="#_x0000_s1040"/>
        <o:r id="V:Rule3" type="callout" idref="#_x0000_s1035"/>
        <o:r id="V:Rule4" type="callout" idref="#_x0000_s1029"/>
        <o:r id="V:Rule5" type="callout" idref="#_x0000_s1034"/>
        <o:r id="V:Rule6" type="callout" idref="#_x0000_s1032"/>
        <o:r id="V:Rule7" type="callout" idref="#_x0000_s1031"/>
        <o:r id="V:Rule8" type="callout" idref="#_x0000_s1036"/>
        <o:r id="V:Rule9" type="callout" idref="#_x0000_s1033"/>
        <o:r id="V:Rule10" type="callout" idref="#_x0000_s1037"/>
        <o:r id="V:Rule11" type="callout" idref="#_x0000_s1039"/>
        <o:r id="V:Rule12" type="callout" idref="#_x0000_s1038"/>
        <o:r id="V:Rule13" type="callout" idref="#_x0000_s1030"/>
        <o:r id="V:Rule14" type="callout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9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845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45C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845C4"/>
    <w:pPr>
      <w:spacing w:after="15" w:line="240" w:lineRule="auto"/>
      <w:ind w:left="720"/>
      <w:contextualSpacing/>
    </w:pPr>
    <w:rPr>
      <w:rFonts w:cstheme="minorHAnsi"/>
      <w:color w:val="000000" w:themeColor="text1"/>
      <w:kern w:val="2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1C1E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C1E47"/>
  </w:style>
  <w:style w:type="paragraph" w:styleId="Altbilgi">
    <w:name w:val="footer"/>
    <w:basedOn w:val="Normal"/>
    <w:link w:val="AltbilgiChar"/>
    <w:uiPriority w:val="99"/>
    <w:unhideWhenUsed/>
    <w:rsid w:val="001C1E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C1E47"/>
  </w:style>
  <w:style w:type="character" w:styleId="Kpr">
    <w:name w:val="Hyperlink"/>
    <w:basedOn w:val="VarsaylanParagrafYazTipi"/>
    <w:uiPriority w:val="99"/>
    <w:unhideWhenUsed/>
    <w:rsid w:val="001C1E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2019-05-05T20:09:00Z</cp:lastPrinted>
  <dcterms:created xsi:type="dcterms:W3CDTF">2019-05-06T12:15:00Z</dcterms:created>
  <dcterms:modified xsi:type="dcterms:W3CDTF">2019-05-06T12:15:00Z</dcterms:modified>
  <cp:category>https://www.sorubak.com</cp:category>
</cp:coreProperties>
</file>