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805" w:type="dxa"/>
        <w:tblLayout w:type="fixed"/>
        <w:tblCellMar>
          <w:left w:w="70" w:type="dxa"/>
          <w:right w:w="70" w:type="dxa"/>
        </w:tblCellMar>
        <w:tblLook w:val="04A0"/>
      </w:tblPr>
      <w:tblGrid>
        <w:gridCol w:w="637"/>
        <w:gridCol w:w="520"/>
        <w:gridCol w:w="580"/>
        <w:gridCol w:w="520"/>
        <w:gridCol w:w="1499"/>
        <w:gridCol w:w="4394"/>
        <w:gridCol w:w="1134"/>
        <w:gridCol w:w="1418"/>
        <w:gridCol w:w="1275"/>
        <w:gridCol w:w="1985"/>
        <w:gridCol w:w="1843"/>
      </w:tblGrid>
      <w:tr w:rsidR="00F41ACA" w:rsidRPr="008C20C4" w:rsidTr="009C53F8">
        <w:trPr>
          <w:trHeight w:val="765"/>
        </w:trPr>
        <w:tc>
          <w:tcPr>
            <w:tcW w:w="15805"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rsidR="00F41ACA" w:rsidRPr="008C20C4" w:rsidRDefault="00F41ACA" w:rsidP="00F41ACA">
            <w:pPr>
              <w:spacing w:after="0" w:line="240" w:lineRule="auto"/>
              <w:ind w:left="720"/>
              <w:jc w:val="center"/>
              <w:rPr>
                <w:rFonts w:eastAsia="Times New Roman" w:cs="Calibri"/>
                <w:b/>
                <w:bCs/>
                <w:sz w:val="20"/>
                <w:szCs w:val="20"/>
                <w:lang w:eastAsia="tr-TR"/>
              </w:rPr>
            </w:pPr>
            <w:r w:rsidRPr="008C20C4">
              <w:rPr>
                <w:rFonts w:eastAsia="Times New Roman" w:cs="Calibri"/>
                <w:b/>
                <w:bCs/>
                <w:sz w:val="20"/>
                <w:szCs w:val="20"/>
                <w:lang w:eastAsia="tr-TR"/>
              </w:rPr>
              <w:t>……………………………</w:t>
            </w:r>
            <w:r w:rsidR="00460B43">
              <w:rPr>
                <w:rFonts w:eastAsia="Times New Roman" w:cs="Calibri"/>
                <w:b/>
                <w:bCs/>
                <w:sz w:val="20"/>
                <w:szCs w:val="20"/>
                <w:lang w:eastAsia="tr-TR"/>
              </w:rPr>
              <w:t>FEN</w:t>
            </w:r>
            <w:r w:rsidRPr="008C20C4">
              <w:rPr>
                <w:rFonts w:eastAsia="Times New Roman" w:cs="Calibri"/>
                <w:b/>
                <w:bCs/>
                <w:sz w:val="20"/>
                <w:szCs w:val="20"/>
                <w:lang w:eastAsia="tr-TR"/>
              </w:rPr>
              <w:t xml:space="preserve"> LİSESİ 2019-2020 EĞİTİM ÖĞRETİM YILI </w:t>
            </w:r>
          </w:p>
          <w:p w:rsidR="00F41ACA" w:rsidRPr="008C20C4" w:rsidRDefault="00F41ACA" w:rsidP="00F41ACA">
            <w:pPr>
              <w:spacing w:after="0" w:line="240" w:lineRule="auto"/>
              <w:ind w:left="720"/>
              <w:jc w:val="center"/>
              <w:rPr>
                <w:rFonts w:eastAsia="Times New Roman" w:cs="Calibri"/>
                <w:b/>
                <w:bCs/>
                <w:sz w:val="20"/>
                <w:szCs w:val="20"/>
                <w:lang w:eastAsia="tr-TR"/>
              </w:rPr>
            </w:pPr>
            <w:r w:rsidRPr="008C20C4">
              <w:rPr>
                <w:rFonts w:eastAsia="Times New Roman" w:cs="Calibri"/>
                <w:b/>
                <w:bCs/>
                <w:sz w:val="20"/>
                <w:szCs w:val="20"/>
                <w:lang w:eastAsia="tr-TR"/>
              </w:rPr>
              <w:t>9. SINIFLAR BİYOLOJİ DERSİ ÜNİTELENDİRİLMİŞ YILLIK DERS PLANI</w:t>
            </w:r>
          </w:p>
        </w:tc>
      </w:tr>
      <w:tr w:rsidR="007320E2" w:rsidRPr="008C20C4" w:rsidTr="008C20C4">
        <w:trPr>
          <w:trHeight w:val="621"/>
        </w:trPr>
        <w:tc>
          <w:tcPr>
            <w:tcW w:w="15805" w:type="dxa"/>
            <w:gridSpan w:val="11"/>
            <w:tcBorders>
              <w:top w:val="single" w:sz="4" w:space="0" w:color="auto"/>
              <w:left w:val="single" w:sz="4" w:space="0" w:color="auto"/>
              <w:bottom w:val="single" w:sz="4" w:space="0" w:color="auto"/>
              <w:right w:val="single" w:sz="4" w:space="0" w:color="auto"/>
            </w:tcBorders>
            <w:shd w:val="clear" w:color="auto" w:fill="F2F2F2"/>
            <w:noWrap/>
            <w:vAlign w:val="center"/>
          </w:tcPr>
          <w:p w:rsidR="007320E2" w:rsidRPr="008C20C4" w:rsidRDefault="007320E2" w:rsidP="00FA79ED">
            <w:pPr>
              <w:spacing w:after="0" w:line="240" w:lineRule="auto"/>
              <w:ind w:left="720"/>
              <w:jc w:val="center"/>
              <w:rPr>
                <w:rFonts w:eastAsia="Times New Roman" w:cs="Calibri"/>
                <w:b/>
                <w:bCs/>
                <w:sz w:val="20"/>
                <w:szCs w:val="20"/>
                <w:lang w:eastAsia="tr-TR"/>
              </w:rPr>
            </w:pPr>
            <w:r w:rsidRPr="008C20C4">
              <w:rPr>
                <w:rFonts w:eastAsia="Times New Roman" w:cs="Calibri"/>
                <w:b/>
                <w:bCs/>
                <w:sz w:val="20"/>
                <w:szCs w:val="20"/>
                <w:lang w:eastAsia="tr-TR"/>
              </w:rPr>
              <w:t>1. ÜNİTE: YAŞAM BİLİMİ BİYOLOJİ (26 SAAT)          KAZANIM SAYISI:3</w:t>
            </w:r>
          </w:p>
        </w:tc>
      </w:tr>
      <w:tr w:rsidR="00207A90" w:rsidRPr="008C20C4" w:rsidTr="009C53F8">
        <w:trPr>
          <w:trHeight w:val="1555"/>
        </w:trPr>
        <w:tc>
          <w:tcPr>
            <w:tcW w:w="6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207A90" w:rsidRPr="008C20C4" w:rsidRDefault="00207A90" w:rsidP="00D44048">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TOPLAM DERS SAATİ</w:t>
            </w:r>
          </w:p>
        </w:tc>
        <w:tc>
          <w:tcPr>
            <w:tcW w:w="520" w:type="dxa"/>
            <w:tcBorders>
              <w:top w:val="single" w:sz="4" w:space="0" w:color="auto"/>
              <w:left w:val="nil"/>
              <w:bottom w:val="single" w:sz="4" w:space="0" w:color="auto"/>
              <w:right w:val="single" w:sz="4" w:space="0" w:color="auto"/>
            </w:tcBorders>
            <w:shd w:val="clear" w:color="auto" w:fill="auto"/>
            <w:noWrap/>
            <w:textDirection w:val="btLr"/>
            <w:vAlign w:val="center"/>
          </w:tcPr>
          <w:p w:rsidR="00207A90" w:rsidRPr="008C20C4" w:rsidRDefault="00207A90" w:rsidP="00D44048">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AYLAR</w:t>
            </w:r>
          </w:p>
        </w:tc>
        <w:tc>
          <w:tcPr>
            <w:tcW w:w="580" w:type="dxa"/>
            <w:tcBorders>
              <w:top w:val="single" w:sz="4" w:space="0" w:color="auto"/>
              <w:left w:val="nil"/>
              <w:bottom w:val="single" w:sz="4" w:space="0" w:color="auto"/>
              <w:right w:val="single" w:sz="4" w:space="0" w:color="auto"/>
            </w:tcBorders>
            <w:shd w:val="clear" w:color="auto" w:fill="auto"/>
            <w:noWrap/>
            <w:textDirection w:val="btLr"/>
            <w:vAlign w:val="center"/>
          </w:tcPr>
          <w:p w:rsidR="00207A90" w:rsidRPr="008C20C4" w:rsidRDefault="00207A90" w:rsidP="00D44048">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HAFTALAR</w:t>
            </w:r>
          </w:p>
        </w:tc>
        <w:tc>
          <w:tcPr>
            <w:tcW w:w="520" w:type="dxa"/>
            <w:tcBorders>
              <w:top w:val="single" w:sz="4" w:space="0" w:color="auto"/>
              <w:left w:val="nil"/>
              <w:bottom w:val="single" w:sz="4" w:space="0" w:color="auto"/>
              <w:right w:val="single" w:sz="4" w:space="0" w:color="auto"/>
            </w:tcBorders>
            <w:shd w:val="clear" w:color="auto" w:fill="auto"/>
            <w:noWrap/>
            <w:textDirection w:val="btLr"/>
            <w:vAlign w:val="center"/>
          </w:tcPr>
          <w:p w:rsidR="00207A90" w:rsidRPr="008C20C4" w:rsidRDefault="00207A90" w:rsidP="00D44048">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DERS</w:t>
            </w:r>
            <w:r w:rsidR="00484302" w:rsidRPr="008C20C4">
              <w:rPr>
                <w:rFonts w:eastAsia="Times New Roman" w:cs="Calibri"/>
                <w:b/>
                <w:bCs/>
                <w:color w:val="000000"/>
                <w:sz w:val="18"/>
                <w:szCs w:val="18"/>
                <w:lang w:eastAsia="tr-TR"/>
              </w:rPr>
              <w:t xml:space="preserve"> </w:t>
            </w:r>
            <w:r w:rsidRPr="008C20C4">
              <w:rPr>
                <w:rFonts w:eastAsia="Times New Roman" w:cs="Calibri"/>
                <w:b/>
                <w:bCs/>
                <w:color w:val="000000"/>
                <w:sz w:val="18"/>
                <w:szCs w:val="18"/>
                <w:lang w:eastAsia="tr-TR"/>
              </w:rPr>
              <w:t>SAATİ</w:t>
            </w:r>
          </w:p>
        </w:tc>
        <w:tc>
          <w:tcPr>
            <w:tcW w:w="1499" w:type="dxa"/>
            <w:tcBorders>
              <w:top w:val="single" w:sz="4" w:space="0" w:color="auto"/>
              <w:left w:val="nil"/>
              <w:bottom w:val="single" w:sz="4" w:space="0" w:color="auto"/>
              <w:right w:val="single" w:sz="4" w:space="0" w:color="auto"/>
            </w:tcBorders>
            <w:shd w:val="clear" w:color="auto" w:fill="auto"/>
            <w:noWrap/>
            <w:vAlign w:val="center"/>
          </w:tcPr>
          <w:p w:rsidR="00207A90" w:rsidRPr="008C20C4" w:rsidRDefault="009D3F60" w:rsidP="00D44048">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KONU</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207A90" w:rsidRPr="008C20C4" w:rsidRDefault="009C3D96" w:rsidP="004F4202">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PROGRAMIN KAZANIMLARI VE SINIRLILIKLARI</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207A90" w:rsidRPr="008C20C4" w:rsidRDefault="00207A90" w:rsidP="00D44048">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ETKİNLİKLER</w:t>
            </w:r>
          </w:p>
        </w:tc>
        <w:tc>
          <w:tcPr>
            <w:tcW w:w="1418" w:type="dxa"/>
            <w:tcBorders>
              <w:top w:val="single" w:sz="4" w:space="0" w:color="auto"/>
              <w:left w:val="nil"/>
              <w:bottom w:val="single" w:sz="4" w:space="0" w:color="auto"/>
              <w:right w:val="single" w:sz="4" w:space="0" w:color="auto"/>
            </w:tcBorders>
            <w:shd w:val="clear" w:color="auto" w:fill="auto"/>
            <w:vAlign w:val="center"/>
          </w:tcPr>
          <w:p w:rsidR="00207A90" w:rsidRPr="008C20C4" w:rsidRDefault="00F37C86" w:rsidP="00D44048">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ATATÜRKÇÜLÜK</w:t>
            </w:r>
          </w:p>
        </w:tc>
        <w:tc>
          <w:tcPr>
            <w:tcW w:w="1275" w:type="dxa"/>
            <w:tcBorders>
              <w:top w:val="single" w:sz="4" w:space="0" w:color="auto"/>
              <w:left w:val="nil"/>
              <w:bottom w:val="single" w:sz="4" w:space="0" w:color="auto"/>
              <w:right w:val="single" w:sz="4" w:space="0" w:color="auto"/>
            </w:tcBorders>
            <w:shd w:val="clear" w:color="auto" w:fill="auto"/>
            <w:vAlign w:val="center"/>
          </w:tcPr>
          <w:p w:rsidR="00207A90" w:rsidRPr="008C20C4" w:rsidRDefault="00F37C86" w:rsidP="00D44048">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ÖĞRENME -ÖĞRETME YÖNTEMVE TEKNİKLERİ</w:t>
            </w:r>
          </w:p>
        </w:tc>
        <w:tc>
          <w:tcPr>
            <w:tcW w:w="1985" w:type="dxa"/>
            <w:tcBorders>
              <w:top w:val="single" w:sz="4" w:space="0" w:color="auto"/>
              <w:left w:val="nil"/>
              <w:bottom w:val="single" w:sz="4" w:space="0" w:color="auto"/>
              <w:right w:val="single" w:sz="4" w:space="0" w:color="auto"/>
            </w:tcBorders>
            <w:shd w:val="clear" w:color="auto" w:fill="auto"/>
            <w:vAlign w:val="center"/>
          </w:tcPr>
          <w:p w:rsidR="00207A90" w:rsidRPr="008C20C4" w:rsidRDefault="00F37C86" w:rsidP="00D44048">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KULLANILAN EĞİTİM TEKNOLOJİLERİ                                  ARAÇ VE GEREÇLERİ</w:t>
            </w:r>
          </w:p>
        </w:tc>
        <w:tc>
          <w:tcPr>
            <w:tcW w:w="1843" w:type="dxa"/>
            <w:tcBorders>
              <w:top w:val="single" w:sz="4" w:space="0" w:color="auto"/>
              <w:left w:val="nil"/>
              <w:bottom w:val="single" w:sz="4" w:space="0" w:color="auto"/>
              <w:right w:val="single" w:sz="4" w:space="0" w:color="auto"/>
            </w:tcBorders>
            <w:shd w:val="clear" w:color="auto" w:fill="auto"/>
            <w:vAlign w:val="center"/>
          </w:tcPr>
          <w:p w:rsidR="00207A90" w:rsidRPr="008C20C4" w:rsidRDefault="00F37C86" w:rsidP="00D44048">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DEĞERLENDİRME                       (Hedef ve</w:t>
            </w:r>
            <w:r w:rsidR="00F41ACA" w:rsidRPr="008C20C4">
              <w:rPr>
                <w:rFonts w:eastAsia="Times New Roman" w:cs="Calibri"/>
                <w:b/>
                <w:bCs/>
                <w:sz w:val="18"/>
                <w:szCs w:val="18"/>
                <w:lang w:eastAsia="tr-TR"/>
              </w:rPr>
              <w:t xml:space="preserve"> </w:t>
            </w:r>
            <w:r w:rsidRPr="008C20C4">
              <w:rPr>
                <w:rFonts w:eastAsia="Times New Roman" w:cs="Calibri"/>
                <w:b/>
                <w:bCs/>
                <w:sz w:val="18"/>
                <w:szCs w:val="18"/>
                <w:lang w:eastAsia="tr-TR"/>
              </w:rPr>
              <w:t>Davranışlara Ulaşma Düzeyi)</w:t>
            </w:r>
          </w:p>
        </w:tc>
      </w:tr>
      <w:tr w:rsidR="007320E2" w:rsidRPr="008C20C4" w:rsidTr="00435785">
        <w:trPr>
          <w:cantSplit/>
          <w:trHeight w:val="1582"/>
        </w:trPr>
        <w:tc>
          <w:tcPr>
            <w:tcW w:w="637" w:type="dxa"/>
            <w:vMerge w:val="restart"/>
            <w:tcBorders>
              <w:top w:val="single" w:sz="4" w:space="0" w:color="auto"/>
              <w:left w:val="single" w:sz="4" w:space="0" w:color="auto"/>
              <w:right w:val="single" w:sz="4" w:space="0" w:color="auto"/>
            </w:tcBorders>
            <w:shd w:val="clear" w:color="auto" w:fill="auto"/>
            <w:noWrap/>
            <w:textDirection w:val="btLr"/>
            <w:vAlign w:val="center"/>
          </w:tcPr>
          <w:p w:rsidR="007320E2" w:rsidRPr="008C20C4" w:rsidRDefault="007320E2" w:rsidP="00C244D3">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 xml:space="preserve">1. ÜNİTE: YAŞAM BİLİMİ BİYOLOJİ (26 SAAT)   </w:t>
            </w:r>
          </w:p>
          <w:p w:rsidR="007320E2" w:rsidRPr="008C20C4" w:rsidRDefault="007320E2" w:rsidP="00C244D3">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 xml:space="preserve">   KAZANIM SAYISI: 3</w:t>
            </w:r>
          </w:p>
        </w:tc>
        <w:tc>
          <w:tcPr>
            <w:tcW w:w="520" w:type="dxa"/>
            <w:vMerge w:val="restart"/>
            <w:tcBorders>
              <w:top w:val="single" w:sz="4" w:space="0" w:color="auto"/>
              <w:left w:val="nil"/>
              <w:right w:val="single" w:sz="4" w:space="0" w:color="auto"/>
            </w:tcBorders>
            <w:shd w:val="clear" w:color="auto" w:fill="auto"/>
            <w:noWrap/>
            <w:textDirection w:val="btLr"/>
            <w:vAlign w:val="center"/>
          </w:tcPr>
          <w:p w:rsidR="007320E2" w:rsidRPr="008C20C4" w:rsidRDefault="007320E2" w:rsidP="00D44048">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EYLÜL</w:t>
            </w:r>
          </w:p>
        </w:tc>
        <w:tc>
          <w:tcPr>
            <w:tcW w:w="580" w:type="dxa"/>
            <w:tcBorders>
              <w:top w:val="single" w:sz="4" w:space="0" w:color="auto"/>
              <w:left w:val="nil"/>
              <w:bottom w:val="single" w:sz="4" w:space="0" w:color="auto"/>
              <w:right w:val="single" w:sz="4" w:space="0" w:color="auto"/>
            </w:tcBorders>
            <w:shd w:val="clear" w:color="auto" w:fill="auto"/>
            <w:noWrap/>
            <w:textDirection w:val="btLr"/>
            <w:vAlign w:val="center"/>
          </w:tcPr>
          <w:p w:rsidR="007320E2" w:rsidRPr="008C20C4" w:rsidRDefault="007320E2" w:rsidP="009C53F8">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 (9-13 EYLÜL)</w:t>
            </w:r>
          </w:p>
        </w:tc>
        <w:tc>
          <w:tcPr>
            <w:tcW w:w="520" w:type="dxa"/>
            <w:tcBorders>
              <w:top w:val="single" w:sz="4" w:space="0" w:color="auto"/>
              <w:left w:val="nil"/>
              <w:bottom w:val="single" w:sz="4" w:space="0" w:color="auto"/>
              <w:right w:val="single" w:sz="4" w:space="0" w:color="auto"/>
            </w:tcBorders>
            <w:shd w:val="clear" w:color="auto" w:fill="auto"/>
            <w:noWrap/>
            <w:vAlign w:val="center"/>
          </w:tcPr>
          <w:p w:rsidR="007320E2" w:rsidRPr="008C20C4" w:rsidRDefault="007320E2" w:rsidP="00D44048">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499" w:type="dxa"/>
            <w:tcBorders>
              <w:top w:val="single" w:sz="4" w:space="0" w:color="auto"/>
              <w:left w:val="nil"/>
              <w:bottom w:val="single" w:sz="4" w:space="0" w:color="auto"/>
              <w:right w:val="single" w:sz="4" w:space="0" w:color="auto"/>
            </w:tcBorders>
            <w:shd w:val="clear" w:color="auto" w:fill="auto"/>
            <w:noWrap/>
            <w:vAlign w:val="center"/>
          </w:tcPr>
          <w:p w:rsidR="007320E2" w:rsidRPr="008C20C4" w:rsidRDefault="007320E2" w:rsidP="00D83F77">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9.1. Yaşam Bilimi Biyoloji</w:t>
            </w:r>
            <w:r w:rsidRPr="008C20C4">
              <w:rPr>
                <w:rFonts w:eastAsia="Times New Roman" w:cs="Calibri"/>
                <w:b/>
                <w:bCs/>
                <w:color w:val="000000"/>
                <w:sz w:val="20"/>
                <w:szCs w:val="20"/>
                <w:lang w:eastAsia="tr-TR"/>
              </w:rPr>
              <w:br/>
              <w:t>9.1.1. Biyoloji ve Canlıların Ortak Özellikleri</w:t>
            </w:r>
          </w:p>
        </w:tc>
        <w:tc>
          <w:tcPr>
            <w:tcW w:w="4394" w:type="dxa"/>
            <w:tcBorders>
              <w:top w:val="single" w:sz="4" w:space="0" w:color="auto"/>
              <w:left w:val="nil"/>
              <w:bottom w:val="single" w:sz="4" w:space="0" w:color="auto"/>
              <w:right w:val="single" w:sz="4" w:space="0" w:color="auto"/>
            </w:tcBorders>
            <w:shd w:val="clear" w:color="auto" w:fill="auto"/>
            <w:noWrap/>
          </w:tcPr>
          <w:p w:rsidR="00435785" w:rsidRPr="008C20C4" w:rsidRDefault="00435785" w:rsidP="00435785">
            <w:pPr>
              <w:spacing w:after="0" w:line="240" w:lineRule="auto"/>
              <w:rPr>
                <w:rFonts w:eastAsia="Times New Roman" w:cs="Calibri"/>
                <w:b/>
                <w:bCs/>
                <w:color w:val="000000"/>
                <w:sz w:val="20"/>
                <w:szCs w:val="20"/>
                <w:lang w:eastAsia="tr-TR"/>
              </w:rPr>
            </w:pPr>
          </w:p>
          <w:p w:rsidR="007320E2" w:rsidRPr="008C20C4" w:rsidRDefault="007320E2" w:rsidP="00435785">
            <w:pPr>
              <w:spacing w:after="0" w:line="240" w:lineRule="auto"/>
              <w:rPr>
                <w:rFonts w:eastAsia="Times New Roman" w:cs="Calibri"/>
                <w:b/>
                <w:bCs/>
                <w:color w:val="000000"/>
                <w:sz w:val="20"/>
                <w:szCs w:val="20"/>
                <w:lang w:eastAsia="tr-TR"/>
              </w:rPr>
            </w:pPr>
            <w:r w:rsidRPr="008C20C4">
              <w:rPr>
                <w:rFonts w:eastAsia="Times New Roman" w:cs="Calibri"/>
                <w:b/>
                <w:bCs/>
                <w:color w:val="000000"/>
                <w:sz w:val="20"/>
                <w:szCs w:val="20"/>
                <w:lang w:eastAsia="tr-TR"/>
              </w:rPr>
              <w:t>9.1.1.1 Canlıların ortak özelliklerini irdeler.</w:t>
            </w:r>
          </w:p>
          <w:p w:rsidR="007320E2" w:rsidRPr="008C20C4" w:rsidRDefault="007320E2" w:rsidP="00435785">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a. Canlı kavramı üzerinden biyolojinin günümüzdeki anlamı ile nasıl kullanıldığı kısaca belirtilir.</w:t>
            </w:r>
          </w:p>
          <w:p w:rsidR="007320E2" w:rsidRPr="008C20C4" w:rsidRDefault="007320E2" w:rsidP="00435785">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b.</w:t>
            </w:r>
            <w:r w:rsidR="00A91D5D">
              <w:rPr>
                <w:rFonts w:eastAsia="Times New Roman" w:cs="Calibri"/>
                <w:bCs/>
                <w:color w:val="000000"/>
                <w:sz w:val="20"/>
                <w:szCs w:val="20"/>
                <w:lang w:eastAsia="tr-TR"/>
              </w:rPr>
              <w:t xml:space="preserve"> </w:t>
            </w:r>
            <w:r w:rsidRPr="008C20C4">
              <w:rPr>
                <w:rFonts w:eastAsia="Times New Roman" w:cs="Calibri"/>
                <w:bCs/>
                <w:color w:val="000000"/>
                <w:sz w:val="20"/>
                <w:szCs w:val="20"/>
                <w:lang w:eastAsia="tr-TR"/>
              </w:rPr>
              <w:t>Canlıların; hücresel yapı, beslenme, solunum, boşaltım, hareket, uyarılara tepki, metabolizma,</w:t>
            </w:r>
          </w:p>
          <w:p w:rsidR="007320E2" w:rsidRPr="008C20C4" w:rsidRDefault="007320E2" w:rsidP="00435785">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homeostazi, uyum, organizasyon, üreme, büyüme ve gelişme özellikleri vurgulanır.</w:t>
            </w:r>
          </w:p>
          <w:p w:rsidR="00435785" w:rsidRPr="008C20C4" w:rsidRDefault="00435785" w:rsidP="00435785">
            <w:pPr>
              <w:spacing w:after="0" w:line="240" w:lineRule="auto"/>
              <w:rPr>
                <w:rFonts w:eastAsia="Times New Roman" w:cs="Calibri"/>
                <w:bCs/>
                <w:color w:val="000000"/>
                <w:sz w:val="20"/>
                <w:szCs w:val="20"/>
                <w:lang w:eastAsia="tr-TR"/>
              </w:rPr>
            </w:pPr>
          </w:p>
          <w:p w:rsidR="00435785" w:rsidRPr="008C20C4" w:rsidRDefault="00435785" w:rsidP="00435785">
            <w:pPr>
              <w:spacing w:after="0" w:line="240" w:lineRule="auto"/>
              <w:rPr>
                <w:rFonts w:eastAsia="Times New Roman" w:cs="Calibri"/>
                <w:bCs/>
                <w:color w:val="000000"/>
                <w:sz w:val="20"/>
                <w:szCs w:val="20"/>
                <w:lang w:eastAsia="tr-TR"/>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320E2" w:rsidRPr="008C20C4" w:rsidRDefault="007320E2" w:rsidP="00E95D13">
            <w:pPr>
              <w:spacing w:after="0" w:line="240" w:lineRule="auto"/>
              <w:jc w:val="center"/>
              <w:rPr>
                <w:rFonts w:eastAsia="Times New Roman" w:cs="Calibri"/>
                <w:bCs/>
                <w:color w:val="000000"/>
                <w:sz w:val="20"/>
                <w:szCs w:val="20"/>
                <w:lang w:eastAsia="tr-TR"/>
              </w:rPr>
            </w:pPr>
          </w:p>
        </w:tc>
        <w:tc>
          <w:tcPr>
            <w:tcW w:w="1418" w:type="dxa"/>
            <w:vMerge w:val="restart"/>
            <w:tcBorders>
              <w:top w:val="single" w:sz="4" w:space="0" w:color="auto"/>
              <w:left w:val="nil"/>
              <w:right w:val="single" w:sz="4" w:space="0" w:color="auto"/>
            </w:tcBorders>
            <w:shd w:val="clear" w:color="auto" w:fill="auto"/>
            <w:vAlign w:val="center"/>
          </w:tcPr>
          <w:p w:rsidR="007320E2" w:rsidRPr="008C20C4" w:rsidRDefault="007320E2" w:rsidP="009C53F8">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Atatürk'ün "Bilim ve Teknik İç</w:t>
            </w:r>
            <w:r w:rsidR="00435785" w:rsidRPr="008C20C4">
              <w:rPr>
                <w:rFonts w:eastAsia="Times New Roman" w:cs="Calibri"/>
                <w:bCs/>
                <w:sz w:val="20"/>
                <w:szCs w:val="20"/>
                <w:lang w:eastAsia="tr-TR"/>
              </w:rPr>
              <w:t>i</w:t>
            </w:r>
            <w:r w:rsidRPr="008C20C4">
              <w:rPr>
                <w:rFonts w:eastAsia="Times New Roman" w:cs="Calibri"/>
                <w:bCs/>
                <w:sz w:val="20"/>
                <w:szCs w:val="20"/>
                <w:lang w:eastAsia="tr-TR"/>
              </w:rPr>
              <w:t>n Sınır Yoktur" özdeyişinin açıklanması</w:t>
            </w:r>
          </w:p>
        </w:tc>
        <w:tc>
          <w:tcPr>
            <w:tcW w:w="1275" w:type="dxa"/>
            <w:vMerge w:val="restart"/>
            <w:tcBorders>
              <w:top w:val="single" w:sz="4" w:space="0" w:color="auto"/>
              <w:left w:val="nil"/>
              <w:right w:val="single" w:sz="4" w:space="0" w:color="auto"/>
            </w:tcBorders>
            <w:shd w:val="clear" w:color="auto" w:fill="auto"/>
            <w:vAlign w:val="center"/>
          </w:tcPr>
          <w:p w:rsidR="007320E2" w:rsidRPr="008C20C4" w:rsidRDefault="007320E2" w:rsidP="009C53F8">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Kavram Haritası, Anlatım, soru-cevap, tartışma, gözlem, gösteri, anahtar kavram, tanılayıcı dallanmış ağaç tekniği, Yapılandırılmış Grid Tekniği,Lab çalışması</w:t>
            </w:r>
          </w:p>
          <w:p w:rsidR="007320E2" w:rsidRPr="008C20C4" w:rsidRDefault="007320E2" w:rsidP="001D3C63">
            <w:pPr>
              <w:spacing w:after="0" w:line="240" w:lineRule="auto"/>
              <w:rPr>
                <w:rFonts w:eastAsia="Times New Roman" w:cs="Calibri"/>
                <w:bCs/>
                <w:sz w:val="20"/>
                <w:szCs w:val="20"/>
                <w:lang w:eastAsia="tr-TR"/>
              </w:rPr>
            </w:pPr>
          </w:p>
        </w:tc>
        <w:tc>
          <w:tcPr>
            <w:tcW w:w="1985" w:type="dxa"/>
            <w:vMerge w:val="restart"/>
            <w:tcBorders>
              <w:top w:val="single" w:sz="4" w:space="0" w:color="auto"/>
              <w:left w:val="nil"/>
              <w:right w:val="single" w:sz="4" w:space="0" w:color="auto"/>
            </w:tcBorders>
            <w:shd w:val="clear" w:color="auto" w:fill="auto"/>
            <w:vAlign w:val="center"/>
          </w:tcPr>
          <w:p w:rsidR="007320E2" w:rsidRPr="007320E2" w:rsidRDefault="007320E2" w:rsidP="007320E2">
            <w:pPr>
              <w:spacing w:after="0" w:line="240" w:lineRule="auto"/>
              <w:jc w:val="center"/>
              <w:rPr>
                <w:rFonts w:eastAsia="Times New Roman" w:cs="Calibri"/>
                <w:bCs/>
                <w:sz w:val="20"/>
                <w:szCs w:val="20"/>
                <w:lang w:eastAsia="tr-TR"/>
              </w:rPr>
            </w:pPr>
            <w:r w:rsidRPr="007320E2">
              <w:rPr>
                <w:rFonts w:eastAsia="Times New Roman" w:cs="Calibri"/>
                <w:bCs/>
                <w:sz w:val="20"/>
                <w:szCs w:val="20"/>
                <w:lang w:eastAsia="tr-TR"/>
              </w:rPr>
              <w:t>Etkileşimli tahta</w:t>
            </w:r>
          </w:p>
          <w:p w:rsidR="007320E2" w:rsidRPr="007320E2" w:rsidRDefault="007320E2" w:rsidP="007320E2">
            <w:pPr>
              <w:spacing w:after="0" w:line="240" w:lineRule="auto"/>
              <w:jc w:val="center"/>
              <w:rPr>
                <w:rFonts w:eastAsia="Times New Roman" w:cs="Calibri"/>
                <w:bCs/>
                <w:sz w:val="20"/>
                <w:szCs w:val="20"/>
                <w:lang w:eastAsia="tr-TR"/>
              </w:rPr>
            </w:pPr>
            <w:r w:rsidRPr="007320E2">
              <w:rPr>
                <w:rFonts w:eastAsia="Times New Roman" w:cs="Calibri"/>
                <w:bCs/>
                <w:sz w:val="20"/>
                <w:szCs w:val="20"/>
                <w:lang w:eastAsia="tr-TR"/>
              </w:rPr>
              <w:t>Kazanımlarla ilgili belgesel, film, simülasyon</w:t>
            </w:r>
          </w:p>
          <w:p w:rsidR="007320E2" w:rsidRPr="007320E2" w:rsidRDefault="007320E2" w:rsidP="007320E2">
            <w:pPr>
              <w:spacing w:after="0" w:line="240" w:lineRule="auto"/>
              <w:jc w:val="center"/>
              <w:rPr>
                <w:rFonts w:eastAsia="Times New Roman" w:cs="Calibri"/>
                <w:b/>
                <w:bCs/>
                <w:sz w:val="20"/>
                <w:szCs w:val="20"/>
                <w:lang w:eastAsia="tr-TR"/>
              </w:rPr>
            </w:pPr>
            <w:r w:rsidRPr="007320E2">
              <w:rPr>
                <w:rFonts w:eastAsia="Times New Roman" w:cs="Calibri"/>
                <w:bCs/>
                <w:sz w:val="20"/>
                <w:szCs w:val="20"/>
                <w:lang w:eastAsia="tr-TR"/>
              </w:rPr>
              <w:t>EBA içerikleri</w:t>
            </w:r>
          </w:p>
          <w:p w:rsidR="007320E2" w:rsidRPr="007320E2" w:rsidRDefault="007320E2" w:rsidP="007320E2">
            <w:pPr>
              <w:spacing w:after="0" w:line="240" w:lineRule="auto"/>
              <w:jc w:val="center"/>
              <w:rPr>
                <w:rFonts w:eastAsia="Times New Roman" w:cs="Calibri"/>
                <w:bCs/>
                <w:sz w:val="20"/>
                <w:szCs w:val="20"/>
                <w:lang w:eastAsia="tr-TR"/>
              </w:rPr>
            </w:pPr>
            <w:r w:rsidRPr="007320E2">
              <w:rPr>
                <w:rFonts w:eastAsia="Times New Roman" w:cs="Calibri"/>
                <w:bCs/>
                <w:sz w:val="20"/>
                <w:szCs w:val="20"/>
                <w:lang w:eastAsia="tr-TR"/>
              </w:rPr>
              <w:t xml:space="preserve">Konularla ilgili çeşitli </w:t>
            </w:r>
          </w:p>
          <w:p w:rsidR="007320E2" w:rsidRPr="007320E2" w:rsidRDefault="007320E2" w:rsidP="007320E2">
            <w:pPr>
              <w:spacing w:after="0" w:line="240" w:lineRule="auto"/>
              <w:jc w:val="center"/>
              <w:rPr>
                <w:rFonts w:eastAsia="Times New Roman" w:cs="Calibri"/>
                <w:bCs/>
                <w:sz w:val="20"/>
                <w:szCs w:val="20"/>
                <w:lang w:eastAsia="tr-TR"/>
              </w:rPr>
            </w:pPr>
            <w:r w:rsidRPr="007320E2">
              <w:rPr>
                <w:rFonts w:eastAsia="Times New Roman" w:cs="Calibri"/>
                <w:bCs/>
                <w:sz w:val="20"/>
                <w:szCs w:val="20"/>
                <w:lang w:eastAsia="tr-TR"/>
              </w:rPr>
              <w:t>deney araç ve gereçleri.</w:t>
            </w:r>
          </w:p>
          <w:p w:rsidR="007320E2" w:rsidRPr="007320E2" w:rsidRDefault="007320E2" w:rsidP="007320E2">
            <w:pPr>
              <w:spacing w:after="0" w:line="240" w:lineRule="auto"/>
              <w:jc w:val="center"/>
              <w:rPr>
                <w:rFonts w:eastAsia="Times New Roman" w:cs="Calibri"/>
                <w:bCs/>
                <w:sz w:val="20"/>
                <w:szCs w:val="20"/>
                <w:lang w:eastAsia="tr-TR"/>
              </w:rPr>
            </w:pPr>
            <w:r w:rsidRPr="007320E2">
              <w:rPr>
                <w:rFonts w:eastAsia="Times New Roman" w:cs="Calibri"/>
                <w:bCs/>
                <w:sz w:val="20"/>
                <w:szCs w:val="20"/>
                <w:lang w:eastAsia="tr-TR"/>
              </w:rPr>
              <w:t xml:space="preserve"> Ders kitabı, MEB onaylı </w:t>
            </w:r>
          </w:p>
          <w:p w:rsidR="007320E2" w:rsidRPr="007320E2" w:rsidRDefault="007320E2" w:rsidP="007320E2">
            <w:pPr>
              <w:spacing w:after="0" w:line="240" w:lineRule="auto"/>
              <w:jc w:val="center"/>
              <w:rPr>
                <w:rFonts w:eastAsia="Times New Roman" w:cs="Calibri"/>
                <w:bCs/>
                <w:sz w:val="20"/>
                <w:szCs w:val="20"/>
                <w:lang w:eastAsia="tr-TR"/>
              </w:rPr>
            </w:pPr>
            <w:r w:rsidRPr="007320E2">
              <w:rPr>
                <w:rFonts w:eastAsia="Times New Roman" w:cs="Calibri"/>
                <w:bCs/>
                <w:sz w:val="20"/>
                <w:szCs w:val="20"/>
                <w:lang w:eastAsia="tr-TR"/>
              </w:rPr>
              <w:t xml:space="preserve">kaynak kitap ve dergiler, </w:t>
            </w:r>
          </w:p>
          <w:p w:rsidR="007320E2" w:rsidRPr="007320E2" w:rsidRDefault="007320E2" w:rsidP="007320E2">
            <w:pPr>
              <w:spacing w:after="0" w:line="240" w:lineRule="auto"/>
              <w:jc w:val="center"/>
              <w:rPr>
                <w:rFonts w:eastAsia="Times New Roman" w:cs="Calibri"/>
                <w:bCs/>
                <w:sz w:val="20"/>
                <w:szCs w:val="20"/>
                <w:lang w:eastAsia="tr-TR"/>
              </w:rPr>
            </w:pPr>
            <w:r w:rsidRPr="007320E2">
              <w:rPr>
                <w:rFonts w:eastAsia="Times New Roman" w:cs="Calibri"/>
                <w:bCs/>
                <w:sz w:val="20"/>
                <w:szCs w:val="20"/>
                <w:lang w:eastAsia="tr-TR"/>
              </w:rPr>
              <w:t xml:space="preserve">Bilimsel eserler, bilimsel </w:t>
            </w:r>
          </w:p>
          <w:p w:rsidR="007320E2" w:rsidRPr="007320E2" w:rsidRDefault="007320E2" w:rsidP="007320E2">
            <w:pPr>
              <w:spacing w:after="0" w:line="240" w:lineRule="auto"/>
              <w:jc w:val="center"/>
              <w:rPr>
                <w:rFonts w:eastAsia="Times New Roman" w:cs="Calibri"/>
                <w:bCs/>
                <w:sz w:val="20"/>
                <w:szCs w:val="20"/>
                <w:lang w:eastAsia="tr-TR"/>
              </w:rPr>
            </w:pPr>
            <w:r w:rsidRPr="007320E2">
              <w:rPr>
                <w:rFonts w:eastAsia="Times New Roman" w:cs="Calibri"/>
                <w:bCs/>
                <w:sz w:val="20"/>
                <w:szCs w:val="20"/>
                <w:lang w:eastAsia="tr-TR"/>
              </w:rPr>
              <w:t xml:space="preserve">dergiler (Bilim ve Teknik </w:t>
            </w:r>
          </w:p>
          <w:p w:rsidR="007320E2" w:rsidRPr="007320E2" w:rsidRDefault="007320E2" w:rsidP="007320E2">
            <w:pPr>
              <w:spacing w:after="0" w:line="240" w:lineRule="auto"/>
              <w:jc w:val="center"/>
              <w:rPr>
                <w:rFonts w:eastAsia="Times New Roman" w:cs="Calibri"/>
                <w:bCs/>
                <w:sz w:val="20"/>
                <w:szCs w:val="20"/>
                <w:lang w:eastAsia="tr-TR"/>
              </w:rPr>
            </w:pPr>
            <w:r w:rsidRPr="007320E2">
              <w:rPr>
                <w:rFonts w:eastAsia="Times New Roman" w:cs="Calibri"/>
                <w:bCs/>
                <w:sz w:val="20"/>
                <w:szCs w:val="20"/>
                <w:lang w:eastAsia="tr-TR"/>
              </w:rPr>
              <w:t>dergisi vb.)</w:t>
            </w:r>
          </w:p>
          <w:p w:rsidR="007320E2" w:rsidRPr="007320E2" w:rsidRDefault="007320E2" w:rsidP="007320E2">
            <w:pPr>
              <w:spacing w:after="0" w:line="240" w:lineRule="auto"/>
              <w:jc w:val="center"/>
              <w:rPr>
                <w:rFonts w:eastAsia="Times New Roman" w:cs="Calibri"/>
                <w:bCs/>
                <w:sz w:val="20"/>
                <w:szCs w:val="20"/>
                <w:lang w:eastAsia="tr-TR"/>
              </w:rPr>
            </w:pPr>
            <w:r w:rsidRPr="007320E2">
              <w:rPr>
                <w:rFonts w:eastAsia="Times New Roman" w:cs="Calibri"/>
                <w:bCs/>
                <w:sz w:val="20"/>
                <w:szCs w:val="20"/>
                <w:lang w:eastAsia="tr-TR"/>
              </w:rPr>
              <w:t xml:space="preserve"> Konu ile ilgili CD ler.</w:t>
            </w:r>
          </w:p>
          <w:p w:rsidR="007320E2" w:rsidRPr="007320E2" w:rsidRDefault="007320E2" w:rsidP="007320E2">
            <w:pPr>
              <w:spacing w:after="0" w:line="240" w:lineRule="auto"/>
              <w:jc w:val="center"/>
              <w:rPr>
                <w:rFonts w:eastAsia="Times New Roman" w:cs="Calibri"/>
                <w:bCs/>
                <w:sz w:val="20"/>
                <w:szCs w:val="20"/>
                <w:lang w:eastAsia="tr-TR"/>
              </w:rPr>
            </w:pPr>
            <w:r w:rsidRPr="007320E2">
              <w:rPr>
                <w:rFonts w:eastAsia="Times New Roman" w:cs="Calibri"/>
                <w:bCs/>
                <w:sz w:val="20"/>
                <w:szCs w:val="20"/>
                <w:lang w:eastAsia="tr-TR"/>
              </w:rPr>
              <w:t>Etkileşimli tahta</w:t>
            </w:r>
          </w:p>
          <w:p w:rsidR="007320E2" w:rsidRPr="007320E2" w:rsidRDefault="007320E2" w:rsidP="007320E2">
            <w:pPr>
              <w:spacing w:after="0" w:line="240" w:lineRule="auto"/>
              <w:jc w:val="center"/>
              <w:rPr>
                <w:rFonts w:eastAsia="Times New Roman" w:cs="Calibri"/>
                <w:bCs/>
                <w:sz w:val="20"/>
                <w:szCs w:val="20"/>
                <w:lang w:eastAsia="tr-TR"/>
              </w:rPr>
            </w:pPr>
            <w:r w:rsidRPr="007320E2">
              <w:rPr>
                <w:rFonts w:eastAsia="Times New Roman" w:cs="Calibri"/>
                <w:bCs/>
                <w:sz w:val="20"/>
                <w:szCs w:val="20"/>
                <w:lang w:eastAsia="tr-TR"/>
              </w:rPr>
              <w:t>Kazanımlarla ilgili belgesel, film, simülasyon</w:t>
            </w:r>
          </w:p>
          <w:p w:rsidR="007320E2" w:rsidRPr="008C20C4" w:rsidRDefault="007320E2" w:rsidP="007320E2">
            <w:pPr>
              <w:spacing w:after="0" w:line="240" w:lineRule="auto"/>
              <w:jc w:val="center"/>
              <w:rPr>
                <w:rFonts w:eastAsia="Times New Roman" w:cs="Calibri"/>
                <w:b/>
                <w:bCs/>
                <w:sz w:val="20"/>
                <w:szCs w:val="20"/>
                <w:lang w:eastAsia="tr-TR"/>
              </w:rPr>
            </w:pPr>
            <w:r w:rsidRPr="007320E2">
              <w:rPr>
                <w:rFonts w:eastAsia="Times New Roman" w:cs="Calibri"/>
                <w:bCs/>
                <w:sz w:val="20"/>
                <w:szCs w:val="20"/>
                <w:lang w:eastAsia="tr-TR"/>
              </w:rPr>
              <w:t>EBA içerikleri</w:t>
            </w:r>
          </w:p>
        </w:tc>
        <w:tc>
          <w:tcPr>
            <w:tcW w:w="1843" w:type="dxa"/>
            <w:tcBorders>
              <w:top w:val="single" w:sz="4" w:space="0" w:color="auto"/>
              <w:left w:val="nil"/>
              <w:bottom w:val="single" w:sz="4" w:space="0" w:color="auto"/>
              <w:right w:val="single" w:sz="4" w:space="0" w:color="auto"/>
            </w:tcBorders>
            <w:shd w:val="clear" w:color="auto" w:fill="auto"/>
            <w:vAlign w:val="center"/>
          </w:tcPr>
          <w:p w:rsidR="007320E2" w:rsidRPr="008C20C4" w:rsidRDefault="007320E2" w:rsidP="00D44048">
            <w:pPr>
              <w:spacing w:after="0" w:line="240" w:lineRule="auto"/>
              <w:jc w:val="center"/>
              <w:rPr>
                <w:rFonts w:eastAsia="Times New Roman" w:cs="Calibri"/>
                <w:b/>
                <w:bCs/>
                <w:sz w:val="20"/>
                <w:szCs w:val="20"/>
                <w:lang w:eastAsia="tr-TR"/>
              </w:rPr>
            </w:pPr>
          </w:p>
        </w:tc>
      </w:tr>
      <w:tr w:rsidR="007320E2" w:rsidRPr="008C20C4" w:rsidTr="00435785">
        <w:trPr>
          <w:cantSplit/>
          <w:trHeight w:val="2242"/>
        </w:trPr>
        <w:tc>
          <w:tcPr>
            <w:tcW w:w="637" w:type="dxa"/>
            <w:vMerge/>
            <w:tcBorders>
              <w:left w:val="single" w:sz="4" w:space="0" w:color="auto"/>
              <w:right w:val="single" w:sz="4" w:space="0" w:color="auto"/>
            </w:tcBorders>
            <w:shd w:val="clear" w:color="auto" w:fill="auto"/>
            <w:noWrap/>
            <w:textDirection w:val="btLr"/>
            <w:vAlign w:val="center"/>
          </w:tcPr>
          <w:p w:rsidR="007320E2" w:rsidRPr="008C20C4" w:rsidRDefault="007320E2" w:rsidP="007320E2">
            <w:pPr>
              <w:spacing w:after="0" w:line="240" w:lineRule="auto"/>
              <w:jc w:val="center"/>
              <w:rPr>
                <w:rFonts w:eastAsia="Times New Roman" w:cs="Calibri"/>
                <w:b/>
                <w:bCs/>
                <w:color w:val="000000"/>
                <w:sz w:val="20"/>
                <w:szCs w:val="20"/>
                <w:lang w:eastAsia="tr-TR"/>
              </w:rPr>
            </w:pPr>
          </w:p>
        </w:tc>
        <w:tc>
          <w:tcPr>
            <w:tcW w:w="520" w:type="dxa"/>
            <w:vMerge/>
            <w:tcBorders>
              <w:left w:val="nil"/>
              <w:right w:val="single" w:sz="4" w:space="0" w:color="auto"/>
            </w:tcBorders>
            <w:shd w:val="clear" w:color="auto" w:fill="auto"/>
            <w:noWrap/>
            <w:textDirection w:val="btLr"/>
            <w:vAlign w:val="center"/>
          </w:tcPr>
          <w:p w:rsidR="007320E2" w:rsidRPr="008C20C4" w:rsidRDefault="007320E2" w:rsidP="007320E2">
            <w:pPr>
              <w:spacing w:after="0" w:line="240" w:lineRule="auto"/>
              <w:jc w:val="center"/>
              <w:rPr>
                <w:rFonts w:eastAsia="Times New Roman" w:cs="Calibri"/>
                <w:b/>
                <w:bCs/>
                <w:color w:val="000000"/>
                <w:sz w:val="20"/>
                <w:szCs w:val="20"/>
                <w:lang w:eastAsia="tr-TR"/>
              </w:rPr>
            </w:pPr>
          </w:p>
        </w:tc>
        <w:tc>
          <w:tcPr>
            <w:tcW w:w="580" w:type="dxa"/>
            <w:tcBorders>
              <w:top w:val="single" w:sz="4" w:space="0" w:color="auto"/>
              <w:left w:val="nil"/>
              <w:right w:val="single" w:sz="4" w:space="0" w:color="auto"/>
            </w:tcBorders>
            <w:shd w:val="clear" w:color="auto" w:fill="auto"/>
            <w:noWrap/>
            <w:textDirection w:val="btLr"/>
            <w:vAlign w:val="center"/>
          </w:tcPr>
          <w:p w:rsidR="007320E2" w:rsidRPr="008C20C4" w:rsidRDefault="007320E2" w:rsidP="007320E2">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3 (16-20 EYLÜL)</w:t>
            </w:r>
          </w:p>
        </w:tc>
        <w:tc>
          <w:tcPr>
            <w:tcW w:w="520" w:type="dxa"/>
            <w:tcBorders>
              <w:top w:val="single" w:sz="4" w:space="0" w:color="auto"/>
              <w:left w:val="nil"/>
              <w:right w:val="single" w:sz="4" w:space="0" w:color="auto"/>
            </w:tcBorders>
            <w:shd w:val="clear" w:color="auto" w:fill="auto"/>
            <w:noWrap/>
            <w:vAlign w:val="center"/>
          </w:tcPr>
          <w:p w:rsidR="007320E2" w:rsidRPr="008C20C4" w:rsidRDefault="007320E2" w:rsidP="007320E2">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499" w:type="dxa"/>
            <w:tcBorders>
              <w:top w:val="single" w:sz="4" w:space="0" w:color="auto"/>
              <w:left w:val="nil"/>
              <w:right w:val="single" w:sz="4" w:space="0" w:color="auto"/>
            </w:tcBorders>
            <w:shd w:val="clear" w:color="auto" w:fill="auto"/>
            <w:noWrap/>
            <w:vAlign w:val="center"/>
          </w:tcPr>
          <w:p w:rsidR="007320E2" w:rsidRPr="008C20C4" w:rsidRDefault="007320E2" w:rsidP="007320E2">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9.1.1. Biyoloji ve Canlıların Ortak Özellikleri</w:t>
            </w:r>
          </w:p>
          <w:p w:rsidR="007320E2" w:rsidRPr="008C20C4" w:rsidRDefault="007320E2" w:rsidP="007320E2">
            <w:pPr>
              <w:spacing w:after="0" w:line="240" w:lineRule="auto"/>
              <w:rPr>
                <w:rFonts w:eastAsia="Times New Roman" w:cs="Calibri"/>
                <w:sz w:val="20"/>
                <w:szCs w:val="20"/>
                <w:lang w:eastAsia="tr-TR"/>
              </w:rPr>
            </w:pPr>
          </w:p>
        </w:tc>
        <w:tc>
          <w:tcPr>
            <w:tcW w:w="4394" w:type="dxa"/>
            <w:tcBorders>
              <w:top w:val="single" w:sz="4" w:space="0" w:color="auto"/>
              <w:left w:val="nil"/>
              <w:right w:val="single" w:sz="4" w:space="0" w:color="auto"/>
            </w:tcBorders>
            <w:shd w:val="clear" w:color="auto" w:fill="auto"/>
            <w:noWrap/>
            <w:vAlign w:val="center"/>
          </w:tcPr>
          <w:p w:rsidR="00435785" w:rsidRPr="008C20C4" w:rsidRDefault="00435785" w:rsidP="00435785">
            <w:pPr>
              <w:spacing w:after="0" w:line="240" w:lineRule="auto"/>
              <w:rPr>
                <w:rFonts w:eastAsia="Times New Roman" w:cs="Calibri"/>
                <w:b/>
                <w:bCs/>
                <w:color w:val="000000"/>
                <w:sz w:val="20"/>
                <w:szCs w:val="20"/>
                <w:lang w:eastAsia="tr-TR"/>
              </w:rPr>
            </w:pPr>
          </w:p>
          <w:p w:rsidR="007320E2" w:rsidRPr="008C20C4" w:rsidRDefault="007320E2" w:rsidP="00435785">
            <w:pPr>
              <w:spacing w:after="0" w:line="240" w:lineRule="auto"/>
              <w:rPr>
                <w:rFonts w:eastAsia="Times New Roman" w:cs="Calibri"/>
                <w:b/>
                <w:bCs/>
                <w:color w:val="000000"/>
                <w:sz w:val="20"/>
                <w:szCs w:val="20"/>
                <w:lang w:eastAsia="tr-TR"/>
              </w:rPr>
            </w:pPr>
            <w:r w:rsidRPr="008C20C4">
              <w:rPr>
                <w:rFonts w:eastAsia="Times New Roman" w:cs="Calibri"/>
                <w:b/>
                <w:bCs/>
                <w:color w:val="000000"/>
                <w:sz w:val="20"/>
                <w:szCs w:val="20"/>
                <w:lang w:eastAsia="tr-TR"/>
              </w:rPr>
              <w:t>9.1.1.1 Canlıların ortak özelliklerini irdeler.</w:t>
            </w:r>
          </w:p>
          <w:p w:rsidR="007320E2" w:rsidRPr="008C20C4" w:rsidRDefault="007320E2" w:rsidP="00435785">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a. Canlı kavramı üzerinden biyolojinin günümüzdeki anlamı ile nasıl kullanıldığı kısaca belirtilir.</w:t>
            </w:r>
          </w:p>
          <w:p w:rsidR="007320E2" w:rsidRPr="008C20C4" w:rsidRDefault="007320E2" w:rsidP="00435785">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b.</w:t>
            </w:r>
            <w:r w:rsidR="00A91D5D">
              <w:rPr>
                <w:rFonts w:eastAsia="Times New Roman" w:cs="Calibri"/>
                <w:bCs/>
                <w:color w:val="000000"/>
                <w:sz w:val="20"/>
                <w:szCs w:val="20"/>
                <w:lang w:eastAsia="tr-TR"/>
              </w:rPr>
              <w:t xml:space="preserve"> </w:t>
            </w:r>
            <w:r w:rsidRPr="008C20C4">
              <w:rPr>
                <w:rFonts w:eastAsia="Times New Roman" w:cs="Calibri"/>
                <w:bCs/>
                <w:color w:val="000000"/>
                <w:sz w:val="20"/>
                <w:szCs w:val="20"/>
                <w:lang w:eastAsia="tr-TR"/>
              </w:rPr>
              <w:t>Canlıların; hücresel yapı, beslenme, solunum, boşaltım, hareket, uyarılara tepki, metabolizma,</w:t>
            </w:r>
          </w:p>
          <w:p w:rsidR="007320E2" w:rsidRPr="008C20C4" w:rsidRDefault="007320E2" w:rsidP="00435785">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homeostazi, uyum, organizasyon, üreme, büyüme ve gelişme özellikleri vurgulanır.</w:t>
            </w:r>
          </w:p>
          <w:p w:rsidR="00435785" w:rsidRPr="008C20C4" w:rsidRDefault="00435785" w:rsidP="00435785">
            <w:pPr>
              <w:spacing w:after="0" w:line="240" w:lineRule="auto"/>
              <w:rPr>
                <w:rFonts w:eastAsia="Times New Roman" w:cs="Calibri"/>
                <w:bCs/>
                <w:color w:val="000000"/>
                <w:sz w:val="20"/>
                <w:szCs w:val="20"/>
                <w:lang w:eastAsia="tr-TR"/>
              </w:rPr>
            </w:pPr>
          </w:p>
          <w:p w:rsidR="00435785" w:rsidRPr="008C20C4" w:rsidRDefault="00435785" w:rsidP="00435785">
            <w:pPr>
              <w:spacing w:after="0" w:line="240" w:lineRule="auto"/>
              <w:rPr>
                <w:rFonts w:eastAsia="Times New Roman" w:cs="Calibri"/>
                <w:bCs/>
                <w:color w:val="000000"/>
                <w:sz w:val="20"/>
                <w:szCs w:val="20"/>
                <w:lang w:eastAsia="tr-TR"/>
              </w:rPr>
            </w:pPr>
          </w:p>
        </w:tc>
        <w:tc>
          <w:tcPr>
            <w:tcW w:w="1134" w:type="dxa"/>
            <w:tcBorders>
              <w:top w:val="single" w:sz="4" w:space="0" w:color="auto"/>
              <w:left w:val="nil"/>
              <w:right w:val="single" w:sz="4" w:space="0" w:color="auto"/>
            </w:tcBorders>
            <w:shd w:val="clear" w:color="auto" w:fill="auto"/>
            <w:noWrap/>
            <w:vAlign w:val="center"/>
          </w:tcPr>
          <w:p w:rsidR="007320E2" w:rsidRPr="008C20C4" w:rsidRDefault="007320E2" w:rsidP="007320E2">
            <w:pPr>
              <w:spacing w:after="0" w:line="240" w:lineRule="auto"/>
              <w:rPr>
                <w:rFonts w:eastAsia="Times New Roman" w:cs="Calibri"/>
                <w:bCs/>
                <w:color w:val="000000"/>
                <w:sz w:val="20"/>
                <w:szCs w:val="20"/>
                <w:lang w:eastAsia="tr-TR"/>
              </w:rPr>
            </w:pPr>
          </w:p>
        </w:tc>
        <w:tc>
          <w:tcPr>
            <w:tcW w:w="1418" w:type="dxa"/>
            <w:vMerge/>
            <w:tcBorders>
              <w:left w:val="nil"/>
              <w:right w:val="single" w:sz="4" w:space="0" w:color="auto"/>
            </w:tcBorders>
            <w:shd w:val="clear" w:color="auto" w:fill="auto"/>
            <w:vAlign w:val="center"/>
          </w:tcPr>
          <w:p w:rsidR="007320E2" w:rsidRPr="008C20C4" w:rsidRDefault="007320E2" w:rsidP="007320E2">
            <w:pPr>
              <w:spacing w:after="0" w:line="240" w:lineRule="auto"/>
              <w:rPr>
                <w:rFonts w:eastAsia="Times New Roman" w:cs="Calibri"/>
                <w:bCs/>
                <w:sz w:val="20"/>
                <w:szCs w:val="20"/>
                <w:lang w:eastAsia="tr-TR"/>
              </w:rPr>
            </w:pPr>
          </w:p>
        </w:tc>
        <w:tc>
          <w:tcPr>
            <w:tcW w:w="1275" w:type="dxa"/>
            <w:vMerge/>
            <w:tcBorders>
              <w:left w:val="nil"/>
              <w:right w:val="single" w:sz="4" w:space="0" w:color="auto"/>
            </w:tcBorders>
            <w:shd w:val="clear" w:color="auto" w:fill="auto"/>
            <w:vAlign w:val="center"/>
          </w:tcPr>
          <w:p w:rsidR="007320E2" w:rsidRPr="008C20C4" w:rsidRDefault="007320E2" w:rsidP="007320E2">
            <w:pPr>
              <w:spacing w:after="0" w:line="240" w:lineRule="auto"/>
              <w:rPr>
                <w:rFonts w:eastAsia="Times New Roman" w:cs="Calibri"/>
                <w:bCs/>
                <w:sz w:val="20"/>
                <w:szCs w:val="20"/>
                <w:lang w:eastAsia="tr-TR"/>
              </w:rPr>
            </w:pPr>
          </w:p>
        </w:tc>
        <w:tc>
          <w:tcPr>
            <w:tcW w:w="1985" w:type="dxa"/>
            <w:vMerge/>
            <w:tcBorders>
              <w:left w:val="nil"/>
              <w:right w:val="single" w:sz="4" w:space="0" w:color="auto"/>
            </w:tcBorders>
            <w:shd w:val="clear" w:color="auto" w:fill="auto"/>
            <w:vAlign w:val="center"/>
          </w:tcPr>
          <w:p w:rsidR="007320E2" w:rsidRPr="008C20C4" w:rsidRDefault="007320E2" w:rsidP="007320E2">
            <w:pPr>
              <w:spacing w:after="0" w:line="240" w:lineRule="auto"/>
              <w:jc w:val="center"/>
              <w:rPr>
                <w:rFonts w:eastAsia="Times New Roman" w:cs="Calibri"/>
                <w:b/>
                <w:bCs/>
                <w:sz w:val="20"/>
                <w:szCs w:val="20"/>
                <w:lang w:eastAsia="tr-TR"/>
              </w:rPr>
            </w:pPr>
          </w:p>
        </w:tc>
        <w:tc>
          <w:tcPr>
            <w:tcW w:w="1843" w:type="dxa"/>
            <w:tcBorders>
              <w:top w:val="single" w:sz="4" w:space="0" w:color="auto"/>
              <w:left w:val="nil"/>
              <w:right w:val="single" w:sz="4" w:space="0" w:color="auto"/>
            </w:tcBorders>
            <w:shd w:val="clear" w:color="auto" w:fill="auto"/>
            <w:vAlign w:val="center"/>
          </w:tcPr>
          <w:p w:rsidR="007320E2" w:rsidRPr="008C20C4" w:rsidRDefault="007320E2" w:rsidP="007320E2">
            <w:pPr>
              <w:spacing w:after="0" w:line="240" w:lineRule="auto"/>
              <w:jc w:val="center"/>
              <w:rPr>
                <w:rFonts w:eastAsia="Times New Roman" w:cs="Calibri"/>
                <w:b/>
                <w:bCs/>
                <w:sz w:val="20"/>
                <w:szCs w:val="20"/>
                <w:lang w:eastAsia="tr-TR"/>
              </w:rPr>
            </w:pPr>
          </w:p>
        </w:tc>
      </w:tr>
      <w:tr w:rsidR="007320E2" w:rsidRPr="008C20C4" w:rsidTr="00435785">
        <w:trPr>
          <w:cantSplit/>
          <w:trHeight w:val="1362"/>
        </w:trPr>
        <w:tc>
          <w:tcPr>
            <w:tcW w:w="637" w:type="dxa"/>
            <w:tcBorders>
              <w:left w:val="single" w:sz="4" w:space="0" w:color="auto"/>
              <w:bottom w:val="single" w:sz="4" w:space="0" w:color="auto"/>
              <w:right w:val="single" w:sz="4" w:space="0" w:color="auto"/>
            </w:tcBorders>
            <w:shd w:val="clear" w:color="auto" w:fill="auto"/>
            <w:noWrap/>
            <w:textDirection w:val="btLr"/>
            <w:vAlign w:val="center"/>
          </w:tcPr>
          <w:p w:rsidR="007320E2" w:rsidRPr="008C20C4" w:rsidRDefault="007320E2" w:rsidP="00D44048">
            <w:pPr>
              <w:spacing w:after="0" w:line="240" w:lineRule="auto"/>
              <w:jc w:val="center"/>
              <w:rPr>
                <w:rFonts w:eastAsia="Times New Roman" w:cs="Calibri"/>
                <w:b/>
                <w:bCs/>
                <w:color w:val="000000"/>
                <w:sz w:val="20"/>
                <w:szCs w:val="20"/>
                <w:lang w:eastAsia="tr-TR"/>
              </w:rPr>
            </w:pPr>
          </w:p>
        </w:tc>
        <w:tc>
          <w:tcPr>
            <w:tcW w:w="520" w:type="dxa"/>
            <w:tcBorders>
              <w:left w:val="nil"/>
              <w:bottom w:val="single" w:sz="4" w:space="0" w:color="auto"/>
              <w:right w:val="single" w:sz="4" w:space="0" w:color="auto"/>
            </w:tcBorders>
            <w:shd w:val="clear" w:color="auto" w:fill="auto"/>
            <w:noWrap/>
            <w:textDirection w:val="btLr"/>
            <w:vAlign w:val="center"/>
          </w:tcPr>
          <w:p w:rsidR="007320E2" w:rsidRPr="008C20C4" w:rsidRDefault="007320E2" w:rsidP="00D44048">
            <w:pPr>
              <w:spacing w:after="0" w:line="240" w:lineRule="auto"/>
              <w:jc w:val="center"/>
              <w:rPr>
                <w:rFonts w:eastAsia="Times New Roman" w:cs="Calibri"/>
                <w:b/>
                <w:bCs/>
                <w:color w:val="000000"/>
                <w:sz w:val="20"/>
                <w:szCs w:val="20"/>
                <w:lang w:eastAsia="tr-TR"/>
              </w:rPr>
            </w:pPr>
          </w:p>
        </w:tc>
        <w:tc>
          <w:tcPr>
            <w:tcW w:w="580" w:type="dxa"/>
            <w:tcBorders>
              <w:top w:val="single" w:sz="4" w:space="0" w:color="auto"/>
              <w:left w:val="nil"/>
              <w:bottom w:val="single" w:sz="4" w:space="0" w:color="auto"/>
              <w:right w:val="single" w:sz="4" w:space="0" w:color="auto"/>
            </w:tcBorders>
            <w:shd w:val="clear" w:color="auto" w:fill="auto"/>
            <w:noWrap/>
            <w:textDirection w:val="btLr"/>
            <w:vAlign w:val="center"/>
          </w:tcPr>
          <w:p w:rsidR="007320E2" w:rsidRPr="008C20C4" w:rsidRDefault="007320E2" w:rsidP="009C53F8">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4 (23-27 EYLÜL)</w:t>
            </w:r>
          </w:p>
        </w:tc>
        <w:tc>
          <w:tcPr>
            <w:tcW w:w="520" w:type="dxa"/>
            <w:tcBorders>
              <w:top w:val="single" w:sz="4" w:space="0" w:color="auto"/>
              <w:left w:val="nil"/>
              <w:bottom w:val="single" w:sz="4" w:space="0" w:color="auto"/>
              <w:right w:val="single" w:sz="4" w:space="0" w:color="auto"/>
            </w:tcBorders>
            <w:shd w:val="clear" w:color="auto" w:fill="auto"/>
            <w:noWrap/>
            <w:vAlign w:val="center"/>
          </w:tcPr>
          <w:p w:rsidR="007320E2" w:rsidRPr="008C20C4" w:rsidRDefault="007320E2" w:rsidP="00D44048">
            <w:pPr>
              <w:spacing w:after="0" w:line="240" w:lineRule="auto"/>
              <w:jc w:val="center"/>
              <w:rPr>
                <w:rFonts w:eastAsia="Times New Roman" w:cs="Calibri"/>
                <w:b/>
                <w:bCs/>
                <w:color w:val="000000"/>
                <w:sz w:val="20"/>
                <w:szCs w:val="20"/>
                <w:lang w:eastAsia="tr-TR"/>
              </w:rPr>
            </w:pPr>
          </w:p>
        </w:tc>
        <w:tc>
          <w:tcPr>
            <w:tcW w:w="1499" w:type="dxa"/>
            <w:tcBorders>
              <w:top w:val="single" w:sz="4" w:space="0" w:color="auto"/>
              <w:left w:val="nil"/>
              <w:bottom w:val="single" w:sz="4" w:space="0" w:color="auto"/>
              <w:right w:val="single" w:sz="4" w:space="0" w:color="auto"/>
            </w:tcBorders>
            <w:shd w:val="clear" w:color="auto" w:fill="auto"/>
            <w:noWrap/>
            <w:vAlign w:val="center"/>
          </w:tcPr>
          <w:p w:rsidR="007320E2" w:rsidRPr="008C20C4" w:rsidRDefault="007320E2" w:rsidP="007320E2">
            <w:pPr>
              <w:spacing w:after="0" w:line="240" w:lineRule="auto"/>
              <w:rPr>
                <w:rFonts w:eastAsia="Times New Roman" w:cs="Calibri"/>
                <w:b/>
                <w:bCs/>
                <w:color w:val="000000"/>
                <w:sz w:val="20"/>
                <w:szCs w:val="20"/>
                <w:lang w:eastAsia="tr-TR"/>
              </w:rPr>
            </w:pPr>
            <w:r w:rsidRPr="007320E2">
              <w:rPr>
                <w:rFonts w:cs="Calibri"/>
                <w:b/>
                <w:bCs/>
                <w:color w:val="000000"/>
                <w:sz w:val="20"/>
                <w:szCs w:val="20"/>
              </w:rPr>
              <w:t>9.1.1. Biyoloji ve Canlıların Ortak Özellikleri</w:t>
            </w:r>
          </w:p>
          <w:p w:rsidR="007320E2" w:rsidRPr="008C20C4" w:rsidRDefault="007320E2" w:rsidP="00D44048">
            <w:pPr>
              <w:spacing w:after="0" w:line="240" w:lineRule="auto"/>
              <w:jc w:val="center"/>
              <w:rPr>
                <w:rFonts w:eastAsia="Times New Roman" w:cs="Calibri"/>
                <w:b/>
                <w:bCs/>
                <w:color w:val="000000"/>
                <w:sz w:val="20"/>
                <w:szCs w:val="20"/>
                <w:lang w:eastAsia="tr-TR"/>
              </w:rPr>
            </w:pPr>
          </w:p>
          <w:p w:rsidR="007320E2" w:rsidRPr="008C20C4" w:rsidRDefault="007320E2" w:rsidP="007320E2">
            <w:pPr>
              <w:spacing w:after="0" w:line="240" w:lineRule="auto"/>
              <w:rPr>
                <w:rFonts w:eastAsia="Times New Roman" w:cs="Calibri"/>
                <w:b/>
                <w:bCs/>
                <w:color w:val="000000"/>
                <w:sz w:val="20"/>
                <w:szCs w:val="20"/>
                <w:lang w:eastAsia="tr-TR"/>
              </w:rPr>
            </w:pP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435785" w:rsidRDefault="00435785" w:rsidP="00435785">
            <w:pPr>
              <w:spacing w:after="0" w:line="240" w:lineRule="auto"/>
              <w:rPr>
                <w:rFonts w:eastAsia="Times New Roman" w:cs="Calibri"/>
                <w:b/>
                <w:bCs/>
                <w:color w:val="000000"/>
                <w:sz w:val="20"/>
                <w:szCs w:val="20"/>
                <w:lang w:eastAsia="tr-TR"/>
              </w:rPr>
            </w:pPr>
          </w:p>
          <w:p w:rsidR="007320E2" w:rsidRPr="007320E2" w:rsidRDefault="007320E2" w:rsidP="00435785">
            <w:pPr>
              <w:spacing w:after="0" w:line="240" w:lineRule="auto"/>
              <w:rPr>
                <w:rFonts w:eastAsia="Times New Roman" w:cs="Calibri"/>
                <w:b/>
                <w:bCs/>
                <w:color w:val="000000"/>
                <w:sz w:val="20"/>
                <w:szCs w:val="20"/>
                <w:lang w:eastAsia="tr-TR"/>
              </w:rPr>
            </w:pPr>
            <w:r w:rsidRPr="007320E2">
              <w:rPr>
                <w:rFonts w:eastAsia="Times New Roman" w:cs="Calibri"/>
                <w:b/>
                <w:bCs/>
                <w:color w:val="000000"/>
                <w:sz w:val="20"/>
                <w:szCs w:val="20"/>
                <w:lang w:eastAsia="tr-TR"/>
              </w:rPr>
              <w:t>9.1.1.1 Canlıların ortak özelliklerini irdeler.</w:t>
            </w:r>
          </w:p>
          <w:p w:rsidR="007320E2" w:rsidRPr="007320E2" w:rsidRDefault="007320E2" w:rsidP="00435785">
            <w:pPr>
              <w:spacing w:after="0" w:line="240" w:lineRule="auto"/>
              <w:rPr>
                <w:rFonts w:eastAsia="Times New Roman" w:cs="Calibri"/>
                <w:bCs/>
                <w:color w:val="000000"/>
                <w:sz w:val="20"/>
                <w:szCs w:val="20"/>
                <w:lang w:eastAsia="tr-TR"/>
              </w:rPr>
            </w:pPr>
            <w:r w:rsidRPr="007320E2">
              <w:rPr>
                <w:rFonts w:eastAsia="Times New Roman" w:cs="Calibri"/>
                <w:bCs/>
                <w:color w:val="000000"/>
                <w:sz w:val="20"/>
                <w:szCs w:val="20"/>
                <w:lang w:eastAsia="tr-TR"/>
              </w:rPr>
              <w:t>a. Canlı kavramı üzerinden biyolojinin günümüzdeki anlamı ile nasıl kullanıldığı kısaca belirtilir.</w:t>
            </w:r>
          </w:p>
          <w:p w:rsidR="007320E2" w:rsidRPr="007320E2" w:rsidRDefault="007320E2" w:rsidP="00435785">
            <w:pPr>
              <w:spacing w:after="0" w:line="240" w:lineRule="auto"/>
              <w:rPr>
                <w:rFonts w:eastAsia="Times New Roman" w:cs="Calibri"/>
                <w:bCs/>
                <w:color w:val="000000"/>
                <w:sz w:val="20"/>
                <w:szCs w:val="20"/>
                <w:lang w:eastAsia="tr-TR"/>
              </w:rPr>
            </w:pPr>
            <w:r w:rsidRPr="007320E2">
              <w:rPr>
                <w:rFonts w:eastAsia="Times New Roman" w:cs="Calibri"/>
                <w:bCs/>
                <w:color w:val="000000"/>
                <w:sz w:val="20"/>
                <w:szCs w:val="20"/>
                <w:lang w:eastAsia="tr-TR"/>
              </w:rPr>
              <w:t>b.</w:t>
            </w:r>
            <w:r w:rsidR="00A91D5D">
              <w:rPr>
                <w:rFonts w:eastAsia="Times New Roman" w:cs="Calibri"/>
                <w:bCs/>
                <w:color w:val="000000"/>
                <w:sz w:val="20"/>
                <w:szCs w:val="20"/>
                <w:lang w:eastAsia="tr-TR"/>
              </w:rPr>
              <w:t xml:space="preserve"> </w:t>
            </w:r>
            <w:r w:rsidRPr="007320E2">
              <w:rPr>
                <w:rFonts w:eastAsia="Times New Roman" w:cs="Calibri"/>
                <w:bCs/>
                <w:color w:val="000000"/>
                <w:sz w:val="20"/>
                <w:szCs w:val="20"/>
                <w:lang w:eastAsia="tr-TR"/>
              </w:rPr>
              <w:t>Canlıların; hücresel yapı, beslenme, solunum, boşaltım, hareket, uyarılara tepki, metabolizma,</w:t>
            </w:r>
          </w:p>
          <w:p w:rsidR="00435785" w:rsidRPr="00435785" w:rsidRDefault="007320E2" w:rsidP="00435785">
            <w:pPr>
              <w:spacing w:after="0" w:line="240" w:lineRule="auto"/>
              <w:rPr>
                <w:rFonts w:eastAsia="Times New Roman" w:cs="Calibri"/>
                <w:bCs/>
                <w:color w:val="000000"/>
                <w:sz w:val="20"/>
                <w:szCs w:val="20"/>
                <w:lang w:eastAsia="tr-TR"/>
              </w:rPr>
            </w:pPr>
            <w:r w:rsidRPr="007320E2">
              <w:rPr>
                <w:rFonts w:eastAsia="Times New Roman" w:cs="Calibri"/>
                <w:bCs/>
                <w:color w:val="000000"/>
                <w:sz w:val="20"/>
                <w:szCs w:val="20"/>
                <w:lang w:eastAsia="tr-TR"/>
              </w:rPr>
              <w:t>homeostazi, uyum, organizasyon, üreme, büyüme ve gelişme özellikleri vurgulanır.</w:t>
            </w:r>
          </w:p>
          <w:p w:rsidR="00435785" w:rsidRPr="008C20C4" w:rsidRDefault="00435785" w:rsidP="00435785">
            <w:pPr>
              <w:spacing w:after="0" w:line="240" w:lineRule="auto"/>
              <w:rPr>
                <w:rFonts w:eastAsia="Times New Roman" w:cs="Calibri"/>
                <w:b/>
                <w:bCs/>
                <w:color w:val="000000"/>
                <w:sz w:val="20"/>
                <w:szCs w:val="20"/>
                <w:lang w:eastAsia="tr-TR"/>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320E2" w:rsidRPr="008C20C4" w:rsidRDefault="007320E2" w:rsidP="00E1504E">
            <w:pPr>
              <w:spacing w:after="0" w:line="240" w:lineRule="auto"/>
              <w:jc w:val="center"/>
              <w:rPr>
                <w:rFonts w:eastAsia="Times New Roman" w:cs="Calibri"/>
                <w:bCs/>
                <w:color w:val="000000"/>
                <w:sz w:val="20"/>
                <w:szCs w:val="20"/>
                <w:lang w:eastAsia="tr-TR"/>
              </w:rPr>
            </w:pPr>
          </w:p>
        </w:tc>
        <w:tc>
          <w:tcPr>
            <w:tcW w:w="1418" w:type="dxa"/>
            <w:vMerge/>
            <w:tcBorders>
              <w:left w:val="nil"/>
              <w:bottom w:val="single" w:sz="4" w:space="0" w:color="auto"/>
              <w:right w:val="single" w:sz="4" w:space="0" w:color="auto"/>
            </w:tcBorders>
            <w:shd w:val="clear" w:color="auto" w:fill="auto"/>
            <w:vAlign w:val="center"/>
          </w:tcPr>
          <w:p w:rsidR="007320E2" w:rsidRPr="008C20C4" w:rsidRDefault="007320E2" w:rsidP="00E045FC">
            <w:pPr>
              <w:spacing w:after="0" w:line="240" w:lineRule="auto"/>
              <w:rPr>
                <w:rFonts w:eastAsia="Times New Roman" w:cs="Calibri"/>
                <w:bCs/>
                <w:sz w:val="20"/>
                <w:szCs w:val="20"/>
                <w:lang w:eastAsia="tr-TR"/>
              </w:rPr>
            </w:pPr>
          </w:p>
        </w:tc>
        <w:tc>
          <w:tcPr>
            <w:tcW w:w="1275" w:type="dxa"/>
            <w:vMerge/>
            <w:tcBorders>
              <w:left w:val="nil"/>
              <w:bottom w:val="single" w:sz="4" w:space="0" w:color="auto"/>
              <w:right w:val="single" w:sz="4" w:space="0" w:color="auto"/>
            </w:tcBorders>
            <w:shd w:val="clear" w:color="auto" w:fill="auto"/>
            <w:vAlign w:val="center"/>
          </w:tcPr>
          <w:p w:rsidR="007320E2" w:rsidRPr="008C20C4" w:rsidRDefault="007320E2" w:rsidP="00E045FC">
            <w:pPr>
              <w:spacing w:after="0" w:line="240" w:lineRule="auto"/>
              <w:rPr>
                <w:rFonts w:eastAsia="Times New Roman" w:cs="Calibri"/>
                <w:bCs/>
                <w:sz w:val="20"/>
                <w:szCs w:val="20"/>
                <w:lang w:eastAsia="tr-TR"/>
              </w:rPr>
            </w:pPr>
          </w:p>
        </w:tc>
        <w:tc>
          <w:tcPr>
            <w:tcW w:w="1985" w:type="dxa"/>
            <w:vMerge/>
            <w:tcBorders>
              <w:left w:val="nil"/>
              <w:bottom w:val="single" w:sz="4" w:space="0" w:color="auto"/>
              <w:right w:val="single" w:sz="4" w:space="0" w:color="auto"/>
            </w:tcBorders>
            <w:shd w:val="clear" w:color="auto" w:fill="auto"/>
            <w:vAlign w:val="center"/>
          </w:tcPr>
          <w:p w:rsidR="007320E2" w:rsidRPr="008C20C4" w:rsidRDefault="007320E2" w:rsidP="007320E2">
            <w:pPr>
              <w:spacing w:after="0" w:line="240" w:lineRule="auto"/>
              <w:rPr>
                <w:rFonts w:eastAsia="Times New Roman" w:cs="Calibri"/>
                <w:b/>
                <w:bCs/>
                <w:sz w:val="20"/>
                <w:szCs w:val="20"/>
                <w:lang w:eastAsia="tr-TR"/>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7320E2" w:rsidRPr="008C20C4" w:rsidRDefault="007320E2" w:rsidP="007320E2">
            <w:pPr>
              <w:spacing w:after="0" w:line="240" w:lineRule="auto"/>
              <w:rPr>
                <w:rFonts w:eastAsia="Times New Roman" w:cs="Calibri"/>
                <w:b/>
                <w:bCs/>
                <w:sz w:val="20"/>
                <w:szCs w:val="20"/>
                <w:lang w:eastAsia="tr-TR"/>
              </w:rPr>
            </w:pPr>
          </w:p>
        </w:tc>
      </w:tr>
    </w:tbl>
    <w:p w:rsidR="005E7A0E" w:rsidRPr="008C20C4" w:rsidRDefault="005E7A0E">
      <w:pPr>
        <w:rPr>
          <w:rFonts w:cs="Calibri"/>
          <w:sz w:val="20"/>
          <w:szCs w:val="20"/>
        </w:rPr>
      </w:pPr>
    </w:p>
    <w:p w:rsidR="0061235C" w:rsidRPr="008C20C4" w:rsidRDefault="0061235C">
      <w:pPr>
        <w:rPr>
          <w:rFonts w:cs="Calibri"/>
          <w:sz w:val="20"/>
          <w:szCs w:val="20"/>
        </w:rPr>
      </w:pPr>
    </w:p>
    <w:p w:rsidR="0061235C" w:rsidRPr="008C20C4" w:rsidRDefault="0061235C">
      <w:pPr>
        <w:rPr>
          <w:rFonts w:cs="Calibri"/>
          <w:sz w:val="20"/>
          <w:szCs w:val="20"/>
        </w:rPr>
      </w:pPr>
    </w:p>
    <w:tbl>
      <w:tblPr>
        <w:tblW w:w="15451" w:type="dxa"/>
        <w:tblInd w:w="70" w:type="dxa"/>
        <w:tblLayout w:type="fixed"/>
        <w:tblCellMar>
          <w:left w:w="70" w:type="dxa"/>
          <w:right w:w="70" w:type="dxa"/>
        </w:tblCellMar>
        <w:tblLook w:val="04A0"/>
      </w:tblPr>
      <w:tblGrid>
        <w:gridCol w:w="709"/>
        <w:gridCol w:w="425"/>
        <w:gridCol w:w="567"/>
        <w:gridCol w:w="426"/>
        <w:gridCol w:w="1383"/>
        <w:gridCol w:w="4712"/>
        <w:gridCol w:w="1276"/>
        <w:gridCol w:w="1417"/>
        <w:gridCol w:w="1134"/>
        <w:gridCol w:w="1559"/>
        <w:gridCol w:w="1843"/>
      </w:tblGrid>
      <w:tr w:rsidR="00EC384C" w:rsidRPr="008C20C4" w:rsidTr="00484302">
        <w:trPr>
          <w:trHeight w:val="1272"/>
        </w:trPr>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EC384C" w:rsidRPr="008C20C4" w:rsidRDefault="00EC384C" w:rsidP="00D44048">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TOPLAM DERS SAATİ</w:t>
            </w:r>
          </w:p>
        </w:tc>
        <w:tc>
          <w:tcPr>
            <w:tcW w:w="425" w:type="dxa"/>
            <w:tcBorders>
              <w:top w:val="single" w:sz="4" w:space="0" w:color="auto"/>
              <w:left w:val="nil"/>
              <w:bottom w:val="single" w:sz="4" w:space="0" w:color="auto"/>
              <w:right w:val="single" w:sz="4" w:space="0" w:color="auto"/>
            </w:tcBorders>
            <w:shd w:val="clear" w:color="auto" w:fill="auto"/>
            <w:noWrap/>
            <w:textDirection w:val="btLr"/>
            <w:vAlign w:val="center"/>
          </w:tcPr>
          <w:p w:rsidR="00EC384C" w:rsidRPr="008C20C4" w:rsidRDefault="00EC384C" w:rsidP="00D44048">
            <w:pPr>
              <w:spacing w:after="0" w:line="240" w:lineRule="auto"/>
              <w:jc w:val="center"/>
              <w:rPr>
                <w:rFonts w:eastAsia="Times New Roman" w:cs="Calibri"/>
                <w:b/>
                <w:bCs/>
                <w:i/>
                <w:color w:val="000000"/>
                <w:sz w:val="18"/>
                <w:szCs w:val="18"/>
                <w:lang w:eastAsia="tr-TR"/>
              </w:rPr>
            </w:pPr>
            <w:r w:rsidRPr="008C20C4">
              <w:rPr>
                <w:rFonts w:eastAsia="Times New Roman" w:cs="Calibri"/>
                <w:b/>
                <w:bCs/>
                <w:iCs/>
                <w:color w:val="000000"/>
                <w:sz w:val="18"/>
                <w:szCs w:val="18"/>
                <w:lang w:eastAsia="tr-TR"/>
              </w:rPr>
              <w:t>AYLAR</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EC384C" w:rsidRPr="008C20C4" w:rsidRDefault="00EC384C" w:rsidP="00D44048">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HAFTALAR</w:t>
            </w:r>
          </w:p>
        </w:tc>
        <w:tc>
          <w:tcPr>
            <w:tcW w:w="426" w:type="dxa"/>
            <w:tcBorders>
              <w:top w:val="single" w:sz="4" w:space="0" w:color="auto"/>
              <w:left w:val="nil"/>
              <w:bottom w:val="single" w:sz="4" w:space="0" w:color="auto"/>
              <w:right w:val="single" w:sz="4" w:space="0" w:color="auto"/>
            </w:tcBorders>
            <w:shd w:val="clear" w:color="auto" w:fill="auto"/>
            <w:noWrap/>
            <w:textDirection w:val="btLr"/>
            <w:vAlign w:val="center"/>
          </w:tcPr>
          <w:p w:rsidR="00EC384C" w:rsidRPr="008C20C4" w:rsidRDefault="00EC384C" w:rsidP="00D44048">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DERS</w:t>
            </w:r>
            <w:r w:rsidR="00484302" w:rsidRPr="008C20C4">
              <w:rPr>
                <w:rFonts w:eastAsia="Times New Roman" w:cs="Calibri"/>
                <w:b/>
                <w:bCs/>
                <w:color w:val="000000"/>
                <w:sz w:val="18"/>
                <w:szCs w:val="18"/>
                <w:lang w:eastAsia="tr-TR"/>
              </w:rPr>
              <w:t xml:space="preserve"> </w:t>
            </w:r>
            <w:r w:rsidRPr="008C20C4">
              <w:rPr>
                <w:rFonts w:eastAsia="Times New Roman" w:cs="Calibri"/>
                <w:b/>
                <w:bCs/>
                <w:color w:val="000000"/>
                <w:sz w:val="18"/>
                <w:szCs w:val="18"/>
                <w:lang w:eastAsia="tr-TR"/>
              </w:rPr>
              <w:t>SAATİ</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EC384C" w:rsidRPr="008C20C4" w:rsidRDefault="005A4C60" w:rsidP="00D44048">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KONU</w:t>
            </w:r>
          </w:p>
        </w:tc>
        <w:tc>
          <w:tcPr>
            <w:tcW w:w="4712" w:type="dxa"/>
            <w:tcBorders>
              <w:top w:val="single" w:sz="4" w:space="0" w:color="auto"/>
              <w:left w:val="nil"/>
              <w:bottom w:val="single" w:sz="4" w:space="0" w:color="auto"/>
              <w:right w:val="single" w:sz="4" w:space="0" w:color="auto"/>
            </w:tcBorders>
            <w:shd w:val="clear" w:color="auto" w:fill="auto"/>
            <w:noWrap/>
            <w:vAlign w:val="center"/>
          </w:tcPr>
          <w:p w:rsidR="00EC384C" w:rsidRPr="008C20C4" w:rsidRDefault="005A4C60" w:rsidP="00D44048">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PROGRAMIN KAZANIMLARI VE SINIRLILIKLARI</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C384C" w:rsidRPr="008C20C4" w:rsidRDefault="00EC384C" w:rsidP="00D44048">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ETKİNLİKLER</w:t>
            </w:r>
          </w:p>
        </w:tc>
        <w:tc>
          <w:tcPr>
            <w:tcW w:w="1417" w:type="dxa"/>
            <w:tcBorders>
              <w:top w:val="single" w:sz="4" w:space="0" w:color="auto"/>
              <w:left w:val="nil"/>
              <w:bottom w:val="single" w:sz="4" w:space="0" w:color="auto"/>
              <w:right w:val="single" w:sz="4" w:space="0" w:color="auto"/>
            </w:tcBorders>
            <w:shd w:val="clear" w:color="auto" w:fill="auto"/>
            <w:vAlign w:val="center"/>
          </w:tcPr>
          <w:p w:rsidR="00EC384C" w:rsidRPr="008C20C4" w:rsidRDefault="00EC384C" w:rsidP="00CC5D5C">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ATATÜRKÇÜLÜK</w:t>
            </w:r>
          </w:p>
        </w:tc>
        <w:tc>
          <w:tcPr>
            <w:tcW w:w="1134" w:type="dxa"/>
            <w:tcBorders>
              <w:top w:val="single" w:sz="4" w:space="0" w:color="auto"/>
              <w:left w:val="nil"/>
              <w:bottom w:val="single" w:sz="4" w:space="0" w:color="auto"/>
              <w:right w:val="single" w:sz="4" w:space="0" w:color="auto"/>
            </w:tcBorders>
            <w:shd w:val="clear" w:color="auto" w:fill="auto"/>
            <w:vAlign w:val="center"/>
          </w:tcPr>
          <w:p w:rsidR="00EC384C" w:rsidRPr="008C20C4" w:rsidRDefault="00EC384C" w:rsidP="00EC384C">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ÖĞRENME -ÖĞRETME YÖNTEMVE TEKNİKLERİ</w:t>
            </w:r>
          </w:p>
        </w:tc>
        <w:tc>
          <w:tcPr>
            <w:tcW w:w="1559" w:type="dxa"/>
            <w:tcBorders>
              <w:top w:val="single" w:sz="4" w:space="0" w:color="auto"/>
              <w:left w:val="nil"/>
              <w:bottom w:val="single" w:sz="4" w:space="0" w:color="auto"/>
              <w:right w:val="single" w:sz="4" w:space="0" w:color="auto"/>
            </w:tcBorders>
            <w:shd w:val="clear" w:color="auto" w:fill="auto"/>
            <w:vAlign w:val="center"/>
          </w:tcPr>
          <w:p w:rsidR="00EC384C" w:rsidRPr="008C20C4" w:rsidRDefault="00EC384C" w:rsidP="00EC384C">
            <w:pPr>
              <w:spacing w:after="0" w:line="240" w:lineRule="auto"/>
              <w:rPr>
                <w:rFonts w:eastAsia="Times New Roman" w:cs="Calibri"/>
                <w:b/>
                <w:bCs/>
                <w:sz w:val="18"/>
                <w:szCs w:val="18"/>
                <w:lang w:eastAsia="tr-TR"/>
              </w:rPr>
            </w:pPr>
            <w:r w:rsidRPr="008C20C4">
              <w:rPr>
                <w:rFonts w:eastAsia="Times New Roman" w:cs="Calibri"/>
                <w:b/>
                <w:bCs/>
                <w:sz w:val="18"/>
                <w:szCs w:val="18"/>
                <w:lang w:eastAsia="tr-TR"/>
              </w:rPr>
              <w:t>KULLANILAN EĞİTİM TEKNOLOJİLERİ                                  ARAÇ VE GEREÇLERİ</w:t>
            </w:r>
          </w:p>
        </w:tc>
        <w:tc>
          <w:tcPr>
            <w:tcW w:w="1843" w:type="dxa"/>
            <w:tcBorders>
              <w:top w:val="single" w:sz="4" w:space="0" w:color="auto"/>
              <w:left w:val="nil"/>
              <w:bottom w:val="single" w:sz="4" w:space="0" w:color="auto"/>
              <w:right w:val="single" w:sz="4" w:space="0" w:color="auto"/>
            </w:tcBorders>
            <w:shd w:val="clear" w:color="auto" w:fill="auto"/>
            <w:vAlign w:val="center"/>
          </w:tcPr>
          <w:p w:rsidR="00EC384C" w:rsidRPr="008C20C4" w:rsidRDefault="00EC384C" w:rsidP="009C53F8">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DEĞERLENDİRME                       (Hedef ve</w:t>
            </w:r>
            <w:r w:rsidR="009C53F8" w:rsidRPr="008C20C4">
              <w:rPr>
                <w:rFonts w:eastAsia="Times New Roman" w:cs="Calibri"/>
                <w:b/>
                <w:bCs/>
                <w:sz w:val="18"/>
                <w:szCs w:val="18"/>
                <w:lang w:eastAsia="tr-TR"/>
              </w:rPr>
              <w:t xml:space="preserve"> </w:t>
            </w:r>
            <w:r w:rsidRPr="008C20C4">
              <w:rPr>
                <w:rFonts w:eastAsia="Times New Roman" w:cs="Calibri"/>
                <w:b/>
                <w:bCs/>
                <w:sz w:val="18"/>
                <w:szCs w:val="18"/>
                <w:lang w:eastAsia="tr-TR"/>
              </w:rPr>
              <w:t>Davranışlara</w:t>
            </w:r>
            <w:r w:rsidR="009C53F8" w:rsidRPr="008C20C4">
              <w:rPr>
                <w:rFonts w:eastAsia="Times New Roman" w:cs="Calibri"/>
                <w:b/>
                <w:bCs/>
                <w:sz w:val="18"/>
                <w:szCs w:val="18"/>
                <w:lang w:eastAsia="tr-TR"/>
              </w:rPr>
              <w:t xml:space="preserve"> </w:t>
            </w:r>
            <w:r w:rsidRPr="008C20C4">
              <w:rPr>
                <w:rFonts w:eastAsia="Times New Roman" w:cs="Calibri"/>
                <w:b/>
                <w:bCs/>
                <w:sz w:val="18"/>
                <w:szCs w:val="18"/>
                <w:lang w:eastAsia="tr-TR"/>
              </w:rPr>
              <w:t>Ulaşma Düzeyi)</w:t>
            </w:r>
          </w:p>
        </w:tc>
      </w:tr>
      <w:tr w:rsidR="009C53F8" w:rsidRPr="008C20C4" w:rsidTr="00484302">
        <w:trPr>
          <w:cantSplit/>
          <w:trHeight w:val="1409"/>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C53F8" w:rsidRPr="008C20C4" w:rsidRDefault="009C53F8" w:rsidP="00D83F77">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1. ÜNİTE: YAŞAM BİLİMİ BİYOLOJİ (26 SAAT)          KAZANIM SAYISI:</w:t>
            </w:r>
            <w:r w:rsidR="00D87F1A" w:rsidRPr="008C20C4">
              <w:rPr>
                <w:rFonts w:eastAsia="Times New Roman" w:cs="Calibri"/>
                <w:b/>
                <w:bCs/>
                <w:color w:val="000000"/>
                <w:sz w:val="20"/>
                <w:szCs w:val="20"/>
                <w:lang w:eastAsia="tr-TR"/>
              </w:rPr>
              <w:t xml:space="preserve"> </w:t>
            </w:r>
            <w:r w:rsidRPr="008C20C4">
              <w:rPr>
                <w:rFonts w:eastAsia="Times New Roman" w:cs="Calibri"/>
                <w:b/>
                <w:bCs/>
                <w:color w:val="000000"/>
                <w:sz w:val="20"/>
                <w:szCs w:val="20"/>
                <w:lang w:eastAsia="tr-TR"/>
              </w:rPr>
              <w:t>3</w:t>
            </w:r>
          </w:p>
        </w:tc>
        <w:tc>
          <w:tcPr>
            <w:tcW w:w="425" w:type="dxa"/>
            <w:vMerge w:val="restart"/>
            <w:tcBorders>
              <w:top w:val="single" w:sz="4" w:space="0" w:color="auto"/>
              <w:left w:val="nil"/>
              <w:right w:val="single" w:sz="4" w:space="0" w:color="auto"/>
            </w:tcBorders>
            <w:shd w:val="clear" w:color="auto" w:fill="auto"/>
            <w:noWrap/>
            <w:textDirection w:val="btLr"/>
            <w:vAlign w:val="center"/>
          </w:tcPr>
          <w:p w:rsidR="009C53F8" w:rsidRPr="008C20C4" w:rsidRDefault="009C53F8" w:rsidP="00D44048">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EKİM</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9C53F8" w:rsidRPr="008C20C4" w:rsidRDefault="009C53F8" w:rsidP="00435785">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1</w:t>
            </w:r>
            <w:r w:rsidR="00435785" w:rsidRPr="008C20C4">
              <w:rPr>
                <w:rFonts w:eastAsia="Times New Roman" w:cs="Calibri"/>
                <w:b/>
                <w:bCs/>
                <w:color w:val="000000"/>
                <w:sz w:val="20"/>
                <w:szCs w:val="20"/>
                <w:lang w:eastAsia="tr-TR"/>
              </w:rPr>
              <w:t xml:space="preserve"> (30 EYLÜL-4 EKİM)</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9C53F8" w:rsidRPr="008C20C4" w:rsidRDefault="009C53F8" w:rsidP="00D44048">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9C53F8" w:rsidRPr="008C20C4" w:rsidRDefault="00435785" w:rsidP="00CC5D5C">
            <w:pPr>
              <w:jc w:val="center"/>
              <w:rPr>
                <w:rFonts w:cs="Calibri"/>
                <w:b/>
                <w:color w:val="000000"/>
                <w:sz w:val="20"/>
                <w:szCs w:val="20"/>
              </w:rPr>
            </w:pPr>
            <w:r w:rsidRPr="00435785">
              <w:rPr>
                <w:rFonts w:eastAsia="Times New Roman" w:cs="Calibri"/>
                <w:b/>
                <w:bCs/>
                <w:color w:val="000000"/>
                <w:sz w:val="20"/>
                <w:szCs w:val="20"/>
                <w:lang w:eastAsia="tr-TR"/>
              </w:rPr>
              <w:t>9.1.1. Biyoloji ve Canlıların Ortak Özellikleri</w:t>
            </w:r>
          </w:p>
        </w:tc>
        <w:tc>
          <w:tcPr>
            <w:tcW w:w="4712" w:type="dxa"/>
            <w:tcBorders>
              <w:top w:val="single" w:sz="4" w:space="0" w:color="auto"/>
              <w:left w:val="nil"/>
              <w:bottom w:val="single" w:sz="4" w:space="0" w:color="auto"/>
              <w:right w:val="single" w:sz="4" w:space="0" w:color="auto"/>
            </w:tcBorders>
            <w:shd w:val="clear" w:color="auto" w:fill="auto"/>
            <w:noWrap/>
            <w:vAlign w:val="center"/>
          </w:tcPr>
          <w:p w:rsidR="00435785" w:rsidRPr="00435785" w:rsidRDefault="00435785" w:rsidP="00435785">
            <w:pPr>
              <w:pStyle w:val="AralkYok"/>
              <w:rPr>
                <w:rFonts w:cs="Calibri"/>
                <w:b/>
                <w:sz w:val="20"/>
                <w:szCs w:val="20"/>
                <w:lang w:eastAsia="tr-TR"/>
              </w:rPr>
            </w:pPr>
            <w:r w:rsidRPr="00435785">
              <w:rPr>
                <w:rFonts w:cs="Calibri"/>
                <w:b/>
                <w:sz w:val="20"/>
                <w:szCs w:val="20"/>
                <w:lang w:eastAsia="tr-TR"/>
              </w:rPr>
              <w:t>9.1.1.1 Canlıların ortak özelliklerini irdeler.</w:t>
            </w:r>
          </w:p>
          <w:p w:rsidR="00435785" w:rsidRPr="00435785" w:rsidRDefault="00435785" w:rsidP="00435785">
            <w:pPr>
              <w:pStyle w:val="AralkYok"/>
              <w:rPr>
                <w:rFonts w:cs="Calibri"/>
                <w:sz w:val="20"/>
                <w:szCs w:val="20"/>
                <w:lang w:eastAsia="tr-TR"/>
              </w:rPr>
            </w:pPr>
            <w:r w:rsidRPr="00435785">
              <w:rPr>
                <w:rFonts w:cs="Calibri"/>
                <w:sz w:val="20"/>
                <w:szCs w:val="20"/>
                <w:lang w:eastAsia="tr-TR"/>
              </w:rPr>
              <w:t>a. Canlı kavramı üzerinden biyolojinin günümüzdeki anlamı ile nasıl kullanıldığı kısaca belirtilir.</w:t>
            </w:r>
          </w:p>
          <w:p w:rsidR="00435785" w:rsidRPr="00435785" w:rsidRDefault="00435785" w:rsidP="00435785">
            <w:pPr>
              <w:pStyle w:val="AralkYok"/>
              <w:rPr>
                <w:rFonts w:cs="Calibri"/>
                <w:sz w:val="20"/>
                <w:szCs w:val="20"/>
                <w:lang w:eastAsia="tr-TR"/>
              </w:rPr>
            </w:pPr>
            <w:r w:rsidRPr="00435785">
              <w:rPr>
                <w:rFonts w:cs="Calibri"/>
                <w:sz w:val="20"/>
                <w:szCs w:val="20"/>
                <w:lang w:eastAsia="tr-TR"/>
              </w:rPr>
              <w:t>b.</w:t>
            </w:r>
            <w:r w:rsidR="00756B83">
              <w:rPr>
                <w:rFonts w:cs="Calibri"/>
                <w:sz w:val="20"/>
                <w:szCs w:val="20"/>
                <w:lang w:eastAsia="tr-TR"/>
              </w:rPr>
              <w:t xml:space="preserve"> </w:t>
            </w:r>
            <w:r w:rsidRPr="00435785">
              <w:rPr>
                <w:rFonts w:cs="Calibri"/>
                <w:sz w:val="20"/>
                <w:szCs w:val="20"/>
                <w:lang w:eastAsia="tr-TR"/>
              </w:rPr>
              <w:t>Canlıların; hücresel yapı, beslenme, solunum, boşaltım, hareket, uyarılara tepki, metabolizma,</w:t>
            </w:r>
          </w:p>
          <w:p w:rsidR="00435785" w:rsidRPr="008C20C4" w:rsidRDefault="00435785" w:rsidP="00C244D3">
            <w:pPr>
              <w:spacing w:after="0" w:line="240" w:lineRule="auto"/>
              <w:rPr>
                <w:rFonts w:eastAsia="Times New Roman" w:cs="Calibri"/>
                <w:b/>
                <w:bCs/>
                <w:color w:val="000000"/>
                <w:sz w:val="20"/>
                <w:szCs w:val="20"/>
                <w:lang w:eastAsia="tr-TR"/>
              </w:rPr>
            </w:pPr>
            <w:r w:rsidRPr="00435785">
              <w:rPr>
                <w:rFonts w:cs="Calibri"/>
                <w:sz w:val="20"/>
                <w:szCs w:val="20"/>
                <w:lang w:eastAsia="tr-TR"/>
              </w:rPr>
              <w:t>homeostazi, uyum, organizasyon, üreme, büyüme ve gelişme özellikleri vurgulanır.</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C53F8" w:rsidRPr="008C20C4" w:rsidRDefault="009C53F8" w:rsidP="00DE1D9C">
            <w:pPr>
              <w:spacing w:after="0" w:line="240" w:lineRule="auto"/>
              <w:jc w:val="center"/>
              <w:rPr>
                <w:rFonts w:eastAsia="Times New Roman" w:cs="Calibri"/>
                <w:bCs/>
                <w:color w:val="000000"/>
                <w:sz w:val="20"/>
                <w:szCs w:val="20"/>
                <w:lang w:eastAsia="tr-TR"/>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9C53F8" w:rsidRPr="008C20C4" w:rsidRDefault="009C53F8" w:rsidP="009204E6">
            <w:pPr>
              <w:spacing w:after="0" w:line="240" w:lineRule="auto"/>
              <w:rPr>
                <w:rFonts w:eastAsia="Times New Roman" w:cs="Calibri"/>
                <w:bCs/>
                <w:sz w:val="20"/>
                <w:szCs w:val="20"/>
                <w:lang w:eastAsia="tr-TR"/>
              </w:rPr>
            </w:pPr>
          </w:p>
        </w:tc>
        <w:tc>
          <w:tcPr>
            <w:tcW w:w="1134" w:type="dxa"/>
            <w:vMerge w:val="restart"/>
            <w:tcBorders>
              <w:top w:val="single" w:sz="4" w:space="0" w:color="auto"/>
              <w:left w:val="nil"/>
              <w:right w:val="single" w:sz="4" w:space="0" w:color="auto"/>
            </w:tcBorders>
            <w:shd w:val="clear" w:color="auto" w:fill="auto"/>
            <w:vAlign w:val="center"/>
          </w:tcPr>
          <w:p w:rsidR="009C53F8" w:rsidRPr="008C20C4" w:rsidRDefault="009C53F8" w:rsidP="00D44048">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Kavram Haritası, Anlatım, soru-cevap, tartışma, gözlem, gösteri, anahtar kavram, tanılayıcı dallanmış ağaç tekniği, Yapılandırılmış Grid Tekniği,Lab çalışması</w:t>
            </w:r>
          </w:p>
        </w:tc>
        <w:tc>
          <w:tcPr>
            <w:tcW w:w="1559" w:type="dxa"/>
            <w:vMerge w:val="restart"/>
            <w:tcBorders>
              <w:top w:val="single" w:sz="4" w:space="0" w:color="auto"/>
              <w:left w:val="nil"/>
              <w:right w:val="single" w:sz="4" w:space="0" w:color="auto"/>
            </w:tcBorders>
            <w:shd w:val="clear" w:color="auto" w:fill="auto"/>
            <w:vAlign w:val="center"/>
          </w:tcPr>
          <w:p w:rsidR="009C53F8" w:rsidRPr="008C20C4" w:rsidRDefault="009C53F8"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Konularla ilgili çeşitli </w:t>
            </w:r>
          </w:p>
          <w:p w:rsidR="009C53F8" w:rsidRPr="008C20C4" w:rsidRDefault="009C53F8"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deney araç ve gereçleri.</w:t>
            </w:r>
          </w:p>
          <w:p w:rsidR="009C53F8" w:rsidRPr="008C20C4" w:rsidRDefault="009C53F8"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 Ders kitabı, MEB onaylı </w:t>
            </w:r>
          </w:p>
          <w:p w:rsidR="009C53F8" w:rsidRPr="008C20C4" w:rsidRDefault="009C53F8"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kaynak kitap ve dergiler, </w:t>
            </w:r>
          </w:p>
          <w:p w:rsidR="009C53F8" w:rsidRPr="008C20C4" w:rsidRDefault="009C53F8"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Bilimsel eserler, bilimsel </w:t>
            </w:r>
          </w:p>
          <w:p w:rsidR="009C53F8" w:rsidRPr="008C20C4" w:rsidRDefault="009C53F8"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dergiler (Bilim ve Teknik </w:t>
            </w:r>
          </w:p>
          <w:p w:rsidR="009C53F8" w:rsidRPr="008C20C4" w:rsidRDefault="009C53F8"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dergisi vb.)</w:t>
            </w:r>
          </w:p>
          <w:p w:rsidR="009C53F8" w:rsidRPr="008C20C4" w:rsidRDefault="009C53F8"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 Konu ile ilgili CD ler.</w:t>
            </w:r>
          </w:p>
          <w:p w:rsidR="009C53F8" w:rsidRPr="008C20C4" w:rsidRDefault="009C53F8"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Etkileşimli tahta</w:t>
            </w:r>
          </w:p>
          <w:p w:rsidR="009C53F8" w:rsidRPr="008C20C4" w:rsidRDefault="009C53F8"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Kazanımlarla ilgili belgesel, film, simülasyon</w:t>
            </w:r>
          </w:p>
          <w:p w:rsidR="009C53F8" w:rsidRPr="008C20C4" w:rsidRDefault="009C53F8" w:rsidP="00B527B6">
            <w:pPr>
              <w:spacing w:after="0" w:line="240" w:lineRule="auto"/>
              <w:jc w:val="center"/>
              <w:rPr>
                <w:rFonts w:eastAsia="Times New Roman" w:cs="Calibri"/>
                <w:b/>
                <w:bCs/>
                <w:sz w:val="20"/>
                <w:szCs w:val="20"/>
                <w:lang w:eastAsia="tr-TR"/>
              </w:rPr>
            </w:pPr>
            <w:r w:rsidRPr="008C20C4">
              <w:rPr>
                <w:rFonts w:eastAsia="Times New Roman" w:cs="Calibri"/>
                <w:bCs/>
                <w:sz w:val="20"/>
                <w:szCs w:val="20"/>
                <w:lang w:eastAsia="tr-TR"/>
              </w:rPr>
              <w:t>EBA içerikleri</w:t>
            </w:r>
          </w:p>
        </w:tc>
        <w:tc>
          <w:tcPr>
            <w:tcW w:w="1843" w:type="dxa"/>
            <w:tcBorders>
              <w:top w:val="single" w:sz="4" w:space="0" w:color="auto"/>
              <w:left w:val="nil"/>
              <w:bottom w:val="single" w:sz="4" w:space="0" w:color="auto"/>
              <w:right w:val="single" w:sz="4" w:space="0" w:color="auto"/>
            </w:tcBorders>
            <w:shd w:val="clear" w:color="auto" w:fill="auto"/>
            <w:vAlign w:val="center"/>
          </w:tcPr>
          <w:p w:rsidR="009C53F8" w:rsidRPr="008C20C4" w:rsidRDefault="009C53F8" w:rsidP="00D44048">
            <w:pPr>
              <w:spacing w:after="0" w:line="240" w:lineRule="auto"/>
              <w:jc w:val="center"/>
              <w:rPr>
                <w:rFonts w:eastAsia="Times New Roman" w:cs="Calibri"/>
                <w:b/>
                <w:bCs/>
                <w:sz w:val="20"/>
                <w:szCs w:val="20"/>
                <w:lang w:eastAsia="tr-TR"/>
              </w:rPr>
            </w:pPr>
          </w:p>
        </w:tc>
      </w:tr>
      <w:tr w:rsidR="009C53F8" w:rsidRPr="008C20C4" w:rsidTr="00484302">
        <w:trPr>
          <w:cantSplit/>
          <w:trHeight w:val="1134"/>
        </w:trPr>
        <w:tc>
          <w:tcPr>
            <w:tcW w:w="709" w:type="dxa"/>
            <w:vMerge/>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C53F8" w:rsidRPr="008C20C4" w:rsidRDefault="009C53F8" w:rsidP="00D44048">
            <w:pPr>
              <w:spacing w:after="0" w:line="240" w:lineRule="auto"/>
              <w:jc w:val="center"/>
              <w:rPr>
                <w:rFonts w:eastAsia="Times New Roman" w:cs="Calibri"/>
                <w:b/>
                <w:bCs/>
                <w:color w:val="000000"/>
                <w:sz w:val="20"/>
                <w:szCs w:val="20"/>
                <w:lang w:eastAsia="tr-TR"/>
              </w:rPr>
            </w:pPr>
          </w:p>
        </w:tc>
        <w:tc>
          <w:tcPr>
            <w:tcW w:w="425" w:type="dxa"/>
            <w:vMerge/>
            <w:tcBorders>
              <w:left w:val="nil"/>
              <w:right w:val="single" w:sz="4" w:space="0" w:color="auto"/>
            </w:tcBorders>
            <w:shd w:val="clear" w:color="auto" w:fill="auto"/>
            <w:noWrap/>
            <w:textDirection w:val="btLr"/>
            <w:vAlign w:val="center"/>
          </w:tcPr>
          <w:p w:rsidR="009C53F8" w:rsidRPr="008C20C4" w:rsidRDefault="009C53F8" w:rsidP="00D44048">
            <w:pPr>
              <w:spacing w:after="0" w:line="240" w:lineRule="auto"/>
              <w:jc w:val="center"/>
              <w:rPr>
                <w:rFonts w:eastAsia="Times New Roman" w:cs="Calibri"/>
                <w:b/>
                <w:bCs/>
                <w:i/>
                <w:color w:val="000000"/>
                <w:sz w:val="20"/>
                <w:szCs w:val="20"/>
                <w:lang w:eastAsia="tr-TR"/>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9C53F8" w:rsidRPr="008C20C4" w:rsidRDefault="009C53F8" w:rsidP="00435785">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r w:rsidR="00435785" w:rsidRPr="008C20C4">
              <w:rPr>
                <w:rFonts w:eastAsia="Times New Roman" w:cs="Calibri"/>
                <w:b/>
                <w:bCs/>
                <w:color w:val="000000"/>
                <w:sz w:val="20"/>
                <w:szCs w:val="20"/>
                <w:lang w:eastAsia="tr-TR"/>
              </w:rPr>
              <w:t xml:space="preserve"> (7-11 EKİM)</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9C53F8" w:rsidRPr="008C20C4" w:rsidRDefault="009C53F8" w:rsidP="00D44048">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9C53F8" w:rsidRPr="008C20C4" w:rsidRDefault="00435785" w:rsidP="005E0D68">
            <w:pPr>
              <w:spacing w:after="0" w:line="240" w:lineRule="auto"/>
              <w:jc w:val="center"/>
              <w:rPr>
                <w:rFonts w:eastAsia="Times New Roman" w:cs="Calibri"/>
                <w:bCs/>
                <w:color w:val="000000"/>
                <w:sz w:val="20"/>
                <w:szCs w:val="20"/>
                <w:lang w:eastAsia="tr-TR"/>
              </w:rPr>
            </w:pPr>
            <w:r w:rsidRPr="00435785">
              <w:rPr>
                <w:rFonts w:eastAsia="Times New Roman" w:cs="Calibri"/>
                <w:b/>
                <w:bCs/>
                <w:color w:val="000000"/>
                <w:sz w:val="20"/>
                <w:szCs w:val="20"/>
                <w:lang w:eastAsia="tr-TR"/>
              </w:rPr>
              <w:t>9.1.2. Canlıların Yapısında Bulunan Temel Bileşikler</w:t>
            </w:r>
          </w:p>
        </w:tc>
        <w:tc>
          <w:tcPr>
            <w:tcW w:w="4712" w:type="dxa"/>
            <w:tcBorders>
              <w:top w:val="single" w:sz="4" w:space="0" w:color="auto"/>
              <w:left w:val="nil"/>
              <w:bottom w:val="single" w:sz="4" w:space="0" w:color="auto"/>
              <w:right w:val="single" w:sz="4" w:space="0" w:color="auto"/>
            </w:tcBorders>
            <w:shd w:val="clear" w:color="auto" w:fill="auto"/>
            <w:noWrap/>
            <w:vAlign w:val="center"/>
          </w:tcPr>
          <w:p w:rsidR="009C53F8" w:rsidRPr="008C20C4" w:rsidRDefault="00435785" w:rsidP="00C244D3">
            <w:pPr>
              <w:pStyle w:val="AralkYok"/>
              <w:rPr>
                <w:rFonts w:cs="Calibri"/>
                <w:sz w:val="20"/>
                <w:szCs w:val="20"/>
                <w:lang w:eastAsia="tr-TR"/>
              </w:rPr>
            </w:pPr>
            <w:r w:rsidRPr="00435785">
              <w:rPr>
                <w:rFonts w:cs="Calibri"/>
                <w:b/>
                <w:bCs/>
                <w:sz w:val="20"/>
                <w:szCs w:val="20"/>
                <w:lang w:eastAsia="tr-TR"/>
              </w:rPr>
              <w:t>9.1.2.1. Canlıların yapısını oluşturan organik ve inorganik bileşikleri açıklar.</w:t>
            </w:r>
            <w:r w:rsidRPr="00435785">
              <w:rPr>
                <w:rFonts w:cs="Calibri"/>
                <w:b/>
                <w:bCs/>
                <w:sz w:val="20"/>
                <w:szCs w:val="20"/>
                <w:lang w:eastAsia="tr-TR"/>
              </w:rPr>
              <w:br/>
            </w:r>
            <w:r w:rsidRPr="00435785">
              <w:rPr>
                <w:rFonts w:cs="Calibri"/>
                <w:iCs/>
                <w:sz w:val="20"/>
                <w:szCs w:val="20"/>
                <w:lang w:eastAsia="tr-TR"/>
              </w:rPr>
              <w:t>a.</w:t>
            </w:r>
            <w:r w:rsidR="00756B83">
              <w:rPr>
                <w:rFonts w:cs="Calibri"/>
                <w:iCs/>
                <w:sz w:val="20"/>
                <w:szCs w:val="20"/>
                <w:lang w:eastAsia="tr-TR"/>
              </w:rPr>
              <w:t xml:space="preserve"> </w:t>
            </w:r>
            <w:r w:rsidRPr="00435785">
              <w:rPr>
                <w:rFonts w:cs="Calibri"/>
                <w:iCs/>
                <w:sz w:val="20"/>
                <w:szCs w:val="20"/>
                <w:lang w:eastAsia="tr-TR"/>
              </w:rPr>
              <w:t>Su, mineraller, asitler, bazlar ve tuzların canlılar için önemi belirtilir</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C53F8" w:rsidRPr="008C20C4" w:rsidRDefault="009C53F8" w:rsidP="00AE3513">
            <w:pPr>
              <w:spacing w:after="0" w:line="240" w:lineRule="auto"/>
              <w:jc w:val="center"/>
              <w:rPr>
                <w:rFonts w:eastAsia="Times New Roman" w:cs="Calibri"/>
                <w:bCs/>
                <w:color w:val="000000"/>
                <w:sz w:val="20"/>
                <w:szCs w:val="20"/>
                <w:lang w:eastAsia="tr-TR"/>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9C53F8" w:rsidRPr="008C20C4" w:rsidRDefault="009C53F8" w:rsidP="00D372FB">
            <w:pPr>
              <w:spacing w:after="0" w:line="240" w:lineRule="auto"/>
              <w:rPr>
                <w:rFonts w:eastAsia="Times New Roman" w:cs="Calibri"/>
                <w:bCs/>
                <w:sz w:val="20"/>
                <w:szCs w:val="20"/>
                <w:lang w:eastAsia="tr-TR"/>
              </w:rPr>
            </w:pPr>
          </w:p>
        </w:tc>
        <w:tc>
          <w:tcPr>
            <w:tcW w:w="1134" w:type="dxa"/>
            <w:vMerge/>
            <w:tcBorders>
              <w:left w:val="nil"/>
              <w:right w:val="single" w:sz="4" w:space="0" w:color="auto"/>
            </w:tcBorders>
            <w:shd w:val="clear" w:color="auto" w:fill="auto"/>
            <w:vAlign w:val="center"/>
          </w:tcPr>
          <w:p w:rsidR="009C53F8" w:rsidRPr="008C20C4" w:rsidRDefault="009C53F8" w:rsidP="00D44048">
            <w:pPr>
              <w:spacing w:after="0" w:line="240" w:lineRule="auto"/>
              <w:jc w:val="center"/>
              <w:rPr>
                <w:rFonts w:eastAsia="Times New Roman" w:cs="Calibri"/>
                <w:bCs/>
                <w:sz w:val="20"/>
                <w:szCs w:val="20"/>
                <w:lang w:eastAsia="tr-TR"/>
              </w:rPr>
            </w:pPr>
          </w:p>
        </w:tc>
        <w:tc>
          <w:tcPr>
            <w:tcW w:w="1559" w:type="dxa"/>
            <w:vMerge/>
            <w:tcBorders>
              <w:left w:val="nil"/>
              <w:right w:val="single" w:sz="4" w:space="0" w:color="auto"/>
            </w:tcBorders>
            <w:shd w:val="clear" w:color="auto" w:fill="auto"/>
            <w:vAlign w:val="center"/>
          </w:tcPr>
          <w:p w:rsidR="009C53F8" w:rsidRPr="008C20C4" w:rsidRDefault="009C53F8" w:rsidP="00D44048">
            <w:pPr>
              <w:spacing w:after="0" w:line="240" w:lineRule="auto"/>
              <w:jc w:val="center"/>
              <w:rPr>
                <w:rFonts w:eastAsia="Times New Roman" w:cs="Calibri"/>
                <w:b/>
                <w:bCs/>
                <w:sz w:val="20"/>
                <w:szCs w:val="20"/>
                <w:lang w:eastAsia="tr-TR"/>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9C53F8" w:rsidRPr="008C20C4" w:rsidRDefault="009C53F8" w:rsidP="00D44048">
            <w:pPr>
              <w:spacing w:after="0" w:line="240" w:lineRule="auto"/>
              <w:jc w:val="center"/>
              <w:rPr>
                <w:rFonts w:eastAsia="Times New Roman" w:cs="Calibri"/>
                <w:b/>
                <w:bCs/>
                <w:sz w:val="20"/>
                <w:szCs w:val="20"/>
                <w:lang w:eastAsia="tr-TR"/>
              </w:rPr>
            </w:pPr>
          </w:p>
        </w:tc>
      </w:tr>
      <w:tr w:rsidR="009C53F8" w:rsidRPr="008C20C4" w:rsidTr="00484302">
        <w:trPr>
          <w:cantSplit/>
          <w:trHeight w:val="1134"/>
        </w:trPr>
        <w:tc>
          <w:tcPr>
            <w:tcW w:w="709" w:type="dxa"/>
            <w:vMerge/>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C53F8" w:rsidRPr="008C20C4" w:rsidRDefault="009C53F8" w:rsidP="00D44048">
            <w:pPr>
              <w:spacing w:after="0" w:line="240" w:lineRule="auto"/>
              <w:jc w:val="center"/>
              <w:rPr>
                <w:rFonts w:eastAsia="Times New Roman" w:cs="Calibri"/>
                <w:b/>
                <w:bCs/>
                <w:color w:val="000000"/>
                <w:sz w:val="20"/>
                <w:szCs w:val="20"/>
                <w:lang w:eastAsia="tr-TR"/>
              </w:rPr>
            </w:pPr>
          </w:p>
        </w:tc>
        <w:tc>
          <w:tcPr>
            <w:tcW w:w="425" w:type="dxa"/>
            <w:vMerge/>
            <w:tcBorders>
              <w:left w:val="nil"/>
              <w:right w:val="single" w:sz="4" w:space="0" w:color="auto"/>
            </w:tcBorders>
            <w:shd w:val="clear" w:color="auto" w:fill="auto"/>
            <w:noWrap/>
            <w:textDirection w:val="btLr"/>
            <w:vAlign w:val="center"/>
          </w:tcPr>
          <w:p w:rsidR="009C53F8" w:rsidRPr="008C20C4" w:rsidRDefault="009C53F8" w:rsidP="00D44048">
            <w:pPr>
              <w:spacing w:after="0" w:line="240" w:lineRule="auto"/>
              <w:jc w:val="center"/>
              <w:rPr>
                <w:rFonts w:eastAsia="Times New Roman" w:cs="Calibri"/>
                <w:b/>
                <w:bCs/>
                <w:i/>
                <w:color w:val="000000"/>
                <w:sz w:val="20"/>
                <w:szCs w:val="20"/>
                <w:lang w:eastAsia="tr-TR"/>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9C53F8" w:rsidRPr="008C20C4" w:rsidRDefault="009C53F8" w:rsidP="00435785">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3</w:t>
            </w:r>
            <w:r w:rsidR="00435785" w:rsidRPr="008C20C4">
              <w:rPr>
                <w:rFonts w:eastAsia="Times New Roman" w:cs="Calibri"/>
                <w:b/>
                <w:bCs/>
                <w:color w:val="000000"/>
                <w:sz w:val="20"/>
                <w:szCs w:val="20"/>
                <w:lang w:eastAsia="tr-TR"/>
              </w:rPr>
              <w:t xml:space="preserve"> (14-18 EKİM)</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9C53F8" w:rsidRPr="008C20C4" w:rsidRDefault="009C53F8" w:rsidP="00D44048">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9C53F8" w:rsidRPr="008C20C4" w:rsidRDefault="00435785" w:rsidP="005E0D68">
            <w:pPr>
              <w:spacing w:after="0" w:line="240" w:lineRule="auto"/>
              <w:jc w:val="center"/>
              <w:rPr>
                <w:rFonts w:eastAsia="Times New Roman" w:cs="Calibri"/>
                <w:bCs/>
                <w:color w:val="000000"/>
                <w:sz w:val="20"/>
                <w:szCs w:val="20"/>
                <w:lang w:eastAsia="tr-TR"/>
              </w:rPr>
            </w:pPr>
            <w:r w:rsidRPr="00435785">
              <w:rPr>
                <w:rFonts w:eastAsia="Times New Roman" w:cs="Calibri"/>
                <w:b/>
                <w:bCs/>
                <w:color w:val="000000"/>
                <w:sz w:val="20"/>
                <w:szCs w:val="20"/>
                <w:lang w:eastAsia="tr-TR"/>
              </w:rPr>
              <w:t>9.1.2. Canlıların Yapısında Bulunan Temel Bileşikler</w:t>
            </w:r>
          </w:p>
        </w:tc>
        <w:tc>
          <w:tcPr>
            <w:tcW w:w="4712" w:type="dxa"/>
            <w:tcBorders>
              <w:top w:val="single" w:sz="4" w:space="0" w:color="auto"/>
              <w:left w:val="nil"/>
              <w:bottom w:val="single" w:sz="4" w:space="0" w:color="auto"/>
              <w:right w:val="single" w:sz="4" w:space="0" w:color="auto"/>
            </w:tcBorders>
            <w:shd w:val="clear" w:color="auto" w:fill="auto"/>
            <w:noWrap/>
            <w:vAlign w:val="center"/>
          </w:tcPr>
          <w:p w:rsidR="00435785" w:rsidRPr="00435785" w:rsidRDefault="00435785" w:rsidP="00435785">
            <w:pPr>
              <w:spacing w:after="0" w:line="240" w:lineRule="auto"/>
              <w:rPr>
                <w:rFonts w:eastAsia="Times New Roman" w:cs="Calibri"/>
                <w:b/>
                <w:bCs/>
                <w:color w:val="000000"/>
                <w:sz w:val="20"/>
                <w:szCs w:val="20"/>
                <w:lang w:eastAsia="tr-TR"/>
              </w:rPr>
            </w:pPr>
            <w:r w:rsidRPr="00435785">
              <w:rPr>
                <w:rFonts w:eastAsia="Times New Roman" w:cs="Calibri"/>
                <w:b/>
                <w:bCs/>
                <w:color w:val="000000"/>
                <w:sz w:val="20"/>
                <w:szCs w:val="20"/>
                <w:lang w:eastAsia="tr-TR"/>
              </w:rPr>
              <w:t>9.1.2.1. Canlıların yapısını oluşturan organik ve inorganik bileşikleri açıklar.</w:t>
            </w:r>
          </w:p>
          <w:p w:rsidR="00435785" w:rsidRPr="00435785" w:rsidRDefault="00435785" w:rsidP="00435785">
            <w:pPr>
              <w:spacing w:after="0" w:line="240" w:lineRule="auto"/>
              <w:rPr>
                <w:rFonts w:eastAsia="Times New Roman" w:cs="Calibri"/>
                <w:bCs/>
                <w:color w:val="000000"/>
                <w:sz w:val="20"/>
                <w:szCs w:val="20"/>
                <w:lang w:eastAsia="tr-TR"/>
              </w:rPr>
            </w:pPr>
            <w:r w:rsidRPr="00435785">
              <w:rPr>
                <w:rFonts w:eastAsia="Times New Roman" w:cs="Calibri"/>
                <w:bCs/>
                <w:color w:val="000000"/>
                <w:sz w:val="20"/>
                <w:szCs w:val="20"/>
                <w:lang w:eastAsia="tr-TR"/>
              </w:rPr>
              <w:t>b. Kalsiyum, potasyum, demir, iyot, flor, magnezyum, sodyum, fosfor, klor, kükürt, çinko</w:t>
            </w:r>
          </w:p>
          <w:p w:rsidR="009C53F8" w:rsidRPr="008C20C4" w:rsidRDefault="00435785" w:rsidP="00435785">
            <w:pPr>
              <w:pStyle w:val="AralkYok"/>
              <w:rPr>
                <w:rFonts w:cs="Calibri"/>
                <w:sz w:val="20"/>
                <w:szCs w:val="20"/>
                <w:lang w:eastAsia="tr-TR"/>
              </w:rPr>
            </w:pPr>
            <w:r w:rsidRPr="00435785">
              <w:rPr>
                <w:rFonts w:eastAsia="Times New Roman" w:cs="Calibri"/>
                <w:bCs/>
                <w:color w:val="000000"/>
                <w:sz w:val="20"/>
                <w:szCs w:val="20"/>
                <w:lang w:eastAsia="tr-TR"/>
              </w:rPr>
              <w:t>minerallerinin canlılar için önemi vurgulanır.</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C53F8" w:rsidRPr="008C20C4" w:rsidRDefault="009C53F8" w:rsidP="00E95D13">
            <w:pPr>
              <w:spacing w:after="0" w:line="240" w:lineRule="auto"/>
              <w:jc w:val="center"/>
              <w:rPr>
                <w:rFonts w:eastAsia="Times New Roman" w:cs="Calibri"/>
                <w:bCs/>
                <w:color w:val="000000"/>
                <w:sz w:val="20"/>
                <w:szCs w:val="20"/>
                <w:lang w:eastAsia="tr-TR"/>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9C53F8" w:rsidRPr="008C20C4" w:rsidRDefault="009C53F8" w:rsidP="000C7DA9">
            <w:pPr>
              <w:spacing w:after="0" w:line="240" w:lineRule="auto"/>
              <w:rPr>
                <w:rFonts w:eastAsia="Times New Roman" w:cs="Calibri"/>
                <w:bCs/>
                <w:sz w:val="20"/>
                <w:szCs w:val="20"/>
                <w:lang w:eastAsia="tr-TR"/>
              </w:rPr>
            </w:pPr>
          </w:p>
        </w:tc>
        <w:tc>
          <w:tcPr>
            <w:tcW w:w="1134" w:type="dxa"/>
            <w:vMerge/>
            <w:tcBorders>
              <w:left w:val="nil"/>
              <w:right w:val="single" w:sz="4" w:space="0" w:color="auto"/>
            </w:tcBorders>
            <w:shd w:val="clear" w:color="auto" w:fill="auto"/>
          </w:tcPr>
          <w:p w:rsidR="009C53F8" w:rsidRPr="008C20C4" w:rsidRDefault="009C53F8" w:rsidP="001C6190">
            <w:pPr>
              <w:jc w:val="center"/>
              <w:rPr>
                <w:rFonts w:cs="Calibri"/>
                <w:sz w:val="20"/>
                <w:szCs w:val="20"/>
              </w:rPr>
            </w:pPr>
          </w:p>
        </w:tc>
        <w:tc>
          <w:tcPr>
            <w:tcW w:w="1559" w:type="dxa"/>
            <w:vMerge/>
            <w:tcBorders>
              <w:left w:val="nil"/>
              <w:right w:val="single" w:sz="4" w:space="0" w:color="auto"/>
            </w:tcBorders>
            <w:shd w:val="clear" w:color="auto" w:fill="auto"/>
            <w:vAlign w:val="center"/>
          </w:tcPr>
          <w:p w:rsidR="009C53F8" w:rsidRPr="008C20C4" w:rsidRDefault="009C53F8" w:rsidP="00D44048">
            <w:pPr>
              <w:spacing w:after="0" w:line="240" w:lineRule="auto"/>
              <w:jc w:val="center"/>
              <w:rPr>
                <w:rFonts w:eastAsia="Times New Roman" w:cs="Calibri"/>
                <w:b/>
                <w:bCs/>
                <w:sz w:val="20"/>
                <w:szCs w:val="20"/>
                <w:lang w:eastAsia="tr-TR"/>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9C53F8" w:rsidRPr="008C20C4" w:rsidRDefault="009C53F8" w:rsidP="00D44048">
            <w:pPr>
              <w:spacing w:after="0" w:line="240" w:lineRule="auto"/>
              <w:jc w:val="center"/>
              <w:rPr>
                <w:rFonts w:eastAsia="Times New Roman" w:cs="Calibri"/>
                <w:b/>
                <w:bCs/>
                <w:sz w:val="20"/>
                <w:szCs w:val="20"/>
                <w:lang w:eastAsia="tr-TR"/>
              </w:rPr>
            </w:pPr>
          </w:p>
        </w:tc>
      </w:tr>
      <w:tr w:rsidR="009C53F8" w:rsidRPr="008C20C4" w:rsidTr="00484302">
        <w:trPr>
          <w:cantSplit/>
          <w:trHeight w:val="1246"/>
        </w:trPr>
        <w:tc>
          <w:tcPr>
            <w:tcW w:w="709" w:type="dxa"/>
            <w:vMerge/>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C53F8" w:rsidRPr="008C20C4" w:rsidRDefault="009C53F8" w:rsidP="00D44048">
            <w:pPr>
              <w:spacing w:after="0" w:line="240" w:lineRule="auto"/>
              <w:jc w:val="center"/>
              <w:rPr>
                <w:rFonts w:eastAsia="Times New Roman" w:cs="Calibri"/>
                <w:b/>
                <w:bCs/>
                <w:color w:val="000000"/>
                <w:sz w:val="20"/>
                <w:szCs w:val="20"/>
                <w:lang w:eastAsia="tr-TR"/>
              </w:rPr>
            </w:pPr>
          </w:p>
        </w:tc>
        <w:tc>
          <w:tcPr>
            <w:tcW w:w="425" w:type="dxa"/>
            <w:vMerge/>
            <w:tcBorders>
              <w:left w:val="nil"/>
              <w:right w:val="single" w:sz="4" w:space="0" w:color="auto"/>
            </w:tcBorders>
            <w:shd w:val="clear" w:color="auto" w:fill="auto"/>
            <w:noWrap/>
            <w:textDirection w:val="btLr"/>
            <w:vAlign w:val="center"/>
          </w:tcPr>
          <w:p w:rsidR="009C53F8" w:rsidRPr="008C20C4" w:rsidRDefault="009C53F8" w:rsidP="006017EB">
            <w:pPr>
              <w:spacing w:after="0" w:line="240" w:lineRule="auto"/>
              <w:jc w:val="center"/>
              <w:rPr>
                <w:rFonts w:eastAsia="Times New Roman" w:cs="Calibri"/>
                <w:b/>
                <w:bCs/>
                <w:color w:val="000000"/>
                <w:sz w:val="20"/>
                <w:szCs w:val="20"/>
                <w:lang w:eastAsia="tr-TR"/>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9C53F8" w:rsidRPr="008C20C4" w:rsidRDefault="009C53F8" w:rsidP="00435785">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4</w:t>
            </w:r>
            <w:r w:rsidR="00435785" w:rsidRPr="008C20C4">
              <w:rPr>
                <w:rFonts w:eastAsia="Times New Roman" w:cs="Calibri"/>
                <w:b/>
                <w:bCs/>
                <w:color w:val="000000"/>
                <w:sz w:val="20"/>
                <w:szCs w:val="20"/>
                <w:lang w:eastAsia="tr-TR"/>
              </w:rPr>
              <w:t xml:space="preserve"> </w:t>
            </w:r>
            <w:r w:rsidR="00D87F1A" w:rsidRPr="008C20C4">
              <w:rPr>
                <w:rFonts w:eastAsia="Times New Roman" w:cs="Calibri"/>
                <w:b/>
                <w:bCs/>
                <w:color w:val="000000"/>
                <w:sz w:val="20"/>
                <w:szCs w:val="20"/>
                <w:lang w:eastAsia="tr-TR"/>
              </w:rPr>
              <w:t>(</w:t>
            </w:r>
            <w:r w:rsidR="00435785" w:rsidRPr="008C20C4">
              <w:rPr>
                <w:rFonts w:eastAsia="Times New Roman" w:cs="Calibri"/>
                <w:b/>
                <w:bCs/>
                <w:color w:val="000000"/>
                <w:sz w:val="20"/>
                <w:szCs w:val="20"/>
                <w:lang w:eastAsia="tr-TR"/>
              </w:rPr>
              <w:t>21-25 EKİM)</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9C53F8" w:rsidRPr="008C20C4" w:rsidRDefault="009C53F8" w:rsidP="00D44048">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435785" w:rsidRPr="00435785" w:rsidRDefault="00435785" w:rsidP="00435785">
            <w:pPr>
              <w:spacing w:after="0" w:line="240" w:lineRule="auto"/>
              <w:jc w:val="center"/>
              <w:rPr>
                <w:rFonts w:eastAsia="Times New Roman" w:cs="Calibri"/>
                <w:b/>
                <w:bCs/>
                <w:color w:val="000000"/>
                <w:sz w:val="20"/>
                <w:szCs w:val="20"/>
                <w:lang w:eastAsia="tr-TR"/>
              </w:rPr>
            </w:pPr>
            <w:r w:rsidRPr="00435785">
              <w:rPr>
                <w:rFonts w:eastAsia="Times New Roman" w:cs="Calibri"/>
                <w:b/>
                <w:bCs/>
                <w:color w:val="000000"/>
                <w:sz w:val="20"/>
                <w:szCs w:val="20"/>
                <w:lang w:eastAsia="tr-TR"/>
              </w:rPr>
              <w:t>9.1.2. Canlıların Yapısında Bulunan Temel Bileşikler</w:t>
            </w:r>
          </w:p>
          <w:p w:rsidR="009C53F8" w:rsidRPr="00435785" w:rsidRDefault="00435785" w:rsidP="00435785">
            <w:pPr>
              <w:spacing w:after="0" w:line="240" w:lineRule="auto"/>
              <w:jc w:val="center"/>
              <w:rPr>
                <w:rFonts w:eastAsia="Times New Roman" w:cs="Calibri"/>
                <w:b/>
                <w:bCs/>
                <w:color w:val="000000"/>
                <w:sz w:val="20"/>
                <w:szCs w:val="20"/>
                <w:lang w:eastAsia="tr-TR"/>
              </w:rPr>
            </w:pPr>
            <w:r w:rsidRPr="00435785">
              <w:rPr>
                <w:rFonts w:eastAsia="Times New Roman" w:cs="Calibri"/>
                <w:b/>
                <w:bCs/>
                <w:color w:val="000000"/>
                <w:sz w:val="20"/>
                <w:szCs w:val="20"/>
                <w:lang w:eastAsia="tr-TR"/>
              </w:rPr>
              <w:t xml:space="preserve">29 Ekim Cumhuriyet Bayramı </w:t>
            </w:r>
          </w:p>
        </w:tc>
        <w:tc>
          <w:tcPr>
            <w:tcW w:w="4712" w:type="dxa"/>
            <w:tcBorders>
              <w:top w:val="single" w:sz="4" w:space="0" w:color="auto"/>
              <w:left w:val="nil"/>
              <w:bottom w:val="single" w:sz="4" w:space="0" w:color="auto"/>
              <w:right w:val="single" w:sz="4" w:space="0" w:color="auto"/>
            </w:tcBorders>
            <w:shd w:val="clear" w:color="auto" w:fill="auto"/>
            <w:noWrap/>
            <w:vAlign w:val="center"/>
          </w:tcPr>
          <w:p w:rsidR="00435785" w:rsidRPr="00435785" w:rsidRDefault="00435785" w:rsidP="00435785">
            <w:pPr>
              <w:spacing w:after="0" w:line="240" w:lineRule="auto"/>
              <w:rPr>
                <w:rFonts w:eastAsia="Times New Roman" w:cs="Calibri"/>
                <w:b/>
                <w:bCs/>
                <w:sz w:val="20"/>
                <w:szCs w:val="20"/>
                <w:lang w:eastAsia="tr-TR"/>
              </w:rPr>
            </w:pPr>
            <w:r w:rsidRPr="00435785">
              <w:rPr>
                <w:rFonts w:eastAsia="Times New Roman" w:cs="Calibri"/>
                <w:b/>
                <w:bCs/>
                <w:sz w:val="20"/>
                <w:szCs w:val="20"/>
                <w:lang w:eastAsia="tr-TR"/>
              </w:rPr>
              <w:t>9.1.2.1. Canlıların yapısını oluşturan organik ve inorganik bileşikleri açıklar.</w:t>
            </w:r>
          </w:p>
          <w:p w:rsidR="009C53F8" w:rsidRPr="008C20C4" w:rsidRDefault="00435785" w:rsidP="00435785">
            <w:pPr>
              <w:spacing w:after="0" w:line="240" w:lineRule="auto"/>
              <w:rPr>
                <w:rFonts w:eastAsia="Times New Roman" w:cs="Calibri"/>
                <w:b/>
                <w:bCs/>
                <w:color w:val="000000"/>
                <w:sz w:val="20"/>
                <w:szCs w:val="20"/>
                <w:lang w:eastAsia="tr-TR"/>
              </w:rPr>
            </w:pPr>
            <w:r w:rsidRPr="00435785">
              <w:rPr>
                <w:rFonts w:eastAsia="Times New Roman" w:cs="Calibri"/>
                <w:iCs/>
                <w:sz w:val="20"/>
                <w:szCs w:val="20"/>
                <w:lang w:eastAsia="tr-TR"/>
              </w:rPr>
              <w:t>c. Karbonhidratların, lipitlerin, proteinlerin, nükleik asitlerin, enzimlerin yapısı, görevi ve canlılar için</w:t>
            </w:r>
            <w:r w:rsidRPr="00435785">
              <w:rPr>
                <w:rFonts w:eastAsia="Times New Roman" w:cs="Calibri"/>
                <w:iCs/>
                <w:sz w:val="20"/>
                <w:szCs w:val="20"/>
                <w:lang w:eastAsia="tr-TR"/>
              </w:rPr>
              <w:br/>
              <w:t>önemi belirtilir.</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C53F8" w:rsidRPr="008C20C4" w:rsidRDefault="008C321A" w:rsidP="00D372FB">
            <w:pPr>
              <w:spacing w:after="0" w:line="240" w:lineRule="auto"/>
              <w:jc w:val="center"/>
              <w:rPr>
                <w:rFonts w:eastAsia="Times New Roman" w:cs="Calibri"/>
                <w:bCs/>
                <w:color w:val="000000"/>
                <w:sz w:val="20"/>
                <w:szCs w:val="20"/>
                <w:lang w:eastAsia="tr-TR"/>
              </w:rPr>
            </w:pPr>
            <w:r w:rsidRPr="008C321A">
              <w:rPr>
                <w:rFonts w:eastAsia="Times New Roman" w:cs="Calibri"/>
                <w:bCs/>
                <w:color w:val="000000"/>
                <w:sz w:val="20"/>
                <w:szCs w:val="20"/>
                <w:lang w:eastAsia="tr-TR"/>
              </w:rPr>
              <w:t xml:space="preserve">Karbonhidrat, Protein ve Yağ Ayrımı </w:t>
            </w:r>
          </w:p>
        </w:tc>
        <w:tc>
          <w:tcPr>
            <w:tcW w:w="1417" w:type="dxa"/>
            <w:tcBorders>
              <w:top w:val="single" w:sz="4" w:space="0" w:color="auto"/>
              <w:left w:val="nil"/>
              <w:bottom w:val="single" w:sz="4" w:space="0" w:color="auto"/>
              <w:right w:val="single" w:sz="4" w:space="0" w:color="auto"/>
            </w:tcBorders>
            <w:shd w:val="clear" w:color="auto" w:fill="auto"/>
            <w:vAlign w:val="center"/>
          </w:tcPr>
          <w:p w:rsidR="009C53F8" w:rsidRPr="008C20C4" w:rsidRDefault="009C53F8" w:rsidP="00E21E64">
            <w:pPr>
              <w:spacing w:after="0" w:line="240" w:lineRule="auto"/>
              <w:rPr>
                <w:rFonts w:eastAsia="Times New Roman" w:cs="Calibri"/>
                <w:bCs/>
                <w:sz w:val="20"/>
                <w:szCs w:val="20"/>
                <w:lang w:eastAsia="tr-TR"/>
              </w:rPr>
            </w:pPr>
          </w:p>
        </w:tc>
        <w:tc>
          <w:tcPr>
            <w:tcW w:w="1134" w:type="dxa"/>
            <w:vMerge/>
            <w:tcBorders>
              <w:left w:val="nil"/>
              <w:right w:val="single" w:sz="4" w:space="0" w:color="auto"/>
            </w:tcBorders>
            <w:shd w:val="clear" w:color="auto" w:fill="auto"/>
          </w:tcPr>
          <w:p w:rsidR="009C53F8" w:rsidRPr="008C20C4" w:rsidRDefault="009C53F8" w:rsidP="001C6190">
            <w:pPr>
              <w:jc w:val="center"/>
              <w:rPr>
                <w:rFonts w:cs="Calibri"/>
                <w:sz w:val="20"/>
                <w:szCs w:val="20"/>
              </w:rPr>
            </w:pPr>
          </w:p>
        </w:tc>
        <w:tc>
          <w:tcPr>
            <w:tcW w:w="1559" w:type="dxa"/>
            <w:vMerge/>
            <w:tcBorders>
              <w:left w:val="nil"/>
              <w:right w:val="single" w:sz="4" w:space="0" w:color="auto"/>
            </w:tcBorders>
            <w:shd w:val="clear" w:color="auto" w:fill="auto"/>
            <w:vAlign w:val="center"/>
          </w:tcPr>
          <w:p w:rsidR="009C53F8" w:rsidRPr="008C20C4" w:rsidRDefault="009C53F8" w:rsidP="00D44048">
            <w:pPr>
              <w:spacing w:after="0" w:line="240" w:lineRule="auto"/>
              <w:jc w:val="center"/>
              <w:rPr>
                <w:rFonts w:eastAsia="Times New Roman" w:cs="Calibri"/>
                <w:b/>
                <w:bCs/>
                <w:sz w:val="20"/>
                <w:szCs w:val="20"/>
                <w:lang w:eastAsia="tr-TR"/>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9C53F8" w:rsidRPr="008C20C4" w:rsidRDefault="009C53F8" w:rsidP="00D44048">
            <w:pPr>
              <w:spacing w:after="0" w:line="240" w:lineRule="auto"/>
              <w:jc w:val="center"/>
              <w:rPr>
                <w:rFonts w:eastAsia="Times New Roman" w:cs="Calibri"/>
                <w:b/>
                <w:bCs/>
                <w:sz w:val="20"/>
                <w:szCs w:val="20"/>
                <w:lang w:eastAsia="tr-TR"/>
              </w:rPr>
            </w:pPr>
          </w:p>
        </w:tc>
      </w:tr>
      <w:tr w:rsidR="009C53F8" w:rsidRPr="008C20C4" w:rsidTr="00484302">
        <w:trPr>
          <w:cantSplit/>
          <w:trHeight w:val="1134"/>
        </w:trPr>
        <w:tc>
          <w:tcPr>
            <w:tcW w:w="709" w:type="dxa"/>
            <w:vMerge/>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C53F8" w:rsidRPr="008C20C4" w:rsidRDefault="009C53F8" w:rsidP="00D44048">
            <w:pPr>
              <w:spacing w:after="0" w:line="240" w:lineRule="auto"/>
              <w:jc w:val="center"/>
              <w:rPr>
                <w:rFonts w:eastAsia="Times New Roman" w:cs="Calibri"/>
                <w:b/>
                <w:bCs/>
                <w:color w:val="000000"/>
                <w:sz w:val="20"/>
                <w:szCs w:val="20"/>
                <w:lang w:eastAsia="tr-TR"/>
              </w:rPr>
            </w:pPr>
          </w:p>
        </w:tc>
        <w:tc>
          <w:tcPr>
            <w:tcW w:w="425" w:type="dxa"/>
            <w:vMerge/>
            <w:tcBorders>
              <w:left w:val="nil"/>
              <w:bottom w:val="single" w:sz="4" w:space="0" w:color="auto"/>
              <w:right w:val="single" w:sz="4" w:space="0" w:color="auto"/>
            </w:tcBorders>
            <w:shd w:val="clear" w:color="auto" w:fill="auto"/>
            <w:noWrap/>
            <w:textDirection w:val="btLr"/>
            <w:vAlign w:val="center"/>
          </w:tcPr>
          <w:p w:rsidR="009C53F8" w:rsidRPr="008C20C4" w:rsidRDefault="009C53F8" w:rsidP="00D44048">
            <w:pPr>
              <w:spacing w:after="0" w:line="240" w:lineRule="auto"/>
              <w:jc w:val="center"/>
              <w:rPr>
                <w:rFonts w:eastAsia="Times New Roman" w:cs="Calibri"/>
                <w:b/>
                <w:bCs/>
                <w:color w:val="000000"/>
                <w:sz w:val="20"/>
                <w:szCs w:val="20"/>
                <w:lang w:eastAsia="tr-TR"/>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9C53F8" w:rsidRPr="008C20C4" w:rsidRDefault="009C53F8" w:rsidP="00435785">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5</w:t>
            </w:r>
            <w:r w:rsidR="00435785" w:rsidRPr="008C20C4">
              <w:rPr>
                <w:rFonts w:eastAsia="Times New Roman" w:cs="Calibri"/>
                <w:b/>
                <w:bCs/>
                <w:color w:val="000000"/>
                <w:sz w:val="20"/>
                <w:szCs w:val="20"/>
                <w:lang w:eastAsia="tr-TR"/>
              </w:rPr>
              <w:t xml:space="preserve"> (28 EKİM-1 KASIM)</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9C53F8" w:rsidRPr="008C20C4" w:rsidRDefault="009C53F8" w:rsidP="005B18EF">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9C53F8" w:rsidRPr="00435785" w:rsidRDefault="00435785" w:rsidP="00435785">
            <w:pPr>
              <w:spacing w:after="0" w:line="240" w:lineRule="auto"/>
              <w:jc w:val="center"/>
              <w:rPr>
                <w:rFonts w:eastAsia="Times New Roman" w:cs="Calibri"/>
                <w:b/>
                <w:bCs/>
                <w:color w:val="000000"/>
                <w:sz w:val="20"/>
                <w:szCs w:val="20"/>
                <w:lang w:eastAsia="tr-TR"/>
              </w:rPr>
            </w:pPr>
            <w:r w:rsidRPr="00435785">
              <w:rPr>
                <w:rFonts w:eastAsia="Times New Roman" w:cs="Calibri"/>
                <w:b/>
                <w:bCs/>
                <w:color w:val="000000"/>
                <w:sz w:val="20"/>
                <w:szCs w:val="20"/>
                <w:lang w:eastAsia="tr-TR"/>
              </w:rPr>
              <w:t>9.1.2. Canlıların Yapısında Bulunan Temel Bileşikler</w:t>
            </w:r>
          </w:p>
        </w:tc>
        <w:tc>
          <w:tcPr>
            <w:tcW w:w="4712" w:type="dxa"/>
            <w:tcBorders>
              <w:top w:val="single" w:sz="4" w:space="0" w:color="auto"/>
              <w:left w:val="nil"/>
              <w:bottom w:val="single" w:sz="4" w:space="0" w:color="auto"/>
              <w:right w:val="single" w:sz="4" w:space="0" w:color="auto"/>
            </w:tcBorders>
            <w:shd w:val="clear" w:color="auto" w:fill="auto"/>
            <w:noWrap/>
            <w:vAlign w:val="center"/>
          </w:tcPr>
          <w:p w:rsidR="00D87F1A" w:rsidRDefault="00D87F1A" w:rsidP="00D87F1A">
            <w:pPr>
              <w:spacing w:after="0" w:line="240" w:lineRule="auto"/>
              <w:rPr>
                <w:rFonts w:eastAsia="Times New Roman" w:cs="Calibri"/>
                <w:b/>
                <w:bCs/>
                <w:sz w:val="20"/>
                <w:szCs w:val="20"/>
                <w:lang w:eastAsia="tr-TR"/>
              </w:rPr>
            </w:pPr>
          </w:p>
          <w:p w:rsidR="00435785" w:rsidRPr="00435785" w:rsidRDefault="00435785" w:rsidP="00D87F1A">
            <w:pPr>
              <w:spacing w:after="0" w:line="240" w:lineRule="auto"/>
              <w:rPr>
                <w:rFonts w:eastAsia="Times New Roman" w:cs="Calibri"/>
                <w:b/>
                <w:bCs/>
                <w:sz w:val="20"/>
                <w:szCs w:val="20"/>
                <w:lang w:eastAsia="tr-TR"/>
              </w:rPr>
            </w:pPr>
            <w:r w:rsidRPr="00435785">
              <w:rPr>
                <w:rFonts w:eastAsia="Times New Roman" w:cs="Calibri"/>
                <w:b/>
                <w:bCs/>
                <w:sz w:val="20"/>
                <w:szCs w:val="20"/>
                <w:lang w:eastAsia="tr-TR"/>
              </w:rPr>
              <w:t>9.1.2.1. Canlıların yapısını oluşturan organik ve inorganik bileşikleri açıklar.</w:t>
            </w:r>
          </w:p>
          <w:p w:rsidR="009C53F8" w:rsidRDefault="00435785" w:rsidP="00D87F1A">
            <w:pPr>
              <w:spacing w:after="0" w:line="240" w:lineRule="auto"/>
              <w:rPr>
                <w:rFonts w:cs="Calibri"/>
                <w:sz w:val="20"/>
                <w:szCs w:val="20"/>
              </w:rPr>
            </w:pPr>
            <w:r w:rsidRPr="00435785">
              <w:rPr>
                <w:rFonts w:cs="Calibri"/>
                <w:sz w:val="20"/>
                <w:szCs w:val="20"/>
              </w:rPr>
              <w:t>ç. DNA’nın tüm canlı türlerinde bulunduğu ve aynı nükleotitleri içerdiği vurgulanır</w:t>
            </w:r>
          </w:p>
          <w:p w:rsidR="00D87F1A" w:rsidRDefault="00D87F1A" w:rsidP="00D87F1A">
            <w:pPr>
              <w:spacing w:after="0" w:line="240" w:lineRule="auto"/>
              <w:rPr>
                <w:rFonts w:cs="Calibri"/>
                <w:sz w:val="20"/>
                <w:szCs w:val="20"/>
              </w:rPr>
            </w:pPr>
          </w:p>
          <w:p w:rsidR="00D87F1A" w:rsidRDefault="00D87F1A" w:rsidP="00D87F1A">
            <w:pPr>
              <w:spacing w:after="0" w:line="240" w:lineRule="auto"/>
              <w:rPr>
                <w:rFonts w:cs="Calibri"/>
                <w:sz w:val="20"/>
                <w:szCs w:val="20"/>
              </w:rPr>
            </w:pPr>
          </w:p>
          <w:p w:rsidR="00D87F1A" w:rsidRPr="008C20C4" w:rsidRDefault="00D87F1A" w:rsidP="00D87F1A">
            <w:pPr>
              <w:spacing w:after="0" w:line="240" w:lineRule="auto"/>
              <w:rPr>
                <w:rFonts w:eastAsia="Times New Roman" w:cs="Calibri"/>
                <w:sz w:val="20"/>
                <w:szCs w:val="20"/>
                <w:lang w:eastAsia="tr-T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C53F8" w:rsidRPr="008C20C4" w:rsidRDefault="009C53F8" w:rsidP="00D44048">
            <w:pPr>
              <w:spacing w:after="0" w:line="240" w:lineRule="auto"/>
              <w:jc w:val="center"/>
              <w:rPr>
                <w:rFonts w:eastAsia="Times New Roman" w:cs="Calibri"/>
                <w:bCs/>
                <w:color w:val="000000"/>
                <w:sz w:val="20"/>
                <w:szCs w:val="20"/>
                <w:lang w:eastAsia="tr-TR"/>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435785" w:rsidRPr="008C20C4" w:rsidRDefault="009C53F8" w:rsidP="00435785">
            <w:pPr>
              <w:spacing w:after="0" w:line="240" w:lineRule="auto"/>
              <w:jc w:val="center"/>
              <w:rPr>
                <w:rFonts w:eastAsia="Times New Roman" w:cs="Calibri"/>
                <w:b/>
                <w:bCs/>
                <w:sz w:val="20"/>
                <w:szCs w:val="20"/>
                <w:lang w:eastAsia="tr-TR"/>
              </w:rPr>
            </w:pPr>
            <w:r w:rsidRPr="008C20C4">
              <w:rPr>
                <w:rFonts w:eastAsia="Times New Roman" w:cs="Calibri"/>
                <w:b/>
                <w:bCs/>
                <w:sz w:val="20"/>
                <w:szCs w:val="20"/>
                <w:lang w:eastAsia="tr-TR"/>
              </w:rPr>
              <w:t>29 Ekim Cumhuriyet Bayramı</w:t>
            </w:r>
          </w:p>
          <w:p w:rsidR="009C53F8" w:rsidRPr="008C20C4" w:rsidRDefault="00435785" w:rsidP="00435785">
            <w:pPr>
              <w:spacing w:after="0" w:line="240" w:lineRule="auto"/>
              <w:jc w:val="center"/>
              <w:rPr>
                <w:rFonts w:eastAsia="Times New Roman" w:cs="Calibri"/>
                <w:b/>
                <w:bCs/>
                <w:sz w:val="20"/>
                <w:szCs w:val="20"/>
                <w:lang w:eastAsia="tr-TR"/>
              </w:rPr>
            </w:pPr>
            <w:r w:rsidRPr="008C20C4">
              <w:rPr>
                <w:rFonts w:eastAsia="Times New Roman" w:cs="Calibri"/>
                <w:b/>
                <w:bCs/>
                <w:sz w:val="20"/>
                <w:szCs w:val="20"/>
                <w:lang w:eastAsia="tr-TR"/>
              </w:rPr>
              <w:t>(SALI)</w:t>
            </w:r>
          </w:p>
          <w:p w:rsidR="009C53F8" w:rsidRPr="008C20C4" w:rsidRDefault="009C53F8" w:rsidP="00435785">
            <w:pPr>
              <w:spacing w:after="0" w:line="240" w:lineRule="auto"/>
              <w:jc w:val="center"/>
              <w:rPr>
                <w:rFonts w:eastAsia="Times New Roman" w:cs="Calibri"/>
                <w:b/>
                <w:bCs/>
                <w:sz w:val="20"/>
                <w:szCs w:val="20"/>
                <w:lang w:eastAsia="tr-TR"/>
              </w:rPr>
            </w:pPr>
          </w:p>
        </w:tc>
        <w:tc>
          <w:tcPr>
            <w:tcW w:w="1134" w:type="dxa"/>
            <w:vMerge/>
            <w:tcBorders>
              <w:left w:val="nil"/>
              <w:bottom w:val="single" w:sz="4" w:space="0" w:color="auto"/>
              <w:right w:val="single" w:sz="4" w:space="0" w:color="auto"/>
            </w:tcBorders>
            <w:shd w:val="clear" w:color="auto" w:fill="auto"/>
          </w:tcPr>
          <w:p w:rsidR="009C53F8" w:rsidRPr="008C20C4" w:rsidRDefault="009C53F8" w:rsidP="001C6190">
            <w:pPr>
              <w:jc w:val="center"/>
              <w:rPr>
                <w:rFonts w:cs="Calibri"/>
                <w:sz w:val="20"/>
                <w:szCs w:val="20"/>
              </w:rPr>
            </w:pPr>
          </w:p>
        </w:tc>
        <w:tc>
          <w:tcPr>
            <w:tcW w:w="1559" w:type="dxa"/>
            <w:vMerge/>
            <w:tcBorders>
              <w:left w:val="nil"/>
              <w:bottom w:val="single" w:sz="4" w:space="0" w:color="auto"/>
              <w:right w:val="single" w:sz="4" w:space="0" w:color="auto"/>
            </w:tcBorders>
            <w:shd w:val="clear" w:color="auto" w:fill="auto"/>
            <w:vAlign w:val="center"/>
          </w:tcPr>
          <w:p w:rsidR="009C53F8" w:rsidRPr="008C20C4" w:rsidRDefault="009C53F8" w:rsidP="008F19FC">
            <w:pPr>
              <w:spacing w:after="0" w:line="240" w:lineRule="auto"/>
              <w:rPr>
                <w:rFonts w:eastAsia="Times New Roman" w:cs="Calibri"/>
                <w:b/>
                <w:bCs/>
                <w:sz w:val="20"/>
                <w:szCs w:val="20"/>
                <w:lang w:eastAsia="tr-TR"/>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9C53F8" w:rsidRPr="008C20C4" w:rsidRDefault="009C53F8" w:rsidP="008F19FC">
            <w:pPr>
              <w:spacing w:after="0" w:line="240" w:lineRule="auto"/>
              <w:rPr>
                <w:rFonts w:eastAsia="Times New Roman" w:cs="Calibri"/>
                <w:b/>
                <w:bCs/>
                <w:sz w:val="20"/>
                <w:szCs w:val="20"/>
                <w:lang w:eastAsia="tr-TR"/>
              </w:rPr>
            </w:pPr>
          </w:p>
        </w:tc>
      </w:tr>
      <w:tr w:rsidR="00A13123" w:rsidRPr="008C20C4" w:rsidTr="00484302">
        <w:trPr>
          <w:trHeight w:val="1474"/>
        </w:trPr>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A13123" w:rsidRPr="008C20C4" w:rsidRDefault="00A13123" w:rsidP="00D87F1A">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lastRenderedPageBreak/>
              <w:t>TOPLAM DERS SAATİ</w:t>
            </w:r>
          </w:p>
        </w:tc>
        <w:tc>
          <w:tcPr>
            <w:tcW w:w="425" w:type="dxa"/>
            <w:tcBorders>
              <w:top w:val="single" w:sz="4" w:space="0" w:color="auto"/>
              <w:left w:val="nil"/>
              <w:bottom w:val="single" w:sz="4" w:space="0" w:color="auto"/>
              <w:right w:val="single" w:sz="4" w:space="0" w:color="auto"/>
            </w:tcBorders>
            <w:shd w:val="clear" w:color="auto" w:fill="auto"/>
            <w:noWrap/>
            <w:textDirection w:val="btLr"/>
            <w:vAlign w:val="center"/>
          </w:tcPr>
          <w:p w:rsidR="00A13123" w:rsidRPr="008C20C4" w:rsidRDefault="00A13123" w:rsidP="00BC1E40">
            <w:pPr>
              <w:spacing w:after="0" w:line="240" w:lineRule="auto"/>
              <w:jc w:val="center"/>
              <w:rPr>
                <w:rFonts w:eastAsia="Times New Roman" w:cs="Calibri"/>
                <w:b/>
                <w:bCs/>
                <w:iCs/>
                <w:color w:val="000000"/>
                <w:sz w:val="18"/>
                <w:szCs w:val="18"/>
                <w:lang w:eastAsia="tr-TR"/>
              </w:rPr>
            </w:pPr>
            <w:r w:rsidRPr="008C20C4">
              <w:rPr>
                <w:rFonts w:eastAsia="Times New Roman" w:cs="Calibri"/>
                <w:b/>
                <w:bCs/>
                <w:iCs/>
                <w:color w:val="000000"/>
                <w:sz w:val="18"/>
                <w:szCs w:val="18"/>
                <w:lang w:eastAsia="tr-TR"/>
              </w:rPr>
              <w:t>AYLAR</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A13123" w:rsidRPr="008C20C4" w:rsidRDefault="00A13123" w:rsidP="00BC1E40">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HAFTALAR</w:t>
            </w:r>
          </w:p>
        </w:tc>
        <w:tc>
          <w:tcPr>
            <w:tcW w:w="426" w:type="dxa"/>
            <w:tcBorders>
              <w:top w:val="single" w:sz="4" w:space="0" w:color="auto"/>
              <w:left w:val="nil"/>
              <w:bottom w:val="single" w:sz="4" w:space="0" w:color="auto"/>
              <w:right w:val="single" w:sz="4" w:space="0" w:color="auto"/>
            </w:tcBorders>
            <w:shd w:val="clear" w:color="auto" w:fill="auto"/>
            <w:noWrap/>
            <w:textDirection w:val="btLr"/>
            <w:vAlign w:val="center"/>
          </w:tcPr>
          <w:p w:rsidR="00A13123" w:rsidRPr="008C20C4" w:rsidRDefault="00A13123" w:rsidP="00BC1E40">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DERS</w:t>
            </w:r>
            <w:r w:rsidR="00484302" w:rsidRPr="008C20C4">
              <w:rPr>
                <w:rFonts w:eastAsia="Times New Roman" w:cs="Calibri"/>
                <w:b/>
                <w:bCs/>
                <w:color w:val="000000"/>
                <w:sz w:val="18"/>
                <w:szCs w:val="18"/>
                <w:lang w:eastAsia="tr-TR"/>
              </w:rPr>
              <w:t xml:space="preserve"> </w:t>
            </w:r>
            <w:r w:rsidRPr="008C20C4">
              <w:rPr>
                <w:rFonts w:eastAsia="Times New Roman" w:cs="Calibri"/>
                <w:b/>
                <w:bCs/>
                <w:color w:val="000000"/>
                <w:sz w:val="18"/>
                <w:szCs w:val="18"/>
                <w:lang w:eastAsia="tr-TR"/>
              </w:rPr>
              <w:t>SAATİ</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A13123" w:rsidRPr="008C20C4" w:rsidRDefault="005A4C60" w:rsidP="00BC1E40">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KONU</w:t>
            </w:r>
          </w:p>
        </w:tc>
        <w:tc>
          <w:tcPr>
            <w:tcW w:w="4712" w:type="dxa"/>
            <w:tcBorders>
              <w:top w:val="single" w:sz="4" w:space="0" w:color="auto"/>
              <w:left w:val="nil"/>
              <w:bottom w:val="single" w:sz="4" w:space="0" w:color="auto"/>
              <w:right w:val="single" w:sz="4" w:space="0" w:color="auto"/>
            </w:tcBorders>
            <w:shd w:val="clear" w:color="auto" w:fill="auto"/>
            <w:noWrap/>
            <w:vAlign w:val="center"/>
          </w:tcPr>
          <w:p w:rsidR="00A13123" w:rsidRPr="008C20C4" w:rsidRDefault="005A4C60" w:rsidP="00BC1E40">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PROGRAMIN KAZANIMLARI VE SINIRLILIKLARI</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13123" w:rsidRPr="008C20C4" w:rsidRDefault="00A13123" w:rsidP="00BC1E40">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ETKİNLİKLER</w:t>
            </w:r>
          </w:p>
        </w:tc>
        <w:tc>
          <w:tcPr>
            <w:tcW w:w="1417" w:type="dxa"/>
            <w:tcBorders>
              <w:top w:val="single" w:sz="4" w:space="0" w:color="auto"/>
              <w:left w:val="nil"/>
              <w:bottom w:val="single" w:sz="4" w:space="0" w:color="auto"/>
              <w:right w:val="single" w:sz="4" w:space="0" w:color="auto"/>
            </w:tcBorders>
            <w:shd w:val="clear" w:color="auto" w:fill="auto"/>
            <w:vAlign w:val="center"/>
          </w:tcPr>
          <w:p w:rsidR="00A13123" w:rsidRPr="008C20C4" w:rsidRDefault="00A13123" w:rsidP="00746DAF">
            <w:pPr>
              <w:pStyle w:val="AralkYok"/>
              <w:jc w:val="center"/>
              <w:rPr>
                <w:rFonts w:cs="Calibri"/>
                <w:b/>
                <w:sz w:val="18"/>
                <w:szCs w:val="18"/>
                <w:lang w:eastAsia="tr-TR"/>
              </w:rPr>
            </w:pPr>
            <w:r w:rsidRPr="008C20C4">
              <w:rPr>
                <w:rFonts w:cs="Calibri"/>
                <w:b/>
                <w:sz w:val="18"/>
                <w:szCs w:val="18"/>
                <w:lang w:eastAsia="tr-TR"/>
              </w:rPr>
              <w:t>ATATÜRKÇÜLÜK</w:t>
            </w:r>
          </w:p>
        </w:tc>
        <w:tc>
          <w:tcPr>
            <w:tcW w:w="1134" w:type="dxa"/>
            <w:tcBorders>
              <w:top w:val="single" w:sz="4" w:space="0" w:color="auto"/>
              <w:left w:val="nil"/>
              <w:bottom w:val="single" w:sz="4" w:space="0" w:color="auto"/>
              <w:right w:val="single" w:sz="4" w:space="0" w:color="auto"/>
            </w:tcBorders>
            <w:shd w:val="clear" w:color="auto" w:fill="auto"/>
            <w:vAlign w:val="center"/>
          </w:tcPr>
          <w:p w:rsidR="00A13123" w:rsidRPr="008C20C4" w:rsidRDefault="00746DAF" w:rsidP="00BC1E40">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ÖĞRENME -ÖĞRETME YÖNTEMVE TEKNİKLERİ</w:t>
            </w:r>
          </w:p>
        </w:tc>
        <w:tc>
          <w:tcPr>
            <w:tcW w:w="1559" w:type="dxa"/>
            <w:tcBorders>
              <w:top w:val="single" w:sz="4" w:space="0" w:color="auto"/>
              <w:left w:val="nil"/>
              <w:bottom w:val="single" w:sz="4" w:space="0" w:color="auto"/>
              <w:right w:val="single" w:sz="4" w:space="0" w:color="auto"/>
            </w:tcBorders>
            <w:shd w:val="clear" w:color="auto" w:fill="auto"/>
            <w:vAlign w:val="center"/>
          </w:tcPr>
          <w:p w:rsidR="00A13123" w:rsidRPr="008C20C4" w:rsidRDefault="00746DAF" w:rsidP="00BC1E40">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KULLANILAN EĞİTİM TEKNOLOJİLERİ                                  ARAÇ VE GEREÇLERİ</w:t>
            </w:r>
          </w:p>
        </w:tc>
        <w:tc>
          <w:tcPr>
            <w:tcW w:w="1843" w:type="dxa"/>
            <w:tcBorders>
              <w:top w:val="single" w:sz="4" w:space="0" w:color="auto"/>
              <w:left w:val="nil"/>
              <w:bottom w:val="single" w:sz="4" w:space="0" w:color="auto"/>
              <w:right w:val="single" w:sz="4" w:space="0" w:color="auto"/>
            </w:tcBorders>
            <w:shd w:val="clear" w:color="auto" w:fill="auto"/>
            <w:vAlign w:val="center"/>
          </w:tcPr>
          <w:p w:rsidR="00D87F1A" w:rsidRPr="008C20C4" w:rsidRDefault="00746DAF" w:rsidP="00BC1E40">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DEĞERLENDİRME                       (Hedef ve Davranışlara</w:t>
            </w:r>
          </w:p>
          <w:p w:rsidR="00A13123" w:rsidRPr="008C20C4" w:rsidRDefault="00746DAF" w:rsidP="00BC1E40">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Ulaşma Düzeyi)</w:t>
            </w:r>
          </w:p>
        </w:tc>
      </w:tr>
      <w:tr w:rsidR="00D87F1A" w:rsidRPr="008C20C4" w:rsidTr="00C43587">
        <w:trPr>
          <w:cantSplit/>
          <w:trHeight w:val="1134"/>
        </w:trPr>
        <w:tc>
          <w:tcPr>
            <w:tcW w:w="709" w:type="dxa"/>
            <w:vMerge w:val="restart"/>
            <w:tcBorders>
              <w:top w:val="single" w:sz="4" w:space="0" w:color="auto"/>
              <w:left w:val="single" w:sz="4" w:space="0" w:color="auto"/>
              <w:right w:val="single" w:sz="4" w:space="0" w:color="auto"/>
            </w:tcBorders>
            <w:shd w:val="clear" w:color="auto" w:fill="auto"/>
            <w:noWrap/>
            <w:textDirection w:val="btLr"/>
            <w:vAlign w:val="center"/>
          </w:tcPr>
          <w:p w:rsidR="00D87F1A" w:rsidRPr="008C20C4" w:rsidRDefault="00D87F1A" w:rsidP="00EA3666">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1. ÜNİTE: YAŞAM BİLİMİ BİYOLOJİ (26 SAAT)          KAZANIM SAYISI:3</w:t>
            </w:r>
          </w:p>
        </w:tc>
        <w:tc>
          <w:tcPr>
            <w:tcW w:w="425" w:type="dxa"/>
            <w:vMerge w:val="restart"/>
            <w:tcBorders>
              <w:top w:val="single" w:sz="4" w:space="0" w:color="auto"/>
              <w:left w:val="nil"/>
              <w:right w:val="single" w:sz="4" w:space="0" w:color="auto"/>
            </w:tcBorders>
            <w:shd w:val="clear" w:color="auto" w:fill="auto"/>
            <w:noWrap/>
            <w:textDirection w:val="btLr"/>
            <w:vAlign w:val="center"/>
          </w:tcPr>
          <w:p w:rsidR="00D87F1A" w:rsidRPr="008C20C4" w:rsidRDefault="00D87F1A" w:rsidP="002A0C1F">
            <w:pPr>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KASIM</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D87F1A" w:rsidRPr="008C20C4" w:rsidRDefault="00D87F1A" w:rsidP="00D87F1A">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1 (4-8 KASIM)</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D87F1A" w:rsidRPr="008C20C4" w:rsidRDefault="00D87F1A" w:rsidP="00BC1E40">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C43587" w:rsidRPr="00C43587" w:rsidRDefault="00C43587" w:rsidP="00C43587">
            <w:pPr>
              <w:spacing w:after="0" w:line="240" w:lineRule="auto"/>
              <w:jc w:val="center"/>
              <w:rPr>
                <w:rFonts w:eastAsia="Times New Roman" w:cs="Calibri"/>
                <w:b/>
                <w:bCs/>
                <w:color w:val="000000"/>
                <w:sz w:val="20"/>
                <w:szCs w:val="20"/>
                <w:lang w:eastAsia="tr-TR"/>
              </w:rPr>
            </w:pPr>
            <w:r w:rsidRPr="00C43587">
              <w:rPr>
                <w:rFonts w:eastAsia="Times New Roman" w:cs="Calibri"/>
                <w:b/>
                <w:bCs/>
                <w:color w:val="000000"/>
                <w:sz w:val="20"/>
                <w:szCs w:val="20"/>
                <w:lang w:eastAsia="tr-TR"/>
              </w:rPr>
              <w:t>9.1.2. Canlıların Yapısında Bulunan Temel Bileşikler</w:t>
            </w:r>
          </w:p>
          <w:p w:rsidR="00D87F1A" w:rsidRPr="008C20C4" w:rsidRDefault="00D87F1A" w:rsidP="006A0A08">
            <w:pPr>
              <w:spacing w:after="0" w:line="240" w:lineRule="auto"/>
              <w:jc w:val="center"/>
              <w:rPr>
                <w:rFonts w:eastAsia="Times New Roman" w:cs="Calibri"/>
                <w:b/>
                <w:bCs/>
                <w:color w:val="000000"/>
                <w:sz w:val="20"/>
                <w:szCs w:val="20"/>
                <w:lang w:eastAsia="tr-TR"/>
              </w:rPr>
            </w:pPr>
          </w:p>
        </w:tc>
        <w:tc>
          <w:tcPr>
            <w:tcW w:w="4712" w:type="dxa"/>
            <w:tcBorders>
              <w:top w:val="single" w:sz="4" w:space="0" w:color="auto"/>
              <w:left w:val="nil"/>
              <w:bottom w:val="single" w:sz="4" w:space="0" w:color="auto"/>
              <w:right w:val="single" w:sz="4" w:space="0" w:color="auto"/>
            </w:tcBorders>
            <w:shd w:val="clear" w:color="auto" w:fill="auto"/>
            <w:noWrap/>
            <w:vAlign w:val="center"/>
          </w:tcPr>
          <w:p w:rsidR="00C43587" w:rsidRDefault="00C43587" w:rsidP="00C43587">
            <w:pPr>
              <w:spacing w:after="0" w:line="240" w:lineRule="auto"/>
              <w:rPr>
                <w:rFonts w:eastAsia="Times New Roman" w:cs="Calibri"/>
                <w:b/>
                <w:bCs/>
                <w:sz w:val="20"/>
                <w:szCs w:val="20"/>
                <w:lang w:eastAsia="tr-TR"/>
              </w:rPr>
            </w:pPr>
          </w:p>
          <w:p w:rsidR="00C43587" w:rsidRDefault="00C43587" w:rsidP="00C43587">
            <w:pPr>
              <w:spacing w:after="0" w:line="240" w:lineRule="auto"/>
              <w:rPr>
                <w:rFonts w:eastAsia="Times New Roman" w:cs="Calibri"/>
                <w:b/>
                <w:bCs/>
                <w:sz w:val="20"/>
                <w:szCs w:val="20"/>
                <w:lang w:eastAsia="tr-TR"/>
              </w:rPr>
            </w:pPr>
          </w:p>
          <w:p w:rsidR="00C43587" w:rsidRPr="00C43587" w:rsidRDefault="00C43587" w:rsidP="00C43587">
            <w:pPr>
              <w:spacing w:after="0" w:line="240" w:lineRule="auto"/>
              <w:rPr>
                <w:rFonts w:eastAsia="Times New Roman" w:cs="Calibri"/>
                <w:b/>
                <w:bCs/>
                <w:sz w:val="20"/>
                <w:szCs w:val="20"/>
                <w:lang w:eastAsia="tr-TR"/>
              </w:rPr>
            </w:pPr>
            <w:r w:rsidRPr="00C43587">
              <w:rPr>
                <w:rFonts w:eastAsia="Times New Roman" w:cs="Calibri"/>
                <w:b/>
                <w:bCs/>
                <w:sz w:val="20"/>
                <w:szCs w:val="20"/>
                <w:lang w:eastAsia="tr-TR"/>
              </w:rPr>
              <w:t>9.1.2.1. Canlıların yapısını oluşturan organik ve inorganik bileşikleri açıklar.</w:t>
            </w:r>
          </w:p>
          <w:p w:rsidR="00C43587" w:rsidRPr="00C43587" w:rsidRDefault="00C43587" w:rsidP="00C43587">
            <w:pPr>
              <w:pStyle w:val="AralkYok"/>
              <w:rPr>
                <w:rFonts w:cs="Calibri"/>
                <w:sz w:val="20"/>
                <w:szCs w:val="20"/>
              </w:rPr>
            </w:pPr>
            <w:r w:rsidRPr="00C43587">
              <w:rPr>
                <w:rFonts w:cs="Calibri"/>
                <w:sz w:val="20"/>
                <w:szCs w:val="20"/>
              </w:rPr>
              <w:t>d. ATP'nin ve hormonların kimyasal formüllerine yer verilmeden canlılar için önemi sorgulanır.</w:t>
            </w:r>
          </w:p>
          <w:p w:rsidR="00D87F1A" w:rsidRDefault="00D87F1A" w:rsidP="00C43587">
            <w:pPr>
              <w:spacing w:after="0" w:line="240" w:lineRule="auto"/>
              <w:rPr>
                <w:rFonts w:eastAsia="Times New Roman" w:cs="Calibri"/>
                <w:b/>
                <w:bCs/>
                <w:sz w:val="20"/>
                <w:szCs w:val="20"/>
                <w:lang w:eastAsia="tr-TR"/>
              </w:rPr>
            </w:pPr>
          </w:p>
          <w:p w:rsidR="00C43587" w:rsidRDefault="00C43587" w:rsidP="00C43587">
            <w:pPr>
              <w:spacing w:after="0" w:line="240" w:lineRule="auto"/>
              <w:rPr>
                <w:rFonts w:eastAsia="Times New Roman" w:cs="Calibri"/>
                <w:b/>
                <w:bCs/>
                <w:sz w:val="20"/>
                <w:szCs w:val="20"/>
                <w:lang w:eastAsia="tr-TR"/>
              </w:rPr>
            </w:pPr>
          </w:p>
          <w:p w:rsidR="000E7C79" w:rsidRPr="008C20C4" w:rsidRDefault="000E7C79" w:rsidP="00C43587">
            <w:pPr>
              <w:spacing w:after="0" w:line="240" w:lineRule="auto"/>
              <w:rPr>
                <w:rFonts w:cs="Calibri"/>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87F1A" w:rsidRPr="008C20C4" w:rsidRDefault="00D87F1A" w:rsidP="006A0A08">
            <w:pPr>
              <w:spacing w:after="0" w:line="240" w:lineRule="auto"/>
              <w:jc w:val="center"/>
              <w:rPr>
                <w:rFonts w:eastAsia="Times New Roman" w:cs="Calibri"/>
                <w:bCs/>
                <w:color w:val="000000"/>
                <w:sz w:val="20"/>
                <w:szCs w:val="20"/>
                <w:lang w:eastAsia="tr-TR"/>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87F1A" w:rsidRPr="008C20C4" w:rsidRDefault="00D87F1A" w:rsidP="00D87F1A">
            <w:pPr>
              <w:spacing w:after="0" w:line="240" w:lineRule="auto"/>
              <w:jc w:val="center"/>
              <w:rPr>
                <w:rFonts w:eastAsia="Times New Roman" w:cs="Calibri"/>
                <w:bCs/>
                <w:sz w:val="20"/>
                <w:szCs w:val="20"/>
                <w:lang w:eastAsia="tr-TR"/>
              </w:rPr>
            </w:pPr>
          </w:p>
        </w:tc>
        <w:tc>
          <w:tcPr>
            <w:tcW w:w="1134" w:type="dxa"/>
            <w:vMerge w:val="restart"/>
            <w:tcBorders>
              <w:top w:val="single" w:sz="4" w:space="0" w:color="auto"/>
              <w:left w:val="nil"/>
              <w:right w:val="single" w:sz="4" w:space="0" w:color="auto"/>
            </w:tcBorders>
            <w:shd w:val="clear" w:color="auto" w:fill="auto"/>
            <w:vAlign w:val="center"/>
          </w:tcPr>
          <w:p w:rsidR="00D87F1A" w:rsidRPr="008C20C4" w:rsidRDefault="00D87F1A" w:rsidP="000E7C79">
            <w:pPr>
              <w:jc w:val="center"/>
              <w:rPr>
                <w:rFonts w:cs="Calibri"/>
                <w:sz w:val="20"/>
                <w:szCs w:val="20"/>
              </w:rPr>
            </w:pPr>
            <w:r w:rsidRPr="008C20C4">
              <w:rPr>
                <w:rFonts w:eastAsia="Times New Roman" w:cs="Calibri"/>
                <w:bCs/>
                <w:sz w:val="20"/>
                <w:szCs w:val="20"/>
                <w:lang w:eastAsia="tr-TR"/>
              </w:rPr>
              <w:t>Kavram Haritası, Anlatım, soru-cevap, tartışma, gözlem, gösteri, anahtar kavram, tanılayıcı dallanmış ağaç tekniği, Yapılandırılmış Grid Tekniği,Lab çalışması</w:t>
            </w:r>
          </w:p>
        </w:tc>
        <w:tc>
          <w:tcPr>
            <w:tcW w:w="1559" w:type="dxa"/>
            <w:vMerge w:val="restart"/>
            <w:tcBorders>
              <w:top w:val="single" w:sz="4" w:space="0" w:color="auto"/>
              <w:left w:val="nil"/>
              <w:right w:val="single" w:sz="4" w:space="0" w:color="auto"/>
            </w:tcBorders>
            <w:shd w:val="clear" w:color="auto" w:fill="auto"/>
            <w:vAlign w:val="center"/>
          </w:tcPr>
          <w:p w:rsidR="00D87F1A" w:rsidRPr="008C20C4" w:rsidRDefault="00D87F1A"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Konularla ilgili çeşitli </w:t>
            </w:r>
          </w:p>
          <w:p w:rsidR="00D87F1A" w:rsidRPr="008C20C4" w:rsidRDefault="00D87F1A"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deney araç ve gereçleri.</w:t>
            </w:r>
          </w:p>
          <w:p w:rsidR="00D87F1A" w:rsidRPr="008C20C4" w:rsidRDefault="00D87F1A"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 Ders kitabı, MEB onaylı </w:t>
            </w:r>
          </w:p>
          <w:p w:rsidR="00D87F1A" w:rsidRPr="008C20C4" w:rsidRDefault="00D87F1A"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kaynak kitap ve dergiler, </w:t>
            </w:r>
          </w:p>
          <w:p w:rsidR="00D87F1A" w:rsidRPr="008C20C4" w:rsidRDefault="00D87F1A"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Bilimsel eserler, bilimsel </w:t>
            </w:r>
          </w:p>
          <w:p w:rsidR="00D87F1A" w:rsidRPr="008C20C4" w:rsidRDefault="00D87F1A"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dergiler (Bilim ve Teknik </w:t>
            </w:r>
          </w:p>
          <w:p w:rsidR="00D87F1A" w:rsidRPr="008C20C4" w:rsidRDefault="00D87F1A"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dergisi vb.)</w:t>
            </w:r>
          </w:p>
          <w:p w:rsidR="00D87F1A" w:rsidRPr="008C20C4" w:rsidRDefault="00D87F1A"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 Konu ile ilgili CD ler.</w:t>
            </w:r>
          </w:p>
          <w:p w:rsidR="00D87F1A" w:rsidRPr="008C20C4" w:rsidRDefault="00D87F1A"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Etkileşimli tahta</w:t>
            </w:r>
          </w:p>
          <w:p w:rsidR="00D87F1A" w:rsidRPr="008C20C4" w:rsidRDefault="00D87F1A"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Kazanımlarla ilgili belgesel, film, simülasyon</w:t>
            </w:r>
          </w:p>
          <w:p w:rsidR="00D87F1A" w:rsidRPr="008C20C4" w:rsidRDefault="00D87F1A" w:rsidP="00B527B6">
            <w:pPr>
              <w:jc w:val="center"/>
              <w:rPr>
                <w:rFonts w:eastAsia="Times New Roman" w:cs="Calibri"/>
                <w:b/>
                <w:bCs/>
                <w:sz w:val="20"/>
                <w:szCs w:val="20"/>
                <w:lang w:eastAsia="tr-TR"/>
              </w:rPr>
            </w:pPr>
            <w:r w:rsidRPr="008C20C4">
              <w:rPr>
                <w:rFonts w:eastAsia="Times New Roman" w:cs="Calibri"/>
                <w:bCs/>
                <w:sz w:val="20"/>
                <w:szCs w:val="20"/>
                <w:lang w:eastAsia="tr-TR"/>
              </w:rPr>
              <w:t>EBA içerikleri.</w:t>
            </w:r>
          </w:p>
        </w:tc>
        <w:tc>
          <w:tcPr>
            <w:tcW w:w="1843" w:type="dxa"/>
            <w:tcBorders>
              <w:top w:val="single" w:sz="4" w:space="0" w:color="auto"/>
              <w:left w:val="nil"/>
              <w:bottom w:val="single" w:sz="4" w:space="0" w:color="auto"/>
              <w:right w:val="single" w:sz="4" w:space="0" w:color="auto"/>
            </w:tcBorders>
            <w:shd w:val="clear" w:color="auto" w:fill="auto"/>
            <w:vAlign w:val="center"/>
          </w:tcPr>
          <w:p w:rsidR="00D87F1A" w:rsidRPr="008C20C4" w:rsidRDefault="00D87F1A" w:rsidP="00BC1E40">
            <w:pPr>
              <w:jc w:val="center"/>
              <w:rPr>
                <w:rFonts w:eastAsia="Times New Roman" w:cs="Calibri"/>
                <w:b/>
                <w:bCs/>
                <w:sz w:val="20"/>
                <w:szCs w:val="20"/>
                <w:lang w:eastAsia="tr-TR"/>
              </w:rPr>
            </w:pPr>
          </w:p>
        </w:tc>
      </w:tr>
      <w:tr w:rsidR="00D87F1A" w:rsidRPr="008C20C4" w:rsidTr="00484302">
        <w:trPr>
          <w:cantSplit/>
          <w:trHeight w:val="1567"/>
        </w:trPr>
        <w:tc>
          <w:tcPr>
            <w:tcW w:w="709" w:type="dxa"/>
            <w:vMerge/>
            <w:tcBorders>
              <w:left w:val="single" w:sz="4" w:space="0" w:color="auto"/>
              <w:right w:val="single" w:sz="4" w:space="0" w:color="auto"/>
            </w:tcBorders>
            <w:shd w:val="clear" w:color="auto" w:fill="auto"/>
            <w:noWrap/>
            <w:textDirection w:val="btLr"/>
            <w:vAlign w:val="center"/>
          </w:tcPr>
          <w:p w:rsidR="00D87F1A" w:rsidRPr="008C20C4" w:rsidRDefault="00D87F1A" w:rsidP="00BC1E40">
            <w:pPr>
              <w:spacing w:after="0" w:line="240" w:lineRule="auto"/>
              <w:jc w:val="center"/>
              <w:rPr>
                <w:rFonts w:eastAsia="Times New Roman" w:cs="Calibri"/>
                <w:b/>
                <w:bCs/>
                <w:color w:val="000000"/>
                <w:sz w:val="20"/>
                <w:szCs w:val="20"/>
                <w:lang w:eastAsia="tr-TR"/>
              </w:rPr>
            </w:pPr>
          </w:p>
        </w:tc>
        <w:tc>
          <w:tcPr>
            <w:tcW w:w="425" w:type="dxa"/>
            <w:vMerge/>
            <w:tcBorders>
              <w:left w:val="nil"/>
              <w:right w:val="single" w:sz="4" w:space="0" w:color="auto"/>
            </w:tcBorders>
            <w:shd w:val="clear" w:color="auto" w:fill="auto"/>
            <w:noWrap/>
            <w:textDirection w:val="btLr"/>
            <w:vAlign w:val="center"/>
          </w:tcPr>
          <w:p w:rsidR="00D87F1A" w:rsidRPr="008C20C4" w:rsidRDefault="00D87F1A" w:rsidP="002A0C1F">
            <w:pPr>
              <w:jc w:val="center"/>
              <w:rPr>
                <w:rFonts w:eastAsia="Times New Roman" w:cs="Calibri"/>
                <w:b/>
                <w:bCs/>
                <w:i/>
                <w:color w:val="000000"/>
                <w:sz w:val="20"/>
                <w:szCs w:val="20"/>
                <w:lang w:eastAsia="tr-TR"/>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D87F1A" w:rsidRPr="008C20C4" w:rsidRDefault="00D87F1A" w:rsidP="00D87F1A">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 (11-15 KASIM)</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D87F1A" w:rsidRPr="008C20C4" w:rsidRDefault="00D87F1A" w:rsidP="00BC1E40">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D87F1A" w:rsidRPr="008C20C4" w:rsidRDefault="00C43587" w:rsidP="00C43587">
            <w:pPr>
              <w:spacing w:after="0" w:line="240" w:lineRule="auto"/>
              <w:jc w:val="center"/>
              <w:rPr>
                <w:rFonts w:eastAsia="Times New Roman" w:cs="Calibri"/>
                <w:b/>
                <w:bCs/>
                <w:color w:val="000000"/>
                <w:sz w:val="20"/>
                <w:szCs w:val="20"/>
                <w:lang w:eastAsia="tr-TR"/>
              </w:rPr>
            </w:pPr>
            <w:r w:rsidRPr="00C43587">
              <w:rPr>
                <w:rFonts w:eastAsia="Times New Roman" w:cs="Calibri"/>
                <w:b/>
                <w:bCs/>
                <w:color w:val="000000"/>
                <w:sz w:val="20"/>
                <w:szCs w:val="20"/>
                <w:lang w:eastAsia="tr-TR"/>
              </w:rPr>
              <w:t>10 Kasım</w:t>
            </w:r>
            <w:r w:rsidRPr="008C20C4">
              <w:rPr>
                <w:rFonts w:eastAsia="Times New Roman" w:cs="Calibri"/>
                <w:b/>
                <w:bCs/>
                <w:color w:val="000000"/>
                <w:sz w:val="20"/>
                <w:szCs w:val="20"/>
                <w:lang w:eastAsia="tr-TR"/>
              </w:rPr>
              <w:t xml:space="preserve"> </w:t>
            </w:r>
            <w:r w:rsidRPr="00C43587">
              <w:rPr>
                <w:rFonts w:eastAsia="Times New Roman" w:cs="Calibri"/>
                <w:b/>
                <w:bCs/>
                <w:color w:val="000000"/>
                <w:sz w:val="20"/>
                <w:szCs w:val="20"/>
                <w:lang w:eastAsia="tr-TR"/>
              </w:rPr>
              <w:t>Atatürk'ü anma</w:t>
            </w:r>
          </w:p>
        </w:tc>
        <w:tc>
          <w:tcPr>
            <w:tcW w:w="4712" w:type="dxa"/>
            <w:tcBorders>
              <w:top w:val="single" w:sz="4" w:space="0" w:color="auto"/>
              <w:left w:val="nil"/>
              <w:bottom w:val="single" w:sz="4" w:space="0" w:color="auto"/>
              <w:right w:val="single" w:sz="4" w:space="0" w:color="auto"/>
            </w:tcBorders>
            <w:shd w:val="clear" w:color="auto" w:fill="auto"/>
            <w:noWrap/>
          </w:tcPr>
          <w:p w:rsidR="008B0BC5" w:rsidRPr="008C20C4" w:rsidRDefault="008B0BC5" w:rsidP="00C244D3">
            <w:pPr>
              <w:rPr>
                <w:rFonts w:eastAsia="Times New Roman" w:cs="Calibri"/>
                <w:b/>
                <w:bCs/>
                <w:sz w:val="20"/>
                <w:szCs w:val="20"/>
                <w:lang w:eastAsia="tr-TR"/>
              </w:rPr>
            </w:pPr>
          </w:p>
          <w:p w:rsidR="00C43587" w:rsidRDefault="00C43587" w:rsidP="00C43587">
            <w:pPr>
              <w:spacing w:after="0" w:line="240" w:lineRule="auto"/>
              <w:rPr>
                <w:rFonts w:eastAsia="Times New Roman" w:cs="Calibri"/>
                <w:b/>
                <w:bCs/>
                <w:sz w:val="20"/>
                <w:szCs w:val="20"/>
                <w:lang w:eastAsia="tr-TR"/>
              </w:rPr>
            </w:pPr>
            <w:r w:rsidRPr="00D87F1A">
              <w:rPr>
                <w:rFonts w:eastAsia="Times New Roman" w:cs="Calibri"/>
                <w:b/>
                <w:bCs/>
                <w:sz w:val="20"/>
                <w:szCs w:val="20"/>
                <w:lang w:eastAsia="tr-TR"/>
              </w:rPr>
              <w:t>I.YAZILI YOKLAMA </w:t>
            </w:r>
          </w:p>
          <w:p w:rsidR="00C43587" w:rsidRDefault="00C43587" w:rsidP="00C43587">
            <w:pPr>
              <w:spacing w:after="0" w:line="240" w:lineRule="auto"/>
              <w:rPr>
                <w:rFonts w:eastAsia="Times New Roman" w:cs="Calibri"/>
                <w:b/>
                <w:bCs/>
                <w:sz w:val="20"/>
                <w:szCs w:val="20"/>
                <w:lang w:eastAsia="tr-TR"/>
              </w:rPr>
            </w:pPr>
            <w:r>
              <w:rPr>
                <w:rFonts w:eastAsia="Times New Roman" w:cs="Calibri"/>
                <w:b/>
                <w:bCs/>
                <w:sz w:val="20"/>
                <w:szCs w:val="20"/>
                <w:lang w:eastAsia="tr-TR"/>
              </w:rPr>
              <w:t>YAZILI SORULARININ DEĞERLENDİRİLMESİ</w:t>
            </w:r>
          </w:p>
          <w:p w:rsidR="008B0BC5" w:rsidRPr="008C20C4" w:rsidRDefault="008B0BC5" w:rsidP="00C43587">
            <w:pPr>
              <w:pStyle w:val="AralkYok"/>
              <w:rPr>
                <w:rFonts w:cs="Calibri"/>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87F1A" w:rsidRPr="008C20C4" w:rsidRDefault="00D87F1A" w:rsidP="006A0A08">
            <w:pPr>
              <w:spacing w:after="0" w:line="240" w:lineRule="auto"/>
              <w:jc w:val="center"/>
              <w:rPr>
                <w:rFonts w:eastAsia="Times New Roman" w:cs="Calibri"/>
                <w:bCs/>
                <w:color w:val="000000"/>
                <w:sz w:val="20"/>
                <w:szCs w:val="20"/>
                <w:lang w:eastAsia="tr-TR"/>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87F1A" w:rsidRPr="008C20C4" w:rsidRDefault="00C43587" w:rsidP="00746DAF">
            <w:pPr>
              <w:spacing w:after="0" w:line="240" w:lineRule="auto"/>
              <w:jc w:val="center"/>
              <w:rPr>
                <w:rFonts w:eastAsia="Times New Roman" w:cs="Calibri"/>
                <w:bCs/>
                <w:sz w:val="20"/>
                <w:szCs w:val="20"/>
                <w:lang w:eastAsia="tr-TR"/>
              </w:rPr>
            </w:pPr>
            <w:r w:rsidRPr="00C43587">
              <w:rPr>
                <w:rFonts w:eastAsia="Times New Roman" w:cs="Calibri"/>
                <w:b/>
                <w:bCs/>
                <w:sz w:val="20"/>
                <w:szCs w:val="20"/>
                <w:lang w:eastAsia="tr-TR"/>
              </w:rPr>
              <w:t>10 Kasım Atatürk'ü anma haftasının önemi</w:t>
            </w:r>
          </w:p>
        </w:tc>
        <w:tc>
          <w:tcPr>
            <w:tcW w:w="1134" w:type="dxa"/>
            <w:vMerge/>
            <w:tcBorders>
              <w:left w:val="nil"/>
              <w:right w:val="single" w:sz="4" w:space="0" w:color="auto"/>
            </w:tcBorders>
            <w:shd w:val="clear" w:color="auto" w:fill="auto"/>
          </w:tcPr>
          <w:p w:rsidR="00D87F1A" w:rsidRPr="008C20C4" w:rsidRDefault="00D87F1A">
            <w:pPr>
              <w:rPr>
                <w:rFonts w:cs="Calibri"/>
                <w:sz w:val="20"/>
                <w:szCs w:val="20"/>
              </w:rPr>
            </w:pPr>
          </w:p>
        </w:tc>
        <w:tc>
          <w:tcPr>
            <w:tcW w:w="1559" w:type="dxa"/>
            <w:vMerge/>
            <w:tcBorders>
              <w:left w:val="nil"/>
              <w:right w:val="single" w:sz="4" w:space="0" w:color="auto"/>
            </w:tcBorders>
            <w:shd w:val="clear" w:color="auto" w:fill="auto"/>
            <w:vAlign w:val="center"/>
          </w:tcPr>
          <w:p w:rsidR="00D87F1A" w:rsidRPr="008C20C4" w:rsidRDefault="00D87F1A" w:rsidP="00A13123">
            <w:pPr>
              <w:jc w:val="center"/>
              <w:rPr>
                <w:rFonts w:eastAsia="Times New Roman" w:cs="Calibri"/>
                <w:b/>
                <w:bCs/>
                <w:sz w:val="20"/>
                <w:szCs w:val="20"/>
                <w:lang w:eastAsia="tr-TR"/>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D87F1A" w:rsidRPr="008C20C4" w:rsidRDefault="00C43587" w:rsidP="00BC1E40">
            <w:pPr>
              <w:jc w:val="center"/>
              <w:rPr>
                <w:rFonts w:eastAsia="Times New Roman" w:cs="Calibri"/>
                <w:b/>
                <w:bCs/>
                <w:sz w:val="20"/>
                <w:szCs w:val="20"/>
                <w:lang w:eastAsia="tr-TR"/>
              </w:rPr>
            </w:pPr>
            <w:r w:rsidRPr="00C43587">
              <w:rPr>
                <w:rFonts w:eastAsia="Times New Roman" w:cs="Calibri"/>
                <w:b/>
                <w:bCs/>
                <w:sz w:val="20"/>
                <w:szCs w:val="20"/>
                <w:lang w:eastAsia="tr-TR"/>
              </w:rPr>
              <w:t>I.YAZILI YOKLAMA </w:t>
            </w:r>
            <w:r w:rsidR="00D87F1A" w:rsidRPr="008C20C4">
              <w:rPr>
                <w:rFonts w:eastAsia="Times New Roman" w:cs="Calibri"/>
                <w:b/>
                <w:bCs/>
                <w:sz w:val="20"/>
                <w:szCs w:val="20"/>
                <w:lang w:eastAsia="tr-TR"/>
              </w:rPr>
              <w:t> </w:t>
            </w:r>
          </w:p>
        </w:tc>
      </w:tr>
      <w:tr w:rsidR="00D87F1A" w:rsidRPr="008C20C4" w:rsidTr="00396C86">
        <w:trPr>
          <w:cantSplit/>
          <w:trHeight w:val="709"/>
        </w:trPr>
        <w:tc>
          <w:tcPr>
            <w:tcW w:w="709" w:type="dxa"/>
            <w:vMerge/>
            <w:tcBorders>
              <w:left w:val="single" w:sz="4" w:space="0" w:color="auto"/>
              <w:right w:val="single" w:sz="4" w:space="0" w:color="auto"/>
            </w:tcBorders>
            <w:shd w:val="clear" w:color="auto" w:fill="auto"/>
            <w:noWrap/>
            <w:textDirection w:val="btLr"/>
            <w:vAlign w:val="center"/>
          </w:tcPr>
          <w:p w:rsidR="00D87F1A" w:rsidRPr="008C20C4" w:rsidRDefault="00D87F1A" w:rsidP="00BC1E40">
            <w:pPr>
              <w:spacing w:after="0" w:line="240" w:lineRule="auto"/>
              <w:jc w:val="center"/>
              <w:rPr>
                <w:rFonts w:eastAsia="Times New Roman" w:cs="Calibri"/>
                <w:b/>
                <w:bCs/>
                <w:color w:val="000000"/>
                <w:sz w:val="20"/>
                <w:szCs w:val="20"/>
                <w:lang w:eastAsia="tr-TR"/>
              </w:rPr>
            </w:pPr>
          </w:p>
        </w:tc>
        <w:tc>
          <w:tcPr>
            <w:tcW w:w="425" w:type="dxa"/>
            <w:vMerge/>
            <w:tcBorders>
              <w:left w:val="nil"/>
              <w:right w:val="single" w:sz="4" w:space="0" w:color="auto"/>
            </w:tcBorders>
            <w:shd w:val="clear" w:color="auto" w:fill="auto"/>
            <w:noWrap/>
            <w:textDirection w:val="btLr"/>
            <w:vAlign w:val="center"/>
          </w:tcPr>
          <w:p w:rsidR="00D87F1A" w:rsidRPr="008C20C4" w:rsidRDefault="00D87F1A" w:rsidP="002A0C1F">
            <w:pPr>
              <w:jc w:val="center"/>
              <w:rPr>
                <w:rFonts w:eastAsia="Times New Roman" w:cs="Calibri"/>
                <w:b/>
                <w:bCs/>
                <w:i/>
                <w:color w:val="000000"/>
                <w:sz w:val="20"/>
                <w:szCs w:val="20"/>
                <w:lang w:eastAsia="tr-TR"/>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D87F1A" w:rsidRPr="008C20C4" w:rsidRDefault="00D87F1A" w:rsidP="00D87F1A">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3 (18-22 KASIM)</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D87F1A" w:rsidRPr="008C20C4" w:rsidRDefault="00D87F1A" w:rsidP="00BC1E40">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6095" w:type="dxa"/>
            <w:gridSpan w:val="2"/>
            <w:tcBorders>
              <w:top w:val="single" w:sz="4" w:space="0" w:color="auto"/>
              <w:left w:val="nil"/>
              <w:bottom w:val="single" w:sz="4" w:space="0" w:color="auto"/>
              <w:right w:val="single" w:sz="4" w:space="0" w:color="auto"/>
            </w:tcBorders>
            <w:shd w:val="clear" w:color="auto" w:fill="auto"/>
            <w:noWrap/>
            <w:vAlign w:val="center"/>
          </w:tcPr>
          <w:p w:rsidR="000E7C79" w:rsidRPr="008C20C4" w:rsidRDefault="000E7C79" w:rsidP="00D87F1A">
            <w:pPr>
              <w:pStyle w:val="AralkYok"/>
              <w:jc w:val="center"/>
              <w:rPr>
                <w:rFonts w:cs="Calibri"/>
                <w:b/>
                <w:bCs/>
                <w:iCs/>
                <w:sz w:val="20"/>
                <w:szCs w:val="20"/>
              </w:rPr>
            </w:pPr>
          </w:p>
          <w:p w:rsidR="000E7C79" w:rsidRPr="008C20C4" w:rsidRDefault="000E7C79" w:rsidP="00D87F1A">
            <w:pPr>
              <w:pStyle w:val="AralkYok"/>
              <w:jc w:val="center"/>
              <w:rPr>
                <w:rFonts w:cs="Calibri"/>
                <w:b/>
                <w:bCs/>
                <w:iCs/>
                <w:sz w:val="20"/>
                <w:szCs w:val="20"/>
              </w:rPr>
            </w:pPr>
          </w:p>
          <w:p w:rsidR="00D87F1A" w:rsidRPr="008C20C4" w:rsidRDefault="00D87F1A" w:rsidP="00E80CD4">
            <w:pPr>
              <w:pStyle w:val="AralkYok"/>
              <w:rPr>
                <w:rFonts w:cs="Calibri"/>
                <w:b/>
                <w:bCs/>
                <w:iCs/>
                <w:sz w:val="20"/>
                <w:szCs w:val="20"/>
              </w:rPr>
            </w:pPr>
            <w:r w:rsidRPr="008C20C4">
              <w:rPr>
                <w:rFonts w:cs="Calibri"/>
                <w:b/>
                <w:bCs/>
                <w:iCs/>
                <w:sz w:val="20"/>
                <w:szCs w:val="20"/>
              </w:rPr>
              <w:t>I. DÖNEM ARA TATİLİ</w:t>
            </w:r>
          </w:p>
          <w:p w:rsidR="000E7C79" w:rsidRPr="008C20C4" w:rsidRDefault="000E7C79" w:rsidP="000E7C79">
            <w:pPr>
              <w:pStyle w:val="AralkYok"/>
              <w:rPr>
                <w:rFonts w:cs="Calibri"/>
                <w:b/>
                <w:bCs/>
                <w:iCs/>
                <w:sz w:val="20"/>
                <w:szCs w:val="20"/>
              </w:rPr>
            </w:pPr>
          </w:p>
          <w:p w:rsidR="000E7C79" w:rsidRPr="008C20C4" w:rsidRDefault="000E7C79" w:rsidP="000E7C79">
            <w:pPr>
              <w:pStyle w:val="AralkYok"/>
              <w:rPr>
                <w:rFonts w:cs="Calibri"/>
                <w:b/>
                <w:bCs/>
                <w:iCs/>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87F1A" w:rsidRPr="008C20C4" w:rsidRDefault="00D87F1A" w:rsidP="00E1504E">
            <w:pPr>
              <w:spacing w:after="0" w:line="240" w:lineRule="auto"/>
              <w:jc w:val="center"/>
              <w:rPr>
                <w:rFonts w:eastAsia="Times New Roman" w:cs="Calibri"/>
                <w:bCs/>
                <w:color w:val="000000"/>
                <w:sz w:val="20"/>
                <w:szCs w:val="20"/>
                <w:lang w:eastAsia="tr-TR"/>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87F1A" w:rsidRPr="008C20C4" w:rsidRDefault="00D87F1A" w:rsidP="007208AD">
            <w:pPr>
              <w:spacing w:after="0" w:line="240" w:lineRule="auto"/>
              <w:rPr>
                <w:rFonts w:eastAsia="Times New Roman" w:cs="Calibri"/>
                <w:b/>
                <w:bCs/>
                <w:sz w:val="20"/>
                <w:szCs w:val="20"/>
                <w:lang w:eastAsia="tr-TR"/>
              </w:rPr>
            </w:pPr>
          </w:p>
        </w:tc>
        <w:tc>
          <w:tcPr>
            <w:tcW w:w="1134" w:type="dxa"/>
            <w:vMerge/>
            <w:tcBorders>
              <w:left w:val="nil"/>
              <w:right w:val="single" w:sz="4" w:space="0" w:color="auto"/>
            </w:tcBorders>
            <w:shd w:val="clear" w:color="auto" w:fill="auto"/>
          </w:tcPr>
          <w:p w:rsidR="00D87F1A" w:rsidRPr="008C20C4" w:rsidRDefault="00D87F1A">
            <w:pPr>
              <w:rPr>
                <w:rFonts w:cs="Calibri"/>
                <w:sz w:val="20"/>
                <w:szCs w:val="20"/>
              </w:rPr>
            </w:pPr>
          </w:p>
        </w:tc>
        <w:tc>
          <w:tcPr>
            <w:tcW w:w="1559" w:type="dxa"/>
            <w:vMerge/>
            <w:tcBorders>
              <w:left w:val="nil"/>
              <w:right w:val="single" w:sz="4" w:space="0" w:color="auto"/>
            </w:tcBorders>
            <w:shd w:val="clear" w:color="auto" w:fill="auto"/>
            <w:vAlign w:val="center"/>
          </w:tcPr>
          <w:p w:rsidR="00D87F1A" w:rsidRPr="008C20C4" w:rsidRDefault="00D87F1A" w:rsidP="00746DAF">
            <w:pPr>
              <w:jc w:val="center"/>
              <w:rPr>
                <w:rFonts w:eastAsia="Times New Roman" w:cs="Calibri"/>
                <w:b/>
                <w:bCs/>
                <w:sz w:val="20"/>
                <w:szCs w:val="20"/>
                <w:lang w:eastAsia="tr-TR"/>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D87F1A" w:rsidRPr="008C20C4" w:rsidRDefault="00D87F1A" w:rsidP="00BC1E40">
            <w:pPr>
              <w:jc w:val="center"/>
              <w:rPr>
                <w:rFonts w:eastAsia="Times New Roman" w:cs="Calibri"/>
                <w:b/>
                <w:bCs/>
                <w:sz w:val="20"/>
                <w:szCs w:val="20"/>
                <w:lang w:eastAsia="tr-TR"/>
              </w:rPr>
            </w:pPr>
            <w:r w:rsidRPr="008C20C4">
              <w:rPr>
                <w:rFonts w:eastAsia="Times New Roman" w:cs="Calibri"/>
                <w:b/>
                <w:bCs/>
                <w:sz w:val="20"/>
                <w:szCs w:val="20"/>
                <w:lang w:eastAsia="tr-TR"/>
              </w:rPr>
              <w:t> </w:t>
            </w:r>
          </w:p>
        </w:tc>
      </w:tr>
      <w:tr w:rsidR="00D87F1A" w:rsidRPr="008C20C4" w:rsidTr="00484302">
        <w:trPr>
          <w:cantSplit/>
          <w:trHeight w:val="2400"/>
        </w:trPr>
        <w:tc>
          <w:tcPr>
            <w:tcW w:w="709" w:type="dxa"/>
            <w:vMerge/>
            <w:tcBorders>
              <w:left w:val="single" w:sz="4" w:space="0" w:color="auto"/>
              <w:bottom w:val="single" w:sz="4" w:space="0" w:color="auto"/>
              <w:right w:val="single" w:sz="4" w:space="0" w:color="auto"/>
            </w:tcBorders>
            <w:shd w:val="clear" w:color="auto" w:fill="auto"/>
            <w:noWrap/>
            <w:textDirection w:val="btLr"/>
            <w:vAlign w:val="center"/>
          </w:tcPr>
          <w:p w:rsidR="00D87F1A" w:rsidRPr="008C20C4" w:rsidRDefault="00D87F1A" w:rsidP="00BC1E40">
            <w:pPr>
              <w:spacing w:after="0" w:line="240" w:lineRule="auto"/>
              <w:jc w:val="center"/>
              <w:rPr>
                <w:rFonts w:eastAsia="Times New Roman" w:cs="Calibri"/>
                <w:b/>
                <w:bCs/>
                <w:color w:val="000000"/>
                <w:sz w:val="20"/>
                <w:szCs w:val="20"/>
                <w:lang w:eastAsia="tr-TR"/>
              </w:rPr>
            </w:pPr>
          </w:p>
        </w:tc>
        <w:tc>
          <w:tcPr>
            <w:tcW w:w="425" w:type="dxa"/>
            <w:vMerge/>
            <w:tcBorders>
              <w:left w:val="nil"/>
              <w:bottom w:val="single" w:sz="4" w:space="0" w:color="auto"/>
              <w:right w:val="single" w:sz="4" w:space="0" w:color="auto"/>
            </w:tcBorders>
            <w:shd w:val="clear" w:color="auto" w:fill="auto"/>
            <w:noWrap/>
            <w:textDirection w:val="btLr"/>
            <w:vAlign w:val="center"/>
          </w:tcPr>
          <w:p w:rsidR="00D87F1A" w:rsidRPr="008C20C4" w:rsidRDefault="00D87F1A" w:rsidP="00BC1E40">
            <w:pPr>
              <w:spacing w:after="0" w:line="240" w:lineRule="auto"/>
              <w:jc w:val="center"/>
              <w:rPr>
                <w:rFonts w:eastAsia="Times New Roman" w:cs="Calibri"/>
                <w:b/>
                <w:bCs/>
                <w:color w:val="000000"/>
                <w:sz w:val="20"/>
                <w:szCs w:val="20"/>
                <w:lang w:eastAsia="tr-TR"/>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D87F1A" w:rsidRPr="008C20C4" w:rsidRDefault="00D87F1A" w:rsidP="00D87F1A">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4 (25-29 KASIM)</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D87F1A" w:rsidRPr="008C20C4" w:rsidRDefault="00D87F1A" w:rsidP="00BC1E40">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D87F1A" w:rsidRPr="008C20C4" w:rsidRDefault="00D87F1A" w:rsidP="00C244D3">
            <w:pPr>
              <w:tabs>
                <w:tab w:val="left" w:pos="2441"/>
              </w:tabs>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9.1.2. Canlıların Yapısında Bulunan Temel Bileşikler</w:t>
            </w:r>
          </w:p>
          <w:p w:rsidR="00D87F1A" w:rsidRPr="008C20C4" w:rsidRDefault="00D87F1A" w:rsidP="00236F86">
            <w:pPr>
              <w:tabs>
                <w:tab w:val="left" w:pos="2441"/>
              </w:tabs>
              <w:spacing w:after="0" w:line="240" w:lineRule="auto"/>
              <w:jc w:val="center"/>
              <w:rPr>
                <w:rFonts w:eastAsia="Times New Roman" w:cs="Calibri"/>
                <w:bCs/>
                <w:color w:val="000000"/>
                <w:sz w:val="20"/>
                <w:szCs w:val="20"/>
                <w:lang w:eastAsia="tr-TR"/>
              </w:rPr>
            </w:pPr>
          </w:p>
        </w:tc>
        <w:tc>
          <w:tcPr>
            <w:tcW w:w="4712" w:type="dxa"/>
            <w:tcBorders>
              <w:top w:val="single" w:sz="4" w:space="0" w:color="auto"/>
              <w:left w:val="nil"/>
              <w:bottom w:val="single" w:sz="4" w:space="0" w:color="auto"/>
              <w:right w:val="single" w:sz="4" w:space="0" w:color="auto"/>
            </w:tcBorders>
            <w:shd w:val="clear" w:color="auto" w:fill="auto"/>
            <w:noWrap/>
          </w:tcPr>
          <w:p w:rsidR="008B0BC5" w:rsidRPr="008C20C4" w:rsidRDefault="008B0BC5" w:rsidP="00D87F1A">
            <w:pPr>
              <w:spacing w:after="0" w:line="240" w:lineRule="auto"/>
              <w:rPr>
                <w:rFonts w:eastAsia="Times New Roman" w:cs="Calibri"/>
                <w:b/>
                <w:bCs/>
                <w:sz w:val="20"/>
                <w:szCs w:val="20"/>
                <w:lang w:eastAsia="tr-TR"/>
              </w:rPr>
            </w:pPr>
          </w:p>
          <w:p w:rsidR="00D87F1A" w:rsidRPr="008C20C4" w:rsidRDefault="00D87F1A" w:rsidP="00D87F1A">
            <w:pPr>
              <w:spacing w:after="0" w:line="240" w:lineRule="auto"/>
              <w:rPr>
                <w:rFonts w:eastAsia="Times New Roman" w:cs="Calibri"/>
                <w:b/>
                <w:bCs/>
                <w:sz w:val="20"/>
                <w:szCs w:val="20"/>
                <w:lang w:eastAsia="tr-TR"/>
              </w:rPr>
            </w:pPr>
            <w:r w:rsidRPr="008C20C4">
              <w:rPr>
                <w:rFonts w:eastAsia="Times New Roman" w:cs="Calibri"/>
                <w:b/>
                <w:bCs/>
                <w:sz w:val="20"/>
                <w:szCs w:val="20"/>
                <w:lang w:eastAsia="tr-TR"/>
              </w:rPr>
              <w:t>9.1.2.1. Canlıların yapısını oluşturan organik ve inorganik bileşikleri açıklar.</w:t>
            </w:r>
          </w:p>
          <w:p w:rsidR="00D87F1A" w:rsidRPr="008C20C4" w:rsidRDefault="00D87F1A" w:rsidP="00D87F1A">
            <w:pPr>
              <w:spacing w:after="0" w:line="240" w:lineRule="auto"/>
              <w:rPr>
                <w:rFonts w:eastAsia="Times New Roman" w:cs="Calibri"/>
                <w:b/>
                <w:bCs/>
                <w:sz w:val="20"/>
                <w:szCs w:val="20"/>
                <w:lang w:eastAsia="tr-TR"/>
              </w:rPr>
            </w:pPr>
            <w:r w:rsidRPr="00D87F1A">
              <w:rPr>
                <w:rStyle w:val="fontstyle01"/>
                <w:i w:val="0"/>
                <w:sz w:val="20"/>
                <w:szCs w:val="20"/>
              </w:rPr>
              <w:t>e. Vitaminlerin genel özellikleri verilir. A, D, E, K, B ve C vitaminlerinin görevleri ve canlılar için önemi</w:t>
            </w:r>
            <w:r w:rsidRPr="00D87F1A">
              <w:rPr>
                <w:rFonts w:cs="Calibri"/>
                <w:i/>
                <w:sz w:val="20"/>
                <w:szCs w:val="20"/>
              </w:rPr>
              <w:br/>
            </w:r>
            <w:r w:rsidRPr="00D87F1A">
              <w:rPr>
                <w:rStyle w:val="fontstyle01"/>
                <w:i w:val="0"/>
                <w:sz w:val="20"/>
                <w:szCs w:val="20"/>
              </w:rPr>
              <w:t>belirtilir. B grubu vitaminlerinin çeşitlerine girilmez.</w:t>
            </w:r>
          </w:p>
          <w:p w:rsidR="00D87F1A" w:rsidRPr="008C20C4" w:rsidRDefault="00D87F1A" w:rsidP="00D87F1A">
            <w:pPr>
              <w:pStyle w:val="AralkYok"/>
              <w:rPr>
                <w:rFonts w:cs="Calibri"/>
                <w:sz w:val="20"/>
                <w:szCs w:val="20"/>
              </w:rPr>
            </w:pPr>
            <w:r w:rsidRPr="008C20C4">
              <w:rPr>
                <w:rFonts w:cs="Calibri"/>
                <w:sz w:val="20"/>
                <w:szCs w:val="20"/>
              </w:rPr>
              <w:t>f. Öğrencilerin besinlerdeki karbonhidrat, lipit ve proteinin varlığını tespit edebilecekleri deneyler</w:t>
            </w:r>
            <w:r w:rsidRPr="008C20C4">
              <w:rPr>
                <w:rFonts w:cs="Calibri"/>
                <w:sz w:val="20"/>
                <w:szCs w:val="20"/>
              </w:rPr>
              <w:br/>
              <w:t>yapmaları sağlanır.</w:t>
            </w:r>
            <w:r w:rsidRPr="008C20C4">
              <w:rPr>
                <w:rFonts w:cs="Calibri"/>
                <w:sz w:val="20"/>
                <w:szCs w:val="20"/>
              </w:rPr>
              <w:br/>
              <w:t>g. Enzim aktivitesine etki eden faktörlerle ilgili deneyler yapılması sağlanır.</w:t>
            </w:r>
          </w:p>
          <w:p w:rsidR="008B0BC5" w:rsidRPr="008C20C4" w:rsidRDefault="008B0BC5" w:rsidP="00D87F1A">
            <w:pPr>
              <w:pStyle w:val="AralkYok"/>
              <w:rPr>
                <w:rFonts w:cs="Calibri"/>
                <w:sz w:val="20"/>
                <w:szCs w:val="20"/>
              </w:rPr>
            </w:pPr>
          </w:p>
          <w:p w:rsidR="008B0BC5" w:rsidRPr="008C20C4" w:rsidRDefault="008B0BC5" w:rsidP="00D87F1A">
            <w:pPr>
              <w:pStyle w:val="AralkYok"/>
              <w:rPr>
                <w:rFonts w:cs="Calibri"/>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87F1A" w:rsidRPr="008C20C4" w:rsidRDefault="00272C32" w:rsidP="006A0A08">
            <w:pPr>
              <w:spacing w:after="0" w:line="240" w:lineRule="auto"/>
              <w:jc w:val="center"/>
              <w:rPr>
                <w:rFonts w:eastAsia="Times New Roman" w:cs="Calibri"/>
                <w:bCs/>
                <w:color w:val="000000"/>
                <w:sz w:val="20"/>
                <w:szCs w:val="20"/>
                <w:lang w:eastAsia="tr-TR"/>
              </w:rPr>
            </w:pPr>
            <w:r w:rsidRPr="00272C32">
              <w:rPr>
                <w:rFonts w:eastAsia="Times New Roman" w:cs="Calibri"/>
                <w:bCs/>
                <w:color w:val="000000"/>
                <w:sz w:val="20"/>
                <w:szCs w:val="20"/>
                <w:lang w:eastAsia="tr-TR"/>
              </w:rPr>
              <w:t>Enzimlerin Etki Mekanizması ve Yüksek Sıcaklığın Enzimlere Etkisi</w:t>
            </w:r>
          </w:p>
        </w:tc>
        <w:tc>
          <w:tcPr>
            <w:tcW w:w="1417" w:type="dxa"/>
            <w:tcBorders>
              <w:top w:val="single" w:sz="4" w:space="0" w:color="auto"/>
              <w:left w:val="nil"/>
              <w:bottom w:val="single" w:sz="4" w:space="0" w:color="auto"/>
              <w:right w:val="single" w:sz="4" w:space="0" w:color="auto"/>
            </w:tcBorders>
            <w:shd w:val="clear" w:color="auto" w:fill="auto"/>
            <w:vAlign w:val="center"/>
          </w:tcPr>
          <w:p w:rsidR="00D87F1A" w:rsidRPr="008C20C4" w:rsidRDefault="00D87F1A" w:rsidP="007208AD">
            <w:pPr>
              <w:spacing w:after="0" w:line="240" w:lineRule="auto"/>
              <w:rPr>
                <w:rFonts w:eastAsia="Times New Roman" w:cs="Calibri"/>
                <w:bCs/>
                <w:sz w:val="20"/>
                <w:szCs w:val="20"/>
                <w:lang w:eastAsia="tr-TR"/>
              </w:rPr>
            </w:pPr>
          </w:p>
        </w:tc>
        <w:tc>
          <w:tcPr>
            <w:tcW w:w="1134" w:type="dxa"/>
            <w:vMerge/>
            <w:tcBorders>
              <w:left w:val="nil"/>
              <w:bottom w:val="single" w:sz="4" w:space="0" w:color="auto"/>
              <w:right w:val="single" w:sz="4" w:space="0" w:color="auto"/>
            </w:tcBorders>
            <w:shd w:val="clear" w:color="auto" w:fill="auto"/>
          </w:tcPr>
          <w:p w:rsidR="00D87F1A" w:rsidRPr="008C20C4" w:rsidRDefault="00D87F1A" w:rsidP="00697761">
            <w:pPr>
              <w:rPr>
                <w:rFonts w:cs="Calibri"/>
                <w:sz w:val="20"/>
                <w:szCs w:val="20"/>
              </w:rPr>
            </w:pPr>
          </w:p>
        </w:tc>
        <w:tc>
          <w:tcPr>
            <w:tcW w:w="1559" w:type="dxa"/>
            <w:vMerge/>
            <w:tcBorders>
              <w:left w:val="nil"/>
              <w:bottom w:val="single" w:sz="4" w:space="0" w:color="auto"/>
              <w:right w:val="single" w:sz="4" w:space="0" w:color="auto"/>
            </w:tcBorders>
            <w:shd w:val="clear" w:color="auto" w:fill="auto"/>
            <w:vAlign w:val="center"/>
          </w:tcPr>
          <w:p w:rsidR="00D87F1A" w:rsidRPr="008C20C4" w:rsidRDefault="00D87F1A" w:rsidP="00BC1E40">
            <w:pPr>
              <w:spacing w:after="0" w:line="240" w:lineRule="auto"/>
              <w:jc w:val="center"/>
              <w:rPr>
                <w:rFonts w:eastAsia="Times New Roman" w:cs="Calibri"/>
                <w:b/>
                <w:bCs/>
                <w:sz w:val="20"/>
                <w:szCs w:val="20"/>
                <w:lang w:eastAsia="tr-TR"/>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D87F1A" w:rsidRPr="008C20C4" w:rsidRDefault="00D87F1A" w:rsidP="00BC1E40">
            <w:pPr>
              <w:spacing w:after="0" w:line="240" w:lineRule="auto"/>
              <w:jc w:val="center"/>
              <w:rPr>
                <w:rFonts w:eastAsia="Times New Roman" w:cs="Calibri"/>
                <w:b/>
                <w:bCs/>
                <w:sz w:val="20"/>
                <w:szCs w:val="20"/>
                <w:lang w:eastAsia="tr-TR"/>
              </w:rPr>
            </w:pPr>
          </w:p>
        </w:tc>
      </w:tr>
    </w:tbl>
    <w:p w:rsidR="008B0BC5" w:rsidRPr="008C20C4" w:rsidRDefault="008B0BC5">
      <w:pPr>
        <w:rPr>
          <w:rFonts w:cs="Calibri"/>
          <w:sz w:val="20"/>
          <w:szCs w:val="20"/>
        </w:rPr>
      </w:pPr>
    </w:p>
    <w:p w:rsidR="00C43587" w:rsidRPr="008C20C4" w:rsidRDefault="00C43587">
      <w:pPr>
        <w:rPr>
          <w:rFonts w:cs="Calibri"/>
          <w:sz w:val="20"/>
          <w:szCs w:val="20"/>
        </w:rPr>
      </w:pPr>
    </w:p>
    <w:p w:rsidR="008B0BC5" w:rsidRPr="008C20C4" w:rsidRDefault="008B0BC5">
      <w:pPr>
        <w:rPr>
          <w:rFonts w:cs="Calibri"/>
          <w:sz w:val="20"/>
          <w:szCs w:val="20"/>
        </w:rPr>
      </w:pPr>
    </w:p>
    <w:p w:rsidR="008B0BC5" w:rsidRPr="008C20C4" w:rsidRDefault="008B0BC5">
      <w:pPr>
        <w:rPr>
          <w:rFonts w:cs="Calibri"/>
          <w:sz w:val="20"/>
          <w:szCs w:val="20"/>
        </w:rPr>
      </w:pPr>
    </w:p>
    <w:tbl>
      <w:tblPr>
        <w:tblW w:w="15614" w:type="dxa"/>
        <w:tblInd w:w="70" w:type="dxa"/>
        <w:tblCellMar>
          <w:left w:w="70" w:type="dxa"/>
          <w:right w:w="70" w:type="dxa"/>
        </w:tblCellMar>
        <w:tblLook w:val="04A0"/>
      </w:tblPr>
      <w:tblGrid>
        <w:gridCol w:w="707"/>
        <w:gridCol w:w="424"/>
        <w:gridCol w:w="565"/>
        <w:gridCol w:w="425"/>
        <w:gridCol w:w="1410"/>
        <w:gridCol w:w="4945"/>
        <w:gridCol w:w="1412"/>
        <w:gridCol w:w="1491"/>
        <w:gridCol w:w="1359"/>
        <w:gridCol w:w="1275"/>
        <w:gridCol w:w="1601"/>
      </w:tblGrid>
      <w:tr w:rsidR="00484302" w:rsidRPr="008C20C4" w:rsidTr="008B0BC5">
        <w:trPr>
          <w:trHeight w:val="1263"/>
        </w:trPr>
        <w:tc>
          <w:tcPr>
            <w:tcW w:w="70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F610E" w:rsidRPr="008C20C4" w:rsidRDefault="009F610E" w:rsidP="00BC1E40">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TOPLAM DERS SAATİ</w:t>
            </w:r>
          </w:p>
        </w:tc>
        <w:tc>
          <w:tcPr>
            <w:tcW w:w="424" w:type="dxa"/>
            <w:tcBorders>
              <w:top w:val="single" w:sz="4" w:space="0" w:color="auto"/>
              <w:left w:val="nil"/>
              <w:bottom w:val="single" w:sz="4" w:space="0" w:color="auto"/>
              <w:right w:val="single" w:sz="4" w:space="0" w:color="auto"/>
            </w:tcBorders>
            <w:shd w:val="clear" w:color="auto" w:fill="auto"/>
            <w:noWrap/>
            <w:textDirection w:val="btLr"/>
            <w:vAlign w:val="center"/>
          </w:tcPr>
          <w:p w:rsidR="009F610E" w:rsidRPr="008C20C4" w:rsidRDefault="009F610E" w:rsidP="00BC1E40">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AYLAR</w:t>
            </w:r>
          </w:p>
        </w:tc>
        <w:tc>
          <w:tcPr>
            <w:tcW w:w="565" w:type="dxa"/>
            <w:tcBorders>
              <w:top w:val="single" w:sz="4" w:space="0" w:color="auto"/>
              <w:left w:val="nil"/>
              <w:bottom w:val="single" w:sz="4" w:space="0" w:color="auto"/>
              <w:right w:val="single" w:sz="4" w:space="0" w:color="auto"/>
            </w:tcBorders>
            <w:shd w:val="clear" w:color="auto" w:fill="auto"/>
            <w:noWrap/>
            <w:textDirection w:val="btLr"/>
            <w:vAlign w:val="center"/>
          </w:tcPr>
          <w:p w:rsidR="009F610E" w:rsidRPr="008C20C4" w:rsidRDefault="009F610E" w:rsidP="00BC1E40">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HAFTALAR</w:t>
            </w:r>
          </w:p>
        </w:tc>
        <w:tc>
          <w:tcPr>
            <w:tcW w:w="425" w:type="dxa"/>
            <w:tcBorders>
              <w:top w:val="single" w:sz="4" w:space="0" w:color="auto"/>
              <w:left w:val="nil"/>
              <w:bottom w:val="single" w:sz="4" w:space="0" w:color="auto"/>
              <w:right w:val="single" w:sz="4" w:space="0" w:color="auto"/>
            </w:tcBorders>
            <w:shd w:val="clear" w:color="auto" w:fill="auto"/>
            <w:noWrap/>
            <w:textDirection w:val="btLr"/>
            <w:vAlign w:val="center"/>
          </w:tcPr>
          <w:p w:rsidR="009F610E" w:rsidRPr="008C20C4" w:rsidRDefault="009F610E" w:rsidP="00BC1E40">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DERS</w:t>
            </w:r>
            <w:r w:rsidR="00484302" w:rsidRPr="008C20C4">
              <w:rPr>
                <w:rFonts w:eastAsia="Times New Roman" w:cs="Calibri"/>
                <w:b/>
                <w:bCs/>
                <w:color w:val="000000"/>
                <w:sz w:val="18"/>
                <w:szCs w:val="18"/>
                <w:lang w:eastAsia="tr-TR"/>
              </w:rPr>
              <w:t xml:space="preserve"> </w:t>
            </w:r>
            <w:r w:rsidRPr="008C20C4">
              <w:rPr>
                <w:rFonts w:eastAsia="Times New Roman" w:cs="Calibri"/>
                <w:b/>
                <w:bCs/>
                <w:color w:val="000000"/>
                <w:sz w:val="18"/>
                <w:szCs w:val="18"/>
                <w:lang w:eastAsia="tr-TR"/>
              </w:rPr>
              <w:t>SAATİ</w:t>
            </w:r>
          </w:p>
        </w:tc>
        <w:tc>
          <w:tcPr>
            <w:tcW w:w="1410" w:type="dxa"/>
            <w:tcBorders>
              <w:top w:val="single" w:sz="4" w:space="0" w:color="auto"/>
              <w:left w:val="nil"/>
              <w:bottom w:val="single" w:sz="4" w:space="0" w:color="auto"/>
              <w:right w:val="single" w:sz="4" w:space="0" w:color="auto"/>
            </w:tcBorders>
            <w:shd w:val="clear" w:color="auto" w:fill="auto"/>
            <w:noWrap/>
            <w:vAlign w:val="center"/>
          </w:tcPr>
          <w:p w:rsidR="009F610E" w:rsidRPr="008C20C4" w:rsidRDefault="005A4C60" w:rsidP="00BC1E40">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KONU</w:t>
            </w:r>
          </w:p>
        </w:tc>
        <w:tc>
          <w:tcPr>
            <w:tcW w:w="4945" w:type="dxa"/>
            <w:tcBorders>
              <w:top w:val="single" w:sz="4" w:space="0" w:color="auto"/>
              <w:left w:val="nil"/>
              <w:bottom w:val="single" w:sz="4" w:space="0" w:color="auto"/>
              <w:right w:val="single" w:sz="4" w:space="0" w:color="auto"/>
            </w:tcBorders>
            <w:shd w:val="clear" w:color="auto" w:fill="auto"/>
            <w:noWrap/>
            <w:vAlign w:val="center"/>
          </w:tcPr>
          <w:p w:rsidR="009F610E" w:rsidRPr="008C20C4" w:rsidRDefault="005A4C60" w:rsidP="005E0D68">
            <w:pPr>
              <w:spacing w:after="0" w:line="240" w:lineRule="auto"/>
              <w:ind w:left="520" w:hanging="520"/>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PROGRAMIN KAZANIMLARI VE SINIRLILIKLARI</w:t>
            </w:r>
          </w:p>
        </w:tc>
        <w:tc>
          <w:tcPr>
            <w:tcW w:w="1412" w:type="dxa"/>
            <w:tcBorders>
              <w:top w:val="single" w:sz="4" w:space="0" w:color="auto"/>
              <w:left w:val="nil"/>
              <w:bottom w:val="single" w:sz="4" w:space="0" w:color="auto"/>
              <w:right w:val="single" w:sz="4" w:space="0" w:color="auto"/>
            </w:tcBorders>
            <w:shd w:val="clear" w:color="auto" w:fill="auto"/>
            <w:noWrap/>
            <w:vAlign w:val="center"/>
          </w:tcPr>
          <w:p w:rsidR="009F610E" w:rsidRPr="008C20C4" w:rsidRDefault="001843A7" w:rsidP="00BC1E40">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ETKİNLİKLER</w:t>
            </w:r>
          </w:p>
        </w:tc>
        <w:tc>
          <w:tcPr>
            <w:tcW w:w="1491" w:type="dxa"/>
            <w:tcBorders>
              <w:top w:val="single" w:sz="4" w:space="0" w:color="auto"/>
              <w:left w:val="nil"/>
              <w:bottom w:val="single" w:sz="4" w:space="0" w:color="auto"/>
              <w:right w:val="single" w:sz="4" w:space="0" w:color="auto"/>
            </w:tcBorders>
            <w:shd w:val="clear" w:color="auto" w:fill="auto"/>
            <w:vAlign w:val="center"/>
          </w:tcPr>
          <w:p w:rsidR="009F610E" w:rsidRPr="008C20C4" w:rsidRDefault="00C036DC" w:rsidP="003507B9">
            <w:pPr>
              <w:spacing w:after="0" w:line="240" w:lineRule="auto"/>
              <w:jc w:val="center"/>
              <w:rPr>
                <w:rFonts w:eastAsia="Times New Roman" w:cs="Calibri"/>
                <w:b/>
                <w:bCs/>
                <w:sz w:val="18"/>
                <w:szCs w:val="18"/>
                <w:lang w:eastAsia="tr-TR"/>
              </w:rPr>
            </w:pPr>
            <w:r w:rsidRPr="008C20C4">
              <w:rPr>
                <w:rFonts w:cs="Calibri"/>
                <w:b/>
                <w:sz w:val="18"/>
                <w:szCs w:val="18"/>
                <w:lang w:eastAsia="tr-TR"/>
              </w:rPr>
              <w:t>ATATÜRKÇÜLÜK</w:t>
            </w:r>
          </w:p>
        </w:tc>
        <w:tc>
          <w:tcPr>
            <w:tcW w:w="1359" w:type="dxa"/>
            <w:tcBorders>
              <w:top w:val="single" w:sz="4" w:space="0" w:color="auto"/>
              <w:left w:val="nil"/>
              <w:bottom w:val="single" w:sz="4" w:space="0" w:color="auto"/>
              <w:right w:val="single" w:sz="4" w:space="0" w:color="auto"/>
            </w:tcBorders>
            <w:shd w:val="clear" w:color="auto" w:fill="auto"/>
            <w:vAlign w:val="center"/>
          </w:tcPr>
          <w:p w:rsidR="009F610E" w:rsidRPr="008C20C4" w:rsidRDefault="00C036DC" w:rsidP="00BC1E40">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ÖĞRENME -ÖĞRETME YÖNTEMVE TEKNİKLERİ</w:t>
            </w:r>
          </w:p>
        </w:tc>
        <w:tc>
          <w:tcPr>
            <w:tcW w:w="1275" w:type="dxa"/>
            <w:tcBorders>
              <w:top w:val="single" w:sz="4" w:space="0" w:color="auto"/>
              <w:left w:val="nil"/>
              <w:bottom w:val="single" w:sz="4" w:space="0" w:color="auto"/>
              <w:right w:val="single" w:sz="4" w:space="0" w:color="auto"/>
            </w:tcBorders>
            <w:shd w:val="clear" w:color="auto" w:fill="auto"/>
            <w:vAlign w:val="center"/>
          </w:tcPr>
          <w:p w:rsidR="009F610E" w:rsidRPr="008C20C4" w:rsidRDefault="00C036DC" w:rsidP="00BC1E40">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KULLANILAN EĞİTİM TEKNOLOJİLERİ                                  ARAÇ VE GEREÇLERİ</w:t>
            </w:r>
          </w:p>
        </w:tc>
        <w:tc>
          <w:tcPr>
            <w:tcW w:w="1601" w:type="dxa"/>
            <w:tcBorders>
              <w:top w:val="single" w:sz="4" w:space="0" w:color="auto"/>
              <w:left w:val="nil"/>
              <w:bottom w:val="single" w:sz="4" w:space="0" w:color="auto"/>
              <w:right w:val="single" w:sz="4" w:space="0" w:color="auto"/>
            </w:tcBorders>
            <w:shd w:val="clear" w:color="auto" w:fill="auto"/>
            <w:vAlign w:val="center"/>
          </w:tcPr>
          <w:p w:rsidR="009F610E" w:rsidRPr="008C20C4" w:rsidRDefault="00C036DC" w:rsidP="00BC1E40">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DEĞERLENDİRME                       (Hedef ve Davranışlara Ulaşma Düzeyi)</w:t>
            </w:r>
          </w:p>
        </w:tc>
      </w:tr>
      <w:tr w:rsidR="00484302" w:rsidRPr="008C20C4" w:rsidTr="008B0BC5">
        <w:trPr>
          <w:cantSplit/>
          <w:trHeight w:val="1835"/>
        </w:trPr>
        <w:tc>
          <w:tcPr>
            <w:tcW w:w="707" w:type="dxa"/>
            <w:vMerge w:val="restart"/>
            <w:tcBorders>
              <w:top w:val="single" w:sz="4" w:space="0" w:color="auto"/>
              <w:left w:val="single" w:sz="4" w:space="0" w:color="auto"/>
              <w:right w:val="single" w:sz="4" w:space="0" w:color="auto"/>
            </w:tcBorders>
            <w:shd w:val="clear" w:color="auto" w:fill="auto"/>
            <w:noWrap/>
            <w:textDirection w:val="btLr"/>
            <w:vAlign w:val="center"/>
          </w:tcPr>
          <w:p w:rsidR="00C7438F" w:rsidRPr="008C20C4" w:rsidRDefault="00C7438F" w:rsidP="001C0D83">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1. ÜNİTE: YAŞAM BİLİMİ BİYOLOJİ (26 SAAT)          KAZANIM SAYISI:3</w:t>
            </w:r>
          </w:p>
        </w:tc>
        <w:tc>
          <w:tcPr>
            <w:tcW w:w="424" w:type="dxa"/>
            <w:vMerge w:val="restart"/>
            <w:tcBorders>
              <w:top w:val="single" w:sz="4" w:space="0" w:color="auto"/>
              <w:left w:val="nil"/>
              <w:right w:val="single" w:sz="4" w:space="0" w:color="auto"/>
            </w:tcBorders>
            <w:shd w:val="clear" w:color="auto" w:fill="auto"/>
            <w:noWrap/>
            <w:textDirection w:val="btLr"/>
            <w:vAlign w:val="center"/>
          </w:tcPr>
          <w:p w:rsidR="00C7438F" w:rsidRPr="008C20C4" w:rsidRDefault="00C7438F" w:rsidP="00C7438F">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ARALIK</w:t>
            </w:r>
          </w:p>
        </w:tc>
        <w:tc>
          <w:tcPr>
            <w:tcW w:w="565" w:type="dxa"/>
            <w:tcBorders>
              <w:top w:val="single" w:sz="4" w:space="0" w:color="auto"/>
              <w:left w:val="nil"/>
              <w:bottom w:val="single" w:sz="4" w:space="0" w:color="auto"/>
              <w:right w:val="single" w:sz="4" w:space="0" w:color="auto"/>
            </w:tcBorders>
            <w:shd w:val="clear" w:color="auto" w:fill="auto"/>
            <w:noWrap/>
            <w:textDirection w:val="btLr"/>
            <w:vAlign w:val="center"/>
          </w:tcPr>
          <w:p w:rsidR="00C7438F" w:rsidRPr="008C20C4" w:rsidRDefault="00C7438F" w:rsidP="00C7438F">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1 (2-6 ARALIK)</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C7438F" w:rsidRPr="008C20C4" w:rsidRDefault="00C7438F" w:rsidP="00BC1E40">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410" w:type="dxa"/>
            <w:tcBorders>
              <w:top w:val="single" w:sz="4" w:space="0" w:color="auto"/>
              <w:left w:val="nil"/>
              <w:bottom w:val="single" w:sz="4" w:space="0" w:color="auto"/>
              <w:right w:val="single" w:sz="4" w:space="0" w:color="auto"/>
            </w:tcBorders>
            <w:shd w:val="clear" w:color="auto" w:fill="auto"/>
            <w:noWrap/>
            <w:vAlign w:val="center"/>
          </w:tcPr>
          <w:p w:rsidR="00C7438F" w:rsidRPr="008C20C4" w:rsidRDefault="00C7438F" w:rsidP="00D24016">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9.1.2. Canlıların Yapısında Bulunan Temel Bileşikler</w:t>
            </w:r>
          </w:p>
          <w:p w:rsidR="00C7438F" w:rsidRPr="008C20C4" w:rsidRDefault="00C7438F" w:rsidP="00BC6DD9">
            <w:pPr>
              <w:spacing w:after="0" w:line="240" w:lineRule="auto"/>
              <w:jc w:val="center"/>
              <w:rPr>
                <w:rFonts w:eastAsia="Times New Roman" w:cs="Calibri"/>
                <w:bCs/>
                <w:color w:val="000000"/>
                <w:sz w:val="20"/>
                <w:szCs w:val="20"/>
                <w:lang w:eastAsia="tr-TR"/>
              </w:rPr>
            </w:pPr>
          </w:p>
        </w:tc>
        <w:tc>
          <w:tcPr>
            <w:tcW w:w="4945" w:type="dxa"/>
            <w:tcBorders>
              <w:top w:val="single" w:sz="4" w:space="0" w:color="auto"/>
              <w:left w:val="nil"/>
              <w:bottom w:val="single" w:sz="4" w:space="0" w:color="auto"/>
              <w:right w:val="single" w:sz="4" w:space="0" w:color="auto"/>
            </w:tcBorders>
            <w:shd w:val="clear" w:color="auto" w:fill="auto"/>
            <w:noWrap/>
            <w:vAlign w:val="center"/>
          </w:tcPr>
          <w:p w:rsidR="00C7438F" w:rsidRPr="008C20C4" w:rsidRDefault="00C7438F" w:rsidP="00D24016">
            <w:pPr>
              <w:spacing w:after="0" w:line="240" w:lineRule="auto"/>
              <w:rPr>
                <w:rFonts w:eastAsia="Times New Roman" w:cs="Calibri"/>
                <w:b/>
                <w:bCs/>
                <w:color w:val="000000"/>
                <w:sz w:val="20"/>
                <w:szCs w:val="20"/>
                <w:lang w:eastAsia="tr-TR"/>
              </w:rPr>
            </w:pPr>
            <w:r w:rsidRPr="008C20C4">
              <w:rPr>
                <w:rFonts w:eastAsia="Times New Roman" w:cs="Calibri"/>
                <w:b/>
                <w:bCs/>
                <w:color w:val="000000"/>
                <w:sz w:val="20"/>
                <w:szCs w:val="20"/>
                <w:lang w:eastAsia="tr-TR"/>
              </w:rPr>
              <w:t>9.1.2.2. Lipit, karbonhidrat, protein, vitamin, su ve minerallerin sağlıklı beslenme ile ilişkisini kurar.</w:t>
            </w:r>
          </w:p>
          <w:p w:rsidR="00C7438F" w:rsidRPr="008C20C4" w:rsidRDefault="00C7438F" w:rsidP="00D24016">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a. İnsülin direnci, diyabet ve obeziteye sağlıklı beslenme bağlamında değinilir.</w:t>
            </w:r>
          </w:p>
        </w:tc>
        <w:tc>
          <w:tcPr>
            <w:tcW w:w="1412" w:type="dxa"/>
            <w:vMerge w:val="restart"/>
            <w:tcBorders>
              <w:top w:val="single" w:sz="4" w:space="0" w:color="auto"/>
              <w:left w:val="nil"/>
              <w:right w:val="single" w:sz="4" w:space="0" w:color="auto"/>
            </w:tcBorders>
            <w:shd w:val="clear" w:color="auto" w:fill="auto"/>
            <w:noWrap/>
            <w:vAlign w:val="center"/>
          </w:tcPr>
          <w:p w:rsidR="00C7438F" w:rsidRPr="008C20C4" w:rsidRDefault="00C7438F" w:rsidP="00BC6DD9">
            <w:pPr>
              <w:spacing w:after="0" w:line="240" w:lineRule="auto"/>
              <w:jc w:val="center"/>
              <w:rPr>
                <w:rFonts w:eastAsia="Times New Roman" w:cs="Calibri"/>
                <w:bCs/>
                <w:color w:val="000000"/>
                <w:sz w:val="20"/>
                <w:szCs w:val="20"/>
                <w:lang w:eastAsia="tr-TR"/>
              </w:rPr>
            </w:pPr>
          </w:p>
        </w:tc>
        <w:tc>
          <w:tcPr>
            <w:tcW w:w="1491" w:type="dxa"/>
            <w:vMerge w:val="restart"/>
            <w:tcBorders>
              <w:top w:val="single" w:sz="4" w:space="0" w:color="auto"/>
              <w:left w:val="nil"/>
              <w:right w:val="single" w:sz="4" w:space="0" w:color="auto"/>
            </w:tcBorders>
            <w:shd w:val="clear" w:color="auto" w:fill="auto"/>
            <w:vAlign w:val="center"/>
          </w:tcPr>
          <w:p w:rsidR="00C7438F" w:rsidRPr="008C20C4" w:rsidRDefault="00C7438F" w:rsidP="00BC6DD9">
            <w:pPr>
              <w:spacing w:after="0" w:line="240" w:lineRule="auto"/>
              <w:rPr>
                <w:rFonts w:eastAsia="Times New Roman" w:cs="Calibri"/>
                <w:b/>
                <w:bCs/>
                <w:sz w:val="20"/>
                <w:szCs w:val="20"/>
                <w:lang w:eastAsia="tr-TR"/>
              </w:rPr>
            </w:pPr>
          </w:p>
        </w:tc>
        <w:tc>
          <w:tcPr>
            <w:tcW w:w="1359" w:type="dxa"/>
            <w:vMerge w:val="restart"/>
            <w:tcBorders>
              <w:top w:val="single" w:sz="4" w:space="0" w:color="auto"/>
              <w:left w:val="nil"/>
              <w:right w:val="single" w:sz="4" w:space="0" w:color="auto"/>
            </w:tcBorders>
            <w:shd w:val="clear" w:color="auto" w:fill="auto"/>
          </w:tcPr>
          <w:p w:rsidR="00C7438F" w:rsidRPr="008C20C4" w:rsidRDefault="00C7438F" w:rsidP="008B0BC5">
            <w:pPr>
              <w:spacing w:after="0" w:line="240" w:lineRule="auto"/>
              <w:rPr>
                <w:rFonts w:cs="Calibri"/>
                <w:sz w:val="20"/>
                <w:szCs w:val="20"/>
              </w:rPr>
            </w:pPr>
            <w:r w:rsidRPr="008C20C4">
              <w:rPr>
                <w:rFonts w:eastAsia="Times New Roman" w:cs="Calibri"/>
                <w:bCs/>
                <w:sz w:val="20"/>
                <w:szCs w:val="20"/>
                <w:lang w:eastAsia="tr-TR"/>
              </w:rPr>
              <w:t>Kavram Haritası, Anlatım, soru-cevap, tartışma, gözlem, gösteri, anahtar kavram, tanılayıcı dallanmış ağaç tekniği, Yapılandırılmış Grid Tekniği,Lab çalışması</w:t>
            </w:r>
          </w:p>
        </w:tc>
        <w:tc>
          <w:tcPr>
            <w:tcW w:w="1275" w:type="dxa"/>
            <w:vMerge w:val="restart"/>
            <w:tcBorders>
              <w:top w:val="single" w:sz="4" w:space="0" w:color="auto"/>
              <w:left w:val="nil"/>
              <w:right w:val="single" w:sz="4" w:space="0" w:color="auto"/>
            </w:tcBorders>
            <w:shd w:val="clear" w:color="auto" w:fill="auto"/>
          </w:tcPr>
          <w:p w:rsidR="00C7438F" w:rsidRPr="008C20C4" w:rsidRDefault="00C7438F" w:rsidP="000E7C79">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Konularla ilgili çeşitli</w:t>
            </w:r>
          </w:p>
          <w:p w:rsidR="00C7438F" w:rsidRPr="008C20C4" w:rsidRDefault="00C7438F" w:rsidP="000E7C79">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deney araç ve gereçleri.</w:t>
            </w:r>
          </w:p>
          <w:p w:rsidR="00C7438F" w:rsidRPr="008C20C4" w:rsidRDefault="00C7438F" w:rsidP="000E7C79">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Ders kitabı, MEB onaylı</w:t>
            </w:r>
          </w:p>
          <w:p w:rsidR="00C7438F" w:rsidRPr="008C20C4" w:rsidRDefault="00C7438F" w:rsidP="000E7C79">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kaynak kitap ve dergiler,</w:t>
            </w:r>
          </w:p>
          <w:p w:rsidR="00C7438F" w:rsidRPr="008C20C4" w:rsidRDefault="00C7438F" w:rsidP="000E7C79">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Bilimsel eserler, bilimsel</w:t>
            </w:r>
          </w:p>
          <w:p w:rsidR="00C7438F" w:rsidRPr="008C20C4" w:rsidRDefault="00C7438F" w:rsidP="000E7C79">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dergiler (Bilim ve Teknik</w:t>
            </w:r>
          </w:p>
          <w:p w:rsidR="00C7438F" w:rsidRPr="008C20C4" w:rsidRDefault="00C7438F" w:rsidP="000E7C79">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dergisi vb.)</w:t>
            </w:r>
          </w:p>
          <w:p w:rsidR="00C7438F" w:rsidRPr="008C20C4" w:rsidRDefault="00C7438F" w:rsidP="008B0BC5">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Konu ile ilgili CD ler.</w:t>
            </w:r>
          </w:p>
        </w:tc>
        <w:tc>
          <w:tcPr>
            <w:tcW w:w="1601" w:type="dxa"/>
            <w:tcBorders>
              <w:top w:val="single" w:sz="4" w:space="0" w:color="auto"/>
              <w:left w:val="nil"/>
              <w:bottom w:val="single" w:sz="4" w:space="0" w:color="auto"/>
              <w:right w:val="single" w:sz="4" w:space="0" w:color="auto"/>
            </w:tcBorders>
            <w:shd w:val="clear" w:color="auto" w:fill="auto"/>
            <w:vAlign w:val="center"/>
          </w:tcPr>
          <w:p w:rsidR="00C7438F" w:rsidRPr="008C20C4" w:rsidRDefault="00C7438F" w:rsidP="00BC1E40">
            <w:pPr>
              <w:jc w:val="center"/>
              <w:rPr>
                <w:rFonts w:eastAsia="Times New Roman" w:cs="Calibri"/>
                <w:b/>
                <w:bCs/>
                <w:sz w:val="20"/>
                <w:szCs w:val="20"/>
                <w:lang w:eastAsia="tr-TR"/>
              </w:rPr>
            </w:pPr>
          </w:p>
        </w:tc>
      </w:tr>
      <w:tr w:rsidR="00484302" w:rsidRPr="008C20C4" w:rsidTr="008B0BC5">
        <w:trPr>
          <w:cantSplit/>
          <w:trHeight w:val="2262"/>
        </w:trPr>
        <w:tc>
          <w:tcPr>
            <w:tcW w:w="707" w:type="dxa"/>
            <w:vMerge/>
            <w:tcBorders>
              <w:left w:val="single" w:sz="4" w:space="0" w:color="auto"/>
              <w:bottom w:val="single" w:sz="4" w:space="0" w:color="auto"/>
              <w:right w:val="single" w:sz="4" w:space="0" w:color="auto"/>
            </w:tcBorders>
            <w:shd w:val="clear" w:color="auto" w:fill="auto"/>
            <w:noWrap/>
            <w:textDirection w:val="btLr"/>
            <w:vAlign w:val="center"/>
          </w:tcPr>
          <w:p w:rsidR="00C7438F" w:rsidRPr="008C20C4" w:rsidRDefault="00C7438F" w:rsidP="00CF3176">
            <w:pPr>
              <w:spacing w:after="0" w:line="240" w:lineRule="auto"/>
              <w:jc w:val="center"/>
              <w:rPr>
                <w:rFonts w:eastAsia="Times New Roman" w:cs="Calibri"/>
                <w:b/>
                <w:bCs/>
                <w:color w:val="000000"/>
                <w:sz w:val="20"/>
                <w:szCs w:val="20"/>
                <w:lang w:eastAsia="tr-TR"/>
              </w:rPr>
            </w:pPr>
          </w:p>
        </w:tc>
        <w:tc>
          <w:tcPr>
            <w:tcW w:w="424" w:type="dxa"/>
            <w:vMerge/>
            <w:tcBorders>
              <w:left w:val="nil"/>
              <w:bottom w:val="single" w:sz="4" w:space="0" w:color="auto"/>
              <w:right w:val="single" w:sz="4" w:space="0" w:color="auto"/>
            </w:tcBorders>
            <w:shd w:val="clear" w:color="auto" w:fill="auto"/>
            <w:noWrap/>
            <w:textDirection w:val="btLr"/>
            <w:vAlign w:val="center"/>
          </w:tcPr>
          <w:p w:rsidR="00C7438F" w:rsidRPr="008C20C4" w:rsidRDefault="00C7438F" w:rsidP="00BC1E40">
            <w:pPr>
              <w:jc w:val="center"/>
              <w:rPr>
                <w:rFonts w:eastAsia="Times New Roman" w:cs="Calibri"/>
                <w:b/>
                <w:bCs/>
                <w:color w:val="000000"/>
                <w:sz w:val="20"/>
                <w:szCs w:val="20"/>
                <w:lang w:eastAsia="tr-TR"/>
              </w:rPr>
            </w:pPr>
          </w:p>
        </w:tc>
        <w:tc>
          <w:tcPr>
            <w:tcW w:w="565" w:type="dxa"/>
            <w:tcBorders>
              <w:top w:val="single" w:sz="4" w:space="0" w:color="auto"/>
              <w:left w:val="nil"/>
              <w:bottom w:val="single" w:sz="4" w:space="0" w:color="auto"/>
              <w:right w:val="single" w:sz="4" w:space="0" w:color="auto"/>
            </w:tcBorders>
            <w:shd w:val="clear" w:color="auto" w:fill="auto"/>
            <w:noWrap/>
            <w:textDirection w:val="btLr"/>
            <w:vAlign w:val="center"/>
          </w:tcPr>
          <w:p w:rsidR="00C7438F" w:rsidRPr="008C20C4" w:rsidRDefault="00C7438F" w:rsidP="00C7438F">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 (9-13 ARALIK)</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C7438F" w:rsidRPr="008C20C4" w:rsidRDefault="00C7438F" w:rsidP="00BC1E40">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410" w:type="dxa"/>
            <w:tcBorders>
              <w:top w:val="single" w:sz="4" w:space="0" w:color="auto"/>
              <w:left w:val="nil"/>
              <w:bottom w:val="single" w:sz="4" w:space="0" w:color="auto"/>
              <w:right w:val="single" w:sz="4" w:space="0" w:color="auto"/>
            </w:tcBorders>
            <w:shd w:val="clear" w:color="auto" w:fill="auto"/>
            <w:noWrap/>
            <w:vAlign w:val="center"/>
          </w:tcPr>
          <w:p w:rsidR="00C7438F" w:rsidRPr="008C20C4" w:rsidRDefault="00C7438F" w:rsidP="00D24016">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9.1.2. Canlıların Yapısında Bulunan Temel Bileşikler</w:t>
            </w:r>
          </w:p>
          <w:p w:rsidR="00C7438F" w:rsidRPr="008C20C4" w:rsidRDefault="00C7438F" w:rsidP="00BC6DD9">
            <w:pPr>
              <w:spacing w:after="0" w:line="240" w:lineRule="auto"/>
              <w:jc w:val="center"/>
              <w:rPr>
                <w:rFonts w:eastAsia="Times New Roman" w:cs="Calibri"/>
                <w:b/>
                <w:bCs/>
                <w:color w:val="000000"/>
                <w:sz w:val="20"/>
                <w:szCs w:val="20"/>
                <w:lang w:eastAsia="tr-TR"/>
              </w:rPr>
            </w:pPr>
          </w:p>
        </w:tc>
        <w:tc>
          <w:tcPr>
            <w:tcW w:w="4945" w:type="dxa"/>
            <w:tcBorders>
              <w:top w:val="single" w:sz="4" w:space="0" w:color="auto"/>
              <w:left w:val="nil"/>
              <w:bottom w:val="single" w:sz="4" w:space="0" w:color="auto"/>
              <w:right w:val="single" w:sz="4" w:space="0" w:color="auto"/>
            </w:tcBorders>
            <w:shd w:val="clear" w:color="auto" w:fill="auto"/>
            <w:noWrap/>
            <w:vAlign w:val="center"/>
          </w:tcPr>
          <w:p w:rsidR="00C7438F" w:rsidRPr="008C20C4" w:rsidRDefault="00C7438F" w:rsidP="00D24016">
            <w:pPr>
              <w:spacing w:after="0" w:line="240" w:lineRule="auto"/>
              <w:rPr>
                <w:rFonts w:eastAsia="Times New Roman" w:cs="Calibri"/>
                <w:b/>
                <w:bCs/>
                <w:color w:val="000000"/>
                <w:sz w:val="20"/>
                <w:szCs w:val="20"/>
                <w:lang w:eastAsia="tr-TR"/>
              </w:rPr>
            </w:pPr>
            <w:r w:rsidRPr="008C20C4">
              <w:rPr>
                <w:rFonts w:eastAsia="Times New Roman" w:cs="Calibri"/>
                <w:b/>
                <w:bCs/>
                <w:color w:val="000000"/>
                <w:sz w:val="20"/>
                <w:szCs w:val="20"/>
                <w:lang w:eastAsia="tr-TR"/>
              </w:rPr>
              <w:t>9.1.2.2. Lipit, karbonhidrat, protein, vitamin, su ve minerallerin sağlıklı beslenme ile ilişkisini kurar.</w:t>
            </w:r>
          </w:p>
          <w:p w:rsidR="00C7438F" w:rsidRPr="008C20C4" w:rsidRDefault="00C7438F" w:rsidP="00AE3513">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b. Öğrencilerin kendi yaş grubu için bir haftalık sağlıklı beslenme programı hazırlamaları sağlanır.</w:t>
            </w:r>
          </w:p>
        </w:tc>
        <w:tc>
          <w:tcPr>
            <w:tcW w:w="1412" w:type="dxa"/>
            <w:vMerge/>
            <w:tcBorders>
              <w:left w:val="nil"/>
              <w:bottom w:val="single" w:sz="4" w:space="0" w:color="auto"/>
              <w:right w:val="single" w:sz="4" w:space="0" w:color="auto"/>
            </w:tcBorders>
            <w:shd w:val="clear" w:color="auto" w:fill="auto"/>
            <w:noWrap/>
            <w:vAlign w:val="center"/>
          </w:tcPr>
          <w:p w:rsidR="00C7438F" w:rsidRPr="008C20C4" w:rsidRDefault="00C7438F" w:rsidP="009B2D80">
            <w:pPr>
              <w:spacing w:after="0" w:line="240" w:lineRule="auto"/>
              <w:jc w:val="center"/>
              <w:rPr>
                <w:rFonts w:eastAsia="Times New Roman" w:cs="Calibri"/>
                <w:b/>
                <w:bCs/>
                <w:color w:val="000000"/>
                <w:sz w:val="20"/>
                <w:szCs w:val="20"/>
                <w:lang w:eastAsia="tr-TR"/>
              </w:rPr>
            </w:pPr>
          </w:p>
        </w:tc>
        <w:tc>
          <w:tcPr>
            <w:tcW w:w="1491" w:type="dxa"/>
            <w:vMerge/>
            <w:tcBorders>
              <w:left w:val="nil"/>
              <w:bottom w:val="single" w:sz="4" w:space="0" w:color="auto"/>
              <w:right w:val="single" w:sz="4" w:space="0" w:color="auto"/>
            </w:tcBorders>
            <w:shd w:val="clear" w:color="auto" w:fill="auto"/>
            <w:vAlign w:val="center"/>
          </w:tcPr>
          <w:p w:rsidR="00C7438F" w:rsidRPr="008C20C4" w:rsidRDefault="00C7438F" w:rsidP="00BC6DD9">
            <w:pPr>
              <w:spacing w:after="0" w:line="240" w:lineRule="auto"/>
              <w:rPr>
                <w:rFonts w:eastAsia="Times New Roman" w:cs="Calibri"/>
                <w:b/>
                <w:bCs/>
                <w:sz w:val="20"/>
                <w:szCs w:val="20"/>
                <w:lang w:eastAsia="tr-TR"/>
              </w:rPr>
            </w:pPr>
          </w:p>
        </w:tc>
        <w:tc>
          <w:tcPr>
            <w:tcW w:w="1359" w:type="dxa"/>
            <w:vMerge/>
            <w:tcBorders>
              <w:left w:val="nil"/>
              <w:bottom w:val="single" w:sz="4" w:space="0" w:color="auto"/>
              <w:right w:val="single" w:sz="4" w:space="0" w:color="auto"/>
            </w:tcBorders>
            <w:shd w:val="clear" w:color="auto" w:fill="auto"/>
          </w:tcPr>
          <w:p w:rsidR="00C7438F" w:rsidRPr="008C20C4" w:rsidRDefault="00C7438F">
            <w:pPr>
              <w:rPr>
                <w:rFonts w:cs="Calibri"/>
                <w:sz w:val="20"/>
                <w:szCs w:val="20"/>
              </w:rPr>
            </w:pPr>
          </w:p>
        </w:tc>
        <w:tc>
          <w:tcPr>
            <w:tcW w:w="1275" w:type="dxa"/>
            <w:vMerge/>
            <w:tcBorders>
              <w:left w:val="nil"/>
              <w:bottom w:val="single" w:sz="4" w:space="0" w:color="auto"/>
              <w:right w:val="single" w:sz="4" w:space="0" w:color="auto"/>
            </w:tcBorders>
            <w:shd w:val="clear" w:color="auto" w:fill="auto"/>
            <w:vAlign w:val="center"/>
          </w:tcPr>
          <w:p w:rsidR="00C7438F" w:rsidRPr="008C20C4" w:rsidRDefault="00C7438F" w:rsidP="009F610E">
            <w:pPr>
              <w:jc w:val="center"/>
              <w:rPr>
                <w:rFonts w:eastAsia="Times New Roman" w:cs="Calibri"/>
                <w:b/>
                <w:bCs/>
                <w:sz w:val="20"/>
                <w:szCs w:val="20"/>
                <w:lang w:eastAsia="tr-TR"/>
              </w:rPr>
            </w:pPr>
          </w:p>
        </w:tc>
        <w:tc>
          <w:tcPr>
            <w:tcW w:w="1601" w:type="dxa"/>
            <w:tcBorders>
              <w:top w:val="single" w:sz="4" w:space="0" w:color="auto"/>
              <w:left w:val="nil"/>
              <w:bottom w:val="single" w:sz="4" w:space="0" w:color="auto"/>
              <w:right w:val="single" w:sz="4" w:space="0" w:color="auto"/>
            </w:tcBorders>
            <w:shd w:val="clear" w:color="auto" w:fill="auto"/>
            <w:vAlign w:val="center"/>
          </w:tcPr>
          <w:p w:rsidR="00C7438F" w:rsidRPr="008C20C4" w:rsidRDefault="00C7438F" w:rsidP="00BC1E40">
            <w:pPr>
              <w:jc w:val="center"/>
              <w:rPr>
                <w:rFonts w:eastAsia="Times New Roman" w:cs="Calibri"/>
                <w:b/>
                <w:bCs/>
                <w:sz w:val="20"/>
                <w:szCs w:val="20"/>
                <w:lang w:eastAsia="tr-TR"/>
              </w:rPr>
            </w:pPr>
            <w:r w:rsidRPr="008C20C4">
              <w:rPr>
                <w:rFonts w:eastAsia="Times New Roman" w:cs="Calibri"/>
                <w:b/>
                <w:bCs/>
                <w:sz w:val="20"/>
                <w:szCs w:val="20"/>
                <w:lang w:eastAsia="tr-TR"/>
              </w:rPr>
              <w:t> </w:t>
            </w:r>
          </w:p>
        </w:tc>
      </w:tr>
      <w:tr w:rsidR="000E7C79" w:rsidRPr="008C20C4" w:rsidTr="008C20C4">
        <w:trPr>
          <w:trHeight w:val="90"/>
        </w:trPr>
        <w:tc>
          <w:tcPr>
            <w:tcW w:w="15614" w:type="dxa"/>
            <w:gridSpan w:val="11"/>
            <w:tcBorders>
              <w:left w:val="single" w:sz="4" w:space="0" w:color="auto"/>
              <w:bottom w:val="single" w:sz="4" w:space="0" w:color="auto"/>
              <w:right w:val="single" w:sz="4" w:space="0" w:color="auto"/>
            </w:tcBorders>
            <w:shd w:val="clear" w:color="auto" w:fill="F2F2F2"/>
            <w:noWrap/>
            <w:vAlign w:val="center"/>
          </w:tcPr>
          <w:p w:rsidR="000E7C79" w:rsidRPr="008C20C4" w:rsidRDefault="00C7438F" w:rsidP="00C7438F">
            <w:pPr>
              <w:spacing w:after="0" w:line="240" w:lineRule="auto"/>
              <w:jc w:val="center"/>
              <w:rPr>
                <w:rFonts w:eastAsia="Times New Roman" w:cs="Calibri"/>
                <w:b/>
                <w:bCs/>
                <w:sz w:val="20"/>
                <w:szCs w:val="20"/>
                <w:lang w:eastAsia="tr-TR"/>
              </w:rPr>
            </w:pPr>
            <w:r w:rsidRPr="00C7438F">
              <w:rPr>
                <w:rFonts w:eastAsia="Times New Roman" w:cs="Calibri"/>
                <w:b/>
                <w:bCs/>
                <w:color w:val="000000"/>
                <w:sz w:val="20"/>
                <w:szCs w:val="20"/>
                <w:lang w:eastAsia="tr-TR"/>
              </w:rPr>
              <w:t>2. ÜNİTE:</w:t>
            </w:r>
            <w:r w:rsidR="00EB5A05">
              <w:rPr>
                <w:rFonts w:eastAsia="Times New Roman" w:cs="Calibri"/>
                <w:b/>
                <w:bCs/>
                <w:color w:val="000000"/>
                <w:sz w:val="20"/>
                <w:szCs w:val="20"/>
                <w:lang w:eastAsia="tr-TR"/>
              </w:rPr>
              <w:t xml:space="preserve"> </w:t>
            </w:r>
            <w:r w:rsidRPr="00C7438F">
              <w:rPr>
                <w:rFonts w:eastAsia="Times New Roman" w:cs="Calibri"/>
                <w:b/>
                <w:bCs/>
                <w:color w:val="000000"/>
                <w:sz w:val="20"/>
                <w:szCs w:val="20"/>
                <w:lang w:eastAsia="tr-TR"/>
              </w:rPr>
              <w:t>HÜCRE  (22 SAAT)        KAZANIM SAYISI:3</w:t>
            </w:r>
          </w:p>
        </w:tc>
      </w:tr>
      <w:tr w:rsidR="00EB5A05" w:rsidRPr="008C20C4" w:rsidTr="008C20C4">
        <w:trPr>
          <w:cantSplit/>
          <w:trHeight w:val="2175"/>
        </w:trPr>
        <w:tc>
          <w:tcPr>
            <w:tcW w:w="707" w:type="dxa"/>
            <w:vMerge w:val="restart"/>
            <w:tcBorders>
              <w:top w:val="single" w:sz="4" w:space="0" w:color="auto"/>
              <w:left w:val="single" w:sz="4" w:space="0" w:color="auto"/>
              <w:right w:val="single" w:sz="4" w:space="0" w:color="auto"/>
            </w:tcBorders>
            <w:shd w:val="clear" w:color="auto" w:fill="auto"/>
            <w:noWrap/>
            <w:textDirection w:val="btLr"/>
            <w:vAlign w:val="center"/>
          </w:tcPr>
          <w:p w:rsidR="00EB5A05" w:rsidRPr="008C20C4" w:rsidRDefault="00EB5A05" w:rsidP="00D24016">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 ÜNİTE:HÜCRE  (22 SAAT)   KAZANIM SAYISI: 3</w:t>
            </w:r>
          </w:p>
        </w:tc>
        <w:tc>
          <w:tcPr>
            <w:tcW w:w="424" w:type="dxa"/>
            <w:vMerge w:val="restart"/>
            <w:tcBorders>
              <w:top w:val="single" w:sz="4" w:space="0" w:color="auto"/>
              <w:left w:val="nil"/>
              <w:right w:val="single" w:sz="4" w:space="0" w:color="auto"/>
            </w:tcBorders>
            <w:shd w:val="clear" w:color="auto" w:fill="auto"/>
            <w:noWrap/>
            <w:textDirection w:val="btLr"/>
            <w:vAlign w:val="center"/>
          </w:tcPr>
          <w:p w:rsidR="00EB5A05" w:rsidRPr="008C20C4" w:rsidRDefault="00EB5A05" w:rsidP="00C7438F">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ARALIK</w:t>
            </w:r>
          </w:p>
        </w:tc>
        <w:tc>
          <w:tcPr>
            <w:tcW w:w="565" w:type="dxa"/>
            <w:tcBorders>
              <w:top w:val="single" w:sz="4" w:space="0" w:color="auto"/>
              <w:left w:val="nil"/>
              <w:right w:val="single" w:sz="4" w:space="0" w:color="auto"/>
            </w:tcBorders>
            <w:shd w:val="clear" w:color="auto" w:fill="auto"/>
            <w:noWrap/>
            <w:textDirection w:val="btLr"/>
            <w:vAlign w:val="center"/>
          </w:tcPr>
          <w:p w:rsidR="00EB5A05" w:rsidRPr="008C20C4" w:rsidRDefault="00EB5A05" w:rsidP="00C7438F">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3 (16-20 ARALIK)</w:t>
            </w:r>
          </w:p>
        </w:tc>
        <w:tc>
          <w:tcPr>
            <w:tcW w:w="425" w:type="dxa"/>
            <w:tcBorders>
              <w:top w:val="single" w:sz="4" w:space="0" w:color="auto"/>
              <w:left w:val="nil"/>
              <w:right w:val="single" w:sz="4" w:space="0" w:color="auto"/>
            </w:tcBorders>
            <w:shd w:val="clear" w:color="auto" w:fill="auto"/>
            <w:noWrap/>
            <w:vAlign w:val="center"/>
          </w:tcPr>
          <w:p w:rsidR="00EB5A05" w:rsidRPr="008C20C4" w:rsidRDefault="00EB5A05" w:rsidP="00BC1E40">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410" w:type="dxa"/>
            <w:tcBorders>
              <w:top w:val="single" w:sz="4" w:space="0" w:color="auto"/>
              <w:left w:val="nil"/>
              <w:right w:val="single" w:sz="4" w:space="0" w:color="auto"/>
            </w:tcBorders>
            <w:shd w:val="clear" w:color="auto" w:fill="auto"/>
            <w:noWrap/>
            <w:vAlign w:val="center"/>
          </w:tcPr>
          <w:p w:rsidR="00EB5A05" w:rsidRPr="008C20C4" w:rsidRDefault="00EB5A05" w:rsidP="00BC6DD9">
            <w:pPr>
              <w:pStyle w:val="AralkYok"/>
              <w:jc w:val="center"/>
              <w:rPr>
                <w:rFonts w:cs="Calibri"/>
                <w:sz w:val="20"/>
                <w:szCs w:val="20"/>
                <w:lang w:eastAsia="tr-TR"/>
              </w:rPr>
            </w:pPr>
            <w:r w:rsidRPr="008C20C4">
              <w:rPr>
                <w:rFonts w:cs="Calibri"/>
                <w:b/>
                <w:bCs/>
                <w:sz w:val="20"/>
                <w:szCs w:val="20"/>
                <w:lang w:eastAsia="tr-TR"/>
              </w:rPr>
              <w:t>9.2. Hücre</w:t>
            </w:r>
            <w:r w:rsidRPr="008C20C4">
              <w:rPr>
                <w:rFonts w:cs="Calibri"/>
                <w:b/>
                <w:bCs/>
                <w:sz w:val="20"/>
                <w:szCs w:val="20"/>
                <w:lang w:eastAsia="tr-TR"/>
              </w:rPr>
              <w:br/>
              <w:t>9.2.1. Hücre</w:t>
            </w:r>
          </w:p>
        </w:tc>
        <w:tc>
          <w:tcPr>
            <w:tcW w:w="4945" w:type="dxa"/>
            <w:tcBorders>
              <w:top w:val="single" w:sz="4" w:space="0" w:color="auto"/>
              <w:left w:val="nil"/>
              <w:right w:val="single" w:sz="4" w:space="0" w:color="auto"/>
            </w:tcBorders>
            <w:shd w:val="clear" w:color="auto" w:fill="auto"/>
            <w:noWrap/>
            <w:vAlign w:val="center"/>
          </w:tcPr>
          <w:p w:rsidR="00EB5A05" w:rsidRPr="008C20C4" w:rsidRDefault="00EB5A05" w:rsidP="00D24016">
            <w:pPr>
              <w:spacing w:after="0" w:line="240" w:lineRule="auto"/>
              <w:rPr>
                <w:rFonts w:eastAsia="Times New Roman" w:cs="Calibri"/>
                <w:b/>
                <w:bCs/>
                <w:color w:val="000000"/>
                <w:sz w:val="20"/>
                <w:szCs w:val="20"/>
                <w:lang w:eastAsia="tr-TR"/>
              </w:rPr>
            </w:pPr>
            <w:r w:rsidRPr="008C20C4">
              <w:rPr>
                <w:rFonts w:eastAsia="Times New Roman" w:cs="Calibri"/>
                <w:b/>
                <w:bCs/>
                <w:color w:val="000000"/>
                <w:sz w:val="20"/>
                <w:szCs w:val="20"/>
                <w:lang w:eastAsia="tr-TR"/>
              </w:rPr>
              <w:t>9.2.1.1. Hücre teorisine ilişkin çalışmaları açıklar.</w:t>
            </w:r>
          </w:p>
          <w:p w:rsidR="00EB5A05" w:rsidRPr="008C20C4" w:rsidRDefault="00EB5A05" w:rsidP="00D24016">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a. Hücreye ilişkin bilgilere tarihsel süreç içerisinde katkı sağlayan bilim insanlarına (Robert Hooke, Antonie van Leeuwenhoek, Matthias Schleiden, Theodor Schwann ve Rudolf Virchow) örnekler verilir. Ancak bu isimlerin ezberlenmesi ve kronolojik sırasının bilinmesi beklenmez</w:t>
            </w:r>
          </w:p>
        </w:tc>
        <w:tc>
          <w:tcPr>
            <w:tcW w:w="1412" w:type="dxa"/>
            <w:tcBorders>
              <w:left w:val="nil"/>
              <w:right w:val="single" w:sz="4" w:space="0" w:color="auto"/>
            </w:tcBorders>
            <w:shd w:val="clear" w:color="auto" w:fill="auto"/>
            <w:noWrap/>
            <w:vAlign w:val="center"/>
          </w:tcPr>
          <w:p w:rsidR="00EB5A05" w:rsidRPr="008C20C4" w:rsidRDefault="00EB5A05" w:rsidP="00BC6DD9">
            <w:pPr>
              <w:spacing w:after="0" w:line="240" w:lineRule="auto"/>
              <w:jc w:val="center"/>
              <w:rPr>
                <w:rFonts w:eastAsia="Times New Roman" w:cs="Calibri"/>
                <w:bCs/>
                <w:color w:val="000000"/>
                <w:sz w:val="20"/>
                <w:szCs w:val="20"/>
                <w:lang w:eastAsia="tr-TR"/>
              </w:rPr>
            </w:pPr>
          </w:p>
        </w:tc>
        <w:tc>
          <w:tcPr>
            <w:tcW w:w="1491" w:type="dxa"/>
            <w:tcBorders>
              <w:top w:val="single" w:sz="4" w:space="0" w:color="auto"/>
              <w:left w:val="nil"/>
              <w:right w:val="single" w:sz="4" w:space="0" w:color="auto"/>
            </w:tcBorders>
            <w:shd w:val="clear" w:color="auto" w:fill="auto"/>
            <w:vAlign w:val="center"/>
          </w:tcPr>
          <w:p w:rsidR="00EB5A05" w:rsidRPr="008C20C4" w:rsidRDefault="00EB5A05" w:rsidP="00BC6DD9">
            <w:pPr>
              <w:spacing w:after="0" w:line="240" w:lineRule="auto"/>
              <w:rPr>
                <w:rFonts w:eastAsia="Times New Roman" w:cs="Calibri"/>
                <w:b/>
                <w:bCs/>
                <w:sz w:val="20"/>
                <w:szCs w:val="20"/>
                <w:lang w:eastAsia="tr-TR"/>
              </w:rPr>
            </w:pPr>
          </w:p>
        </w:tc>
        <w:tc>
          <w:tcPr>
            <w:tcW w:w="1359" w:type="dxa"/>
            <w:tcBorders>
              <w:top w:val="single" w:sz="4" w:space="0" w:color="auto"/>
              <w:left w:val="nil"/>
              <w:right w:val="single" w:sz="4" w:space="0" w:color="auto"/>
            </w:tcBorders>
            <w:shd w:val="clear" w:color="auto" w:fill="auto"/>
            <w:vAlign w:val="center"/>
          </w:tcPr>
          <w:p w:rsidR="00EB5A05" w:rsidRPr="008C20C4" w:rsidRDefault="00EB5A05" w:rsidP="00EB5A05">
            <w:pPr>
              <w:jc w:val="center"/>
              <w:rPr>
                <w:rFonts w:cs="Calibri"/>
                <w:sz w:val="20"/>
                <w:szCs w:val="20"/>
              </w:rPr>
            </w:pPr>
            <w:r w:rsidRPr="00EB5A05">
              <w:rPr>
                <w:rFonts w:eastAsia="Times New Roman" w:cs="Calibri"/>
                <w:bCs/>
                <w:sz w:val="20"/>
                <w:szCs w:val="20"/>
                <w:lang w:eastAsia="tr-TR"/>
              </w:rPr>
              <w:t>Kavram Haritası, Anlatım, soru-cevap, tartışma, gözlem, gösteri,</w:t>
            </w:r>
          </w:p>
        </w:tc>
        <w:tc>
          <w:tcPr>
            <w:tcW w:w="1275" w:type="dxa"/>
            <w:tcBorders>
              <w:top w:val="single" w:sz="4" w:space="0" w:color="auto"/>
              <w:left w:val="nil"/>
              <w:right w:val="single" w:sz="4" w:space="0" w:color="auto"/>
            </w:tcBorders>
            <w:shd w:val="clear" w:color="auto" w:fill="auto"/>
            <w:vAlign w:val="center"/>
          </w:tcPr>
          <w:p w:rsidR="00EB5A05" w:rsidRPr="00C7438F" w:rsidRDefault="00EB5A05" w:rsidP="00C7438F">
            <w:pPr>
              <w:spacing w:after="0" w:line="240" w:lineRule="auto"/>
              <w:jc w:val="center"/>
              <w:rPr>
                <w:rFonts w:eastAsia="Times New Roman" w:cs="Calibri"/>
                <w:bCs/>
                <w:sz w:val="20"/>
                <w:szCs w:val="20"/>
                <w:lang w:eastAsia="tr-TR"/>
              </w:rPr>
            </w:pPr>
            <w:r w:rsidRPr="00C7438F">
              <w:rPr>
                <w:rFonts w:eastAsia="Times New Roman" w:cs="Calibri"/>
                <w:bCs/>
                <w:sz w:val="20"/>
                <w:szCs w:val="20"/>
                <w:lang w:eastAsia="tr-TR"/>
              </w:rPr>
              <w:t>Etkileşimli tahta</w:t>
            </w:r>
          </w:p>
          <w:p w:rsidR="00EB5A05" w:rsidRPr="00C7438F" w:rsidRDefault="00EB5A05" w:rsidP="00C7438F">
            <w:pPr>
              <w:spacing w:after="0" w:line="240" w:lineRule="auto"/>
              <w:jc w:val="center"/>
              <w:rPr>
                <w:rFonts w:eastAsia="Times New Roman" w:cs="Calibri"/>
                <w:bCs/>
                <w:sz w:val="20"/>
                <w:szCs w:val="20"/>
                <w:lang w:eastAsia="tr-TR"/>
              </w:rPr>
            </w:pPr>
            <w:r w:rsidRPr="00C7438F">
              <w:rPr>
                <w:rFonts w:eastAsia="Times New Roman" w:cs="Calibri"/>
                <w:bCs/>
                <w:sz w:val="20"/>
                <w:szCs w:val="20"/>
                <w:lang w:eastAsia="tr-TR"/>
              </w:rPr>
              <w:t>Kazanımlarla ilgili belgesel, film, simülasyon</w:t>
            </w:r>
          </w:p>
          <w:p w:rsidR="00EB5A05" w:rsidRPr="008C20C4" w:rsidRDefault="00EB5A05" w:rsidP="00C7438F">
            <w:pPr>
              <w:jc w:val="center"/>
              <w:rPr>
                <w:rFonts w:eastAsia="Times New Roman" w:cs="Calibri"/>
                <w:b/>
                <w:bCs/>
                <w:sz w:val="20"/>
                <w:szCs w:val="20"/>
                <w:lang w:eastAsia="tr-TR"/>
              </w:rPr>
            </w:pPr>
            <w:r w:rsidRPr="00C7438F">
              <w:rPr>
                <w:rFonts w:eastAsia="Times New Roman" w:cs="Calibri"/>
                <w:bCs/>
                <w:sz w:val="20"/>
                <w:szCs w:val="20"/>
                <w:lang w:eastAsia="tr-TR"/>
              </w:rPr>
              <w:t>EBA içerikleri</w:t>
            </w:r>
          </w:p>
        </w:tc>
        <w:tc>
          <w:tcPr>
            <w:tcW w:w="1601" w:type="dxa"/>
            <w:tcBorders>
              <w:top w:val="single" w:sz="4" w:space="0" w:color="auto"/>
              <w:left w:val="nil"/>
              <w:right w:val="single" w:sz="4" w:space="0" w:color="auto"/>
            </w:tcBorders>
            <w:shd w:val="clear" w:color="auto" w:fill="auto"/>
            <w:vAlign w:val="center"/>
          </w:tcPr>
          <w:p w:rsidR="00EB5A05" w:rsidRPr="008C20C4" w:rsidRDefault="00EB5A05" w:rsidP="00BC1E40">
            <w:pPr>
              <w:jc w:val="center"/>
              <w:rPr>
                <w:rFonts w:eastAsia="Times New Roman" w:cs="Calibri"/>
                <w:b/>
                <w:bCs/>
                <w:sz w:val="20"/>
                <w:szCs w:val="20"/>
                <w:lang w:eastAsia="tr-TR"/>
              </w:rPr>
            </w:pPr>
          </w:p>
        </w:tc>
      </w:tr>
      <w:tr w:rsidR="00EB5A05" w:rsidRPr="008C20C4" w:rsidTr="00EB5A05">
        <w:trPr>
          <w:cantSplit/>
          <w:trHeight w:val="2170"/>
        </w:trPr>
        <w:tc>
          <w:tcPr>
            <w:tcW w:w="707" w:type="dxa"/>
            <w:vMerge/>
            <w:tcBorders>
              <w:left w:val="single" w:sz="4" w:space="0" w:color="auto"/>
              <w:bottom w:val="single" w:sz="4" w:space="0" w:color="auto"/>
              <w:right w:val="single" w:sz="4" w:space="0" w:color="auto"/>
            </w:tcBorders>
            <w:shd w:val="clear" w:color="auto" w:fill="auto"/>
            <w:noWrap/>
            <w:textDirection w:val="btLr"/>
            <w:vAlign w:val="center"/>
          </w:tcPr>
          <w:p w:rsidR="00EB5A05" w:rsidRPr="008C20C4" w:rsidRDefault="00EB5A05" w:rsidP="00AD419D">
            <w:pPr>
              <w:spacing w:after="0" w:line="240" w:lineRule="auto"/>
              <w:rPr>
                <w:rFonts w:eastAsia="Times New Roman" w:cs="Calibri"/>
                <w:b/>
                <w:bCs/>
                <w:color w:val="000000"/>
                <w:sz w:val="20"/>
                <w:szCs w:val="20"/>
                <w:lang w:eastAsia="tr-TR"/>
              </w:rPr>
            </w:pPr>
          </w:p>
        </w:tc>
        <w:tc>
          <w:tcPr>
            <w:tcW w:w="424" w:type="dxa"/>
            <w:vMerge/>
            <w:tcBorders>
              <w:left w:val="nil"/>
              <w:bottom w:val="single" w:sz="4" w:space="0" w:color="auto"/>
              <w:right w:val="single" w:sz="4" w:space="0" w:color="auto"/>
            </w:tcBorders>
            <w:shd w:val="clear" w:color="auto" w:fill="auto"/>
            <w:noWrap/>
            <w:textDirection w:val="btLr"/>
            <w:vAlign w:val="center"/>
          </w:tcPr>
          <w:p w:rsidR="00EB5A05" w:rsidRPr="008C20C4" w:rsidRDefault="00EB5A05" w:rsidP="00D9678D">
            <w:pPr>
              <w:spacing w:after="0" w:line="240" w:lineRule="auto"/>
              <w:rPr>
                <w:rFonts w:eastAsia="Times New Roman" w:cs="Calibri"/>
                <w:b/>
                <w:bCs/>
                <w:color w:val="000000"/>
                <w:sz w:val="20"/>
                <w:szCs w:val="20"/>
                <w:lang w:eastAsia="tr-TR"/>
              </w:rPr>
            </w:pPr>
          </w:p>
        </w:tc>
        <w:tc>
          <w:tcPr>
            <w:tcW w:w="565" w:type="dxa"/>
            <w:tcBorders>
              <w:top w:val="single" w:sz="4" w:space="0" w:color="auto"/>
              <w:left w:val="nil"/>
              <w:bottom w:val="single" w:sz="4" w:space="0" w:color="auto"/>
              <w:right w:val="single" w:sz="4" w:space="0" w:color="auto"/>
            </w:tcBorders>
            <w:shd w:val="clear" w:color="auto" w:fill="auto"/>
            <w:noWrap/>
            <w:textDirection w:val="btLr"/>
            <w:vAlign w:val="center"/>
          </w:tcPr>
          <w:p w:rsidR="00EB5A05" w:rsidRPr="008C20C4" w:rsidRDefault="00EB5A05" w:rsidP="00C7438F">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4 (23-27 ARALIK)</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EB5A05" w:rsidRPr="008C20C4" w:rsidRDefault="00EB5A05" w:rsidP="00BC1E40">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410" w:type="dxa"/>
            <w:tcBorders>
              <w:top w:val="single" w:sz="4" w:space="0" w:color="auto"/>
              <w:left w:val="nil"/>
              <w:bottom w:val="single" w:sz="4" w:space="0" w:color="auto"/>
              <w:right w:val="single" w:sz="4" w:space="0" w:color="auto"/>
            </w:tcBorders>
            <w:shd w:val="clear" w:color="auto" w:fill="auto"/>
            <w:noWrap/>
            <w:vAlign w:val="center"/>
          </w:tcPr>
          <w:p w:rsidR="00EB5A05" w:rsidRPr="008C20C4" w:rsidRDefault="00EB5A05" w:rsidP="006009C4">
            <w:pPr>
              <w:pStyle w:val="AralkYok"/>
              <w:jc w:val="center"/>
              <w:rPr>
                <w:rFonts w:cs="Calibri"/>
                <w:b/>
                <w:sz w:val="20"/>
                <w:szCs w:val="20"/>
                <w:lang w:eastAsia="tr-TR"/>
              </w:rPr>
            </w:pPr>
            <w:r w:rsidRPr="008C20C4">
              <w:rPr>
                <w:rFonts w:cs="Calibri"/>
                <w:b/>
                <w:bCs/>
                <w:sz w:val="20"/>
                <w:szCs w:val="20"/>
                <w:lang w:eastAsia="tr-TR"/>
              </w:rPr>
              <w:br/>
              <w:t>9.2.1. Hücre</w:t>
            </w:r>
          </w:p>
        </w:tc>
        <w:tc>
          <w:tcPr>
            <w:tcW w:w="4945" w:type="dxa"/>
            <w:tcBorders>
              <w:top w:val="single" w:sz="4" w:space="0" w:color="auto"/>
              <w:left w:val="nil"/>
              <w:bottom w:val="single" w:sz="4" w:space="0" w:color="auto"/>
              <w:right w:val="single" w:sz="4" w:space="0" w:color="auto"/>
            </w:tcBorders>
            <w:shd w:val="clear" w:color="auto" w:fill="auto"/>
            <w:noWrap/>
            <w:vAlign w:val="center"/>
          </w:tcPr>
          <w:p w:rsidR="00EB5A05" w:rsidRPr="008C20C4" w:rsidRDefault="00EB5A05" w:rsidP="00EB5A05">
            <w:pPr>
              <w:spacing w:after="0" w:line="240" w:lineRule="auto"/>
              <w:rPr>
                <w:rFonts w:eastAsia="Times New Roman" w:cs="Calibri"/>
                <w:b/>
                <w:bCs/>
                <w:color w:val="000000"/>
                <w:sz w:val="20"/>
                <w:szCs w:val="20"/>
                <w:lang w:eastAsia="tr-TR"/>
              </w:rPr>
            </w:pPr>
          </w:p>
          <w:p w:rsidR="00EB5A05" w:rsidRPr="008C20C4" w:rsidRDefault="00EB5A05" w:rsidP="00EB5A05">
            <w:pPr>
              <w:spacing w:after="0" w:line="240" w:lineRule="auto"/>
              <w:rPr>
                <w:rFonts w:eastAsia="Times New Roman" w:cs="Calibri"/>
                <w:b/>
                <w:bCs/>
                <w:color w:val="000000"/>
                <w:sz w:val="20"/>
                <w:szCs w:val="20"/>
                <w:lang w:eastAsia="tr-TR"/>
              </w:rPr>
            </w:pPr>
            <w:r w:rsidRPr="008C20C4">
              <w:rPr>
                <w:rFonts w:eastAsia="Times New Roman" w:cs="Calibri"/>
                <w:b/>
                <w:bCs/>
                <w:color w:val="000000"/>
                <w:sz w:val="20"/>
                <w:szCs w:val="20"/>
                <w:lang w:eastAsia="tr-TR"/>
              </w:rPr>
              <w:t>9.2.1.1. Hücre teorisine ilişkin çalışmaları açıklar.</w:t>
            </w:r>
          </w:p>
          <w:p w:rsidR="00EB5A05" w:rsidRPr="008C20C4" w:rsidRDefault="00EB5A05" w:rsidP="00EB5A05">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b. Mikroskop çeşitleri ve ileri görüntüleme teknolojilerinin kullanmasının hücre teorisine</w:t>
            </w:r>
            <w:r w:rsidR="00756B83" w:rsidRPr="008C20C4">
              <w:rPr>
                <w:rFonts w:eastAsia="Times New Roman" w:cs="Calibri"/>
                <w:bCs/>
                <w:color w:val="000000"/>
                <w:sz w:val="20"/>
                <w:szCs w:val="20"/>
                <w:lang w:eastAsia="tr-TR"/>
              </w:rPr>
              <w:t xml:space="preserve"> </w:t>
            </w:r>
            <w:r w:rsidRPr="008C20C4">
              <w:rPr>
                <w:rFonts w:eastAsia="Times New Roman" w:cs="Calibri"/>
                <w:bCs/>
                <w:color w:val="000000"/>
                <w:sz w:val="20"/>
                <w:szCs w:val="20"/>
                <w:lang w:eastAsia="tr-TR"/>
              </w:rPr>
              <w:t>katkıları araştırılır</w:t>
            </w:r>
          </w:p>
          <w:p w:rsidR="00EB5A05" w:rsidRPr="008C20C4" w:rsidRDefault="00EB5A05" w:rsidP="00EB5A05">
            <w:pPr>
              <w:spacing w:after="0" w:line="240" w:lineRule="auto"/>
              <w:rPr>
                <w:rFonts w:eastAsia="Times New Roman" w:cs="Calibri"/>
                <w:bCs/>
                <w:color w:val="000000"/>
                <w:sz w:val="20"/>
                <w:szCs w:val="20"/>
                <w:lang w:eastAsia="tr-TR"/>
              </w:rPr>
            </w:pPr>
          </w:p>
        </w:tc>
        <w:tc>
          <w:tcPr>
            <w:tcW w:w="1412" w:type="dxa"/>
            <w:tcBorders>
              <w:top w:val="single" w:sz="4" w:space="0" w:color="auto"/>
              <w:left w:val="nil"/>
              <w:bottom w:val="single" w:sz="4" w:space="0" w:color="auto"/>
              <w:right w:val="single" w:sz="4" w:space="0" w:color="auto"/>
            </w:tcBorders>
            <w:shd w:val="clear" w:color="auto" w:fill="auto"/>
            <w:noWrap/>
            <w:vAlign w:val="center"/>
          </w:tcPr>
          <w:p w:rsidR="00EB5A05" w:rsidRPr="008C20C4" w:rsidRDefault="00EB5A05" w:rsidP="004E1ABD">
            <w:pPr>
              <w:spacing w:after="0" w:line="240" w:lineRule="auto"/>
              <w:jc w:val="center"/>
              <w:rPr>
                <w:rFonts w:eastAsia="Times New Roman" w:cs="Calibri"/>
                <w:bCs/>
                <w:color w:val="000000"/>
                <w:sz w:val="20"/>
                <w:szCs w:val="20"/>
                <w:lang w:eastAsia="tr-TR"/>
              </w:rPr>
            </w:pPr>
          </w:p>
        </w:tc>
        <w:tc>
          <w:tcPr>
            <w:tcW w:w="1491" w:type="dxa"/>
            <w:tcBorders>
              <w:left w:val="nil"/>
              <w:bottom w:val="single" w:sz="4" w:space="0" w:color="auto"/>
              <w:right w:val="single" w:sz="4" w:space="0" w:color="auto"/>
            </w:tcBorders>
            <w:shd w:val="clear" w:color="auto" w:fill="auto"/>
            <w:vAlign w:val="center"/>
          </w:tcPr>
          <w:p w:rsidR="00EB5A05" w:rsidRPr="008C20C4" w:rsidRDefault="00EB5A05" w:rsidP="00193B21">
            <w:pPr>
              <w:spacing w:after="0" w:line="240" w:lineRule="auto"/>
              <w:rPr>
                <w:rFonts w:eastAsia="Times New Roman" w:cs="Calibri"/>
                <w:b/>
                <w:bCs/>
                <w:sz w:val="20"/>
                <w:szCs w:val="20"/>
                <w:lang w:eastAsia="tr-TR"/>
              </w:rPr>
            </w:pPr>
          </w:p>
        </w:tc>
        <w:tc>
          <w:tcPr>
            <w:tcW w:w="1359" w:type="dxa"/>
            <w:tcBorders>
              <w:left w:val="nil"/>
              <w:bottom w:val="single" w:sz="4" w:space="0" w:color="auto"/>
              <w:right w:val="single" w:sz="4" w:space="0" w:color="auto"/>
            </w:tcBorders>
            <w:shd w:val="clear" w:color="auto" w:fill="auto"/>
          </w:tcPr>
          <w:p w:rsidR="00EB5A05" w:rsidRPr="008C20C4" w:rsidRDefault="00EB5A05">
            <w:pPr>
              <w:rPr>
                <w:rFonts w:cs="Calibri"/>
                <w:sz w:val="20"/>
                <w:szCs w:val="20"/>
              </w:rPr>
            </w:pPr>
          </w:p>
        </w:tc>
        <w:tc>
          <w:tcPr>
            <w:tcW w:w="1275" w:type="dxa"/>
            <w:tcBorders>
              <w:left w:val="nil"/>
              <w:bottom w:val="single" w:sz="4" w:space="0" w:color="auto"/>
              <w:right w:val="single" w:sz="4" w:space="0" w:color="auto"/>
            </w:tcBorders>
            <w:shd w:val="clear" w:color="auto" w:fill="auto"/>
            <w:vAlign w:val="center"/>
          </w:tcPr>
          <w:p w:rsidR="00EB5A05" w:rsidRPr="008C20C4" w:rsidRDefault="00EB5A05" w:rsidP="009F610E">
            <w:pPr>
              <w:jc w:val="center"/>
              <w:rPr>
                <w:rFonts w:eastAsia="Times New Roman" w:cs="Calibri"/>
                <w:b/>
                <w:bCs/>
                <w:sz w:val="20"/>
                <w:szCs w:val="20"/>
                <w:lang w:eastAsia="tr-TR"/>
              </w:rPr>
            </w:pPr>
          </w:p>
        </w:tc>
        <w:tc>
          <w:tcPr>
            <w:tcW w:w="1601" w:type="dxa"/>
            <w:tcBorders>
              <w:top w:val="single" w:sz="4" w:space="0" w:color="auto"/>
              <w:left w:val="nil"/>
              <w:bottom w:val="single" w:sz="4" w:space="0" w:color="auto"/>
              <w:right w:val="single" w:sz="4" w:space="0" w:color="auto"/>
            </w:tcBorders>
            <w:shd w:val="clear" w:color="auto" w:fill="auto"/>
            <w:vAlign w:val="center"/>
          </w:tcPr>
          <w:p w:rsidR="00EB5A05" w:rsidRPr="008C20C4" w:rsidRDefault="00EB5A05" w:rsidP="00BC1E40">
            <w:pPr>
              <w:jc w:val="center"/>
              <w:rPr>
                <w:rFonts w:eastAsia="Times New Roman" w:cs="Calibri"/>
                <w:b/>
                <w:bCs/>
                <w:sz w:val="20"/>
                <w:szCs w:val="20"/>
                <w:lang w:eastAsia="tr-TR"/>
              </w:rPr>
            </w:pPr>
            <w:r w:rsidRPr="008C20C4">
              <w:rPr>
                <w:rFonts w:eastAsia="Times New Roman" w:cs="Calibri"/>
                <w:b/>
                <w:bCs/>
                <w:sz w:val="20"/>
                <w:szCs w:val="20"/>
                <w:lang w:eastAsia="tr-TR"/>
              </w:rPr>
              <w:t> </w:t>
            </w:r>
          </w:p>
        </w:tc>
      </w:tr>
    </w:tbl>
    <w:p w:rsidR="000F77BE" w:rsidRDefault="000F77BE">
      <w:pPr>
        <w:rPr>
          <w:rFonts w:cs="Calibri"/>
          <w:sz w:val="20"/>
          <w:szCs w:val="20"/>
        </w:rPr>
      </w:pPr>
    </w:p>
    <w:p w:rsidR="00A21397" w:rsidRPr="008C20C4" w:rsidRDefault="00A21397">
      <w:pPr>
        <w:rPr>
          <w:rFonts w:cs="Calibri"/>
          <w:sz w:val="20"/>
          <w:szCs w:val="20"/>
        </w:rPr>
      </w:pPr>
    </w:p>
    <w:p w:rsidR="00EB5A05" w:rsidRPr="008C20C4" w:rsidRDefault="00EB5A05">
      <w:pPr>
        <w:rPr>
          <w:rFonts w:cs="Calibri"/>
          <w:sz w:val="20"/>
          <w:szCs w:val="20"/>
        </w:rPr>
      </w:pPr>
    </w:p>
    <w:tbl>
      <w:tblPr>
        <w:tblW w:w="15614" w:type="dxa"/>
        <w:tblInd w:w="70" w:type="dxa"/>
        <w:tblCellMar>
          <w:left w:w="70" w:type="dxa"/>
          <w:right w:w="70" w:type="dxa"/>
        </w:tblCellMar>
        <w:tblLook w:val="04A0"/>
      </w:tblPr>
      <w:tblGrid>
        <w:gridCol w:w="566"/>
        <w:gridCol w:w="424"/>
        <w:gridCol w:w="424"/>
        <w:gridCol w:w="565"/>
        <w:gridCol w:w="1552"/>
        <w:gridCol w:w="4805"/>
        <w:gridCol w:w="1410"/>
        <w:gridCol w:w="1494"/>
        <w:gridCol w:w="1358"/>
        <w:gridCol w:w="1415"/>
        <w:gridCol w:w="1601"/>
      </w:tblGrid>
      <w:tr w:rsidR="006271EF" w:rsidRPr="006271EF" w:rsidTr="00A21397">
        <w:trPr>
          <w:trHeight w:val="1496"/>
        </w:trPr>
        <w:tc>
          <w:tcPr>
            <w:tcW w:w="566"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6271EF" w:rsidRPr="006271EF" w:rsidRDefault="006271EF" w:rsidP="008C20C4">
            <w:pPr>
              <w:spacing w:after="0" w:line="240" w:lineRule="auto"/>
              <w:jc w:val="center"/>
              <w:rPr>
                <w:rFonts w:eastAsia="Times New Roman" w:cs="Calibri"/>
                <w:b/>
                <w:bCs/>
                <w:color w:val="000000"/>
                <w:sz w:val="20"/>
                <w:szCs w:val="20"/>
                <w:lang w:eastAsia="tr-TR"/>
              </w:rPr>
            </w:pPr>
            <w:r w:rsidRPr="006271EF">
              <w:rPr>
                <w:rFonts w:eastAsia="Times New Roman" w:cs="Calibri"/>
                <w:b/>
                <w:bCs/>
                <w:color w:val="000000"/>
                <w:sz w:val="20"/>
                <w:szCs w:val="20"/>
                <w:lang w:eastAsia="tr-TR"/>
              </w:rPr>
              <w:t>TOPLAM DERS SAATİ</w:t>
            </w:r>
          </w:p>
        </w:tc>
        <w:tc>
          <w:tcPr>
            <w:tcW w:w="424" w:type="dxa"/>
            <w:tcBorders>
              <w:top w:val="single" w:sz="4" w:space="0" w:color="auto"/>
              <w:left w:val="nil"/>
              <w:bottom w:val="single" w:sz="4" w:space="0" w:color="auto"/>
              <w:right w:val="single" w:sz="4" w:space="0" w:color="auto"/>
            </w:tcBorders>
            <w:shd w:val="clear" w:color="auto" w:fill="auto"/>
            <w:noWrap/>
            <w:textDirection w:val="btLr"/>
            <w:vAlign w:val="center"/>
          </w:tcPr>
          <w:p w:rsidR="006271EF" w:rsidRPr="006271EF" w:rsidRDefault="006271EF" w:rsidP="008C20C4">
            <w:pPr>
              <w:spacing w:after="0" w:line="240" w:lineRule="auto"/>
              <w:jc w:val="center"/>
              <w:rPr>
                <w:rFonts w:eastAsia="Times New Roman" w:cs="Calibri"/>
                <w:b/>
                <w:bCs/>
                <w:color w:val="000000"/>
                <w:sz w:val="20"/>
                <w:szCs w:val="20"/>
                <w:lang w:eastAsia="tr-TR"/>
              </w:rPr>
            </w:pPr>
            <w:r w:rsidRPr="006271EF">
              <w:rPr>
                <w:rFonts w:eastAsia="Times New Roman" w:cs="Calibri"/>
                <w:b/>
                <w:bCs/>
                <w:color w:val="000000"/>
                <w:sz w:val="20"/>
                <w:szCs w:val="20"/>
                <w:lang w:eastAsia="tr-TR"/>
              </w:rPr>
              <w:t>AYLAR</w:t>
            </w:r>
          </w:p>
        </w:tc>
        <w:tc>
          <w:tcPr>
            <w:tcW w:w="424" w:type="dxa"/>
            <w:tcBorders>
              <w:top w:val="single" w:sz="4" w:space="0" w:color="auto"/>
              <w:left w:val="nil"/>
              <w:bottom w:val="single" w:sz="4" w:space="0" w:color="auto"/>
              <w:right w:val="single" w:sz="4" w:space="0" w:color="auto"/>
            </w:tcBorders>
            <w:shd w:val="clear" w:color="auto" w:fill="auto"/>
            <w:noWrap/>
            <w:textDirection w:val="btLr"/>
            <w:vAlign w:val="center"/>
          </w:tcPr>
          <w:p w:rsidR="006271EF" w:rsidRPr="006271EF" w:rsidRDefault="006271EF" w:rsidP="008C20C4">
            <w:pPr>
              <w:spacing w:after="0" w:line="240" w:lineRule="auto"/>
              <w:jc w:val="center"/>
              <w:rPr>
                <w:rFonts w:eastAsia="Times New Roman" w:cs="Calibri"/>
                <w:b/>
                <w:bCs/>
                <w:color w:val="000000"/>
                <w:sz w:val="20"/>
                <w:szCs w:val="20"/>
                <w:lang w:eastAsia="tr-TR"/>
              </w:rPr>
            </w:pPr>
            <w:r w:rsidRPr="006271EF">
              <w:rPr>
                <w:rFonts w:eastAsia="Times New Roman" w:cs="Calibri"/>
                <w:b/>
                <w:bCs/>
                <w:color w:val="000000"/>
                <w:sz w:val="20"/>
                <w:szCs w:val="20"/>
                <w:lang w:eastAsia="tr-TR"/>
              </w:rPr>
              <w:t>HAFTALAR</w:t>
            </w:r>
          </w:p>
        </w:tc>
        <w:tc>
          <w:tcPr>
            <w:tcW w:w="565" w:type="dxa"/>
            <w:tcBorders>
              <w:top w:val="single" w:sz="4" w:space="0" w:color="auto"/>
              <w:left w:val="nil"/>
              <w:bottom w:val="single" w:sz="4" w:space="0" w:color="auto"/>
              <w:right w:val="single" w:sz="4" w:space="0" w:color="auto"/>
            </w:tcBorders>
            <w:shd w:val="clear" w:color="auto" w:fill="auto"/>
            <w:noWrap/>
            <w:textDirection w:val="btLr"/>
            <w:vAlign w:val="center"/>
          </w:tcPr>
          <w:p w:rsidR="006271EF" w:rsidRPr="006271EF" w:rsidRDefault="006271EF" w:rsidP="008C20C4">
            <w:pPr>
              <w:spacing w:after="0" w:line="240" w:lineRule="auto"/>
              <w:jc w:val="center"/>
              <w:rPr>
                <w:rFonts w:eastAsia="Times New Roman" w:cs="Calibri"/>
                <w:b/>
                <w:bCs/>
                <w:color w:val="000000"/>
                <w:sz w:val="20"/>
                <w:szCs w:val="20"/>
                <w:lang w:eastAsia="tr-TR"/>
              </w:rPr>
            </w:pPr>
            <w:r w:rsidRPr="006271EF">
              <w:rPr>
                <w:rFonts w:eastAsia="Times New Roman" w:cs="Calibri"/>
                <w:b/>
                <w:bCs/>
                <w:color w:val="000000"/>
                <w:sz w:val="20"/>
                <w:szCs w:val="20"/>
                <w:lang w:eastAsia="tr-TR"/>
              </w:rPr>
              <w:t>DERS SAATİ</w:t>
            </w:r>
          </w:p>
        </w:tc>
        <w:tc>
          <w:tcPr>
            <w:tcW w:w="1552" w:type="dxa"/>
            <w:tcBorders>
              <w:top w:val="single" w:sz="4" w:space="0" w:color="auto"/>
              <w:left w:val="nil"/>
              <w:bottom w:val="single" w:sz="4" w:space="0" w:color="auto"/>
              <w:right w:val="single" w:sz="4" w:space="0" w:color="auto"/>
            </w:tcBorders>
            <w:shd w:val="clear" w:color="auto" w:fill="auto"/>
            <w:noWrap/>
            <w:vAlign w:val="center"/>
          </w:tcPr>
          <w:p w:rsidR="006271EF" w:rsidRPr="006271EF" w:rsidRDefault="006271EF" w:rsidP="008C20C4">
            <w:pPr>
              <w:spacing w:after="0" w:line="240" w:lineRule="auto"/>
              <w:jc w:val="center"/>
              <w:rPr>
                <w:rFonts w:eastAsia="Times New Roman" w:cs="Calibri"/>
                <w:b/>
                <w:bCs/>
                <w:color w:val="000000"/>
                <w:sz w:val="20"/>
                <w:szCs w:val="20"/>
                <w:lang w:eastAsia="tr-TR"/>
              </w:rPr>
            </w:pPr>
            <w:r w:rsidRPr="006271EF">
              <w:rPr>
                <w:rFonts w:eastAsia="Times New Roman" w:cs="Calibri"/>
                <w:b/>
                <w:bCs/>
                <w:color w:val="000000"/>
                <w:sz w:val="20"/>
                <w:szCs w:val="20"/>
                <w:lang w:eastAsia="tr-TR"/>
              </w:rPr>
              <w:t>KONU</w:t>
            </w:r>
          </w:p>
        </w:tc>
        <w:tc>
          <w:tcPr>
            <w:tcW w:w="4805" w:type="dxa"/>
            <w:tcBorders>
              <w:top w:val="single" w:sz="4" w:space="0" w:color="auto"/>
              <w:left w:val="nil"/>
              <w:bottom w:val="single" w:sz="4" w:space="0" w:color="auto"/>
              <w:right w:val="single" w:sz="4" w:space="0" w:color="auto"/>
            </w:tcBorders>
            <w:shd w:val="clear" w:color="auto" w:fill="auto"/>
            <w:noWrap/>
            <w:vAlign w:val="center"/>
          </w:tcPr>
          <w:p w:rsidR="006271EF" w:rsidRPr="006271EF" w:rsidRDefault="006271EF" w:rsidP="008C20C4">
            <w:pPr>
              <w:spacing w:after="0" w:line="240" w:lineRule="auto"/>
              <w:ind w:left="520" w:hanging="520"/>
              <w:jc w:val="center"/>
              <w:rPr>
                <w:rFonts w:eastAsia="Times New Roman" w:cs="Calibri"/>
                <w:b/>
                <w:bCs/>
                <w:color w:val="000000"/>
                <w:sz w:val="20"/>
                <w:szCs w:val="20"/>
                <w:lang w:eastAsia="tr-TR"/>
              </w:rPr>
            </w:pPr>
            <w:r w:rsidRPr="006271EF">
              <w:rPr>
                <w:rFonts w:eastAsia="Times New Roman" w:cs="Calibri"/>
                <w:b/>
                <w:bCs/>
                <w:color w:val="000000"/>
                <w:sz w:val="20"/>
                <w:szCs w:val="20"/>
                <w:lang w:eastAsia="tr-TR"/>
              </w:rPr>
              <w:t>PROGRAMIN KAZANIMLARI VE SINIRLILIKLARI</w:t>
            </w:r>
          </w:p>
        </w:tc>
        <w:tc>
          <w:tcPr>
            <w:tcW w:w="1410" w:type="dxa"/>
            <w:tcBorders>
              <w:top w:val="single" w:sz="4" w:space="0" w:color="auto"/>
              <w:left w:val="nil"/>
              <w:bottom w:val="single" w:sz="4" w:space="0" w:color="auto"/>
              <w:right w:val="single" w:sz="4" w:space="0" w:color="auto"/>
            </w:tcBorders>
            <w:shd w:val="clear" w:color="auto" w:fill="auto"/>
            <w:noWrap/>
            <w:vAlign w:val="center"/>
          </w:tcPr>
          <w:p w:rsidR="006271EF" w:rsidRPr="006271EF" w:rsidRDefault="006271EF" w:rsidP="008C20C4">
            <w:pPr>
              <w:spacing w:after="0" w:line="240" w:lineRule="auto"/>
              <w:jc w:val="center"/>
              <w:rPr>
                <w:rFonts w:eastAsia="Times New Roman" w:cs="Calibri"/>
                <w:b/>
                <w:bCs/>
                <w:color w:val="000000"/>
                <w:sz w:val="20"/>
                <w:szCs w:val="20"/>
                <w:lang w:eastAsia="tr-TR"/>
              </w:rPr>
            </w:pPr>
            <w:r w:rsidRPr="006271EF">
              <w:rPr>
                <w:rFonts w:eastAsia="Times New Roman" w:cs="Calibri"/>
                <w:b/>
                <w:bCs/>
                <w:color w:val="000000"/>
                <w:sz w:val="20"/>
                <w:szCs w:val="20"/>
                <w:lang w:eastAsia="tr-TR"/>
              </w:rPr>
              <w:t>ETKİNLİKLER</w:t>
            </w:r>
          </w:p>
        </w:tc>
        <w:tc>
          <w:tcPr>
            <w:tcW w:w="1494" w:type="dxa"/>
            <w:tcBorders>
              <w:top w:val="single" w:sz="4" w:space="0" w:color="auto"/>
              <w:left w:val="nil"/>
              <w:bottom w:val="single" w:sz="4" w:space="0" w:color="auto"/>
              <w:right w:val="single" w:sz="4" w:space="0" w:color="auto"/>
            </w:tcBorders>
            <w:shd w:val="clear" w:color="auto" w:fill="auto"/>
            <w:vAlign w:val="center"/>
          </w:tcPr>
          <w:p w:rsidR="006271EF" w:rsidRPr="006271EF" w:rsidRDefault="006271EF" w:rsidP="008C20C4">
            <w:pPr>
              <w:spacing w:after="0" w:line="240" w:lineRule="auto"/>
              <w:jc w:val="center"/>
              <w:rPr>
                <w:rFonts w:eastAsia="Times New Roman" w:cs="Calibri"/>
                <w:b/>
                <w:bCs/>
                <w:sz w:val="20"/>
                <w:szCs w:val="20"/>
                <w:lang w:eastAsia="tr-TR"/>
              </w:rPr>
            </w:pPr>
            <w:r w:rsidRPr="006271EF">
              <w:rPr>
                <w:rFonts w:cs="Calibri"/>
                <w:b/>
                <w:sz w:val="20"/>
                <w:szCs w:val="20"/>
                <w:lang w:eastAsia="tr-TR"/>
              </w:rPr>
              <w:t>ATATÜRKÇÜLÜK</w:t>
            </w:r>
          </w:p>
        </w:tc>
        <w:tc>
          <w:tcPr>
            <w:tcW w:w="1358" w:type="dxa"/>
            <w:tcBorders>
              <w:top w:val="single" w:sz="4" w:space="0" w:color="auto"/>
              <w:left w:val="nil"/>
              <w:bottom w:val="single" w:sz="4" w:space="0" w:color="auto"/>
              <w:right w:val="single" w:sz="4" w:space="0" w:color="auto"/>
            </w:tcBorders>
            <w:shd w:val="clear" w:color="auto" w:fill="auto"/>
            <w:vAlign w:val="center"/>
          </w:tcPr>
          <w:p w:rsidR="006271EF" w:rsidRPr="006271EF" w:rsidRDefault="006271EF" w:rsidP="008C20C4">
            <w:pPr>
              <w:spacing w:after="0" w:line="240" w:lineRule="auto"/>
              <w:jc w:val="center"/>
              <w:rPr>
                <w:rFonts w:eastAsia="Times New Roman" w:cs="Calibri"/>
                <w:b/>
                <w:bCs/>
                <w:sz w:val="20"/>
                <w:szCs w:val="20"/>
                <w:lang w:eastAsia="tr-TR"/>
              </w:rPr>
            </w:pPr>
            <w:r w:rsidRPr="006271EF">
              <w:rPr>
                <w:rFonts w:eastAsia="Times New Roman" w:cs="Calibri"/>
                <w:b/>
                <w:bCs/>
                <w:sz w:val="20"/>
                <w:szCs w:val="20"/>
                <w:lang w:eastAsia="tr-TR"/>
              </w:rPr>
              <w:t>ÖĞRENME -ÖĞRETME YÖNTEMVE TEKNİKLERİ</w:t>
            </w:r>
          </w:p>
        </w:tc>
        <w:tc>
          <w:tcPr>
            <w:tcW w:w="1415" w:type="dxa"/>
            <w:tcBorders>
              <w:top w:val="single" w:sz="4" w:space="0" w:color="auto"/>
              <w:left w:val="nil"/>
              <w:bottom w:val="single" w:sz="4" w:space="0" w:color="auto"/>
              <w:right w:val="single" w:sz="4" w:space="0" w:color="auto"/>
            </w:tcBorders>
            <w:shd w:val="clear" w:color="auto" w:fill="auto"/>
            <w:vAlign w:val="center"/>
          </w:tcPr>
          <w:p w:rsidR="006271EF" w:rsidRPr="006271EF" w:rsidRDefault="006271EF" w:rsidP="008C20C4">
            <w:pPr>
              <w:spacing w:after="0" w:line="240" w:lineRule="auto"/>
              <w:jc w:val="center"/>
              <w:rPr>
                <w:rFonts w:eastAsia="Times New Roman" w:cs="Calibri"/>
                <w:b/>
                <w:bCs/>
                <w:sz w:val="20"/>
                <w:szCs w:val="20"/>
                <w:lang w:eastAsia="tr-TR"/>
              </w:rPr>
            </w:pPr>
            <w:r w:rsidRPr="006271EF">
              <w:rPr>
                <w:rFonts w:eastAsia="Times New Roman" w:cs="Calibri"/>
                <w:b/>
                <w:bCs/>
                <w:sz w:val="20"/>
                <w:szCs w:val="20"/>
                <w:lang w:eastAsia="tr-TR"/>
              </w:rPr>
              <w:t>KULLANILAN EĞİTİM TEKNOLOJİLERİ                                  ARAÇ VE GEREÇLERİ</w:t>
            </w:r>
          </w:p>
        </w:tc>
        <w:tc>
          <w:tcPr>
            <w:tcW w:w="1601" w:type="dxa"/>
            <w:tcBorders>
              <w:top w:val="single" w:sz="4" w:space="0" w:color="auto"/>
              <w:left w:val="nil"/>
              <w:bottom w:val="single" w:sz="4" w:space="0" w:color="auto"/>
              <w:right w:val="single" w:sz="4" w:space="0" w:color="auto"/>
            </w:tcBorders>
            <w:shd w:val="clear" w:color="auto" w:fill="auto"/>
            <w:vAlign w:val="center"/>
          </w:tcPr>
          <w:p w:rsidR="006271EF" w:rsidRPr="006271EF" w:rsidRDefault="006271EF" w:rsidP="008C20C4">
            <w:pPr>
              <w:spacing w:after="0" w:line="240" w:lineRule="auto"/>
              <w:jc w:val="center"/>
              <w:rPr>
                <w:rFonts w:eastAsia="Times New Roman" w:cs="Calibri"/>
                <w:b/>
                <w:bCs/>
                <w:sz w:val="20"/>
                <w:szCs w:val="20"/>
                <w:lang w:eastAsia="tr-TR"/>
              </w:rPr>
            </w:pPr>
            <w:r w:rsidRPr="006271EF">
              <w:rPr>
                <w:rFonts w:eastAsia="Times New Roman" w:cs="Calibri"/>
                <w:b/>
                <w:bCs/>
                <w:sz w:val="20"/>
                <w:szCs w:val="20"/>
                <w:lang w:eastAsia="tr-TR"/>
              </w:rPr>
              <w:t>DEĞERLENDİRME                       (Hedef ve Davranışlara Ulaşma Düzeyi)</w:t>
            </w:r>
          </w:p>
        </w:tc>
      </w:tr>
      <w:tr w:rsidR="00A21397" w:rsidRPr="006271EF" w:rsidTr="003C52FF">
        <w:trPr>
          <w:trHeight w:val="2518"/>
        </w:trPr>
        <w:tc>
          <w:tcPr>
            <w:tcW w:w="566" w:type="dxa"/>
            <w:vMerge w:val="restart"/>
            <w:tcBorders>
              <w:top w:val="single" w:sz="4" w:space="0" w:color="auto"/>
              <w:left w:val="single" w:sz="4" w:space="0" w:color="auto"/>
              <w:right w:val="single" w:sz="4" w:space="0" w:color="auto"/>
            </w:tcBorders>
            <w:shd w:val="clear" w:color="auto" w:fill="auto"/>
            <w:noWrap/>
            <w:textDirection w:val="btLr"/>
            <w:vAlign w:val="center"/>
          </w:tcPr>
          <w:p w:rsidR="00A21397" w:rsidRPr="006271EF" w:rsidRDefault="00A21397" w:rsidP="008C20C4">
            <w:pPr>
              <w:spacing w:after="0" w:line="240" w:lineRule="auto"/>
              <w:jc w:val="center"/>
              <w:rPr>
                <w:rFonts w:eastAsia="Times New Roman" w:cs="Calibri"/>
                <w:b/>
                <w:bCs/>
                <w:color w:val="000000"/>
                <w:sz w:val="20"/>
                <w:szCs w:val="20"/>
                <w:lang w:eastAsia="tr-TR"/>
              </w:rPr>
            </w:pPr>
            <w:r w:rsidRPr="006271EF">
              <w:rPr>
                <w:rFonts w:eastAsia="Times New Roman" w:cs="Calibri"/>
                <w:b/>
                <w:bCs/>
                <w:color w:val="000000"/>
                <w:sz w:val="20"/>
                <w:szCs w:val="20"/>
                <w:lang w:eastAsia="tr-TR"/>
              </w:rPr>
              <w:t>2. ÜNİTE:</w:t>
            </w:r>
            <w:r>
              <w:rPr>
                <w:rFonts w:eastAsia="Times New Roman" w:cs="Calibri"/>
                <w:b/>
                <w:bCs/>
                <w:color w:val="000000"/>
                <w:sz w:val="20"/>
                <w:szCs w:val="20"/>
                <w:lang w:eastAsia="tr-TR"/>
              </w:rPr>
              <w:t xml:space="preserve"> </w:t>
            </w:r>
            <w:r w:rsidRPr="006271EF">
              <w:rPr>
                <w:rFonts w:eastAsia="Times New Roman" w:cs="Calibri"/>
                <w:b/>
                <w:bCs/>
                <w:color w:val="000000"/>
                <w:sz w:val="20"/>
                <w:szCs w:val="20"/>
                <w:lang w:eastAsia="tr-TR"/>
              </w:rPr>
              <w:t>HÜCRE  (22 SAAT) KAZANIM</w:t>
            </w:r>
            <w:r>
              <w:rPr>
                <w:rFonts w:eastAsia="Times New Roman" w:cs="Calibri"/>
                <w:b/>
                <w:bCs/>
                <w:color w:val="000000"/>
                <w:sz w:val="20"/>
                <w:szCs w:val="20"/>
                <w:lang w:eastAsia="tr-TR"/>
              </w:rPr>
              <w:t xml:space="preserve"> </w:t>
            </w:r>
            <w:r w:rsidRPr="006271EF">
              <w:rPr>
                <w:rFonts w:eastAsia="Times New Roman" w:cs="Calibri"/>
                <w:b/>
                <w:bCs/>
                <w:color w:val="000000"/>
                <w:sz w:val="20"/>
                <w:szCs w:val="20"/>
                <w:lang w:eastAsia="tr-TR"/>
              </w:rPr>
              <w:t>SAYISI:</w:t>
            </w:r>
            <w:r>
              <w:rPr>
                <w:rFonts w:eastAsia="Times New Roman" w:cs="Calibri"/>
                <w:b/>
                <w:bCs/>
                <w:color w:val="000000"/>
                <w:sz w:val="20"/>
                <w:szCs w:val="20"/>
                <w:lang w:eastAsia="tr-TR"/>
              </w:rPr>
              <w:t xml:space="preserve"> </w:t>
            </w:r>
            <w:r w:rsidRPr="006271EF">
              <w:rPr>
                <w:rFonts w:eastAsia="Times New Roman" w:cs="Calibri"/>
                <w:b/>
                <w:bCs/>
                <w:color w:val="000000"/>
                <w:sz w:val="20"/>
                <w:szCs w:val="20"/>
                <w:lang w:eastAsia="tr-TR"/>
              </w:rPr>
              <w:t>3</w:t>
            </w:r>
          </w:p>
        </w:tc>
        <w:tc>
          <w:tcPr>
            <w:tcW w:w="424" w:type="dxa"/>
            <w:vMerge w:val="restart"/>
            <w:tcBorders>
              <w:top w:val="single" w:sz="4" w:space="0" w:color="auto"/>
              <w:left w:val="nil"/>
              <w:bottom w:val="nil"/>
              <w:right w:val="single" w:sz="4" w:space="0" w:color="auto"/>
            </w:tcBorders>
            <w:shd w:val="clear" w:color="auto" w:fill="auto"/>
            <w:noWrap/>
            <w:textDirection w:val="btLr"/>
            <w:vAlign w:val="center"/>
          </w:tcPr>
          <w:p w:rsidR="00A21397" w:rsidRPr="006271EF" w:rsidRDefault="00A21397" w:rsidP="008C20C4">
            <w:pPr>
              <w:spacing w:after="0" w:line="240" w:lineRule="auto"/>
              <w:jc w:val="center"/>
              <w:rPr>
                <w:rFonts w:eastAsia="Times New Roman" w:cs="Calibri"/>
                <w:b/>
                <w:bCs/>
                <w:color w:val="000000"/>
                <w:sz w:val="20"/>
                <w:szCs w:val="20"/>
                <w:lang w:eastAsia="tr-TR"/>
              </w:rPr>
            </w:pPr>
            <w:r w:rsidRPr="000E7C79">
              <w:rPr>
                <w:rFonts w:eastAsia="Times New Roman" w:cs="Calibri"/>
                <w:b/>
                <w:bCs/>
                <w:color w:val="000000"/>
                <w:sz w:val="20"/>
                <w:szCs w:val="20"/>
                <w:lang w:eastAsia="tr-TR"/>
              </w:rPr>
              <w:t>OCAK</w:t>
            </w:r>
          </w:p>
        </w:tc>
        <w:tc>
          <w:tcPr>
            <w:tcW w:w="424" w:type="dxa"/>
            <w:tcBorders>
              <w:top w:val="single" w:sz="4" w:space="0" w:color="auto"/>
              <w:left w:val="nil"/>
              <w:bottom w:val="single" w:sz="4" w:space="0" w:color="auto"/>
              <w:right w:val="single" w:sz="4" w:space="0" w:color="auto"/>
            </w:tcBorders>
            <w:shd w:val="clear" w:color="auto" w:fill="auto"/>
            <w:noWrap/>
            <w:textDirection w:val="btLr"/>
            <w:vAlign w:val="center"/>
          </w:tcPr>
          <w:p w:rsidR="00A21397" w:rsidRPr="006271EF" w:rsidRDefault="00A21397" w:rsidP="008C20C4">
            <w:pPr>
              <w:spacing w:after="0" w:line="240" w:lineRule="auto"/>
              <w:jc w:val="center"/>
              <w:rPr>
                <w:rFonts w:eastAsia="Times New Roman" w:cs="Calibri"/>
                <w:b/>
                <w:bCs/>
                <w:color w:val="000000"/>
                <w:sz w:val="20"/>
                <w:szCs w:val="20"/>
                <w:lang w:eastAsia="tr-TR"/>
              </w:rPr>
            </w:pPr>
            <w:r w:rsidRPr="006271EF">
              <w:rPr>
                <w:rFonts w:eastAsia="Times New Roman" w:cs="Calibri"/>
                <w:b/>
                <w:bCs/>
                <w:color w:val="000000"/>
                <w:sz w:val="20"/>
                <w:szCs w:val="20"/>
                <w:lang w:eastAsia="tr-TR"/>
              </w:rPr>
              <w:t>1 (30 ARALIK-3 OCAK)</w:t>
            </w:r>
          </w:p>
        </w:tc>
        <w:tc>
          <w:tcPr>
            <w:tcW w:w="565" w:type="dxa"/>
            <w:tcBorders>
              <w:top w:val="single" w:sz="4" w:space="0" w:color="auto"/>
              <w:left w:val="nil"/>
              <w:bottom w:val="single" w:sz="4" w:space="0" w:color="auto"/>
              <w:right w:val="single" w:sz="4" w:space="0" w:color="auto"/>
            </w:tcBorders>
            <w:shd w:val="clear" w:color="auto" w:fill="auto"/>
            <w:noWrap/>
            <w:vAlign w:val="center"/>
          </w:tcPr>
          <w:p w:rsidR="00A21397" w:rsidRPr="006271EF" w:rsidRDefault="00A21397" w:rsidP="008C20C4">
            <w:pPr>
              <w:spacing w:after="0" w:line="240" w:lineRule="auto"/>
              <w:jc w:val="center"/>
              <w:rPr>
                <w:rFonts w:eastAsia="Times New Roman" w:cs="Calibri"/>
                <w:b/>
                <w:bCs/>
                <w:color w:val="000000"/>
                <w:sz w:val="20"/>
                <w:szCs w:val="20"/>
                <w:lang w:eastAsia="tr-TR"/>
              </w:rPr>
            </w:pPr>
            <w:r w:rsidRPr="006271EF">
              <w:rPr>
                <w:rFonts w:eastAsia="Times New Roman" w:cs="Calibri"/>
                <w:b/>
                <w:bCs/>
                <w:color w:val="000000"/>
                <w:sz w:val="20"/>
                <w:szCs w:val="20"/>
                <w:lang w:eastAsia="tr-TR"/>
              </w:rPr>
              <w:t>2</w:t>
            </w:r>
          </w:p>
        </w:tc>
        <w:tc>
          <w:tcPr>
            <w:tcW w:w="1552" w:type="dxa"/>
            <w:tcBorders>
              <w:top w:val="single" w:sz="4" w:space="0" w:color="auto"/>
              <w:left w:val="nil"/>
              <w:bottom w:val="single" w:sz="4" w:space="0" w:color="auto"/>
              <w:right w:val="single" w:sz="4" w:space="0" w:color="auto"/>
            </w:tcBorders>
            <w:shd w:val="clear" w:color="auto" w:fill="auto"/>
            <w:noWrap/>
            <w:vAlign w:val="center"/>
          </w:tcPr>
          <w:p w:rsidR="00A21397" w:rsidRPr="006271EF" w:rsidRDefault="00A21397" w:rsidP="008C20C4">
            <w:pPr>
              <w:spacing w:after="0" w:line="240" w:lineRule="auto"/>
              <w:jc w:val="center"/>
              <w:rPr>
                <w:rFonts w:eastAsia="Times New Roman" w:cs="Calibri"/>
                <w:b/>
                <w:bCs/>
                <w:color w:val="000000"/>
                <w:sz w:val="20"/>
                <w:szCs w:val="20"/>
                <w:lang w:eastAsia="tr-TR"/>
              </w:rPr>
            </w:pPr>
            <w:r w:rsidRPr="000E7C79">
              <w:rPr>
                <w:rFonts w:eastAsia="Times New Roman" w:cs="Calibri"/>
                <w:b/>
                <w:bCs/>
                <w:color w:val="000000"/>
                <w:sz w:val="20"/>
                <w:szCs w:val="20"/>
                <w:lang w:eastAsia="tr-TR"/>
              </w:rPr>
              <w:t>9.2.1. Hücre</w:t>
            </w:r>
          </w:p>
        </w:tc>
        <w:tc>
          <w:tcPr>
            <w:tcW w:w="4805" w:type="dxa"/>
            <w:tcBorders>
              <w:top w:val="single" w:sz="4" w:space="0" w:color="auto"/>
              <w:left w:val="nil"/>
              <w:bottom w:val="single" w:sz="4" w:space="0" w:color="auto"/>
              <w:right w:val="single" w:sz="4" w:space="0" w:color="auto"/>
            </w:tcBorders>
            <w:shd w:val="clear" w:color="auto" w:fill="auto"/>
            <w:noWrap/>
            <w:vAlign w:val="center"/>
          </w:tcPr>
          <w:p w:rsidR="00A21397" w:rsidRDefault="00A21397" w:rsidP="008C20C4">
            <w:pPr>
              <w:spacing w:after="0" w:line="240" w:lineRule="auto"/>
              <w:rPr>
                <w:rFonts w:eastAsia="Times New Roman" w:cs="Calibri"/>
                <w:b/>
                <w:bCs/>
                <w:color w:val="000000"/>
                <w:sz w:val="20"/>
                <w:szCs w:val="20"/>
                <w:lang w:eastAsia="tr-TR"/>
              </w:rPr>
            </w:pPr>
          </w:p>
          <w:p w:rsidR="00A21397" w:rsidRDefault="00A21397" w:rsidP="008C20C4">
            <w:pPr>
              <w:spacing w:after="0" w:line="240" w:lineRule="auto"/>
              <w:rPr>
                <w:rFonts w:eastAsia="Times New Roman" w:cs="Calibri"/>
                <w:b/>
                <w:bCs/>
                <w:color w:val="000000"/>
                <w:sz w:val="20"/>
                <w:szCs w:val="20"/>
                <w:lang w:eastAsia="tr-TR"/>
              </w:rPr>
            </w:pPr>
          </w:p>
          <w:p w:rsidR="00A21397" w:rsidRDefault="00A21397" w:rsidP="008C20C4">
            <w:pPr>
              <w:spacing w:after="0" w:line="240" w:lineRule="auto"/>
              <w:rPr>
                <w:rFonts w:eastAsia="Times New Roman" w:cs="Calibri"/>
                <w:b/>
                <w:bCs/>
                <w:color w:val="000000"/>
                <w:sz w:val="20"/>
                <w:szCs w:val="20"/>
                <w:lang w:eastAsia="tr-TR"/>
              </w:rPr>
            </w:pPr>
          </w:p>
          <w:p w:rsidR="00A21397" w:rsidRDefault="00A21397" w:rsidP="008C20C4">
            <w:pPr>
              <w:spacing w:after="0" w:line="240" w:lineRule="auto"/>
              <w:rPr>
                <w:rFonts w:eastAsia="Times New Roman" w:cs="Calibri"/>
                <w:b/>
                <w:bCs/>
                <w:color w:val="000000"/>
                <w:sz w:val="20"/>
                <w:szCs w:val="20"/>
                <w:lang w:eastAsia="tr-TR"/>
              </w:rPr>
            </w:pPr>
          </w:p>
          <w:p w:rsidR="00A21397" w:rsidRPr="000E7C79" w:rsidRDefault="00A21397" w:rsidP="008C20C4">
            <w:pPr>
              <w:spacing w:after="0" w:line="240" w:lineRule="auto"/>
              <w:rPr>
                <w:rFonts w:eastAsia="Times New Roman" w:cs="Calibri"/>
                <w:b/>
                <w:bCs/>
                <w:color w:val="000000"/>
                <w:sz w:val="20"/>
                <w:szCs w:val="20"/>
                <w:lang w:eastAsia="tr-TR"/>
              </w:rPr>
            </w:pPr>
            <w:r w:rsidRPr="000E7C79">
              <w:rPr>
                <w:rFonts w:eastAsia="Times New Roman" w:cs="Calibri"/>
                <w:b/>
                <w:bCs/>
                <w:color w:val="000000"/>
                <w:sz w:val="20"/>
                <w:szCs w:val="20"/>
                <w:lang w:eastAsia="tr-TR"/>
              </w:rPr>
              <w:t>9.2.1.2. Hücresel yapıları ve görevlerini açıklar.</w:t>
            </w:r>
          </w:p>
          <w:p w:rsidR="00A21397" w:rsidRPr="000E7C79" w:rsidRDefault="00A21397" w:rsidP="008C20C4">
            <w:pPr>
              <w:spacing w:after="0" w:line="240" w:lineRule="auto"/>
              <w:rPr>
                <w:rFonts w:eastAsia="Times New Roman" w:cs="Calibri"/>
                <w:bCs/>
                <w:color w:val="000000"/>
                <w:sz w:val="20"/>
                <w:szCs w:val="20"/>
                <w:lang w:eastAsia="tr-TR"/>
              </w:rPr>
            </w:pPr>
            <w:r w:rsidRPr="000E7C79">
              <w:rPr>
                <w:rFonts w:eastAsia="Times New Roman" w:cs="Calibri"/>
                <w:bCs/>
                <w:color w:val="000000"/>
                <w:sz w:val="20"/>
                <w:szCs w:val="20"/>
                <w:lang w:eastAsia="tr-TR"/>
              </w:rPr>
              <w:t>a. Prokaryot hücrelerin kısımları gösterilir.</w:t>
            </w:r>
          </w:p>
          <w:p w:rsidR="00A21397" w:rsidRPr="006271EF" w:rsidRDefault="00A21397" w:rsidP="008C20C4">
            <w:pPr>
              <w:spacing w:after="0" w:line="240" w:lineRule="auto"/>
              <w:ind w:left="520" w:hanging="520"/>
              <w:jc w:val="center"/>
              <w:rPr>
                <w:rFonts w:eastAsia="Times New Roman" w:cs="Calibri"/>
                <w:b/>
                <w:bCs/>
                <w:color w:val="000000"/>
                <w:sz w:val="20"/>
                <w:szCs w:val="20"/>
                <w:lang w:eastAsia="tr-TR"/>
              </w:rPr>
            </w:pPr>
          </w:p>
          <w:p w:rsidR="00A21397" w:rsidRPr="006271EF" w:rsidRDefault="00A21397" w:rsidP="008C20C4">
            <w:pPr>
              <w:spacing w:after="0" w:line="240" w:lineRule="auto"/>
              <w:ind w:left="520" w:hanging="520"/>
              <w:jc w:val="center"/>
              <w:rPr>
                <w:rFonts w:eastAsia="Times New Roman" w:cs="Calibri"/>
                <w:b/>
                <w:bCs/>
                <w:color w:val="000000"/>
                <w:sz w:val="20"/>
                <w:szCs w:val="20"/>
                <w:lang w:eastAsia="tr-TR"/>
              </w:rPr>
            </w:pPr>
          </w:p>
          <w:p w:rsidR="00A21397" w:rsidRPr="006271EF" w:rsidRDefault="00A21397" w:rsidP="008C20C4">
            <w:pPr>
              <w:spacing w:after="0" w:line="240" w:lineRule="auto"/>
              <w:ind w:left="520" w:hanging="520"/>
              <w:jc w:val="center"/>
              <w:rPr>
                <w:rFonts w:eastAsia="Times New Roman" w:cs="Calibri"/>
                <w:b/>
                <w:bCs/>
                <w:color w:val="000000"/>
                <w:sz w:val="20"/>
                <w:szCs w:val="20"/>
                <w:lang w:eastAsia="tr-TR"/>
              </w:rPr>
            </w:pPr>
          </w:p>
          <w:p w:rsidR="00A21397" w:rsidRPr="006271EF" w:rsidRDefault="00A21397" w:rsidP="00EB5A05">
            <w:pPr>
              <w:spacing w:after="0" w:line="240" w:lineRule="auto"/>
              <w:rPr>
                <w:rFonts w:eastAsia="Times New Roman" w:cs="Calibri"/>
                <w:b/>
                <w:bCs/>
                <w:color w:val="000000"/>
                <w:sz w:val="20"/>
                <w:szCs w:val="20"/>
                <w:lang w:eastAsia="tr-TR"/>
              </w:rPr>
            </w:pPr>
          </w:p>
        </w:tc>
        <w:tc>
          <w:tcPr>
            <w:tcW w:w="1410" w:type="dxa"/>
            <w:tcBorders>
              <w:top w:val="single" w:sz="4" w:space="0" w:color="auto"/>
              <w:left w:val="nil"/>
              <w:bottom w:val="single" w:sz="4" w:space="0" w:color="auto"/>
              <w:right w:val="single" w:sz="4" w:space="0" w:color="auto"/>
            </w:tcBorders>
            <w:shd w:val="clear" w:color="auto" w:fill="auto"/>
            <w:noWrap/>
            <w:vAlign w:val="center"/>
          </w:tcPr>
          <w:p w:rsidR="00A21397" w:rsidRPr="006271EF" w:rsidRDefault="00A21397" w:rsidP="008C20C4">
            <w:pPr>
              <w:spacing w:after="0" w:line="240" w:lineRule="auto"/>
              <w:jc w:val="center"/>
              <w:rPr>
                <w:rFonts w:eastAsia="Times New Roman" w:cs="Calibri"/>
                <w:b/>
                <w:bCs/>
                <w:color w:val="000000"/>
                <w:sz w:val="20"/>
                <w:szCs w:val="20"/>
                <w:lang w:eastAsia="tr-TR"/>
              </w:rPr>
            </w:pPr>
          </w:p>
        </w:tc>
        <w:tc>
          <w:tcPr>
            <w:tcW w:w="1494" w:type="dxa"/>
            <w:tcBorders>
              <w:top w:val="single" w:sz="4" w:space="0" w:color="auto"/>
              <w:left w:val="nil"/>
              <w:bottom w:val="single" w:sz="4" w:space="0" w:color="auto"/>
              <w:right w:val="single" w:sz="4" w:space="0" w:color="auto"/>
            </w:tcBorders>
            <w:shd w:val="clear" w:color="auto" w:fill="auto"/>
            <w:vAlign w:val="center"/>
          </w:tcPr>
          <w:p w:rsidR="00A21397" w:rsidRPr="006271EF" w:rsidRDefault="00A21397" w:rsidP="008C20C4">
            <w:pPr>
              <w:spacing w:after="0" w:line="240" w:lineRule="auto"/>
              <w:jc w:val="center"/>
              <w:rPr>
                <w:rFonts w:cs="Calibri"/>
                <w:b/>
                <w:sz w:val="20"/>
                <w:szCs w:val="20"/>
                <w:lang w:eastAsia="tr-TR"/>
              </w:rPr>
            </w:pPr>
          </w:p>
        </w:tc>
        <w:tc>
          <w:tcPr>
            <w:tcW w:w="1358" w:type="dxa"/>
            <w:vMerge w:val="restart"/>
            <w:tcBorders>
              <w:top w:val="single" w:sz="4" w:space="0" w:color="auto"/>
              <w:left w:val="nil"/>
              <w:right w:val="single" w:sz="4" w:space="0" w:color="auto"/>
            </w:tcBorders>
            <w:shd w:val="clear" w:color="auto" w:fill="auto"/>
          </w:tcPr>
          <w:p w:rsidR="00A21397" w:rsidRPr="006271EF" w:rsidRDefault="00A21397" w:rsidP="008C20C4">
            <w:pPr>
              <w:jc w:val="center"/>
              <w:rPr>
                <w:rFonts w:eastAsia="Times New Roman" w:cs="Calibri"/>
                <w:bCs/>
                <w:sz w:val="20"/>
                <w:szCs w:val="20"/>
                <w:lang w:eastAsia="tr-TR"/>
              </w:rPr>
            </w:pPr>
            <w:r w:rsidRPr="006271EF">
              <w:rPr>
                <w:rFonts w:eastAsia="Times New Roman" w:cs="Calibri"/>
                <w:bCs/>
                <w:sz w:val="20"/>
                <w:szCs w:val="20"/>
                <w:lang w:eastAsia="tr-TR"/>
              </w:rPr>
              <w:t>Kavram Haritası, Anlatım, soru-cevap, tartışma, gözlem, gösteri, anahtar kavram, tanılayıcı dallanmış ağaç tekniği, Yapılandırılmış Grid Tekniği,Lab çalışması</w:t>
            </w:r>
          </w:p>
        </w:tc>
        <w:tc>
          <w:tcPr>
            <w:tcW w:w="1415" w:type="dxa"/>
            <w:vMerge w:val="restart"/>
            <w:tcBorders>
              <w:top w:val="single" w:sz="4" w:space="0" w:color="auto"/>
              <w:left w:val="nil"/>
              <w:bottom w:val="nil"/>
              <w:right w:val="single" w:sz="4" w:space="0" w:color="auto"/>
            </w:tcBorders>
            <w:shd w:val="clear" w:color="auto" w:fill="auto"/>
            <w:vAlign w:val="center"/>
          </w:tcPr>
          <w:p w:rsidR="00A21397" w:rsidRPr="006271EF" w:rsidRDefault="00A21397" w:rsidP="008C20C4">
            <w:pPr>
              <w:spacing w:after="0" w:line="240" w:lineRule="auto"/>
              <w:jc w:val="center"/>
              <w:rPr>
                <w:rFonts w:eastAsia="Times New Roman" w:cs="Calibri"/>
                <w:bCs/>
                <w:sz w:val="20"/>
                <w:szCs w:val="20"/>
                <w:lang w:eastAsia="tr-TR"/>
              </w:rPr>
            </w:pPr>
            <w:r w:rsidRPr="006271EF">
              <w:rPr>
                <w:rFonts w:eastAsia="Times New Roman" w:cs="Calibri"/>
                <w:bCs/>
                <w:sz w:val="20"/>
                <w:szCs w:val="20"/>
                <w:lang w:eastAsia="tr-TR"/>
              </w:rPr>
              <w:t xml:space="preserve">Konularla ilgili çeşitli </w:t>
            </w:r>
          </w:p>
          <w:p w:rsidR="00A21397" w:rsidRPr="006271EF" w:rsidRDefault="00A21397" w:rsidP="008C20C4">
            <w:pPr>
              <w:spacing w:after="0" w:line="240" w:lineRule="auto"/>
              <w:jc w:val="center"/>
              <w:rPr>
                <w:rFonts w:eastAsia="Times New Roman" w:cs="Calibri"/>
                <w:bCs/>
                <w:sz w:val="20"/>
                <w:szCs w:val="20"/>
                <w:lang w:eastAsia="tr-TR"/>
              </w:rPr>
            </w:pPr>
            <w:r w:rsidRPr="006271EF">
              <w:rPr>
                <w:rFonts w:eastAsia="Times New Roman" w:cs="Calibri"/>
                <w:bCs/>
                <w:sz w:val="20"/>
                <w:szCs w:val="20"/>
                <w:lang w:eastAsia="tr-TR"/>
              </w:rPr>
              <w:t>deney araç ve gereçleri.</w:t>
            </w:r>
          </w:p>
          <w:p w:rsidR="00A21397" w:rsidRPr="006271EF" w:rsidRDefault="00A21397" w:rsidP="008C20C4">
            <w:pPr>
              <w:spacing w:after="0" w:line="240" w:lineRule="auto"/>
              <w:jc w:val="center"/>
              <w:rPr>
                <w:rFonts w:eastAsia="Times New Roman" w:cs="Calibri"/>
                <w:bCs/>
                <w:sz w:val="20"/>
                <w:szCs w:val="20"/>
                <w:lang w:eastAsia="tr-TR"/>
              </w:rPr>
            </w:pPr>
            <w:r w:rsidRPr="006271EF">
              <w:rPr>
                <w:rFonts w:eastAsia="Times New Roman" w:cs="Calibri"/>
                <w:bCs/>
                <w:sz w:val="20"/>
                <w:szCs w:val="20"/>
                <w:lang w:eastAsia="tr-TR"/>
              </w:rPr>
              <w:t xml:space="preserve"> Ders kitabı, MEB onaylı </w:t>
            </w:r>
          </w:p>
          <w:p w:rsidR="00A21397" w:rsidRPr="006271EF" w:rsidRDefault="00A21397" w:rsidP="008C20C4">
            <w:pPr>
              <w:spacing w:after="0" w:line="240" w:lineRule="auto"/>
              <w:jc w:val="center"/>
              <w:rPr>
                <w:rFonts w:eastAsia="Times New Roman" w:cs="Calibri"/>
                <w:bCs/>
                <w:sz w:val="20"/>
                <w:szCs w:val="20"/>
                <w:lang w:eastAsia="tr-TR"/>
              </w:rPr>
            </w:pPr>
            <w:r w:rsidRPr="006271EF">
              <w:rPr>
                <w:rFonts w:eastAsia="Times New Roman" w:cs="Calibri"/>
                <w:bCs/>
                <w:sz w:val="20"/>
                <w:szCs w:val="20"/>
                <w:lang w:eastAsia="tr-TR"/>
              </w:rPr>
              <w:t xml:space="preserve">kaynak kitap ve dergiler, </w:t>
            </w:r>
          </w:p>
          <w:p w:rsidR="00A21397" w:rsidRPr="006271EF" w:rsidRDefault="00A21397" w:rsidP="008C20C4">
            <w:pPr>
              <w:spacing w:after="0" w:line="240" w:lineRule="auto"/>
              <w:jc w:val="center"/>
              <w:rPr>
                <w:rFonts w:eastAsia="Times New Roman" w:cs="Calibri"/>
                <w:bCs/>
                <w:sz w:val="20"/>
                <w:szCs w:val="20"/>
                <w:lang w:eastAsia="tr-TR"/>
              </w:rPr>
            </w:pPr>
            <w:r w:rsidRPr="006271EF">
              <w:rPr>
                <w:rFonts w:eastAsia="Times New Roman" w:cs="Calibri"/>
                <w:bCs/>
                <w:sz w:val="20"/>
                <w:szCs w:val="20"/>
                <w:lang w:eastAsia="tr-TR"/>
              </w:rPr>
              <w:t xml:space="preserve">Bilimsel eserler, bilimsel </w:t>
            </w:r>
          </w:p>
          <w:p w:rsidR="00A21397" w:rsidRPr="006271EF" w:rsidRDefault="00A21397" w:rsidP="008C20C4">
            <w:pPr>
              <w:spacing w:after="0" w:line="240" w:lineRule="auto"/>
              <w:jc w:val="center"/>
              <w:rPr>
                <w:rFonts w:eastAsia="Times New Roman" w:cs="Calibri"/>
                <w:bCs/>
                <w:sz w:val="20"/>
                <w:szCs w:val="20"/>
                <w:lang w:eastAsia="tr-TR"/>
              </w:rPr>
            </w:pPr>
            <w:r w:rsidRPr="006271EF">
              <w:rPr>
                <w:rFonts w:eastAsia="Times New Roman" w:cs="Calibri"/>
                <w:bCs/>
                <w:sz w:val="20"/>
                <w:szCs w:val="20"/>
                <w:lang w:eastAsia="tr-TR"/>
              </w:rPr>
              <w:t xml:space="preserve">dergiler (Bilim ve Teknik </w:t>
            </w:r>
          </w:p>
          <w:p w:rsidR="00A21397" w:rsidRPr="006271EF" w:rsidRDefault="00A21397" w:rsidP="008C20C4">
            <w:pPr>
              <w:spacing w:after="0" w:line="240" w:lineRule="auto"/>
              <w:jc w:val="center"/>
              <w:rPr>
                <w:rFonts w:eastAsia="Times New Roman" w:cs="Calibri"/>
                <w:bCs/>
                <w:sz w:val="20"/>
                <w:szCs w:val="20"/>
                <w:lang w:eastAsia="tr-TR"/>
              </w:rPr>
            </w:pPr>
            <w:r w:rsidRPr="006271EF">
              <w:rPr>
                <w:rFonts w:eastAsia="Times New Roman" w:cs="Calibri"/>
                <w:bCs/>
                <w:sz w:val="20"/>
                <w:szCs w:val="20"/>
                <w:lang w:eastAsia="tr-TR"/>
              </w:rPr>
              <w:t>dergisi vb.)</w:t>
            </w:r>
          </w:p>
          <w:p w:rsidR="00A21397" w:rsidRPr="006271EF" w:rsidRDefault="00A21397" w:rsidP="008C20C4">
            <w:pPr>
              <w:spacing w:after="0" w:line="240" w:lineRule="auto"/>
              <w:jc w:val="center"/>
              <w:rPr>
                <w:rFonts w:eastAsia="Times New Roman" w:cs="Calibri"/>
                <w:bCs/>
                <w:sz w:val="20"/>
                <w:szCs w:val="20"/>
                <w:lang w:eastAsia="tr-TR"/>
              </w:rPr>
            </w:pPr>
            <w:r w:rsidRPr="006271EF">
              <w:rPr>
                <w:rFonts w:eastAsia="Times New Roman" w:cs="Calibri"/>
                <w:bCs/>
                <w:sz w:val="20"/>
                <w:szCs w:val="20"/>
                <w:lang w:eastAsia="tr-TR"/>
              </w:rPr>
              <w:t xml:space="preserve"> Konu ile ilgili CD ler.</w:t>
            </w:r>
          </w:p>
          <w:p w:rsidR="00A21397" w:rsidRPr="006271EF" w:rsidRDefault="00A21397" w:rsidP="008C20C4">
            <w:pPr>
              <w:spacing w:after="0" w:line="240" w:lineRule="auto"/>
              <w:jc w:val="center"/>
              <w:rPr>
                <w:rFonts w:eastAsia="Times New Roman" w:cs="Calibri"/>
                <w:bCs/>
                <w:sz w:val="20"/>
                <w:szCs w:val="20"/>
                <w:lang w:eastAsia="tr-TR"/>
              </w:rPr>
            </w:pPr>
            <w:r w:rsidRPr="006271EF">
              <w:rPr>
                <w:rFonts w:eastAsia="Times New Roman" w:cs="Calibri"/>
                <w:bCs/>
                <w:sz w:val="20"/>
                <w:szCs w:val="20"/>
                <w:lang w:eastAsia="tr-TR"/>
              </w:rPr>
              <w:t>Etkileşimli tahta</w:t>
            </w:r>
          </w:p>
          <w:p w:rsidR="00A21397" w:rsidRPr="006271EF" w:rsidRDefault="00A21397" w:rsidP="008C20C4">
            <w:pPr>
              <w:spacing w:after="0" w:line="240" w:lineRule="auto"/>
              <w:jc w:val="center"/>
              <w:rPr>
                <w:rFonts w:eastAsia="Times New Roman" w:cs="Calibri"/>
                <w:bCs/>
                <w:sz w:val="20"/>
                <w:szCs w:val="20"/>
                <w:lang w:eastAsia="tr-TR"/>
              </w:rPr>
            </w:pPr>
            <w:r w:rsidRPr="006271EF">
              <w:rPr>
                <w:rFonts w:eastAsia="Times New Roman" w:cs="Calibri"/>
                <w:bCs/>
                <w:sz w:val="20"/>
                <w:szCs w:val="20"/>
                <w:lang w:eastAsia="tr-TR"/>
              </w:rPr>
              <w:t>Kazanımlarla ilgili belgesel, film, simülasyon</w:t>
            </w:r>
          </w:p>
          <w:p w:rsidR="00A21397" w:rsidRPr="006271EF" w:rsidRDefault="00A21397" w:rsidP="008C20C4">
            <w:pPr>
              <w:spacing w:after="0" w:line="240" w:lineRule="auto"/>
              <w:jc w:val="center"/>
              <w:rPr>
                <w:rFonts w:eastAsia="Times New Roman" w:cs="Calibri"/>
                <w:bCs/>
                <w:sz w:val="20"/>
                <w:szCs w:val="20"/>
                <w:lang w:eastAsia="tr-TR"/>
              </w:rPr>
            </w:pPr>
            <w:r w:rsidRPr="006271EF">
              <w:rPr>
                <w:rFonts w:eastAsia="Times New Roman" w:cs="Calibri"/>
                <w:bCs/>
                <w:sz w:val="20"/>
                <w:szCs w:val="20"/>
                <w:lang w:eastAsia="tr-TR"/>
              </w:rPr>
              <w:t>EBA içerikleri</w:t>
            </w:r>
          </w:p>
        </w:tc>
        <w:tc>
          <w:tcPr>
            <w:tcW w:w="1601" w:type="dxa"/>
            <w:tcBorders>
              <w:top w:val="single" w:sz="4" w:space="0" w:color="auto"/>
              <w:left w:val="nil"/>
              <w:bottom w:val="single" w:sz="4" w:space="0" w:color="auto"/>
              <w:right w:val="single" w:sz="4" w:space="0" w:color="auto"/>
            </w:tcBorders>
            <w:shd w:val="clear" w:color="auto" w:fill="auto"/>
            <w:vAlign w:val="center"/>
          </w:tcPr>
          <w:p w:rsidR="00A21397" w:rsidRPr="006271EF" w:rsidRDefault="00A21397" w:rsidP="008C20C4">
            <w:pPr>
              <w:spacing w:after="0" w:line="240" w:lineRule="auto"/>
              <w:jc w:val="center"/>
              <w:rPr>
                <w:rFonts w:eastAsia="Times New Roman" w:cs="Calibri"/>
                <w:b/>
                <w:bCs/>
                <w:sz w:val="20"/>
                <w:szCs w:val="20"/>
                <w:lang w:eastAsia="tr-TR"/>
              </w:rPr>
            </w:pPr>
          </w:p>
        </w:tc>
      </w:tr>
      <w:tr w:rsidR="00A21397" w:rsidRPr="006271EF" w:rsidTr="008C20C4">
        <w:trPr>
          <w:cantSplit/>
          <w:trHeight w:val="1041"/>
        </w:trPr>
        <w:tc>
          <w:tcPr>
            <w:tcW w:w="566" w:type="dxa"/>
            <w:vMerge/>
            <w:tcBorders>
              <w:left w:val="single" w:sz="4" w:space="0" w:color="auto"/>
              <w:right w:val="single" w:sz="4" w:space="0" w:color="auto"/>
            </w:tcBorders>
            <w:shd w:val="clear" w:color="auto" w:fill="auto"/>
            <w:noWrap/>
            <w:textDirection w:val="btLr"/>
            <w:vAlign w:val="center"/>
          </w:tcPr>
          <w:p w:rsidR="00A21397" w:rsidRPr="006271EF" w:rsidRDefault="00A21397" w:rsidP="008C20C4">
            <w:pPr>
              <w:spacing w:after="0" w:line="240" w:lineRule="auto"/>
              <w:jc w:val="center"/>
              <w:rPr>
                <w:rFonts w:eastAsia="Times New Roman" w:cs="Calibri"/>
                <w:b/>
                <w:bCs/>
                <w:color w:val="000000"/>
                <w:sz w:val="20"/>
                <w:szCs w:val="20"/>
                <w:lang w:eastAsia="tr-TR"/>
              </w:rPr>
            </w:pPr>
          </w:p>
        </w:tc>
        <w:tc>
          <w:tcPr>
            <w:tcW w:w="424" w:type="dxa"/>
            <w:vMerge/>
            <w:tcBorders>
              <w:left w:val="nil"/>
              <w:right w:val="single" w:sz="4" w:space="0" w:color="auto"/>
            </w:tcBorders>
            <w:shd w:val="clear" w:color="auto" w:fill="auto"/>
            <w:noWrap/>
            <w:textDirection w:val="btLr"/>
            <w:vAlign w:val="center"/>
          </w:tcPr>
          <w:p w:rsidR="00A21397" w:rsidRPr="006271EF" w:rsidRDefault="00A21397" w:rsidP="008C20C4">
            <w:pPr>
              <w:spacing w:after="0" w:line="240" w:lineRule="auto"/>
              <w:jc w:val="center"/>
              <w:rPr>
                <w:rFonts w:eastAsia="Times New Roman" w:cs="Calibri"/>
                <w:b/>
                <w:bCs/>
                <w:color w:val="000000"/>
                <w:sz w:val="20"/>
                <w:szCs w:val="20"/>
                <w:lang w:eastAsia="tr-TR"/>
              </w:rPr>
            </w:pPr>
          </w:p>
        </w:tc>
        <w:tc>
          <w:tcPr>
            <w:tcW w:w="424" w:type="dxa"/>
            <w:tcBorders>
              <w:top w:val="single" w:sz="4" w:space="0" w:color="auto"/>
              <w:left w:val="nil"/>
              <w:bottom w:val="single" w:sz="4" w:space="0" w:color="auto"/>
              <w:right w:val="single" w:sz="4" w:space="0" w:color="auto"/>
            </w:tcBorders>
            <w:shd w:val="clear" w:color="auto" w:fill="auto"/>
            <w:noWrap/>
            <w:textDirection w:val="btLr"/>
            <w:vAlign w:val="center"/>
          </w:tcPr>
          <w:p w:rsidR="00A21397" w:rsidRPr="006271EF" w:rsidRDefault="00A21397" w:rsidP="008C20C4">
            <w:pPr>
              <w:spacing w:after="0" w:line="240" w:lineRule="auto"/>
              <w:ind w:left="113" w:right="113"/>
              <w:jc w:val="center"/>
              <w:rPr>
                <w:rFonts w:eastAsia="Times New Roman" w:cs="Calibri"/>
                <w:b/>
                <w:bCs/>
                <w:color w:val="000000"/>
                <w:sz w:val="20"/>
                <w:szCs w:val="20"/>
                <w:lang w:eastAsia="tr-TR"/>
              </w:rPr>
            </w:pPr>
            <w:r w:rsidRPr="006271EF">
              <w:rPr>
                <w:rFonts w:eastAsia="Times New Roman" w:cs="Calibri"/>
                <w:b/>
                <w:bCs/>
                <w:color w:val="000000"/>
                <w:sz w:val="20"/>
                <w:szCs w:val="20"/>
                <w:lang w:eastAsia="tr-TR"/>
              </w:rPr>
              <w:t>2 (6-10 OCAK)</w:t>
            </w:r>
          </w:p>
        </w:tc>
        <w:tc>
          <w:tcPr>
            <w:tcW w:w="565" w:type="dxa"/>
            <w:tcBorders>
              <w:top w:val="single" w:sz="4" w:space="0" w:color="auto"/>
              <w:left w:val="nil"/>
              <w:bottom w:val="single" w:sz="4" w:space="0" w:color="auto"/>
              <w:right w:val="single" w:sz="4" w:space="0" w:color="auto"/>
            </w:tcBorders>
            <w:shd w:val="clear" w:color="auto" w:fill="auto"/>
            <w:noWrap/>
            <w:vAlign w:val="center"/>
          </w:tcPr>
          <w:p w:rsidR="00A21397" w:rsidRPr="006271EF" w:rsidRDefault="00A21397" w:rsidP="008C20C4">
            <w:pPr>
              <w:spacing w:after="0" w:line="240" w:lineRule="auto"/>
              <w:jc w:val="center"/>
              <w:rPr>
                <w:rFonts w:eastAsia="Times New Roman" w:cs="Calibri"/>
                <w:b/>
                <w:bCs/>
                <w:color w:val="000000"/>
                <w:sz w:val="20"/>
                <w:szCs w:val="20"/>
                <w:lang w:eastAsia="tr-TR"/>
              </w:rPr>
            </w:pPr>
            <w:r w:rsidRPr="006271EF">
              <w:rPr>
                <w:rFonts w:eastAsia="Times New Roman" w:cs="Calibri"/>
                <w:b/>
                <w:bCs/>
                <w:color w:val="000000"/>
                <w:sz w:val="20"/>
                <w:szCs w:val="20"/>
                <w:lang w:eastAsia="tr-TR"/>
              </w:rPr>
              <w:t>2</w:t>
            </w:r>
          </w:p>
        </w:tc>
        <w:tc>
          <w:tcPr>
            <w:tcW w:w="6357" w:type="dxa"/>
            <w:gridSpan w:val="2"/>
            <w:tcBorders>
              <w:top w:val="single" w:sz="4" w:space="0" w:color="auto"/>
              <w:left w:val="nil"/>
              <w:bottom w:val="single" w:sz="4" w:space="0" w:color="auto"/>
              <w:right w:val="single" w:sz="4" w:space="0" w:color="auto"/>
            </w:tcBorders>
            <w:shd w:val="clear" w:color="auto" w:fill="auto"/>
            <w:noWrap/>
            <w:vAlign w:val="center"/>
          </w:tcPr>
          <w:p w:rsidR="00A21397" w:rsidRDefault="00A21397" w:rsidP="008C20C4">
            <w:pPr>
              <w:spacing w:after="0" w:line="240" w:lineRule="auto"/>
              <w:rPr>
                <w:rFonts w:eastAsia="Times New Roman" w:cs="Calibri"/>
                <w:b/>
                <w:bCs/>
                <w:sz w:val="20"/>
                <w:szCs w:val="20"/>
                <w:lang w:eastAsia="tr-TR"/>
              </w:rPr>
            </w:pPr>
          </w:p>
          <w:p w:rsidR="00A21397" w:rsidRDefault="00A21397" w:rsidP="008C20C4">
            <w:pPr>
              <w:spacing w:after="0" w:line="240" w:lineRule="auto"/>
              <w:rPr>
                <w:rFonts w:eastAsia="Times New Roman" w:cs="Calibri"/>
                <w:b/>
                <w:bCs/>
                <w:sz w:val="20"/>
                <w:szCs w:val="20"/>
                <w:lang w:eastAsia="tr-TR"/>
              </w:rPr>
            </w:pPr>
          </w:p>
          <w:p w:rsidR="00A21397" w:rsidRDefault="00A21397" w:rsidP="008C20C4">
            <w:pPr>
              <w:spacing w:after="0" w:line="240" w:lineRule="auto"/>
              <w:rPr>
                <w:rFonts w:eastAsia="Times New Roman" w:cs="Calibri"/>
                <w:b/>
                <w:bCs/>
                <w:sz w:val="20"/>
                <w:szCs w:val="20"/>
                <w:lang w:eastAsia="tr-TR"/>
              </w:rPr>
            </w:pPr>
            <w:r w:rsidRPr="00D87F1A">
              <w:rPr>
                <w:rFonts w:eastAsia="Times New Roman" w:cs="Calibri"/>
                <w:b/>
                <w:bCs/>
                <w:sz w:val="20"/>
                <w:szCs w:val="20"/>
                <w:lang w:eastAsia="tr-TR"/>
              </w:rPr>
              <w:t>I</w:t>
            </w:r>
            <w:r>
              <w:rPr>
                <w:rFonts w:eastAsia="Times New Roman" w:cs="Calibri"/>
                <w:b/>
                <w:bCs/>
                <w:sz w:val="20"/>
                <w:szCs w:val="20"/>
                <w:lang w:eastAsia="tr-TR"/>
              </w:rPr>
              <w:t>I</w:t>
            </w:r>
            <w:r w:rsidRPr="00D87F1A">
              <w:rPr>
                <w:rFonts w:eastAsia="Times New Roman" w:cs="Calibri"/>
                <w:b/>
                <w:bCs/>
                <w:sz w:val="20"/>
                <w:szCs w:val="20"/>
                <w:lang w:eastAsia="tr-TR"/>
              </w:rPr>
              <w:t>.YAZILI YOKLAMA </w:t>
            </w:r>
          </w:p>
          <w:p w:rsidR="00A21397" w:rsidRDefault="00A21397" w:rsidP="008C20C4">
            <w:pPr>
              <w:spacing w:after="0" w:line="240" w:lineRule="auto"/>
              <w:rPr>
                <w:rFonts w:eastAsia="Times New Roman" w:cs="Calibri"/>
                <w:b/>
                <w:bCs/>
                <w:sz w:val="20"/>
                <w:szCs w:val="20"/>
                <w:lang w:eastAsia="tr-TR"/>
              </w:rPr>
            </w:pPr>
            <w:r>
              <w:rPr>
                <w:rFonts w:eastAsia="Times New Roman" w:cs="Calibri"/>
                <w:b/>
                <w:bCs/>
                <w:sz w:val="20"/>
                <w:szCs w:val="20"/>
                <w:lang w:eastAsia="tr-TR"/>
              </w:rPr>
              <w:t>YAZILI SORULARININ DEĞERLENDİRİLMESİ</w:t>
            </w:r>
          </w:p>
          <w:p w:rsidR="00A21397" w:rsidRDefault="00A21397" w:rsidP="008C20C4">
            <w:pPr>
              <w:spacing w:after="0" w:line="240" w:lineRule="auto"/>
              <w:rPr>
                <w:rFonts w:eastAsia="Times New Roman" w:cs="Calibri"/>
                <w:b/>
                <w:bCs/>
                <w:sz w:val="20"/>
                <w:szCs w:val="20"/>
                <w:lang w:eastAsia="tr-TR"/>
              </w:rPr>
            </w:pPr>
          </w:p>
          <w:p w:rsidR="00A21397" w:rsidRPr="006271EF" w:rsidRDefault="00A21397" w:rsidP="008C20C4">
            <w:pPr>
              <w:spacing w:after="0" w:line="240" w:lineRule="auto"/>
              <w:rPr>
                <w:rFonts w:eastAsia="Times New Roman" w:cs="Calibri"/>
                <w:b/>
                <w:bCs/>
                <w:sz w:val="20"/>
                <w:szCs w:val="20"/>
                <w:lang w:eastAsia="tr-TR"/>
              </w:rPr>
            </w:pPr>
          </w:p>
        </w:tc>
        <w:tc>
          <w:tcPr>
            <w:tcW w:w="1410" w:type="dxa"/>
            <w:tcBorders>
              <w:top w:val="single" w:sz="4" w:space="0" w:color="auto"/>
              <w:left w:val="nil"/>
              <w:bottom w:val="single" w:sz="4" w:space="0" w:color="auto"/>
              <w:right w:val="single" w:sz="4" w:space="0" w:color="auto"/>
            </w:tcBorders>
            <w:shd w:val="clear" w:color="auto" w:fill="auto"/>
            <w:noWrap/>
            <w:vAlign w:val="center"/>
          </w:tcPr>
          <w:p w:rsidR="00A21397" w:rsidRPr="006271EF" w:rsidRDefault="00A21397" w:rsidP="008C20C4">
            <w:pPr>
              <w:spacing w:after="0" w:line="240" w:lineRule="auto"/>
              <w:rPr>
                <w:rFonts w:eastAsia="Times New Roman" w:cs="Calibri"/>
                <w:bCs/>
                <w:color w:val="000000"/>
                <w:sz w:val="20"/>
                <w:szCs w:val="20"/>
                <w:lang w:eastAsia="tr-TR"/>
              </w:rPr>
            </w:pPr>
          </w:p>
        </w:tc>
        <w:tc>
          <w:tcPr>
            <w:tcW w:w="1494" w:type="dxa"/>
            <w:tcBorders>
              <w:left w:val="nil"/>
              <w:bottom w:val="single" w:sz="4" w:space="0" w:color="auto"/>
              <w:right w:val="single" w:sz="4" w:space="0" w:color="auto"/>
            </w:tcBorders>
            <w:shd w:val="clear" w:color="auto" w:fill="auto"/>
            <w:vAlign w:val="center"/>
          </w:tcPr>
          <w:p w:rsidR="00A21397" w:rsidRPr="006271EF" w:rsidRDefault="00A21397" w:rsidP="008C20C4">
            <w:pPr>
              <w:spacing w:after="0" w:line="240" w:lineRule="auto"/>
              <w:rPr>
                <w:rFonts w:eastAsia="Times New Roman" w:cs="Calibri"/>
                <w:b/>
                <w:bCs/>
                <w:sz w:val="20"/>
                <w:szCs w:val="20"/>
                <w:lang w:eastAsia="tr-TR"/>
              </w:rPr>
            </w:pPr>
          </w:p>
        </w:tc>
        <w:tc>
          <w:tcPr>
            <w:tcW w:w="1358" w:type="dxa"/>
            <w:vMerge/>
            <w:tcBorders>
              <w:left w:val="nil"/>
              <w:right w:val="single" w:sz="4" w:space="0" w:color="auto"/>
            </w:tcBorders>
            <w:shd w:val="clear" w:color="auto" w:fill="auto"/>
          </w:tcPr>
          <w:p w:rsidR="00A21397" w:rsidRPr="006271EF" w:rsidRDefault="00A21397" w:rsidP="008C20C4">
            <w:pPr>
              <w:rPr>
                <w:rFonts w:cs="Calibri"/>
                <w:sz w:val="20"/>
                <w:szCs w:val="20"/>
              </w:rPr>
            </w:pPr>
          </w:p>
        </w:tc>
        <w:tc>
          <w:tcPr>
            <w:tcW w:w="1415" w:type="dxa"/>
            <w:vMerge/>
            <w:tcBorders>
              <w:left w:val="nil"/>
              <w:right w:val="single" w:sz="4" w:space="0" w:color="auto"/>
            </w:tcBorders>
            <w:shd w:val="clear" w:color="auto" w:fill="auto"/>
            <w:vAlign w:val="center"/>
          </w:tcPr>
          <w:p w:rsidR="00A21397" w:rsidRPr="006271EF" w:rsidRDefault="00A21397" w:rsidP="008C20C4">
            <w:pPr>
              <w:rPr>
                <w:rFonts w:eastAsia="Times New Roman" w:cs="Calibri"/>
                <w:b/>
                <w:bCs/>
                <w:sz w:val="20"/>
                <w:szCs w:val="20"/>
                <w:lang w:eastAsia="tr-TR"/>
              </w:rPr>
            </w:pPr>
          </w:p>
        </w:tc>
        <w:tc>
          <w:tcPr>
            <w:tcW w:w="1601" w:type="dxa"/>
            <w:tcBorders>
              <w:top w:val="single" w:sz="4" w:space="0" w:color="auto"/>
              <w:left w:val="nil"/>
              <w:bottom w:val="single" w:sz="4" w:space="0" w:color="auto"/>
              <w:right w:val="single" w:sz="4" w:space="0" w:color="auto"/>
            </w:tcBorders>
            <w:shd w:val="clear" w:color="auto" w:fill="auto"/>
            <w:vAlign w:val="center"/>
          </w:tcPr>
          <w:p w:rsidR="00A21397" w:rsidRPr="006271EF" w:rsidRDefault="00A21397" w:rsidP="008C20C4">
            <w:pPr>
              <w:pStyle w:val="AralkYok"/>
              <w:jc w:val="center"/>
              <w:rPr>
                <w:rFonts w:cs="Calibri"/>
                <w:sz w:val="20"/>
                <w:szCs w:val="20"/>
                <w:lang w:eastAsia="tr-TR"/>
              </w:rPr>
            </w:pPr>
            <w:r w:rsidRPr="000E7C79">
              <w:rPr>
                <w:rFonts w:cs="Calibri"/>
                <w:b/>
                <w:bCs/>
                <w:sz w:val="20"/>
                <w:szCs w:val="20"/>
                <w:lang w:eastAsia="tr-TR"/>
              </w:rPr>
              <w:t>II.YAZILI YOKLAMA  </w:t>
            </w:r>
          </w:p>
        </w:tc>
      </w:tr>
      <w:tr w:rsidR="00A21397" w:rsidRPr="006271EF" w:rsidTr="008C20C4">
        <w:trPr>
          <w:cantSplit/>
          <w:trHeight w:val="1134"/>
        </w:trPr>
        <w:tc>
          <w:tcPr>
            <w:tcW w:w="566" w:type="dxa"/>
            <w:vMerge/>
            <w:tcBorders>
              <w:left w:val="single" w:sz="4" w:space="0" w:color="auto"/>
              <w:bottom w:val="single" w:sz="4" w:space="0" w:color="auto"/>
              <w:right w:val="single" w:sz="4" w:space="0" w:color="auto"/>
            </w:tcBorders>
            <w:shd w:val="clear" w:color="auto" w:fill="auto"/>
            <w:noWrap/>
            <w:textDirection w:val="btLr"/>
            <w:vAlign w:val="center"/>
          </w:tcPr>
          <w:p w:rsidR="00A21397" w:rsidRPr="006271EF" w:rsidRDefault="00A21397" w:rsidP="008C20C4">
            <w:pPr>
              <w:spacing w:after="0" w:line="240" w:lineRule="auto"/>
              <w:jc w:val="center"/>
              <w:rPr>
                <w:rFonts w:eastAsia="Times New Roman" w:cs="Calibri"/>
                <w:b/>
                <w:bCs/>
                <w:color w:val="000000"/>
                <w:sz w:val="20"/>
                <w:szCs w:val="20"/>
                <w:lang w:eastAsia="tr-TR"/>
              </w:rPr>
            </w:pPr>
          </w:p>
        </w:tc>
        <w:tc>
          <w:tcPr>
            <w:tcW w:w="424" w:type="dxa"/>
            <w:vMerge/>
            <w:tcBorders>
              <w:left w:val="nil"/>
              <w:bottom w:val="single" w:sz="4" w:space="0" w:color="auto"/>
              <w:right w:val="single" w:sz="4" w:space="0" w:color="auto"/>
            </w:tcBorders>
            <w:shd w:val="clear" w:color="auto" w:fill="auto"/>
            <w:noWrap/>
            <w:textDirection w:val="btLr"/>
            <w:vAlign w:val="center"/>
          </w:tcPr>
          <w:p w:rsidR="00A21397" w:rsidRPr="006271EF" w:rsidRDefault="00A21397" w:rsidP="008C20C4">
            <w:pPr>
              <w:jc w:val="center"/>
              <w:rPr>
                <w:rFonts w:eastAsia="Times New Roman" w:cs="Calibri"/>
                <w:b/>
                <w:bCs/>
                <w:color w:val="000000"/>
                <w:sz w:val="20"/>
                <w:szCs w:val="20"/>
                <w:lang w:eastAsia="tr-TR"/>
              </w:rPr>
            </w:pPr>
          </w:p>
        </w:tc>
        <w:tc>
          <w:tcPr>
            <w:tcW w:w="424" w:type="dxa"/>
            <w:tcBorders>
              <w:top w:val="single" w:sz="4" w:space="0" w:color="auto"/>
              <w:left w:val="nil"/>
              <w:bottom w:val="single" w:sz="4" w:space="0" w:color="auto"/>
              <w:right w:val="single" w:sz="4" w:space="0" w:color="auto"/>
            </w:tcBorders>
            <w:shd w:val="clear" w:color="auto" w:fill="auto"/>
            <w:noWrap/>
            <w:textDirection w:val="btLr"/>
            <w:vAlign w:val="center"/>
          </w:tcPr>
          <w:p w:rsidR="00A21397" w:rsidRPr="006271EF" w:rsidRDefault="00A21397" w:rsidP="008C20C4">
            <w:pPr>
              <w:spacing w:after="0" w:line="240" w:lineRule="auto"/>
              <w:ind w:left="113" w:right="113"/>
              <w:jc w:val="center"/>
              <w:rPr>
                <w:rFonts w:eastAsia="Times New Roman" w:cs="Calibri"/>
                <w:b/>
                <w:bCs/>
                <w:color w:val="000000"/>
                <w:sz w:val="20"/>
                <w:szCs w:val="20"/>
                <w:lang w:eastAsia="tr-TR"/>
              </w:rPr>
            </w:pPr>
            <w:r w:rsidRPr="006271EF">
              <w:rPr>
                <w:rFonts w:eastAsia="Times New Roman" w:cs="Calibri"/>
                <w:b/>
                <w:bCs/>
                <w:color w:val="000000"/>
                <w:sz w:val="20"/>
                <w:szCs w:val="20"/>
                <w:lang w:eastAsia="tr-TR"/>
              </w:rPr>
              <w:t>3 (13- 17 OCAK)</w:t>
            </w:r>
          </w:p>
        </w:tc>
        <w:tc>
          <w:tcPr>
            <w:tcW w:w="565" w:type="dxa"/>
            <w:tcBorders>
              <w:top w:val="single" w:sz="4" w:space="0" w:color="auto"/>
              <w:left w:val="nil"/>
              <w:bottom w:val="single" w:sz="4" w:space="0" w:color="auto"/>
              <w:right w:val="single" w:sz="4" w:space="0" w:color="auto"/>
            </w:tcBorders>
            <w:shd w:val="clear" w:color="auto" w:fill="auto"/>
            <w:noWrap/>
            <w:vAlign w:val="center"/>
          </w:tcPr>
          <w:p w:rsidR="00A21397" w:rsidRPr="006271EF" w:rsidRDefault="00A21397" w:rsidP="008C20C4">
            <w:pPr>
              <w:spacing w:after="0" w:line="240" w:lineRule="auto"/>
              <w:jc w:val="center"/>
              <w:rPr>
                <w:rFonts w:eastAsia="Times New Roman" w:cs="Calibri"/>
                <w:b/>
                <w:bCs/>
                <w:color w:val="000000"/>
                <w:sz w:val="20"/>
                <w:szCs w:val="20"/>
                <w:lang w:eastAsia="tr-TR"/>
              </w:rPr>
            </w:pPr>
            <w:r w:rsidRPr="006271EF">
              <w:rPr>
                <w:rFonts w:eastAsia="Times New Roman" w:cs="Calibri"/>
                <w:b/>
                <w:bCs/>
                <w:color w:val="000000"/>
                <w:sz w:val="20"/>
                <w:szCs w:val="20"/>
                <w:lang w:eastAsia="tr-TR"/>
              </w:rPr>
              <w:t>2</w:t>
            </w:r>
          </w:p>
        </w:tc>
        <w:tc>
          <w:tcPr>
            <w:tcW w:w="1552" w:type="dxa"/>
            <w:tcBorders>
              <w:top w:val="single" w:sz="4" w:space="0" w:color="auto"/>
              <w:left w:val="nil"/>
              <w:bottom w:val="single" w:sz="4" w:space="0" w:color="auto"/>
              <w:right w:val="single" w:sz="4" w:space="0" w:color="auto"/>
            </w:tcBorders>
            <w:shd w:val="clear" w:color="auto" w:fill="auto"/>
            <w:noWrap/>
            <w:vAlign w:val="center"/>
          </w:tcPr>
          <w:p w:rsidR="00A21397" w:rsidRPr="006271EF" w:rsidRDefault="00A21397" w:rsidP="008C20C4">
            <w:pPr>
              <w:pStyle w:val="AralkYok"/>
              <w:jc w:val="center"/>
              <w:rPr>
                <w:rFonts w:cs="Calibri"/>
                <w:b/>
                <w:sz w:val="20"/>
                <w:szCs w:val="20"/>
                <w:lang w:eastAsia="tr-TR"/>
              </w:rPr>
            </w:pPr>
            <w:r w:rsidRPr="006271EF">
              <w:rPr>
                <w:rFonts w:cs="Calibri"/>
                <w:b/>
                <w:bCs/>
                <w:sz w:val="20"/>
                <w:szCs w:val="20"/>
                <w:lang w:eastAsia="tr-TR"/>
              </w:rPr>
              <w:t>9.2.1. Hücre</w:t>
            </w:r>
          </w:p>
        </w:tc>
        <w:tc>
          <w:tcPr>
            <w:tcW w:w="4805" w:type="dxa"/>
            <w:tcBorders>
              <w:top w:val="single" w:sz="4" w:space="0" w:color="auto"/>
              <w:left w:val="nil"/>
              <w:bottom w:val="single" w:sz="4" w:space="0" w:color="auto"/>
              <w:right w:val="single" w:sz="4" w:space="0" w:color="auto"/>
            </w:tcBorders>
            <w:shd w:val="clear" w:color="auto" w:fill="auto"/>
            <w:noWrap/>
            <w:vAlign w:val="center"/>
          </w:tcPr>
          <w:p w:rsidR="00A21397" w:rsidRPr="006271EF" w:rsidRDefault="00A21397" w:rsidP="008C20C4">
            <w:pPr>
              <w:spacing w:after="0" w:line="240" w:lineRule="auto"/>
              <w:rPr>
                <w:rFonts w:eastAsia="Times New Roman" w:cs="Calibri"/>
                <w:b/>
                <w:bCs/>
                <w:color w:val="000000"/>
                <w:sz w:val="20"/>
                <w:szCs w:val="20"/>
                <w:lang w:eastAsia="tr-TR"/>
              </w:rPr>
            </w:pPr>
            <w:r w:rsidRPr="006271EF">
              <w:rPr>
                <w:rFonts w:eastAsia="Times New Roman" w:cs="Calibri"/>
                <w:b/>
                <w:bCs/>
                <w:color w:val="000000"/>
                <w:sz w:val="20"/>
                <w:szCs w:val="20"/>
                <w:lang w:eastAsia="tr-TR"/>
              </w:rPr>
              <w:t>9.2.1.2. Hücresel yapıları ve görevlerini açıklar.</w:t>
            </w:r>
          </w:p>
          <w:p w:rsidR="00A21397" w:rsidRPr="006271EF" w:rsidRDefault="00A21397" w:rsidP="008C20C4">
            <w:pPr>
              <w:spacing w:after="0" w:line="240" w:lineRule="auto"/>
              <w:rPr>
                <w:rFonts w:eastAsia="Times New Roman" w:cs="Calibri"/>
                <w:bCs/>
                <w:color w:val="000000"/>
                <w:sz w:val="20"/>
                <w:szCs w:val="20"/>
                <w:lang w:eastAsia="tr-TR"/>
              </w:rPr>
            </w:pPr>
            <w:r w:rsidRPr="006271EF">
              <w:rPr>
                <w:rFonts w:eastAsia="Times New Roman" w:cs="Calibri"/>
                <w:bCs/>
                <w:color w:val="000000"/>
                <w:sz w:val="20"/>
                <w:szCs w:val="20"/>
                <w:lang w:eastAsia="tr-TR"/>
              </w:rPr>
              <w:t>b. Ökaryot hücrelerin yapısı ve bu yapıyı oluşturan kısımlar gösterilir</w:t>
            </w:r>
          </w:p>
          <w:p w:rsidR="00A21397" w:rsidRPr="006271EF" w:rsidRDefault="00A21397" w:rsidP="008C20C4">
            <w:pPr>
              <w:spacing w:after="0" w:line="240" w:lineRule="auto"/>
              <w:rPr>
                <w:rFonts w:eastAsia="Times New Roman" w:cs="Calibri"/>
                <w:bCs/>
                <w:color w:val="000000"/>
                <w:sz w:val="20"/>
                <w:szCs w:val="20"/>
                <w:lang w:eastAsia="tr-TR"/>
              </w:rPr>
            </w:pPr>
            <w:r w:rsidRPr="006271EF">
              <w:rPr>
                <w:rFonts w:eastAsia="Times New Roman" w:cs="Calibri"/>
                <w:bCs/>
                <w:color w:val="000000"/>
                <w:sz w:val="20"/>
                <w:szCs w:val="20"/>
                <w:lang w:eastAsia="tr-TR"/>
              </w:rPr>
              <w:t>c. Organellerin hücrede aldıkları görevler bakımından incelenmesi sağlanır.</w:t>
            </w:r>
          </w:p>
          <w:p w:rsidR="00A21397" w:rsidRPr="006271EF" w:rsidRDefault="00A21397" w:rsidP="008C20C4">
            <w:pPr>
              <w:spacing w:after="0" w:line="240" w:lineRule="auto"/>
              <w:rPr>
                <w:rFonts w:eastAsia="Times New Roman" w:cs="Calibri"/>
                <w:b/>
                <w:bCs/>
                <w:color w:val="000000"/>
                <w:sz w:val="20"/>
                <w:szCs w:val="20"/>
                <w:lang w:eastAsia="tr-TR"/>
              </w:rPr>
            </w:pPr>
          </w:p>
          <w:p w:rsidR="00A21397" w:rsidRPr="006271EF" w:rsidRDefault="00A21397" w:rsidP="008C20C4">
            <w:pPr>
              <w:spacing w:after="0" w:line="240" w:lineRule="auto"/>
              <w:rPr>
                <w:rFonts w:eastAsia="Times New Roman" w:cs="Calibri"/>
                <w:b/>
                <w:bCs/>
                <w:color w:val="000000"/>
                <w:sz w:val="20"/>
                <w:szCs w:val="20"/>
                <w:lang w:eastAsia="tr-TR"/>
              </w:rPr>
            </w:pPr>
          </w:p>
          <w:p w:rsidR="00A21397" w:rsidRPr="006271EF" w:rsidRDefault="00A21397" w:rsidP="008C20C4">
            <w:pPr>
              <w:spacing w:after="0" w:line="240" w:lineRule="auto"/>
              <w:rPr>
                <w:rFonts w:eastAsia="Times New Roman" w:cs="Calibri"/>
                <w:b/>
                <w:bCs/>
                <w:color w:val="000000"/>
                <w:sz w:val="20"/>
                <w:szCs w:val="20"/>
                <w:lang w:eastAsia="tr-TR"/>
              </w:rPr>
            </w:pPr>
          </w:p>
          <w:p w:rsidR="00A21397" w:rsidRPr="006271EF" w:rsidRDefault="00A21397" w:rsidP="008C20C4">
            <w:pPr>
              <w:spacing w:after="0" w:line="240" w:lineRule="auto"/>
              <w:rPr>
                <w:rFonts w:eastAsia="Times New Roman" w:cs="Calibri"/>
                <w:b/>
                <w:bCs/>
                <w:color w:val="000000"/>
                <w:sz w:val="20"/>
                <w:szCs w:val="20"/>
                <w:lang w:eastAsia="tr-TR"/>
              </w:rPr>
            </w:pPr>
          </w:p>
        </w:tc>
        <w:tc>
          <w:tcPr>
            <w:tcW w:w="1410" w:type="dxa"/>
            <w:tcBorders>
              <w:top w:val="single" w:sz="4" w:space="0" w:color="auto"/>
              <w:left w:val="nil"/>
              <w:bottom w:val="single" w:sz="4" w:space="0" w:color="auto"/>
              <w:right w:val="single" w:sz="4" w:space="0" w:color="auto"/>
            </w:tcBorders>
            <w:shd w:val="clear" w:color="auto" w:fill="auto"/>
            <w:noWrap/>
            <w:vAlign w:val="center"/>
          </w:tcPr>
          <w:p w:rsidR="00A21397" w:rsidRPr="006271EF" w:rsidRDefault="00A21397" w:rsidP="008C20C4">
            <w:pPr>
              <w:spacing w:after="0" w:line="240" w:lineRule="auto"/>
              <w:jc w:val="center"/>
              <w:rPr>
                <w:rFonts w:eastAsia="Times New Roman" w:cs="Calibri"/>
                <w:bCs/>
                <w:color w:val="000000"/>
                <w:sz w:val="20"/>
                <w:szCs w:val="20"/>
                <w:lang w:eastAsia="tr-TR"/>
              </w:rPr>
            </w:pPr>
          </w:p>
        </w:tc>
        <w:tc>
          <w:tcPr>
            <w:tcW w:w="1494" w:type="dxa"/>
            <w:tcBorders>
              <w:left w:val="nil"/>
              <w:bottom w:val="single" w:sz="4" w:space="0" w:color="auto"/>
              <w:right w:val="single" w:sz="4" w:space="0" w:color="auto"/>
            </w:tcBorders>
            <w:shd w:val="clear" w:color="auto" w:fill="auto"/>
            <w:vAlign w:val="center"/>
          </w:tcPr>
          <w:p w:rsidR="00A21397" w:rsidRPr="006271EF" w:rsidRDefault="00A21397" w:rsidP="008C20C4">
            <w:pPr>
              <w:spacing w:after="0" w:line="240" w:lineRule="auto"/>
              <w:rPr>
                <w:rFonts w:eastAsia="Times New Roman" w:cs="Calibri"/>
                <w:b/>
                <w:bCs/>
                <w:sz w:val="20"/>
                <w:szCs w:val="20"/>
                <w:lang w:eastAsia="tr-TR"/>
              </w:rPr>
            </w:pPr>
          </w:p>
        </w:tc>
        <w:tc>
          <w:tcPr>
            <w:tcW w:w="1358" w:type="dxa"/>
            <w:vMerge/>
            <w:tcBorders>
              <w:left w:val="nil"/>
              <w:bottom w:val="single" w:sz="4" w:space="0" w:color="auto"/>
              <w:right w:val="single" w:sz="4" w:space="0" w:color="auto"/>
            </w:tcBorders>
            <w:shd w:val="clear" w:color="auto" w:fill="auto"/>
          </w:tcPr>
          <w:p w:rsidR="00A21397" w:rsidRPr="006271EF" w:rsidRDefault="00A21397" w:rsidP="008C20C4">
            <w:pPr>
              <w:rPr>
                <w:rFonts w:cs="Calibri"/>
                <w:sz w:val="20"/>
                <w:szCs w:val="20"/>
              </w:rPr>
            </w:pPr>
          </w:p>
        </w:tc>
        <w:tc>
          <w:tcPr>
            <w:tcW w:w="1415" w:type="dxa"/>
            <w:vMerge/>
            <w:tcBorders>
              <w:left w:val="nil"/>
              <w:bottom w:val="single" w:sz="4" w:space="0" w:color="auto"/>
              <w:right w:val="single" w:sz="4" w:space="0" w:color="auto"/>
            </w:tcBorders>
            <w:shd w:val="clear" w:color="auto" w:fill="auto"/>
            <w:vAlign w:val="center"/>
          </w:tcPr>
          <w:p w:rsidR="00A21397" w:rsidRPr="006271EF" w:rsidRDefault="00A21397" w:rsidP="008C20C4">
            <w:pPr>
              <w:jc w:val="center"/>
              <w:rPr>
                <w:rFonts w:eastAsia="Times New Roman" w:cs="Calibri"/>
                <w:b/>
                <w:bCs/>
                <w:sz w:val="20"/>
                <w:szCs w:val="20"/>
                <w:lang w:eastAsia="tr-TR"/>
              </w:rPr>
            </w:pPr>
          </w:p>
        </w:tc>
        <w:tc>
          <w:tcPr>
            <w:tcW w:w="1601" w:type="dxa"/>
            <w:tcBorders>
              <w:top w:val="single" w:sz="4" w:space="0" w:color="auto"/>
              <w:left w:val="nil"/>
              <w:bottom w:val="single" w:sz="4" w:space="0" w:color="auto"/>
              <w:right w:val="single" w:sz="4" w:space="0" w:color="auto"/>
            </w:tcBorders>
            <w:shd w:val="clear" w:color="auto" w:fill="auto"/>
            <w:vAlign w:val="center"/>
          </w:tcPr>
          <w:p w:rsidR="00A21397" w:rsidRPr="006271EF" w:rsidRDefault="00A21397" w:rsidP="008C20C4">
            <w:pPr>
              <w:jc w:val="center"/>
              <w:rPr>
                <w:rFonts w:eastAsia="Times New Roman" w:cs="Calibri"/>
                <w:b/>
                <w:bCs/>
                <w:sz w:val="20"/>
                <w:szCs w:val="20"/>
                <w:lang w:eastAsia="tr-TR"/>
              </w:rPr>
            </w:pPr>
          </w:p>
        </w:tc>
      </w:tr>
      <w:tr w:rsidR="006271EF" w:rsidRPr="006271EF" w:rsidTr="006271EF">
        <w:trPr>
          <w:trHeight w:val="80"/>
        </w:trPr>
        <w:tc>
          <w:tcPr>
            <w:tcW w:w="15614" w:type="dxa"/>
            <w:gridSpan w:val="11"/>
            <w:tcBorders>
              <w:left w:val="single" w:sz="4" w:space="0" w:color="auto"/>
              <w:bottom w:val="single" w:sz="4" w:space="0" w:color="auto"/>
              <w:right w:val="single" w:sz="4" w:space="0" w:color="auto"/>
            </w:tcBorders>
            <w:shd w:val="clear" w:color="auto" w:fill="F2F2F2"/>
            <w:noWrap/>
            <w:vAlign w:val="center"/>
          </w:tcPr>
          <w:p w:rsidR="006271EF" w:rsidRPr="006271EF" w:rsidRDefault="006271EF" w:rsidP="008C20C4">
            <w:pPr>
              <w:spacing w:after="0" w:line="240" w:lineRule="auto"/>
              <w:jc w:val="center"/>
              <w:rPr>
                <w:rFonts w:eastAsia="Times New Roman" w:cs="Calibri"/>
                <w:b/>
                <w:bCs/>
                <w:sz w:val="24"/>
                <w:szCs w:val="24"/>
                <w:lang w:eastAsia="tr-TR"/>
              </w:rPr>
            </w:pPr>
            <w:r w:rsidRPr="006271EF">
              <w:rPr>
                <w:rFonts w:eastAsia="Times New Roman" w:cs="Calibri"/>
                <w:b/>
                <w:bCs/>
                <w:sz w:val="24"/>
                <w:szCs w:val="24"/>
                <w:lang w:eastAsia="tr-TR"/>
              </w:rPr>
              <w:t>YARI YIL TATİLİ</w:t>
            </w:r>
            <w:r w:rsidR="00076DDD">
              <w:rPr>
                <w:rFonts w:eastAsia="Times New Roman" w:cs="Calibri"/>
                <w:b/>
                <w:bCs/>
                <w:sz w:val="24"/>
                <w:szCs w:val="24"/>
                <w:lang w:eastAsia="tr-TR"/>
              </w:rPr>
              <w:t xml:space="preserve"> (20-31 OCAK)</w:t>
            </w:r>
          </w:p>
        </w:tc>
      </w:tr>
    </w:tbl>
    <w:p w:rsidR="00D10C70" w:rsidRPr="008C20C4" w:rsidRDefault="00D10C70">
      <w:pPr>
        <w:rPr>
          <w:rFonts w:cs="Calibri"/>
          <w:sz w:val="20"/>
          <w:szCs w:val="20"/>
        </w:rPr>
      </w:pPr>
    </w:p>
    <w:p w:rsidR="006271EF" w:rsidRPr="008C20C4" w:rsidRDefault="006271EF">
      <w:pPr>
        <w:rPr>
          <w:rFonts w:cs="Calibri"/>
          <w:sz w:val="20"/>
          <w:szCs w:val="20"/>
        </w:rPr>
      </w:pPr>
    </w:p>
    <w:p w:rsidR="006271EF" w:rsidRPr="008C20C4" w:rsidRDefault="006271EF">
      <w:pPr>
        <w:rPr>
          <w:rFonts w:cs="Calibri"/>
          <w:sz w:val="20"/>
          <w:szCs w:val="20"/>
        </w:rPr>
      </w:pPr>
    </w:p>
    <w:p w:rsidR="00EB5A05" w:rsidRPr="008C20C4" w:rsidRDefault="00EB5A05">
      <w:pPr>
        <w:rPr>
          <w:rFonts w:cs="Calibri"/>
          <w:sz w:val="20"/>
          <w:szCs w:val="20"/>
        </w:rPr>
      </w:pPr>
    </w:p>
    <w:p w:rsidR="00076DDD" w:rsidRPr="008C20C4" w:rsidRDefault="00076DDD">
      <w:pPr>
        <w:rPr>
          <w:rFonts w:cs="Calibri"/>
          <w:sz w:val="20"/>
          <w:szCs w:val="20"/>
        </w:rPr>
      </w:pPr>
    </w:p>
    <w:tbl>
      <w:tblPr>
        <w:tblW w:w="15735" w:type="dxa"/>
        <w:tblInd w:w="70" w:type="dxa"/>
        <w:tblCellMar>
          <w:left w:w="70" w:type="dxa"/>
          <w:right w:w="70" w:type="dxa"/>
        </w:tblCellMar>
        <w:tblLook w:val="04A0"/>
      </w:tblPr>
      <w:tblGrid>
        <w:gridCol w:w="598"/>
        <w:gridCol w:w="397"/>
        <w:gridCol w:w="423"/>
        <w:gridCol w:w="425"/>
        <w:gridCol w:w="1418"/>
        <w:gridCol w:w="5247"/>
        <w:gridCol w:w="1559"/>
        <w:gridCol w:w="1380"/>
        <w:gridCol w:w="1328"/>
        <w:gridCol w:w="1376"/>
        <w:gridCol w:w="1584"/>
      </w:tblGrid>
      <w:tr w:rsidR="002807B4" w:rsidRPr="008C20C4" w:rsidTr="002807B4">
        <w:trPr>
          <w:trHeight w:val="1405"/>
        </w:trPr>
        <w:tc>
          <w:tcPr>
            <w:tcW w:w="598"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484302" w:rsidRPr="008C20C4" w:rsidRDefault="00D10C70" w:rsidP="00C169C1">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 xml:space="preserve">TOPLAM DERS </w:t>
            </w:r>
          </w:p>
          <w:p w:rsidR="00D10C70" w:rsidRPr="008C20C4" w:rsidRDefault="00D10C70" w:rsidP="00C169C1">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SAATİ</w:t>
            </w:r>
          </w:p>
        </w:tc>
        <w:tc>
          <w:tcPr>
            <w:tcW w:w="397" w:type="dxa"/>
            <w:tcBorders>
              <w:top w:val="single" w:sz="4" w:space="0" w:color="auto"/>
              <w:left w:val="nil"/>
              <w:bottom w:val="single" w:sz="4" w:space="0" w:color="auto"/>
              <w:right w:val="single" w:sz="4" w:space="0" w:color="auto"/>
            </w:tcBorders>
            <w:shd w:val="clear" w:color="auto" w:fill="auto"/>
            <w:noWrap/>
            <w:textDirection w:val="btLr"/>
            <w:vAlign w:val="center"/>
          </w:tcPr>
          <w:p w:rsidR="00D10C70" w:rsidRPr="008C20C4" w:rsidRDefault="00D10C70" w:rsidP="00C169C1">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AYLAR</w:t>
            </w:r>
          </w:p>
        </w:tc>
        <w:tc>
          <w:tcPr>
            <w:tcW w:w="423" w:type="dxa"/>
            <w:tcBorders>
              <w:top w:val="single" w:sz="4" w:space="0" w:color="auto"/>
              <w:left w:val="nil"/>
              <w:bottom w:val="single" w:sz="4" w:space="0" w:color="auto"/>
              <w:right w:val="single" w:sz="4" w:space="0" w:color="auto"/>
            </w:tcBorders>
            <w:shd w:val="clear" w:color="auto" w:fill="auto"/>
            <w:noWrap/>
            <w:textDirection w:val="btLr"/>
            <w:vAlign w:val="center"/>
          </w:tcPr>
          <w:p w:rsidR="00D10C70" w:rsidRPr="008C20C4" w:rsidRDefault="00D10C70" w:rsidP="00C169C1">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HAFTALAR</w:t>
            </w:r>
          </w:p>
        </w:tc>
        <w:tc>
          <w:tcPr>
            <w:tcW w:w="425" w:type="dxa"/>
            <w:tcBorders>
              <w:top w:val="single" w:sz="4" w:space="0" w:color="auto"/>
              <w:left w:val="nil"/>
              <w:bottom w:val="single" w:sz="4" w:space="0" w:color="auto"/>
              <w:right w:val="single" w:sz="4" w:space="0" w:color="auto"/>
            </w:tcBorders>
            <w:shd w:val="clear" w:color="auto" w:fill="auto"/>
            <w:noWrap/>
            <w:textDirection w:val="btLr"/>
            <w:vAlign w:val="center"/>
          </w:tcPr>
          <w:p w:rsidR="00D10C70" w:rsidRPr="008C20C4" w:rsidRDefault="00D10C70" w:rsidP="00C169C1">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DERS</w:t>
            </w:r>
            <w:r w:rsidR="008B0BC5" w:rsidRPr="008C20C4">
              <w:rPr>
                <w:rFonts w:eastAsia="Times New Roman" w:cs="Calibri"/>
                <w:b/>
                <w:bCs/>
                <w:color w:val="000000"/>
                <w:sz w:val="18"/>
                <w:szCs w:val="18"/>
                <w:lang w:eastAsia="tr-TR"/>
              </w:rPr>
              <w:t xml:space="preserve"> </w:t>
            </w:r>
            <w:r w:rsidRPr="008C20C4">
              <w:rPr>
                <w:rFonts w:eastAsia="Times New Roman" w:cs="Calibri"/>
                <w:b/>
                <w:bCs/>
                <w:color w:val="000000"/>
                <w:sz w:val="18"/>
                <w:szCs w:val="18"/>
                <w:lang w:eastAsia="tr-TR"/>
              </w:rPr>
              <w:t>SAATİ</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10C70" w:rsidRPr="008C20C4" w:rsidRDefault="005A4C60" w:rsidP="00C169C1">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KONU</w:t>
            </w:r>
          </w:p>
        </w:tc>
        <w:tc>
          <w:tcPr>
            <w:tcW w:w="5247" w:type="dxa"/>
            <w:tcBorders>
              <w:top w:val="single" w:sz="4" w:space="0" w:color="auto"/>
              <w:left w:val="nil"/>
              <w:bottom w:val="single" w:sz="4" w:space="0" w:color="auto"/>
              <w:right w:val="single" w:sz="4" w:space="0" w:color="auto"/>
            </w:tcBorders>
            <w:shd w:val="clear" w:color="auto" w:fill="auto"/>
            <w:noWrap/>
            <w:vAlign w:val="center"/>
          </w:tcPr>
          <w:p w:rsidR="00D10C70" w:rsidRPr="008C20C4" w:rsidRDefault="005A4C60" w:rsidP="00C169C1">
            <w:pPr>
              <w:spacing w:after="0" w:line="240" w:lineRule="auto"/>
              <w:ind w:left="520" w:hanging="520"/>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PROGRAMIN KAZANIMLARI VE SINIRLILIKLARI</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D10C70" w:rsidRPr="008C20C4" w:rsidRDefault="00D10C70" w:rsidP="00C169C1">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ETKİNLİKLER</w:t>
            </w:r>
          </w:p>
        </w:tc>
        <w:tc>
          <w:tcPr>
            <w:tcW w:w="1380" w:type="dxa"/>
            <w:tcBorders>
              <w:top w:val="single" w:sz="4" w:space="0" w:color="auto"/>
              <w:left w:val="nil"/>
              <w:bottom w:val="single" w:sz="4" w:space="0" w:color="auto"/>
              <w:right w:val="single" w:sz="4" w:space="0" w:color="auto"/>
            </w:tcBorders>
            <w:shd w:val="clear" w:color="auto" w:fill="auto"/>
            <w:vAlign w:val="center"/>
          </w:tcPr>
          <w:p w:rsidR="00D10C70" w:rsidRPr="008C20C4" w:rsidRDefault="00D10C70" w:rsidP="00C169C1">
            <w:pPr>
              <w:spacing w:after="0" w:line="240" w:lineRule="auto"/>
              <w:jc w:val="center"/>
              <w:rPr>
                <w:rFonts w:eastAsia="Times New Roman" w:cs="Calibri"/>
                <w:b/>
                <w:bCs/>
                <w:sz w:val="18"/>
                <w:szCs w:val="18"/>
                <w:lang w:eastAsia="tr-TR"/>
              </w:rPr>
            </w:pPr>
            <w:r w:rsidRPr="008C20C4">
              <w:rPr>
                <w:rFonts w:cs="Calibri"/>
                <w:b/>
                <w:sz w:val="18"/>
                <w:szCs w:val="18"/>
                <w:lang w:eastAsia="tr-TR"/>
              </w:rPr>
              <w:t>ATATÜRKÇÜLÜK</w:t>
            </w:r>
          </w:p>
        </w:tc>
        <w:tc>
          <w:tcPr>
            <w:tcW w:w="1328" w:type="dxa"/>
            <w:tcBorders>
              <w:top w:val="single" w:sz="4" w:space="0" w:color="auto"/>
              <w:left w:val="nil"/>
              <w:bottom w:val="single" w:sz="4" w:space="0" w:color="auto"/>
              <w:right w:val="single" w:sz="4" w:space="0" w:color="auto"/>
            </w:tcBorders>
            <w:shd w:val="clear" w:color="auto" w:fill="auto"/>
            <w:vAlign w:val="center"/>
          </w:tcPr>
          <w:p w:rsidR="00D10C70" w:rsidRPr="008C20C4" w:rsidRDefault="00D10C70" w:rsidP="00C169C1">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ÖĞRENME -ÖĞRETME YÖNTEMVE TEKNİKLERİ</w:t>
            </w:r>
          </w:p>
        </w:tc>
        <w:tc>
          <w:tcPr>
            <w:tcW w:w="1376" w:type="dxa"/>
            <w:tcBorders>
              <w:top w:val="single" w:sz="4" w:space="0" w:color="auto"/>
              <w:left w:val="nil"/>
              <w:bottom w:val="single" w:sz="4" w:space="0" w:color="auto"/>
              <w:right w:val="single" w:sz="4" w:space="0" w:color="auto"/>
            </w:tcBorders>
            <w:shd w:val="clear" w:color="auto" w:fill="auto"/>
            <w:vAlign w:val="center"/>
          </w:tcPr>
          <w:p w:rsidR="00D10C70" w:rsidRPr="008C20C4" w:rsidRDefault="00D10C70" w:rsidP="00C169C1">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KULLANILAN EĞİTİM TEKNOLOJİLERİ                                  ARAÇ VE GEREÇLERİ</w:t>
            </w:r>
          </w:p>
        </w:tc>
        <w:tc>
          <w:tcPr>
            <w:tcW w:w="1584" w:type="dxa"/>
            <w:tcBorders>
              <w:top w:val="single" w:sz="4" w:space="0" w:color="auto"/>
              <w:left w:val="nil"/>
              <w:bottom w:val="single" w:sz="4" w:space="0" w:color="auto"/>
              <w:right w:val="single" w:sz="4" w:space="0" w:color="auto"/>
            </w:tcBorders>
            <w:shd w:val="clear" w:color="auto" w:fill="auto"/>
            <w:vAlign w:val="center"/>
          </w:tcPr>
          <w:p w:rsidR="00D10C70" w:rsidRPr="008C20C4" w:rsidRDefault="00D10C70" w:rsidP="00C169C1">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DEĞERLENDİRME                       (Hedef ve Davranışlara Ulaşma Düzeyi)</w:t>
            </w:r>
          </w:p>
        </w:tc>
      </w:tr>
      <w:tr w:rsidR="00EB5A05" w:rsidRPr="008C20C4" w:rsidTr="002807B4">
        <w:trPr>
          <w:trHeight w:val="1616"/>
        </w:trPr>
        <w:tc>
          <w:tcPr>
            <w:tcW w:w="598" w:type="dxa"/>
            <w:vMerge w:val="restart"/>
            <w:tcBorders>
              <w:top w:val="single" w:sz="4" w:space="0" w:color="auto"/>
              <w:left w:val="single" w:sz="4" w:space="0" w:color="auto"/>
              <w:right w:val="single" w:sz="4" w:space="0" w:color="auto"/>
            </w:tcBorders>
            <w:shd w:val="clear" w:color="auto" w:fill="auto"/>
            <w:noWrap/>
            <w:textDirection w:val="btLr"/>
            <w:vAlign w:val="center"/>
          </w:tcPr>
          <w:p w:rsidR="00EB5A05" w:rsidRPr="008C20C4" w:rsidRDefault="00EB5A05" w:rsidP="00C169C1">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20"/>
                <w:szCs w:val="20"/>
                <w:lang w:eastAsia="tr-TR"/>
              </w:rPr>
              <w:t>2. ÜNİTE:</w:t>
            </w:r>
            <w:r w:rsidR="00A21397">
              <w:rPr>
                <w:rFonts w:eastAsia="Times New Roman" w:cs="Calibri"/>
                <w:b/>
                <w:bCs/>
                <w:color w:val="000000"/>
                <w:sz w:val="20"/>
                <w:szCs w:val="20"/>
                <w:lang w:eastAsia="tr-TR"/>
              </w:rPr>
              <w:t xml:space="preserve"> </w:t>
            </w:r>
            <w:r w:rsidRPr="008C20C4">
              <w:rPr>
                <w:rFonts w:eastAsia="Times New Roman" w:cs="Calibri"/>
                <w:b/>
                <w:bCs/>
                <w:color w:val="000000"/>
                <w:sz w:val="20"/>
                <w:szCs w:val="20"/>
                <w:lang w:eastAsia="tr-TR"/>
              </w:rPr>
              <w:t>HÜCRE  (22 SAAT)        KAZANIM SAYISI:3</w:t>
            </w:r>
          </w:p>
        </w:tc>
        <w:tc>
          <w:tcPr>
            <w:tcW w:w="397" w:type="dxa"/>
            <w:vMerge w:val="restart"/>
            <w:tcBorders>
              <w:top w:val="single" w:sz="4" w:space="0" w:color="auto"/>
              <w:left w:val="nil"/>
              <w:right w:val="single" w:sz="4" w:space="0" w:color="auto"/>
            </w:tcBorders>
            <w:shd w:val="clear" w:color="auto" w:fill="auto"/>
            <w:noWrap/>
            <w:textDirection w:val="btLr"/>
            <w:vAlign w:val="center"/>
          </w:tcPr>
          <w:p w:rsidR="00EB5A05" w:rsidRPr="008C20C4" w:rsidRDefault="00EB5A05" w:rsidP="006017EB">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20"/>
                <w:szCs w:val="20"/>
                <w:lang w:eastAsia="tr-TR"/>
              </w:rPr>
              <w:t>ŞUBAT</w:t>
            </w:r>
          </w:p>
        </w:tc>
        <w:tc>
          <w:tcPr>
            <w:tcW w:w="423" w:type="dxa"/>
            <w:tcBorders>
              <w:top w:val="single" w:sz="4" w:space="0" w:color="auto"/>
              <w:left w:val="nil"/>
              <w:bottom w:val="single" w:sz="4" w:space="0" w:color="auto"/>
              <w:right w:val="single" w:sz="4" w:space="0" w:color="auto"/>
            </w:tcBorders>
            <w:shd w:val="clear" w:color="auto" w:fill="auto"/>
            <w:noWrap/>
            <w:textDirection w:val="btLr"/>
            <w:vAlign w:val="center"/>
          </w:tcPr>
          <w:p w:rsidR="00EB5A05" w:rsidRPr="008C20C4" w:rsidRDefault="00EB5A05" w:rsidP="00C169C1">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1</w:t>
            </w:r>
            <w:r w:rsidR="00076DDD" w:rsidRPr="008C20C4">
              <w:rPr>
                <w:rFonts w:eastAsia="Times New Roman" w:cs="Calibri"/>
                <w:b/>
                <w:bCs/>
                <w:color w:val="000000"/>
                <w:sz w:val="18"/>
                <w:szCs w:val="18"/>
                <w:lang w:eastAsia="tr-TR"/>
              </w:rPr>
              <w:t xml:space="preserve"> (3-7 ŞUBAT)</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EB5A05" w:rsidRPr="008C20C4" w:rsidRDefault="00EB5A05" w:rsidP="00C169C1">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5A05" w:rsidRPr="008C20C4" w:rsidRDefault="00EB5A05" w:rsidP="00C169C1">
            <w:pPr>
              <w:spacing w:after="0" w:line="240" w:lineRule="auto"/>
              <w:jc w:val="center"/>
              <w:rPr>
                <w:rFonts w:eastAsia="Times New Roman" w:cs="Calibri"/>
                <w:b/>
                <w:bCs/>
                <w:color w:val="000000"/>
                <w:sz w:val="18"/>
                <w:szCs w:val="18"/>
                <w:lang w:eastAsia="tr-TR"/>
              </w:rPr>
            </w:pPr>
            <w:r w:rsidRPr="00484302">
              <w:rPr>
                <w:rFonts w:cs="Calibri"/>
                <w:b/>
                <w:bCs/>
                <w:sz w:val="20"/>
                <w:szCs w:val="20"/>
                <w:lang w:eastAsia="tr-TR"/>
              </w:rPr>
              <w:t>9.2.1. Hücre</w:t>
            </w:r>
          </w:p>
        </w:tc>
        <w:tc>
          <w:tcPr>
            <w:tcW w:w="5247" w:type="dxa"/>
            <w:tcBorders>
              <w:top w:val="single" w:sz="4" w:space="0" w:color="auto"/>
              <w:left w:val="nil"/>
              <w:bottom w:val="single" w:sz="4" w:space="0" w:color="auto"/>
              <w:right w:val="single" w:sz="4" w:space="0" w:color="auto"/>
            </w:tcBorders>
            <w:shd w:val="clear" w:color="auto" w:fill="auto"/>
            <w:noWrap/>
            <w:vAlign w:val="center"/>
          </w:tcPr>
          <w:p w:rsidR="00EB5A05" w:rsidRPr="00756B83" w:rsidRDefault="00EB5A05" w:rsidP="00484302">
            <w:pPr>
              <w:spacing w:after="0" w:line="240" w:lineRule="auto"/>
              <w:rPr>
                <w:rFonts w:eastAsia="Times New Roman" w:cs="Calibri"/>
                <w:b/>
                <w:bCs/>
                <w:color w:val="000000"/>
                <w:sz w:val="20"/>
                <w:szCs w:val="20"/>
                <w:lang w:eastAsia="tr-TR"/>
              </w:rPr>
            </w:pPr>
            <w:r w:rsidRPr="00484302">
              <w:rPr>
                <w:rFonts w:eastAsia="Times New Roman" w:cs="Calibri"/>
                <w:b/>
                <w:bCs/>
                <w:color w:val="000000"/>
                <w:sz w:val="20"/>
                <w:szCs w:val="20"/>
                <w:lang w:eastAsia="tr-TR"/>
              </w:rPr>
              <w:t>9.2.1.2. Hücresel yapıları ve görevlerini açıklar.</w:t>
            </w:r>
          </w:p>
          <w:p w:rsidR="00EB5A05" w:rsidRPr="00484302" w:rsidRDefault="00EB5A05" w:rsidP="00484302">
            <w:pPr>
              <w:spacing w:after="0" w:line="240" w:lineRule="auto"/>
              <w:rPr>
                <w:rFonts w:eastAsia="Times New Roman" w:cs="Calibri"/>
                <w:bCs/>
                <w:color w:val="000000"/>
                <w:sz w:val="20"/>
                <w:szCs w:val="20"/>
                <w:lang w:eastAsia="tr-TR"/>
              </w:rPr>
            </w:pPr>
            <w:r w:rsidRPr="00484302">
              <w:rPr>
                <w:rFonts w:eastAsia="Times New Roman" w:cs="Calibri"/>
                <w:bCs/>
                <w:color w:val="000000"/>
                <w:sz w:val="20"/>
                <w:szCs w:val="20"/>
                <w:lang w:eastAsia="tr-TR"/>
              </w:rPr>
              <w:t>ç. Hücre örneklerinin mikroskop ile incelenmesi sağlanır</w:t>
            </w:r>
            <w:r w:rsidR="00756B83">
              <w:rPr>
                <w:rFonts w:eastAsia="Times New Roman" w:cs="Calibri"/>
                <w:bCs/>
                <w:color w:val="000000"/>
                <w:sz w:val="20"/>
                <w:szCs w:val="20"/>
                <w:lang w:eastAsia="tr-TR"/>
              </w:rPr>
              <w:t>.</w:t>
            </w:r>
          </w:p>
          <w:p w:rsidR="00EB5A05" w:rsidRPr="008C20C4" w:rsidRDefault="00EB5A05" w:rsidP="00C169C1">
            <w:pPr>
              <w:spacing w:after="0" w:line="240" w:lineRule="auto"/>
              <w:ind w:left="520" w:hanging="520"/>
              <w:jc w:val="center"/>
              <w:rPr>
                <w:rFonts w:eastAsia="Times New Roman" w:cs="Calibri"/>
                <w:b/>
                <w:bCs/>
                <w:color w:val="000000"/>
                <w:sz w:val="18"/>
                <w:szCs w:val="18"/>
                <w:lang w:eastAsia="tr-TR"/>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72C32" w:rsidRDefault="00272C32" w:rsidP="00272C32">
            <w:pPr>
              <w:spacing w:after="0" w:line="240" w:lineRule="auto"/>
              <w:jc w:val="center"/>
              <w:rPr>
                <w:rFonts w:eastAsia="Times New Roman" w:cs="Calibri"/>
                <w:bCs/>
                <w:color w:val="000000"/>
                <w:sz w:val="20"/>
                <w:szCs w:val="20"/>
                <w:lang w:eastAsia="tr-TR"/>
              </w:rPr>
            </w:pPr>
            <w:r w:rsidRPr="00272C32">
              <w:rPr>
                <w:rFonts w:eastAsia="Times New Roman" w:cs="Calibri"/>
                <w:bCs/>
                <w:color w:val="000000"/>
                <w:sz w:val="20"/>
                <w:szCs w:val="20"/>
                <w:lang w:eastAsia="tr-TR"/>
              </w:rPr>
              <w:t>Farklı Hücre Tiplerinin İncelenmesi</w:t>
            </w:r>
          </w:p>
          <w:p w:rsidR="00EB5A05" w:rsidRPr="008C20C4" w:rsidRDefault="00272C32" w:rsidP="00272C32">
            <w:pPr>
              <w:spacing w:after="0" w:line="240" w:lineRule="auto"/>
              <w:jc w:val="center"/>
              <w:rPr>
                <w:rFonts w:eastAsia="Times New Roman" w:cs="Calibri"/>
                <w:b/>
                <w:bCs/>
                <w:color w:val="000000"/>
                <w:sz w:val="18"/>
                <w:szCs w:val="18"/>
                <w:lang w:eastAsia="tr-TR"/>
              </w:rPr>
            </w:pPr>
            <w:r>
              <w:rPr>
                <w:rFonts w:eastAsia="Times New Roman" w:cs="Calibri"/>
                <w:bCs/>
                <w:color w:val="000000"/>
                <w:sz w:val="20"/>
                <w:szCs w:val="20"/>
                <w:lang w:eastAsia="tr-TR"/>
              </w:rPr>
              <w:t>(</w:t>
            </w:r>
            <w:r w:rsidRPr="00272C32">
              <w:rPr>
                <w:rFonts w:eastAsia="Times New Roman" w:cs="Calibri"/>
                <w:bCs/>
                <w:color w:val="000000"/>
                <w:sz w:val="20"/>
                <w:szCs w:val="20"/>
                <w:lang w:eastAsia="tr-TR"/>
              </w:rPr>
              <w:t>Şişe mantarı, bitki ve hayvan hücresi örnekleri</w:t>
            </w:r>
            <w:r>
              <w:rPr>
                <w:rFonts w:eastAsia="Times New Roman" w:cs="Calibri"/>
                <w:bCs/>
                <w:color w:val="000000"/>
                <w:sz w:val="20"/>
                <w:szCs w:val="20"/>
                <w:lang w:eastAsia="tr-TR"/>
              </w:rPr>
              <w:t>)</w:t>
            </w:r>
          </w:p>
        </w:tc>
        <w:tc>
          <w:tcPr>
            <w:tcW w:w="1380" w:type="dxa"/>
            <w:tcBorders>
              <w:top w:val="single" w:sz="4" w:space="0" w:color="auto"/>
              <w:left w:val="nil"/>
              <w:bottom w:val="single" w:sz="4" w:space="0" w:color="auto"/>
              <w:right w:val="single" w:sz="4" w:space="0" w:color="auto"/>
            </w:tcBorders>
            <w:shd w:val="clear" w:color="auto" w:fill="auto"/>
            <w:vAlign w:val="center"/>
          </w:tcPr>
          <w:p w:rsidR="00EB5A05" w:rsidRPr="008C20C4" w:rsidRDefault="00EB5A05" w:rsidP="00C169C1">
            <w:pPr>
              <w:spacing w:after="0" w:line="240" w:lineRule="auto"/>
              <w:jc w:val="center"/>
              <w:rPr>
                <w:rFonts w:cs="Calibri"/>
                <w:b/>
                <w:sz w:val="18"/>
                <w:szCs w:val="18"/>
                <w:lang w:eastAsia="tr-TR"/>
              </w:rPr>
            </w:pPr>
          </w:p>
        </w:tc>
        <w:tc>
          <w:tcPr>
            <w:tcW w:w="1328" w:type="dxa"/>
            <w:vMerge w:val="restart"/>
            <w:tcBorders>
              <w:top w:val="single" w:sz="4" w:space="0" w:color="auto"/>
              <w:left w:val="nil"/>
              <w:right w:val="single" w:sz="4" w:space="0" w:color="auto"/>
            </w:tcBorders>
            <w:shd w:val="clear" w:color="auto" w:fill="auto"/>
            <w:vAlign w:val="center"/>
          </w:tcPr>
          <w:p w:rsidR="00EB5A05" w:rsidRPr="008C20C4" w:rsidRDefault="00EB5A05" w:rsidP="008C20C4">
            <w:pPr>
              <w:rPr>
                <w:rFonts w:eastAsia="Times New Roman" w:cs="Calibri"/>
                <w:b/>
                <w:bCs/>
                <w:sz w:val="18"/>
                <w:szCs w:val="18"/>
                <w:lang w:eastAsia="tr-TR"/>
              </w:rPr>
            </w:pPr>
            <w:r w:rsidRPr="008C20C4">
              <w:rPr>
                <w:rFonts w:eastAsia="Times New Roman" w:cs="Calibri"/>
                <w:bCs/>
                <w:sz w:val="20"/>
                <w:szCs w:val="20"/>
                <w:lang w:eastAsia="tr-TR"/>
              </w:rPr>
              <w:t>Kavram Haritası, Anlatım, soru-cevap, tartışma, gözlem, gösteri, anahtar kavram, tanılayıcı dallanmış ağaç tekniği, Yapılandırılmış Grid Tekniği,Lab çalışması</w:t>
            </w:r>
          </w:p>
        </w:tc>
        <w:tc>
          <w:tcPr>
            <w:tcW w:w="1376" w:type="dxa"/>
            <w:vMerge w:val="restart"/>
            <w:tcBorders>
              <w:top w:val="single" w:sz="4" w:space="0" w:color="auto"/>
              <w:left w:val="nil"/>
              <w:right w:val="single" w:sz="4" w:space="0" w:color="auto"/>
            </w:tcBorders>
            <w:shd w:val="clear" w:color="auto" w:fill="auto"/>
            <w:vAlign w:val="center"/>
          </w:tcPr>
          <w:p w:rsidR="00EB5A05" w:rsidRPr="008C20C4" w:rsidRDefault="00EB5A05"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Konularla ilgili çeşitli </w:t>
            </w:r>
          </w:p>
          <w:p w:rsidR="00EB5A05" w:rsidRPr="008C20C4" w:rsidRDefault="00EB5A05"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deney araç ve gereçleri.</w:t>
            </w:r>
          </w:p>
          <w:p w:rsidR="00EB5A05" w:rsidRPr="008C20C4" w:rsidRDefault="00EB5A05"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 Ders kitabı, MEB onaylı </w:t>
            </w:r>
          </w:p>
          <w:p w:rsidR="00EB5A05" w:rsidRPr="008C20C4" w:rsidRDefault="00EB5A05"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kaynak kitap ve dergiler, </w:t>
            </w:r>
          </w:p>
          <w:p w:rsidR="00EB5A05" w:rsidRPr="008C20C4" w:rsidRDefault="00EB5A05"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Bilimsel eserler, bilimsel </w:t>
            </w:r>
          </w:p>
          <w:p w:rsidR="00EB5A05" w:rsidRPr="008C20C4" w:rsidRDefault="00EB5A05"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dergiler (Bilim ve Teknik </w:t>
            </w:r>
          </w:p>
          <w:p w:rsidR="00EB5A05" w:rsidRPr="008C20C4" w:rsidRDefault="00EB5A05"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dergisi vb.)</w:t>
            </w:r>
          </w:p>
          <w:p w:rsidR="00EB5A05" w:rsidRPr="008C20C4" w:rsidRDefault="00EB5A05"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 Konu ile ilgili CD ler.</w:t>
            </w:r>
          </w:p>
          <w:p w:rsidR="00EB5A05" w:rsidRPr="008C20C4" w:rsidRDefault="00EB5A05"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Etkileşimli tahta</w:t>
            </w:r>
          </w:p>
          <w:p w:rsidR="00EB5A05" w:rsidRPr="008C20C4" w:rsidRDefault="00EB5A05"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Kazanımlarla ilgili belgesel, film, simülasyon</w:t>
            </w:r>
          </w:p>
          <w:p w:rsidR="00EB5A05" w:rsidRPr="008C20C4" w:rsidRDefault="00EB5A05" w:rsidP="00B527B6">
            <w:pPr>
              <w:jc w:val="center"/>
              <w:rPr>
                <w:rFonts w:eastAsia="Times New Roman" w:cs="Calibri"/>
                <w:b/>
                <w:bCs/>
                <w:sz w:val="18"/>
                <w:szCs w:val="18"/>
                <w:lang w:eastAsia="tr-TR"/>
              </w:rPr>
            </w:pPr>
            <w:r w:rsidRPr="008C20C4">
              <w:rPr>
                <w:rFonts w:eastAsia="Times New Roman" w:cs="Calibri"/>
                <w:bCs/>
                <w:sz w:val="20"/>
                <w:szCs w:val="20"/>
                <w:lang w:eastAsia="tr-TR"/>
              </w:rPr>
              <w:t>EBA içerikleri</w:t>
            </w:r>
          </w:p>
        </w:tc>
        <w:tc>
          <w:tcPr>
            <w:tcW w:w="1584" w:type="dxa"/>
            <w:tcBorders>
              <w:top w:val="single" w:sz="4" w:space="0" w:color="auto"/>
              <w:left w:val="nil"/>
              <w:bottom w:val="single" w:sz="4" w:space="0" w:color="auto"/>
              <w:right w:val="single" w:sz="4" w:space="0" w:color="auto"/>
            </w:tcBorders>
            <w:shd w:val="clear" w:color="auto" w:fill="auto"/>
            <w:vAlign w:val="center"/>
          </w:tcPr>
          <w:p w:rsidR="00EB5A05" w:rsidRPr="008C20C4" w:rsidRDefault="00EB5A05" w:rsidP="00C169C1">
            <w:pPr>
              <w:spacing w:after="0" w:line="240" w:lineRule="auto"/>
              <w:jc w:val="center"/>
              <w:rPr>
                <w:rFonts w:eastAsia="Times New Roman" w:cs="Calibri"/>
                <w:b/>
                <w:bCs/>
                <w:sz w:val="18"/>
                <w:szCs w:val="18"/>
                <w:lang w:eastAsia="tr-TR"/>
              </w:rPr>
            </w:pPr>
          </w:p>
        </w:tc>
      </w:tr>
      <w:tr w:rsidR="00EB5A05" w:rsidRPr="008C20C4" w:rsidTr="002807B4">
        <w:trPr>
          <w:cantSplit/>
          <w:trHeight w:val="1192"/>
        </w:trPr>
        <w:tc>
          <w:tcPr>
            <w:tcW w:w="598" w:type="dxa"/>
            <w:vMerge/>
            <w:tcBorders>
              <w:left w:val="single" w:sz="4" w:space="0" w:color="auto"/>
              <w:right w:val="single" w:sz="4" w:space="0" w:color="auto"/>
            </w:tcBorders>
            <w:shd w:val="clear" w:color="auto" w:fill="auto"/>
            <w:noWrap/>
            <w:textDirection w:val="btLr"/>
            <w:vAlign w:val="center"/>
          </w:tcPr>
          <w:p w:rsidR="00EB5A05" w:rsidRPr="008C20C4" w:rsidRDefault="00EB5A05" w:rsidP="00C169C1">
            <w:pPr>
              <w:spacing w:after="0" w:line="240" w:lineRule="auto"/>
              <w:jc w:val="center"/>
              <w:rPr>
                <w:rFonts w:eastAsia="Times New Roman" w:cs="Calibri"/>
                <w:b/>
                <w:bCs/>
                <w:color w:val="000000"/>
                <w:sz w:val="20"/>
                <w:szCs w:val="20"/>
                <w:lang w:eastAsia="tr-TR"/>
              </w:rPr>
            </w:pPr>
          </w:p>
        </w:tc>
        <w:tc>
          <w:tcPr>
            <w:tcW w:w="397" w:type="dxa"/>
            <w:vMerge/>
            <w:tcBorders>
              <w:left w:val="nil"/>
              <w:right w:val="single" w:sz="4" w:space="0" w:color="auto"/>
            </w:tcBorders>
            <w:shd w:val="clear" w:color="auto" w:fill="auto"/>
            <w:noWrap/>
            <w:textDirection w:val="btLr"/>
            <w:vAlign w:val="center"/>
          </w:tcPr>
          <w:p w:rsidR="00EB5A05" w:rsidRPr="008C20C4" w:rsidRDefault="00EB5A05" w:rsidP="006017EB">
            <w:pPr>
              <w:spacing w:after="0" w:line="240" w:lineRule="auto"/>
              <w:jc w:val="center"/>
              <w:rPr>
                <w:rFonts w:eastAsia="Times New Roman" w:cs="Calibri"/>
                <w:b/>
                <w:bCs/>
                <w:color w:val="000000"/>
                <w:sz w:val="20"/>
                <w:szCs w:val="20"/>
                <w:lang w:eastAsia="tr-TR"/>
              </w:rPr>
            </w:pPr>
          </w:p>
        </w:tc>
        <w:tc>
          <w:tcPr>
            <w:tcW w:w="423" w:type="dxa"/>
            <w:tcBorders>
              <w:top w:val="single" w:sz="4" w:space="0" w:color="auto"/>
              <w:left w:val="nil"/>
              <w:bottom w:val="single" w:sz="4" w:space="0" w:color="auto"/>
              <w:right w:val="single" w:sz="4" w:space="0" w:color="auto"/>
            </w:tcBorders>
            <w:shd w:val="clear" w:color="auto" w:fill="auto"/>
            <w:noWrap/>
            <w:textDirection w:val="btLr"/>
            <w:vAlign w:val="center"/>
          </w:tcPr>
          <w:p w:rsidR="00EB5A05" w:rsidRPr="008C20C4" w:rsidRDefault="00EB5A05" w:rsidP="00076DDD">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r w:rsidR="00076DDD" w:rsidRPr="008C20C4">
              <w:rPr>
                <w:rFonts w:eastAsia="Times New Roman" w:cs="Calibri"/>
                <w:b/>
                <w:bCs/>
                <w:color w:val="000000"/>
                <w:sz w:val="20"/>
                <w:szCs w:val="20"/>
                <w:lang w:eastAsia="tr-TR"/>
              </w:rPr>
              <w:t xml:space="preserve"> (10-14 ŞUBAT)</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EB5A05" w:rsidRPr="008C20C4" w:rsidRDefault="00EB5A05" w:rsidP="00C169C1">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5A05" w:rsidRPr="008C20C4" w:rsidRDefault="00EB5A05" w:rsidP="00C73A37">
            <w:pPr>
              <w:pStyle w:val="AralkYok"/>
              <w:jc w:val="center"/>
              <w:rPr>
                <w:rFonts w:cs="Calibri"/>
                <w:sz w:val="20"/>
                <w:szCs w:val="20"/>
                <w:lang w:eastAsia="tr-TR"/>
              </w:rPr>
            </w:pPr>
            <w:r w:rsidRPr="008C20C4">
              <w:rPr>
                <w:rFonts w:cs="Calibri"/>
                <w:b/>
                <w:bCs/>
                <w:sz w:val="20"/>
                <w:szCs w:val="20"/>
                <w:lang w:eastAsia="tr-TR"/>
              </w:rPr>
              <w:t>9.2.1. Hücre</w:t>
            </w:r>
          </w:p>
        </w:tc>
        <w:tc>
          <w:tcPr>
            <w:tcW w:w="5247" w:type="dxa"/>
            <w:tcBorders>
              <w:top w:val="single" w:sz="4" w:space="0" w:color="auto"/>
              <w:left w:val="nil"/>
              <w:bottom w:val="single" w:sz="4" w:space="0" w:color="auto"/>
              <w:right w:val="single" w:sz="4" w:space="0" w:color="auto"/>
            </w:tcBorders>
            <w:shd w:val="clear" w:color="auto" w:fill="auto"/>
            <w:noWrap/>
            <w:vAlign w:val="center"/>
          </w:tcPr>
          <w:p w:rsidR="00EB5A05" w:rsidRPr="008C20C4" w:rsidRDefault="00EB5A05" w:rsidP="00624961">
            <w:pPr>
              <w:spacing w:after="0" w:line="240" w:lineRule="auto"/>
              <w:rPr>
                <w:rFonts w:eastAsia="Times New Roman" w:cs="Calibri"/>
                <w:bCs/>
                <w:color w:val="000000"/>
                <w:sz w:val="20"/>
                <w:szCs w:val="20"/>
                <w:lang w:eastAsia="tr-TR"/>
              </w:rPr>
            </w:pPr>
          </w:p>
          <w:p w:rsidR="00EB5A05" w:rsidRPr="008C20C4" w:rsidRDefault="00EB5A05" w:rsidP="00624961">
            <w:pPr>
              <w:spacing w:after="0" w:line="240" w:lineRule="auto"/>
              <w:rPr>
                <w:rFonts w:eastAsia="Times New Roman" w:cs="Calibri"/>
                <w:b/>
                <w:bCs/>
                <w:color w:val="000000"/>
                <w:sz w:val="20"/>
                <w:szCs w:val="20"/>
                <w:lang w:eastAsia="tr-TR"/>
              </w:rPr>
            </w:pPr>
            <w:r w:rsidRPr="008C20C4">
              <w:rPr>
                <w:rFonts w:eastAsia="Times New Roman" w:cs="Calibri"/>
                <w:b/>
                <w:bCs/>
                <w:color w:val="000000"/>
                <w:sz w:val="20"/>
                <w:szCs w:val="20"/>
                <w:lang w:eastAsia="tr-TR"/>
              </w:rPr>
              <w:t>9.2.1.2. Hücresel yapıları ve görevlerini açıklar.</w:t>
            </w:r>
          </w:p>
          <w:p w:rsidR="00EB5A05" w:rsidRPr="008C20C4" w:rsidRDefault="00EB5A05" w:rsidP="00624961">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d. Hücre içi iş birliği ve organizasyona dikkat çekilerek herhangi bir organelde oluşan problemin hücreye olası etkilerinin tartışılması sağlanır.</w:t>
            </w:r>
          </w:p>
          <w:p w:rsidR="00EB5A05" w:rsidRPr="008C20C4" w:rsidRDefault="00EB5A05" w:rsidP="00624961">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e. Farklı hücre örnekleri karşılaştırılırken öncelikle mikroskop, görsel ögeler (fotoğraflar, resimler, çizimler, karikatürler vb.), grafik düzenleyiciler (kavram haritaları, zihin haritaları, şemalar vb.), e-öğrenme nesnesi ve uygulamalarından (animasyon, video, simülasyon, infografik, artırılmış ve</w:t>
            </w:r>
          </w:p>
          <w:p w:rsidR="00EB5A05" w:rsidRPr="008C20C4" w:rsidRDefault="00EB5A05" w:rsidP="00624961">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sanal gerçeklik uygulamaları vb.) yararlanılır</w:t>
            </w:r>
          </w:p>
          <w:p w:rsidR="00EB5A05" w:rsidRPr="008C20C4" w:rsidRDefault="00EB5A05" w:rsidP="009B3694">
            <w:pPr>
              <w:spacing w:after="0" w:line="240" w:lineRule="auto"/>
              <w:rPr>
                <w:rFonts w:eastAsia="Times New Roman" w:cs="Calibri"/>
                <w:b/>
                <w:bCs/>
                <w:color w:val="000000"/>
                <w:sz w:val="20"/>
                <w:szCs w:val="20"/>
                <w:lang w:eastAsia="tr-TR"/>
              </w:rPr>
            </w:pPr>
          </w:p>
          <w:p w:rsidR="00EB5A05" w:rsidRPr="008C20C4" w:rsidRDefault="00EB5A05" w:rsidP="009B3694">
            <w:pPr>
              <w:spacing w:after="0" w:line="240" w:lineRule="auto"/>
              <w:rPr>
                <w:rFonts w:eastAsia="Times New Roman" w:cs="Calibri"/>
                <w:bCs/>
                <w:color w:val="000000"/>
                <w:sz w:val="20"/>
                <w:szCs w:val="20"/>
                <w:lang w:eastAsia="tr-TR"/>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B5A05" w:rsidRPr="008C20C4" w:rsidRDefault="00272C32" w:rsidP="00E10416">
            <w:pPr>
              <w:spacing w:after="0" w:line="240" w:lineRule="auto"/>
              <w:jc w:val="center"/>
              <w:rPr>
                <w:rFonts w:eastAsia="Times New Roman" w:cs="Calibri"/>
                <w:color w:val="000000"/>
                <w:sz w:val="20"/>
                <w:szCs w:val="20"/>
                <w:lang w:eastAsia="tr-TR"/>
              </w:rPr>
            </w:pPr>
            <w:r w:rsidRPr="008C20C4">
              <w:rPr>
                <w:rFonts w:eastAsia="Times New Roman" w:cs="Calibri"/>
                <w:color w:val="000000"/>
                <w:sz w:val="20"/>
                <w:szCs w:val="20"/>
                <w:lang w:eastAsia="tr-TR"/>
              </w:rPr>
              <w:t>Bitki ve hayvan hücresinin karşılaştırılması</w:t>
            </w:r>
          </w:p>
        </w:tc>
        <w:tc>
          <w:tcPr>
            <w:tcW w:w="1380" w:type="dxa"/>
            <w:tcBorders>
              <w:top w:val="single" w:sz="4" w:space="0" w:color="auto"/>
              <w:left w:val="nil"/>
              <w:bottom w:val="single" w:sz="4" w:space="0" w:color="auto"/>
              <w:right w:val="single" w:sz="4" w:space="0" w:color="auto"/>
            </w:tcBorders>
            <w:shd w:val="clear" w:color="auto" w:fill="auto"/>
            <w:vAlign w:val="center"/>
          </w:tcPr>
          <w:p w:rsidR="00EB5A05" w:rsidRPr="008C20C4" w:rsidRDefault="00EB5A05" w:rsidP="00C169C1">
            <w:pPr>
              <w:spacing w:after="0" w:line="240" w:lineRule="auto"/>
              <w:rPr>
                <w:rFonts w:eastAsia="Times New Roman" w:cs="Calibri"/>
                <w:b/>
                <w:bCs/>
                <w:sz w:val="20"/>
                <w:szCs w:val="20"/>
                <w:lang w:eastAsia="tr-TR"/>
              </w:rPr>
            </w:pPr>
          </w:p>
        </w:tc>
        <w:tc>
          <w:tcPr>
            <w:tcW w:w="1328" w:type="dxa"/>
            <w:vMerge/>
            <w:tcBorders>
              <w:left w:val="nil"/>
              <w:right w:val="single" w:sz="4" w:space="0" w:color="auto"/>
            </w:tcBorders>
            <w:shd w:val="clear" w:color="auto" w:fill="auto"/>
          </w:tcPr>
          <w:p w:rsidR="00EB5A05" w:rsidRPr="008C20C4" w:rsidRDefault="00EB5A05">
            <w:pPr>
              <w:rPr>
                <w:rFonts w:cs="Calibri"/>
                <w:sz w:val="20"/>
                <w:szCs w:val="20"/>
              </w:rPr>
            </w:pPr>
          </w:p>
        </w:tc>
        <w:tc>
          <w:tcPr>
            <w:tcW w:w="1376" w:type="dxa"/>
            <w:vMerge/>
            <w:tcBorders>
              <w:left w:val="nil"/>
              <w:right w:val="single" w:sz="4" w:space="0" w:color="auto"/>
            </w:tcBorders>
            <w:shd w:val="clear" w:color="auto" w:fill="auto"/>
            <w:vAlign w:val="center"/>
          </w:tcPr>
          <w:p w:rsidR="00EB5A05" w:rsidRPr="008C20C4" w:rsidRDefault="00EB5A05" w:rsidP="00B527B6">
            <w:pPr>
              <w:jc w:val="center"/>
              <w:rPr>
                <w:rFonts w:eastAsia="Times New Roman" w:cs="Calibri"/>
                <w:b/>
                <w:bCs/>
                <w:sz w:val="20"/>
                <w:szCs w:val="20"/>
                <w:lang w:eastAsia="tr-TR"/>
              </w:rPr>
            </w:pPr>
          </w:p>
        </w:tc>
        <w:tc>
          <w:tcPr>
            <w:tcW w:w="1584" w:type="dxa"/>
            <w:tcBorders>
              <w:top w:val="single" w:sz="4" w:space="0" w:color="auto"/>
              <w:left w:val="nil"/>
              <w:bottom w:val="single" w:sz="4" w:space="0" w:color="auto"/>
              <w:right w:val="single" w:sz="4" w:space="0" w:color="auto"/>
            </w:tcBorders>
            <w:shd w:val="clear" w:color="auto" w:fill="auto"/>
            <w:vAlign w:val="center"/>
          </w:tcPr>
          <w:p w:rsidR="00EB5A05" w:rsidRPr="008C20C4" w:rsidRDefault="00EB5A05" w:rsidP="00C169C1">
            <w:pPr>
              <w:jc w:val="center"/>
              <w:rPr>
                <w:rFonts w:eastAsia="Times New Roman" w:cs="Calibri"/>
                <w:b/>
                <w:bCs/>
                <w:sz w:val="20"/>
                <w:szCs w:val="20"/>
                <w:lang w:eastAsia="tr-TR"/>
              </w:rPr>
            </w:pPr>
          </w:p>
        </w:tc>
      </w:tr>
      <w:tr w:rsidR="00EB5A05" w:rsidRPr="008C20C4" w:rsidTr="002807B4">
        <w:trPr>
          <w:cantSplit/>
          <w:trHeight w:val="1134"/>
        </w:trPr>
        <w:tc>
          <w:tcPr>
            <w:tcW w:w="598" w:type="dxa"/>
            <w:vMerge/>
            <w:tcBorders>
              <w:left w:val="single" w:sz="4" w:space="0" w:color="auto"/>
              <w:right w:val="single" w:sz="4" w:space="0" w:color="auto"/>
            </w:tcBorders>
            <w:shd w:val="clear" w:color="auto" w:fill="auto"/>
            <w:noWrap/>
            <w:textDirection w:val="btLr"/>
            <w:vAlign w:val="center"/>
          </w:tcPr>
          <w:p w:rsidR="00EB5A05" w:rsidRPr="008C20C4" w:rsidRDefault="00EB5A05" w:rsidP="00C169C1">
            <w:pPr>
              <w:spacing w:after="0" w:line="240" w:lineRule="auto"/>
              <w:jc w:val="center"/>
              <w:rPr>
                <w:rFonts w:eastAsia="Times New Roman" w:cs="Calibri"/>
                <w:b/>
                <w:bCs/>
                <w:color w:val="000000"/>
                <w:sz w:val="20"/>
                <w:szCs w:val="20"/>
                <w:lang w:eastAsia="tr-TR"/>
              </w:rPr>
            </w:pPr>
          </w:p>
        </w:tc>
        <w:tc>
          <w:tcPr>
            <w:tcW w:w="397" w:type="dxa"/>
            <w:vMerge/>
            <w:tcBorders>
              <w:left w:val="nil"/>
              <w:right w:val="single" w:sz="4" w:space="0" w:color="auto"/>
            </w:tcBorders>
            <w:shd w:val="clear" w:color="auto" w:fill="auto"/>
            <w:noWrap/>
            <w:textDirection w:val="btLr"/>
            <w:vAlign w:val="center"/>
          </w:tcPr>
          <w:p w:rsidR="00EB5A05" w:rsidRPr="008C20C4" w:rsidRDefault="00EB5A05" w:rsidP="00C169C1">
            <w:pPr>
              <w:jc w:val="center"/>
              <w:rPr>
                <w:rFonts w:eastAsia="Times New Roman" w:cs="Calibri"/>
                <w:b/>
                <w:bCs/>
                <w:color w:val="000000"/>
                <w:sz w:val="20"/>
                <w:szCs w:val="20"/>
                <w:lang w:eastAsia="tr-TR"/>
              </w:rPr>
            </w:pPr>
          </w:p>
        </w:tc>
        <w:tc>
          <w:tcPr>
            <w:tcW w:w="423" w:type="dxa"/>
            <w:tcBorders>
              <w:top w:val="single" w:sz="4" w:space="0" w:color="auto"/>
              <w:left w:val="nil"/>
              <w:bottom w:val="single" w:sz="4" w:space="0" w:color="auto"/>
              <w:right w:val="single" w:sz="4" w:space="0" w:color="auto"/>
            </w:tcBorders>
            <w:shd w:val="clear" w:color="auto" w:fill="auto"/>
            <w:noWrap/>
            <w:textDirection w:val="btLr"/>
            <w:vAlign w:val="center"/>
          </w:tcPr>
          <w:p w:rsidR="00EB5A05" w:rsidRPr="008C20C4" w:rsidRDefault="00EB5A05" w:rsidP="00076DDD">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3</w:t>
            </w:r>
            <w:r w:rsidR="00076DDD" w:rsidRPr="008C20C4">
              <w:rPr>
                <w:rFonts w:eastAsia="Times New Roman" w:cs="Calibri"/>
                <w:b/>
                <w:bCs/>
                <w:color w:val="000000"/>
                <w:sz w:val="20"/>
                <w:szCs w:val="20"/>
                <w:lang w:eastAsia="tr-TR"/>
              </w:rPr>
              <w:t xml:space="preserve"> (17-21 ŞUBAT)</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EB5A05" w:rsidRPr="008C20C4" w:rsidRDefault="00EB5A05" w:rsidP="00C169C1">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5A05" w:rsidRPr="008C20C4" w:rsidRDefault="00EB5A05" w:rsidP="00C169C1">
            <w:pPr>
              <w:pStyle w:val="AralkYok"/>
              <w:jc w:val="center"/>
              <w:rPr>
                <w:rFonts w:cs="Calibri"/>
                <w:b/>
                <w:sz w:val="20"/>
                <w:szCs w:val="20"/>
                <w:lang w:eastAsia="tr-TR"/>
              </w:rPr>
            </w:pPr>
            <w:r w:rsidRPr="008C20C4">
              <w:rPr>
                <w:rFonts w:cs="Calibri"/>
                <w:b/>
                <w:bCs/>
                <w:sz w:val="20"/>
                <w:szCs w:val="20"/>
                <w:lang w:eastAsia="tr-TR"/>
              </w:rPr>
              <w:t>9.2.1. Hücre</w:t>
            </w:r>
          </w:p>
        </w:tc>
        <w:tc>
          <w:tcPr>
            <w:tcW w:w="5247" w:type="dxa"/>
            <w:tcBorders>
              <w:top w:val="single" w:sz="4" w:space="0" w:color="auto"/>
              <w:left w:val="nil"/>
              <w:bottom w:val="single" w:sz="4" w:space="0" w:color="auto"/>
              <w:right w:val="single" w:sz="4" w:space="0" w:color="auto"/>
            </w:tcBorders>
            <w:shd w:val="clear" w:color="auto" w:fill="auto"/>
            <w:noWrap/>
            <w:vAlign w:val="center"/>
          </w:tcPr>
          <w:p w:rsidR="00EB5A05" w:rsidRPr="008C20C4" w:rsidRDefault="00EB5A05" w:rsidP="00624961">
            <w:pPr>
              <w:spacing w:after="0" w:line="240" w:lineRule="auto"/>
              <w:rPr>
                <w:rFonts w:eastAsia="Times New Roman" w:cs="Calibri"/>
                <w:b/>
                <w:bCs/>
                <w:color w:val="000000"/>
                <w:sz w:val="20"/>
                <w:szCs w:val="20"/>
                <w:lang w:eastAsia="tr-TR"/>
              </w:rPr>
            </w:pPr>
            <w:r w:rsidRPr="008C20C4">
              <w:rPr>
                <w:rFonts w:eastAsia="Times New Roman" w:cs="Calibri"/>
                <w:b/>
                <w:bCs/>
                <w:color w:val="000000"/>
                <w:sz w:val="20"/>
                <w:szCs w:val="20"/>
                <w:lang w:eastAsia="tr-TR"/>
              </w:rPr>
              <w:t>9.2.1.3. Hücre zarından madde geçişine ilişkin kontrollü bir deney yapar.</w:t>
            </w:r>
          </w:p>
          <w:p w:rsidR="00EB5A05" w:rsidRPr="008C20C4" w:rsidRDefault="00EB5A05" w:rsidP="00624961">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a. Hücre zarından madde geçişine ilişkin deney öncesi bilimsel yöntem basamakları bir örnekle</w:t>
            </w:r>
            <w:r w:rsidR="00272C32" w:rsidRPr="008C20C4">
              <w:rPr>
                <w:rFonts w:eastAsia="Times New Roman" w:cs="Calibri"/>
                <w:bCs/>
                <w:color w:val="000000"/>
                <w:sz w:val="20"/>
                <w:szCs w:val="20"/>
                <w:lang w:eastAsia="tr-TR"/>
              </w:rPr>
              <w:t xml:space="preserve"> </w:t>
            </w:r>
            <w:r w:rsidRPr="008C20C4">
              <w:rPr>
                <w:rFonts w:eastAsia="Times New Roman" w:cs="Calibri"/>
                <w:bCs/>
                <w:color w:val="000000"/>
                <w:sz w:val="20"/>
                <w:szCs w:val="20"/>
                <w:lang w:eastAsia="tr-TR"/>
              </w:rPr>
              <w:t>açıklanır.</w:t>
            </w:r>
          </w:p>
          <w:p w:rsidR="00EB5A05" w:rsidRPr="008C20C4" w:rsidRDefault="00EB5A05" w:rsidP="009B3694">
            <w:pPr>
              <w:spacing w:after="0" w:line="240" w:lineRule="auto"/>
              <w:rPr>
                <w:rFonts w:eastAsia="Times New Roman" w:cs="Calibri"/>
                <w:bCs/>
                <w:color w:val="000000"/>
                <w:sz w:val="20"/>
                <w:szCs w:val="20"/>
                <w:lang w:eastAsia="tr-TR"/>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B5A05" w:rsidRPr="008C20C4" w:rsidRDefault="00272C32" w:rsidP="004E1ABD">
            <w:pPr>
              <w:spacing w:after="0" w:line="240" w:lineRule="auto"/>
              <w:jc w:val="center"/>
              <w:rPr>
                <w:rFonts w:eastAsia="Times New Roman" w:cs="Calibri"/>
                <w:color w:val="000000"/>
                <w:sz w:val="20"/>
                <w:szCs w:val="20"/>
                <w:lang w:eastAsia="tr-TR"/>
              </w:rPr>
            </w:pPr>
            <w:r w:rsidRPr="00272C32">
              <w:rPr>
                <w:rFonts w:eastAsia="Times New Roman" w:cs="Calibri"/>
                <w:color w:val="000000"/>
                <w:sz w:val="20"/>
                <w:szCs w:val="20"/>
                <w:lang w:eastAsia="tr-TR"/>
              </w:rPr>
              <w:t>Bilimsel Bir Problemin Çözümü</w:t>
            </w:r>
          </w:p>
        </w:tc>
        <w:tc>
          <w:tcPr>
            <w:tcW w:w="1380" w:type="dxa"/>
            <w:tcBorders>
              <w:top w:val="single" w:sz="4" w:space="0" w:color="auto"/>
              <w:left w:val="nil"/>
              <w:bottom w:val="single" w:sz="4" w:space="0" w:color="auto"/>
              <w:right w:val="single" w:sz="4" w:space="0" w:color="auto"/>
            </w:tcBorders>
            <w:shd w:val="clear" w:color="auto" w:fill="auto"/>
            <w:vAlign w:val="center"/>
          </w:tcPr>
          <w:p w:rsidR="00EB5A05" w:rsidRPr="008C20C4" w:rsidRDefault="00EB5A05" w:rsidP="00C169C1">
            <w:pPr>
              <w:spacing w:after="0" w:line="240" w:lineRule="auto"/>
              <w:rPr>
                <w:rFonts w:eastAsia="Times New Roman" w:cs="Calibri"/>
                <w:b/>
                <w:bCs/>
                <w:sz w:val="20"/>
                <w:szCs w:val="20"/>
                <w:lang w:eastAsia="tr-TR"/>
              </w:rPr>
            </w:pPr>
          </w:p>
        </w:tc>
        <w:tc>
          <w:tcPr>
            <w:tcW w:w="1328" w:type="dxa"/>
            <w:vMerge/>
            <w:tcBorders>
              <w:left w:val="nil"/>
              <w:right w:val="single" w:sz="4" w:space="0" w:color="auto"/>
            </w:tcBorders>
            <w:shd w:val="clear" w:color="auto" w:fill="auto"/>
          </w:tcPr>
          <w:p w:rsidR="00EB5A05" w:rsidRPr="008C20C4" w:rsidRDefault="00EB5A05">
            <w:pPr>
              <w:rPr>
                <w:rFonts w:cs="Calibri"/>
                <w:sz w:val="20"/>
                <w:szCs w:val="20"/>
              </w:rPr>
            </w:pPr>
          </w:p>
        </w:tc>
        <w:tc>
          <w:tcPr>
            <w:tcW w:w="1376" w:type="dxa"/>
            <w:vMerge/>
            <w:tcBorders>
              <w:left w:val="nil"/>
              <w:right w:val="single" w:sz="4" w:space="0" w:color="auto"/>
            </w:tcBorders>
            <w:shd w:val="clear" w:color="auto" w:fill="auto"/>
            <w:vAlign w:val="center"/>
          </w:tcPr>
          <w:p w:rsidR="00EB5A05" w:rsidRPr="008C20C4" w:rsidRDefault="00EB5A05" w:rsidP="00C169C1">
            <w:pPr>
              <w:jc w:val="center"/>
              <w:rPr>
                <w:rFonts w:eastAsia="Times New Roman" w:cs="Calibri"/>
                <w:b/>
                <w:bCs/>
                <w:sz w:val="20"/>
                <w:szCs w:val="20"/>
                <w:lang w:eastAsia="tr-TR"/>
              </w:rPr>
            </w:pPr>
          </w:p>
        </w:tc>
        <w:tc>
          <w:tcPr>
            <w:tcW w:w="1584" w:type="dxa"/>
            <w:tcBorders>
              <w:top w:val="single" w:sz="4" w:space="0" w:color="auto"/>
              <w:left w:val="nil"/>
              <w:bottom w:val="single" w:sz="4" w:space="0" w:color="auto"/>
              <w:right w:val="single" w:sz="4" w:space="0" w:color="auto"/>
            </w:tcBorders>
            <w:shd w:val="clear" w:color="auto" w:fill="auto"/>
            <w:vAlign w:val="center"/>
          </w:tcPr>
          <w:p w:rsidR="00EB5A05" w:rsidRPr="008C20C4" w:rsidRDefault="00EB5A05" w:rsidP="00C169C1">
            <w:pPr>
              <w:jc w:val="center"/>
              <w:rPr>
                <w:rFonts w:eastAsia="Times New Roman" w:cs="Calibri"/>
                <w:b/>
                <w:bCs/>
                <w:sz w:val="20"/>
                <w:szCs w:val="20"/>
                <w:lang w:eastAsia="tr-TR"/>
              </w:rPr>
            </w:pPr>
          </w:p>
        </w:tc>
      </w:tr>
      <w:tr w:rsidR="00EB5A05" w:rsidRPr="008C20C4" w:rsidTr="002807B4">
        <w:trPr>
          <w:cantSplit/>
          <w:trHeight w:val="1971"/>
        </w:trPr>
        <w:tc>
          <w:tcPr>
            <w:tcW w:w="598" w:type="dxa"/>
            <w:vMerge/>
            <w:tcBorders>
              <w:left w:val="single" w:sz="4" w:space="0" w:color="auto"/>
              <w:bottom w:val="single" w:sz="4" w:space="0" w:color="auto"/>
              <w:right w:val="single" w:sz="4" w:space="0" w:color="auto"/>
            </w:tcBorders>
            <w:shd w:val="clear" w:color="auto" w:fill="auto"/>
            <w:noWrap/>
            <w:textDirection w:val="btLr"/>
            <w:vAlign w:val="center"/>
          </w:tcPr>
          <w:p w:rsidR="00EB5A05" w:rsidRPr="008C20C4" w:rsidRDefault="00EB5A05" w:rsidP="00C169C1">
            <w:pPr>
              <w:spacing w:after="0" w:line="240" w:lineRule="auto"/>
              <w:jc w:val="center"/>
              <w:rPr>
                <w:rFonts w:eastAsia="Times New Roman" w:cs="Calibri"/>
                <w:b/>
                <w:bCs/>
                <w:color w:val="000000"/>
                <w:sz w:val="20"/>
                <w:szCs w:val="20"/>
                <w:lang w:eastAsia="tr-TR"/>
              </w:rPr>
            </w:pPr>
          </w:p>
        </w:tc>
        <w:tc>
          <w:tcPr>
            <w:tcW w:w="397" w:type="dxa"/>
            <w:vMerge/>
            <w:tcBorders>
              <w:left w:val="nil"/>
              <w:bottom w:val="single" w:sz="4" w:space="0" w:color="auto"/>
              <w:right w:val="single" w:sz="4" w:space="0" w:color="auto"/>
            </w:tcBorders>
            <w:shd w:val="clear" w:color="auto" w:fill="auto"/>
            <w:noWrap/>
            <w:textDirection w:val="btLr"/>
            <w:vAlign w:val="center"/>
          </w:tcPr>
          <w:p w:rsidR="00EB5A05" w:rsidRPr="008C20C4" w:rsidRDefault="00EB5A05" w:rsidP="00C169C1">
            <w:pPr>
              <w:spacing w:after="0" w:line="240" w:lineRule="auto"/>
              <w:jc w:val="center"/>
              <w:rPr>
                <w:rFonts w:eastAsia="Times New Roman" w:cs="Calibri"/>
                <w:b/>
                <w:bCs/>
                <w:color w:val="000000"/>
                <w:sz w:val="20"/>
                <w:szCs w:val="20"/>
                <w:lang w:eastAsia="tr-TR"/>
              </w:rPr>
            </w:pPr>
          </w:p>
        </w:tc>
        <w:tc>
          <w:tcPr>
            <w:tcW w:w="423" w:type="dxa"/>
            <w:tcBorders>
              <w:top w:val="single" w:sz="4" w:space="0" w:color="auto"/>
              <w:left w:val="nil"/>
              <w:bottom w:val="single" w:sz="4" w:space="0" w:color="auto"/>
              <w:right w:val="single" w:sz="4" w:space="0" w:color="auto"/>
            </w:tcBorders>
            <w:shd w:val="clear" w:color="auto" w:fill="auto"/>
            <w:noWrap/>
            <w:textDirection w:val="btLr"/>
            <w:vAlign w:val="center"/>
          </w:tcPr>
          <w:p w:rsidR="00EB5A05" w:rsidRPr="008C20C4" w:rsidRDefault="00EB5A05" w:rsidP="00076DDD">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4</w:t>
            </w:r>
            <w:r w:rsidR="00076DDD" w:rsidRPr="008C20C4">
              <w:rPr>
                <w:rFonts w:eastAsia="Times New Roman" w:cs="Calibri"/>
                <w:b/>
                <w:bCs/>
                <w:color w:val="000000"/>
                <w:sz w:val="20"/>
                <w:szCs w:val="20"/>
                <w:lang w:eastAsia="tr-TR"/>
              </w:rPr>
              <w:t xml:space="preserve"> (24-28 ŞUBAT)</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EB5A05" w:rsidRPr="008C20C4" w:rsidRDefault="00EB5A05" w:rsidP="00C169C1">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5A05" w:rsidRPr="008C20C4" w:rsidRDefault="00EB5A05" w:rsidP="00C169C1">
            <w:pPr>
              <w:pStyle w:val="AralkYok"/>
              <w:jc w:val="center"/>
              <w:rPr>
                <w:rFonts w:cs="Calibri"/>
                <w:b/>
                <w:sz w:val="20"/>
                <w:szCs w:val="20"/>
                <w:lang w:eastAsia="tr-TR"/>
              </w:rPr>
            </w:pPr>
            <w:r w:rsidRPr="008C20C4">
              <w:rPr>
                <w:rFonts w:cs="Calibri"/>
                <w:b/>
                <w:bCs/>
                <w:sz w:val="20"/>
                <w:szCs w:val="20"/>
                <w:lang w:eastAsia="tr-TR"/>
              </w:rPr>
              <w:t>9.2.1. Hücre</w:t>
            </w:r>
          </w:p>
        </w:tc>
        <w:tc>
          <w:tcPr>
            <w:tcW w:w="5247" w:type="dxa"/>
            <w:tcBorders>
              <w:top w:val="single" w:sz="4" w:space="0" w:color="auto"/>
              <w:left w:val="nil"/>
              <w:bottom w:val="single" w:sz="4" w:space="0" w:color="auto"/>
              <w:right w:val="single" w:sz="4" w:space="0" w:color="auto"/>
            </w:tcBorders>
            <w:shd w:val="clear" w:color="auto" w:fill="auto"/>
            <w:noWrap/>
            <w:vAlign w:val="center"/>
          </w:tcPr>
          <w:p w:rsidR="00EB5A05" w:rsidRPr="008C20C4" w:rsidRDefault="00EB5A05" w:rsidP="009B3694">
            <w:pPr>
              <w:spacing w:after="0" w:line="240" w:lineRule="auto"/>
              <w:rPr>
                <w:rFonts w:eastAsia="Times New Roman" w:cs="Calibri"/>
                <w:b/>
                <w:bCs/>
                <w:color w:val="000000"/>
                <w:sz w:val="20"/>
                <w:szCs w:val="20"/>
                <w:lang w:eastAsia="tr-TR"/>
              </w:rPr>
            </w:pPr>
            <w:r w:rsidRPr="008C20C4">
              <w:rPr>
                <w:rFonts w:eastAsia="Times New Roman" w:cs="Calibri"/>
                <w:b/>
                <w:bCs/>
                <w:color w:val="000000"/>
                <w:sz w:val="20"/>
                <w:szCs w:val="20"/>
                <w:lang w:eastAsia="tr-TR"/>
              </w:rPr>
              <w:t>9.2.1.3. Hücre zarından madde geçişine ilişkin kontrollü bir deney yapar.</w:t>
            </w:r>
          </w:p>
          <w:p w:rsidR="00EB5A05" w:rsidRPr="008C20C4" w:rsidRDefault="00EB5A05" w:rsidP="009B3694">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b. Biyoloji laboratuvarında kullanılan temel araç gereçler tanıtılarak laboratuvar güvenliği</w:t>
            </w:r>
            <w:r w:rsidR="008C321A" w:rsidRPr="008C20C4">
              <w:rPr>
                <w:rFonts w:eastAsia="Times New Roman" w:cs="Calibri"/>
                <w:bCs/>
                <w:color w:val="000000"/>
                <w:sz w:val="20"/>
                <w:szCs w:val="20"/>
                <w:lang w:eastAsia="tr-TR"/>
              </w:rPr>
              <w:t xml:space="preserve"> </w:t>
            </w:r>
            <w:r w:rsidRPr="008C20C4">
              <w:rPr>
                <w:rFonts w:eastAsia="Times New Roman" w:cs="Calibri"/>
                <w:bCs/>
                <w:color w:val="000000"/>
                <w:sz w:val="20"/>
                <w:szCs w:val="20"/>
                <w:lang w:eastAsia="tr-TR"/>
              </w:rPr>
              <w:t>vurgulanır</w:t>
            </w:r>
            <w:r w:rsidR="008C321A" w:rsidRPr="008C20C4">
              <w:rPr>
                <w:rFonts w:eastAsia="Times New Roman" w:cs="Calibri"/>
                <w:bCs/>
                <w:color w:val="000000"/>
                <w:sz w:val="20"/>
                <w:szCs w:val="20"/>
                <w:lang w:eastAsia="tr-TR"/>
              </w:rPr>
              <w:t>.</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B5A05" w:rsidRPr="008C20C4" w:rsidRDefault="00EB5A05" w:rsidP="004E1ABD">
            <w:pPr>
              <w:spacing w:after="0" w:line="240" w:lineRule="auto"/>
              <w:jc w:val="center"/>
              <w:rPr>
                <w:rFonts w:eastAsia="Times New Roman" w:cs="Calibri"/>
                <w:bCs/>
                <w:color w:val="000000"/>
                <w:sz w:val="20"/>
                <w:szCs w:val="20"/>
                <w:lang w:eastAsia="tr-TR"/>
              </w:rPr>
            </w:pPr>
          </w:p>
        </w:tc>
        <w:tc>
          <w:tcPr>
            <w:tcW w:w="1380" w:type="dxa"/>
            <w:tcBorders>
              <w:top w:val="single" w:sz="4" w:space="0" w:color="auto"/>
              <w:left w:val="nil"/>
              <w:bottom w:val="single" w:sz="4" w:space="0" w:color="auto"/>
              <w:right w:val="single" w:sz="4" w:space="0" w:color="auto"/>
            </w:tcBorders>
            <w:shd w:val="clear" w:color="auto" w:fill="auto"/>
            <w:vAlign w:val="center"/>
          </w:tcPr>
          <w:p w:rsidR="00EB5A05" w:rsidRPr="008C20C4" w:rsidRDefault="00EB5A05" w:rsidP="00C169C1">
            <w:pPr>
              <w:spacing w:after="0" w:line="240" w:lineRule="auto"/>
              <w:rPr>
                <w:rFonts w:eastAsia="Times New Roman" w:cs="Calibri"/>
                <w:b/>
                <w:bCs/>
                <w:sz w:val="20"/>
                <w:szCs w:val="20"/>
                <w:lang w:eastAsia="tr-TR"/>
              </w:rPr>
            </w:pPr>
          </w:p>
        </w:tc>
        <w:tc>
          <w:tcPr>
            <w:tcW w:w="1328" w:type="dxa"/>
            <w:vMerge/>
            <w:tcBorders>
              <w:left w:val="nil"/>
              <w:bottom w:val="single" w:sz="4" w:space="0" w:color="auto"/>
              <w:right w:val="single" w:sz="4" w:space="0" w:color="auto"/>
            </w:tcBorders>
            <w:shd w:val="clear" w:color="auto" w:fill="auto"/>
          </w:tcPr>
          <w:p w:rsidR="00EB5A05" w:rsidRPr="008C20C4" w:rsidRDefault="00EB5A05">
            <w:pPr>
              <w:rPr>
                <w:rFonts w:cs="Calibri"/>
                <w:sz w:val="20"/>
                <w:szCs w:val="20"/>
              </w:rPr>
            </w:pPr>
          </w:p>
        </w:tc>
        <w:tc>
          <w:tcPr>
            <w:tcW w:w="1376" w:type="dxa"/>
            <w:vMerge/>
            <w:tcBorders>
              <w:left w:val="nil"/>
              <w:bottom w:val="single" w:sz="4" w:space="0" w:color="auto"/>
              <w:right w:val="single" w:sz="4" w:space="0" w:color="auto"/>
            </w:tcBorders>
            <w:shd w:val="clear" w:color="auto" w:fill="auto"/>
            <w:vAlign w:val="center"/>
          </w:tcPr>
          <w:p w:rsidR="00EB5A05" w:rsidRPr="008C20C4" w:rsidRDefault="00EB5A05" w:rsidP="00C169C1">
            <w:pPr>
              <w:jc w:val="center"/>
              <w:rPr>
                <w:rFonts w:eastAsia="Times New Roman" w:cs="Calibri"/>
                <w:b/>
                <w:bCs/>
                <w:sz w:val="20"/>
                <w:szCs w:val="20"/>
                <w:lang w:eastAsia="tr-TR"/>
              </w:rPr>
            </w:pPr>
          </w:p>
        </w:tc>
        <w:tc>
          <w:tcPr>
            <w:tcW w:w="1584" w:type="dxa"/>
            <w:tcBorders>
              <w:top w:val="single" w:sz="4" w:space="0" w:color="auto"/>
              <w:left w:val="nil"/>
              <w:bottom w:val="single" w:sz="4" w:space="0" w:color="auto"/>
              <w:right w:val="single" w:sz="4" w:space="0" w:color="auto"/>
            </w:tcBorders>
            <w:shd w:val="clear" w:color="auto" w:fill="auto"/>
            <w:vAlign w:val="center"/>
          </w:tcPr>
          <w:p w:rsidR="00EB5A05" w:rsidRPr="008C20C4" w:rsidRDefault="00EB5A05" w:rsidP="00C169C1">
            <w:pPr>
              <w:jc w:val="center"/>
              <w:rPr>
                <w:rFonts w:eastAsia="Times New Roman" w:cs="Calibri"/>
                <w:b/>
                <w:bCs/>
                <w:sz w:val="20"/>
                <w:szCs w:val="20"/>
                <w:lang w:eastAsia="tr-TR"/>
              </w:rPr>
            </w:pPr>
          </w:p>
        </w:tc>
      </w:tr>
    </w:tbl>
    <w:p w:rsidR="00C1743B" w:rsidRPr="008C20C4" w:rsidRDefault="00C1743B">
      <w:pPr>
        <w:rPr>
          <w:rFonts w:cs="Calibri"/>
          <w:sz w:val="20"/>
          <w:szCs w:val="20"/>
        </w:rPr>
      </w:pPr>
    </w:p>
    <w:p w:rsidR="002807B4" w:rsidRPr="008C20C4" w:rsidRDefault="002807B4">
      <w:pPr>
        <w:rPr>
          <w:rFonts w:cs="Calibri"/>
          <w:sz w:val="20"/>
          <w:szCs w:val="20"/>
        </w:rPr>
      </w:pPr>
    </w:p>
    <w:tbl>
      <w:tblPr>
        <w:tblW w:w="16052" w:type="dxa"/>
        <w:tblInd w:w="70" w:type="dxa"/>
        <w:tblCellMar>
          <w:left w:w="70" w:type="dxa"/>
          <w:right w:w="70" w:type="dxa"/>
        </w:tblCellMar>
        <w:tblLook w:val="04A0"/>
      </w:tblPr>
      <w:tblGrid>
        <w:gridCol w:w="598"/>
        <w:gridCol w:w="596"/>
        <w:gridCol w:w="596"/>
        <w:gridCol w:w="617"/>
        <w:gridCol w:w="1720"/>
        <w:gridCol w:w="4805"/>
        <w:gridCol w:w="1317"/>
        <w:gridCol w:w="1494"/>
        <w:gridCol w:w="1328"/>
        <w:gridCol w:w="1401"/>
        <w:gridCol w:w="1580"/>
      </w:tblGrid>
      <w:tr w:rsidR="0061235C" w:rsidRPr="008C20C4" w:rsidTr="0061235C">
        <w:trPr>
          <w:trHeight w:val="1121"/>
        </w:trPr>
        <w:tc>
          <w:tcPr>
            <w:tcW w:w="59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2807B4" w:rsidRPr="008C20C4" w:rsidRDefault="003F4DFD" w:rsidP="009D0BDE">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lastRenderedPageBreak/>
              <w:t>TOPLAM DERS</w:t>
            </w:r>
            <w:r w:rsidR="002807B4" w:rsidRPr="008C20C4">
              <w:rPr>
                <w:rFonts w:eastAsia="Times New Roman" w:cs="Calibri"/>
                <w:b/>
                <w:bCs/>
                <w:color w:val="000000"/>
                <w:sz w:val="18"/>
                <w:szCs w:val="18"/>
                <w:lang w:eastAsia="tr-TR"/>
              </w:rPr>
              <w:t xml:space="preserve"> </w:t>
            </w:r>
          </w:p>
          <w:p w:rsidR="003F4DFD" w:rsidRPr="008C20C4" w:rsidRDefault="003F4DFD" w:rsidP="009D0BDE">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 xml:space="preserve"> SAATİ</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3F4DFD" w:rsidRPr="008C20C4" w:rsidRDefault="003F4DFD" w:rsidP="002807B4">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AYLAR</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3F4DFD" w:rsidRPr="008C20C4" w:rsidRDefault="003F4DFD" w:rsidP="009D0BDE">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HAFTALAR</w:t>
            </w:r>
          </w:p>
        </w:tc>
        <w:tc>
          <w:tcPr>
            <w:tcW w:w="617" w:type="dxa"/>
            <w:tcBorders>
              <w:top w:val="single" w:sz="4" w:space="0" w:color="auto"/>
              <w:left w:val="nil"/>
              <w:bottom w:val="single" w:sz="4" w:space="0" w:color="auto"/>
              <w:right w:val="single" w:sz="4" w:space="0" w:color="auto"/>
            </w:tcBorders>
            <w:shd w:val="clear" w:color="auto" w:fill="auto"/>
            <w:noWrap/>
            <w:textDirection w:val="btLr"/>
            <w:vAlign w:val="center"/>
          </w:tcPr>
          <w:p w:rsidR="003F4DFD" w:rsidRPr="008C20C4" w:rsidRDefault="003F4DFD" w:rsidP="009D0BDE">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DERS</w:t>
            </w:r>
            <w:r w:rsidR="002807B4" w:rsidRPr="008C20C4">
              <w:rPr>
                <w:rFonts w:eastAsia="Times New Roman" w:cs="Calibri"/>
                <w:b/>
                <w:bCs/>
                <w:color w:val="000000"/>
                <w:sz w:val="18"/>
                <w:szCs w:val="18"/>
                <w:lang w:eastAsia="tr-TR"/>
              </w:rPr>
              <w:t xml:space="preserve"> </w:t>
            </w:r>
            <w:r w:rsidRPr="008C20C4">
              <w:rPr>
                <w:rFonts w:eastAsia="Times New Roman" w:cs="Calibri"/>
                <w:b/>
                <w:bCs/>
                <w:color w:val="000000"/>
                <w:sz w:val="18"/>
                <w:szCs w:val="18"/>
                <w:lang w:eastAsia="tr-TR"/>
              </w:rPr>
              <w:t>SAATİ</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3F4DFD" w:rsidRPr="008C20C4" w:rsidRDefault="005A4C60" w:rsidP="009D0BDE">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KONU</w:t>
            </w:r>
          </w:p>
        </w:tc>
        <w:tc>
          <w:tcPr>
            <w:tcW w:w="4806" w:type="dxa"/>
            <w:tcBorders>
              <w:top w:val="single" w:sz="4" w:space="0" w:color="auto"/>
              <w:left w:val="nil"/>
              <w:bottom w:val="single" w:sz="4" w:space="0" w:color="auto"/>
              <w:right w:val="single" w:sz="4" w:space="0" w:color="auto"/>
            </w:tcBorders>
            <w:shd w:val="clear" w:color="auto" w:fill="auto"/>
            <w:noWrap/>
            <w:vAlign w:val="center"/>
          </w:tcPr>
          <w:p w:rsidR="003F4DFD" w:rsidRPr="008C20C4" w:rsidRDefault="005A4C60" w:rsidP="009D0BDE">
            <w:pPr>
              <w:spacing w:after="0" w:line="240" w:lineRule="auto"/>
              <w:ind w:left="520" w:hanging="520"/>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PROGRAMIN KAZANIMLARI VE SINIRLILIKLARI</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3F4DFD" w:rsidRPr="008C20C4" w:rsidRDefault="003F4DFD" w:rsidP="009D0BDE">
            <w:pPr>
              <w:spacing w:after="0" w:line="240" w:lineRule="auto"/>
              <w:jc w:val="center"/>
              <w:rPr>
                <w:rFonts w:eastAsia="Times New Roman" w:cs="Calibri"/>
                <w:b/>
                <w:bCs/>
                <w:color w:val="000000"/>
                <w:sz w:val="18"/>
                <w:szCs w:val="18"/>
                <w:lang w:eastAsia="tr-TR"/>
              </w:rPr>
            </w:pPr>
            <w:r w:rsidRPr="008C20C4">
              <w:rPr>
                <w:rFonts w:eastAsia="Times New Roman" w:cs="Calibri"/>
                <w:b/>
                <w:bCs/>
                <w:color w:val="000000"/>
                <w:sz w:val="18"/>
                <w:szCs w:val="18"/>
                <w:lang w:eastAsia="tr-TR"/>
              </w:rPr>
              <w:t>ETKİNLİKLER</w:t>
            </w:r>
          </w:p>
        </w:tc>
        <w:tc>
          <w:tcPr>
            <w:tcW w:w="1493" w:type="dxa"/>
            <w:tcBorders>
              <w:top w:val="single" w:sz="4" w:space="0" w:color="auto"/>
              <w:left w:val="nil"/>
              <w:bottom w:val="single" w:sz="4" w:space="0" w:color="auto"/>
              <w:right w:val="single" w:sz="4" w:space="0" w:color="auto"/>
            </w:tcBorders>
            <w:shd w:val="clear" w:color="auto" w:fill="auto"/>
            <w:vAlign w:val="center"/>
          </w:tcPr>
          <w:p w:rsidR="003F4DFD" w:rsidRPr="008C20C4" w:rsidRDefault="003F4DFD" w:rsidP="009D0BDE">
            <w:pPr>
              <w:spacing w:after="0" w:line="240" w:lineRule="auto"/>
              <w:jc w:val="center"/>
              <w:rPr>
                <w:rFonts w:eastAsia="Times New Roman" w:cs="Calibri"/>
                <w:b/>
                <w:bCs/>
                <w:sz w:val="18"/>
                <w:szCs w:val="18"/>
                <w:lang w:eastAsia="tr-TR"/>
              </w:rPr>
            </w:pPr>
            <w:r w:rsidRPr="008C20C4">
              <w:rPr>
                <w:rFonts w:cs="Calibri"/>
                <w:b/>
                <w:sz w:val="18"/>
                <w:szCs w:val="18"/>
                <w:lang w:eastAsia="tr-TR"/>
              </w:rPr>
              <w:t>ATATÜRKÇÜLÜK</w:t>
            </w:r>
          </w:p>
        </w:tc>
        <w:tc>
          <w:tcPr>
            <w:tcW w:w="1327" w:type="dxa"/>
            <w:tcBorders>
              <w:top w:val="single" w:sz="4" w:space="0" w:color="auto"/>
              <w:left w:val="nil"/>
              <w:bottom w:val="single" w:sz="4" w:space="0" w:color="auto"/>
              <w:right w:val="single" w:sz="4" w:space="0" w:color="auto"/>
            </w:tcBorders>
            <w:shd w:val="clear" w:color="auto" w:fill="auto"/>
            <w:vAlign w:val="center"/>
          </w:tcPr>
          <w:p w:rsidR="003F4DFD" w:rsidRPr="008C20C4" w:rsidRDefault="003F4DFD" w:rsidP="009D0BDE">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ÖĞRENME -ÖĞRETME YÖNTEMVE TEKNİKLERİ</w:t>
            </w:r>
          </w:p>
        </w:tc>
        <w:tc>
          <w:tcPr>
            <w:tcW w:w="1400" w:type="dxa"/>
            <w:tcBorders>
              <w:top w:val="single" w:sz="4" w:space="0" w:color="auto"/>
              <w:left w:val="nil"/>
              <w:bottom w:val="single" w:sz="4" w:space="0" w:color="auto"/>
              <w:right w:val="single" w:sz="4" w:space="0" w:color="auto"/>
            </w:tcBorders>
            <w:shd w:val="clear" w:color="auto" w:fill="auto"/>
            <w:vAlign w:val="center"/>
          </w:tcPr>
          <w:p w:rsidR="003F4DFD" w:rsidRPr="008C20C4" w:rsidRDefault="003F4DFD" w:rsidP="009D0BDE">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KULLANILAN EĞİTİM TEKNOLOJİLERİ                                  ARAÇ VE GEREÇLERİ</w:t>
            </w:r>
          </w:p>
        </w:tc>
        <w:tc>
          <w:tcPr>
            <w:tcW w:w="1579" w:type="dxa"/>
            <w:tcBorders>
              <w:top w:val="single" w:sz="4" w:space="0" w:color="auto"/>
              <w:left w:val="nil"/>
              <w:bottom w:val="single" w:sz="4" w:space="0" w:color="auto"/>
              <w:right w:val="single" w:sz="4" w:space="0" w:color="auto"/>
            </w:tcBorders>
            <w:shd w:val="clear" w:color="auto" w:fill="auto"/>
            <w:vAlign w:val="center"/>
          </w:tcPr>
          <w:p w:rsidR="003F4DFD" w:rsidRPr="008C20C4" w:rsidRDefault="003F4DFD" w:rsidP="009D0BDE">
            <w:pPr>
              <w:spacing w:after="0" w:line="240" w:lineRule="auto"/>
              <w:jc w:val="center"/>
              <w:rPr>
                <w:rFonts w:eastAsia="Times New Roman" w:cs="Calibri"/>
                <w:b/>
                <w:bCs/>
                <w:sz w:val="18"/>
                <w:szCs w:val="18"/>
                <w:lang w:eastAsia="tr-TR"/>
              </w:rPr>
            </w:pPr>
            <w:r w:rsidRPr="008C20C4">
              <w:rPr>
                <w:rFonts w:eastAsia="Times New Roman" w:cs="Calibri"/>
                <w:b/>
                <w:bCs/>
                <w:sz w:val="18"/>
                <w:szCs w:val="18"/>
                <w:lang w:eastAsia="tr-TR"/>
              </w:rPr>
              <w:t>DEĞERLENDİRME                       (Hedef ve</w:t>
            </w:r>
            <w:r w:rsidR="005755C0" w:rsidRPr="008C20C4">
              <w:rPr>
                <w:rFonts w:eastAsia="Times New Roman" w:cs="Calibri"/>
                <w:b/>
                <w:bCs/>
                <w:sz w:val="18"/>
                <w:szCs w:val="18"/>
                <w:lang w:eastAsia="tr-TR"/>
              </w:rPr>
              <w:t xml:space="preserve"> </w:t>
            </w:r>
            <w:r w:rsidRPr="008C20C4">
              <w:rPr>
                <w:rFonts w:eastAsia="Times New Roman" w:cs="Calibri"/>
                <w:b/>
                <w:bCs/>
                <w:sz w:val="18"/>
                <w:szCs w:val="18"/>
                <w:lang w:eastAsia="tr-TR"/>
              </w:rPr>
              <w:t>Davranışlara Ulaşma Düzeyi)</w:t>
            </w:r>
          </w:p>
        </w:tc>
      </w:tr>
      <w:tr w:rsidR="00C43587" w:rsidRPr="008C20C4" w:rsidTr="0061235C">
        <w:trPr>
          <w:cantSplit/>
          <w:trHeight w:val="2051"/>
        </w:trPr>
        <w:tc>
          <w:tcPr>
            <w:tcW w:w="599" w:type="dxa"/>
            <w:vMerge w:val="restart"/>
            <w:tcBorders>
              <w:top w:val="single" w:sz="4" w:space="0" w:color="auto"/>
              <w:left w:val="single" w:sz="4" w:space="0" w:color="auto"/>
              <w:right w:val="single" w:sz="4" w:space="0" w:color="auto"/>
            </w:tcBorders>
            <w:shd w:val="clear" w:color="auto" w:fill="auto"/>
            <w:noWrap/>
            <w:textDirection w:val="btLr"/>
            <w:vAlign w:val="center"/>
          </w:tcPr>
          <w:p w:rsidR="002807B4" w:rsidRPr="008C20C4" w:rsidRDefault="002807B4" w:rsidP="00772427">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 ÜNİTE:HÜCRE  (22 SAAT) KAZANIM SAYISI:3</w:t>
            </w:r>
          </w:p>
        </w:tc>
        <w:tc>
          <w:tcPr>
            <w:tcW w:w="597" w:type="dxa"/>
            <w:vMerge w:val="restart"/>
            <w:tcBorders>
              <w:top w:val="single" w:sz="4" w:space="0" w:color="auto"/>
              <w:left w:val="nil"/>
              <w:right w:val="single" w:sz="4" w:space="0" w:color="auto"/>
            </w:tcBorders>
            <w:shd w:val="clear" w:color="auto" w:fill="auto"/>
            <w:noWrap/>
            <w:textDirection w:val="btLr"/>
            <w:vAlign w:val="center"/>
          </w:tcPr>
          <w:p w:rsidR="002807B4" w:rsidRPr="008C20C4" w:rsidRDefault="002807B4" w:rsidP="002807B4">
            <w:pPr>
              <w:spacing w:after="0" w:line="240" w:lineRule="auto"/>
              <w:ind w:lef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MART</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2807B4" w:rsidRPr="008C20C4" w:rsidRDefault="002807B4" w:rsidP="00076DDD">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1 (2-6 MART)</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9D0BDE">
            <w:pPr>
              <w:spacing w:after="0" w:line="240" w:lineRule="auto"/>
              <w:jc w:val="center"/>
              <w:rPr>
                <w:rFonts w:eastAsia="Times New Roman" w:cs="Calibri"/>
                <w:bCs/>
                <w:color w:val="000000"/>
                <w:sz w:val="20"/>
                <w:szCs w:val="20"/>
                <w:lang w:eastAsia="tr-TR"/>
              </w:rPr>
            </w:pPr>
            <w:r w:rsidRPr="008C20C4">
              <w:rPr>
                <w:rFonts w:eastAsia="Times New Roman" w:cs="Calibri"/>
                <w:b/>
                <w:bCs/>
                <w:color w:val="000000"/>
                <w:sz w:val="20"/>
                <w:szCs w:val="20"/>
                <w:lang w:eastAsia="tr-TR"/>
              </w:rPr>
              <w:t>9.2.1. Hücre</w:t>
            </w:r>
          </w:p>
        </w:tc>
        <w:tc>
          <w:tcPr>
            <w:tcW w:w="4806"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9B3694">
            <w:pPr>
              <w:spacing w:after="0" w:line="240" w:lineRule="auto"/>
              <w:rPr>
                <w:rFonts w:eastAsia="Times New Roman" w:cs="Calibri"/>
                <w:b/>
                <w:bCs/>
                <w:color w:val="000000"/>
                <w:sz w:val="20"/>
                <w:szCs w:val="20"/>
                <w:lang w:eastAsia="tr-TR"/>
              </w:rPr>
            </w:pPr>
            <w:r w:rsidRPr="008C20C4">
              <w:rPr>
                <w:rFonts w:eastAsia="Times New Roman" w:cs="Calibri"/>
                <w:b/>
                <w:bCs/>
                <w:color w:val="000000"/>
                <w:sz w:val="20"/>
                <w:szCs w:val="20"/>
                <w:lang w:eastAsia="tr-TR"/>
              </w:rPr>
              <w:t>9.2.1.3. Hücre zarından madde geçişine ilişkin kontrollü bir deney yapar.</w:t>
            </w:r>
          </w:p>
          <w:p w:rsidR="002807B4" w:rsidRPr="008C20C4" w:rsidRDefault="002807B4" w:rsidP="009B3694">
            <w:pPr>
              <w:spacing w:after="0" w:line="240" w:lineRule="auto"/>
              <w:rPr>
                <w:rFonts w:eastAsia="Times New Roman" w:cs="Calibri"/>
                <w:bCs/>
                <w:color w:val="000000"/>
                <w:sz w:val="20"/>
                <w:szCs w:val="20"/>
                <w:lang w:eastAsia="tr-TR"/>
              </w:rPr>
            </w:pPr>
            <w:r w:rsidRPr="008C20C4">
              <w:rPr>
                <w:rFonts w:eastAsia="Times New Roman" w:cs="Calibri"/>
                <w:bCs/>
                <w:iCs/>
                <w:color w:val="000000"/>
                <w:sz w:val="20"/>
                <w:szCs w:val="20"/>
                <w:lang w:eastAsia="tr-TR"/>
              </w:rPr>
              <w:t>c. Hücre zarından madde geçişini etkileyen faktörlerden (yüzey alanı, konsantrasyon farkı,</w:t>
            </w:r>
            <w:r w:rsidR="008C321A" w:rsidRPr="008C20C4">
              <w:rPr>
                <w:rFonts w:eastAsia="Times New Roman" w:cs="Calibri"/>
                <w:bCs/>
                <w:iCs/>
                <w:color w:val="000000"/>
                <w:sz w:val="20"/>
                <w:szCs w:val="20"/>
                <w:lang w:eastAsia="tr-TR"/>
              </w:rPr>
              <w:t xml:space="preserve"> </w:t>
            </w:r>
            <w:r w:rsidRPr="008C20C4">
              <w:rPr>
                <w:rFonts w:eastAsia="Times New Roman" w:cs="Calibri"/>
                <w:bCs/>
                <w:iCs/>
                <w:color w:val="000000"/>
                <w:sz w:val="20"/>
                <w:szCs w:val="20"/>
                <w:lang w:eastAsia="tr-TR"/>
              </w:rPr>
              <w:t>sıcaklık) biri hakkında kontrollü deney yaptırılır.</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9D0BDE">
            <w:pPr>
              <w:spacing w:after="0" w:line="240" w:lineRule="auto"/>
              <w:jc w:val="center"/>
              <w:rPr>
                <w:rFonts w:eastAsia="Times New Roman" w:cs="Calibri"/>
                <w:bCs/>
                <w:color w:val="000000"/>
                <w:sz w:val="20"/>
                <w:szCs w:val="20"/>
                <w:lang w:eastAsia="tr-TR"/>
              </w:rPr>
            </w:pPr>
          </w:p>
        </w:tc>
        <w:tc>
          <w:tcPr>
            <w:tcW w:w="1493" w:type="dxa"/>
            <w:tcBorders>
              <w:top w:val="single" w:sz="4" w:space="0" w:color="auto"/>
              <w:left w:val="nil"/>
              <w:bottom w:val="single" w:sz="4" w:space="0" w:color="auto"/>
              <w:right w:val="single" w:sz="4" w:space="0" w:color="auto"/>
            </w:tcBorders>
            <w:shd w:val="clear" w:color="auto" w:fill="auto"/>
            <w:vAlign w:val="center"/>
          </w:tcPr>
          <w:p w:rsidR="002807B4" w:rsidRPr="008C20C4" w:rsidRDefault="002807B4" w:rsidP="009D0BDE">
            <w:pPr>
              <w:spacing w:after="0" w:line="240" w:lineRule="auto"/>
              <w:rPr>
                <w:rFonts w:eastAsia="Times New Roman" w:cs="Calibri"/>
                <w:b/>
                <w:bCs/>
                <w:sz w:val="20"/>
                <w:szCs w:val="20"/>
                <w:lang w:eastAsia="tr-TR"/>
              </w:rPr>
            </w:pPr>
          </w:p>
        </w:tc>
        <w:tc>
          <w:tcPr>
            <w:tcW w:w="1327" w:type="dxa"/>
            <w:vMerge w:val="restart"/>
            <w:tcBorders>
              <w:top w:val="single" w:sz="4" w:space="0" w:color="auto"/>
              <w:left w:val="nil"/>
              <w:right w:val="single" w:sz="4" w:space="0" w:color="auto"/>
            </w:tcBorders>
            <w:shd w:val="clear" w:color="auto" w:fill="auto"/>
          </w:tcPr>
          <w:p w:rsidR="002807B4" w:rsidRPr="008C20C4" w:rsidRDefault="002807B4">
            <w:pPr>
              <w:rPr>
                <w:rFonts w:cs="Calibri"/>
                <w:sz w:val="20"/>
                <w:szCs w:val="20"/>
              </w:rPr>
            </w:pPr>
            <w:r w:rsidRPr="008C20C4">
              <w:rPr>
                <w:rFonts w:eastAsia="Times New Roman" w:cs="Calibri"/>
                <w:bCs/>
                <w:sz w:val="20"/>
                <w:szCs w:val="20"/>
                <w:lang w:eastAsia="tr-TR"/>
              </w:rPr>
              <w:t xml:space="preserve">Kavram Haritası, Anlatım, soru-cevap, tartışma, gözlem, gösteri, anahtar kavram, tanılayıcı dallanmış ağaç tekniği, Yapılandırılmış </w:t>
            </w:r>
          </w:p>
        </w:tc>
        <w:tc>
          <w:tcPr>
            <w:tcW w:w="1400" w:type="dxa"/>
            <w:vMerge w:val="restart"/>
            <w:tcBorders>
              <w:top w:val="single" w:sz="4" w:space="0" w:color="auto"/>
              <w:left w:val="nil"/>
              <w:right w:val="single" w:sz="4" w:space="0" w:color="auto"/>
            </w:tcBorders>
            <w:shd w:val="clear" w:color="auto" w:fill="auto"/>
            <w:vAlign w:val="center"/>
          </w:tcPr>
          <w:p w:rsidR="002807B4" w:rsidRPr="008C20C4" w:rsidRDefault="002807B4"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Konularla ilgili çeşitli </w:t>
            </w:r>
          </w:p>
          <w:p w:rsidR="002807B4" w:rsidRPr="008C20C4" w:rsidRDefault="002807B4"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deney araç ve gereçleri.</w:t>
            </w:r>
          </w:p>
          <w:p w:rsidR="002807B4" w:rsidRPr="008C20C4" w:rsidRDefault="002807B4"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 Ders kitabı, MEB onaylı </w:t>
            </w:r>
          </w:p>
          <w:p w:rsidR="002807B4" w:rsidRPr="008C20C4" w:rsidRDefault="002807B4"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kaynak kitap ve dergiler, </w:t>
            </w:r>
          </w:p>
          <w:p w:rsidR="002807B4" w:rsidRPr="008C20C4" w:rsidRDefault="002807B4"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Bilimsel eserler, bilimsel </w:t>
            </w:r>
          </w:p>
          <w:p w:rsidR="002807B4" w:rsidRPr="008C20C4" w:rsidRDefault="002807B4"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dergiler (Bilim ve Teknik </w:t>
            </w:r>
          </w:p>
          <w:p w:rsidR="002807B4" w:rsidRPr="008C20C4" w:rsidRDefault="002807B4" w:rsidP="00396C86">
            <w:pPr>
              <w:spacing w:after="0" w:line="240" w:lineRule="auto"/>
              <w:jc w:val="center"/>
              <w:rPr>
                <w:rFonts w:eastAsia="Times New Roman" w:cs="Calibri"/>
                <w:b/>
                <w:bCs/>
                <w:sz w:val="20"/>
                <w:szCs w:val="20"/>
                <w:lang w:eastAsia="tr-TR"/>
              </w:rPr>
            </w:pPr>
          </w:p>
        </w:tc>
        <w:tc>
          <w:tcPr>
            <w:tcW w:w="1579" w:type="dxa"/>
            <w:tcBorders>
              <w:top w:val="single" w:sz="4" w:space="0" w:color="auto"/>
              <w:left w:val="nil"/>
              <w:bottom w:val="single" w:sz="4" w:space="0" w:color="auto"/>
              <w:right w:val="single" w:sz="4" w:space="0" w:color="auto"/>
            </w:tcBorders>
            <w:shd w:val="clear" w:color="auto" w:fill="auto"/>
            <w:vAlign w:val="center"/>
          </w:tcPr>
          <w:p w:rsidR="002807B4" w:rsidRPr="008C20C4" w:rsidRDefault="002807B4" w:rsidP="009D0BDE">
            <w:pPr>
              <w:jc w:val="center"/>
              <w:rPr>
                <w:rFonts w:eastAsia="Times New Roman" w:cs="Calibri"/>
                <w:b/>
                <w:bCs/>
                <w:sz w:val="20"/>
                <w:szCs w:val="20"/>
                <w:lang w:eastAsia="tr-TR"/>
              </w:rPr>
            </w:pPr>
          </w:p>
        </w:tc>
      </w:tr>
      <w:tr w:rsidR="00C43587" w:rsidRPr="008C20C4" w:rsidTr="0061235C">
        <w:trPr>
          <w:cantSplit/>
          <w:trHeight w:val="1825"/>
        </w:trPr>
        <w:tc>
          <w:tcPr>
            <w:tcW w:w="599" w:type="dxa"/>
            <w:vMerge/>
            <w:tcBorders>
              <w:left w:val="single" w:sz="4" w:space="0" w:color="auto"/>
              <w:bottom w:val="single" w:sz="4" w:space="0" w:color="auto"/>
              <w:right w:val="single" w:sz="4" w:space="0" w:color="auto"/>
            </w:tcBorders>
            <w:shd w:val="clear" w:color="auto" w:fill="auto"/>
            <w:noWrap/>
            <w:textDirection w:val="btLr"/>
            <w:vAlign w:val="center"/>
          </w:tcPr>
          <w:p w:rsidR="002807B4" w:rsidRPr="008C20C4" w:rsidRDefault="002807B4" w:rsidP="009D0BDE">
            <w:pPr>
              <w:spacing w:after="0" w:line="240" w:lineRule="auto"/>
              <w:jc w:val="center"/>
              <w:rPr>
                <w:rFonts w:eastAsia="Times New Roman" w:cs="Calibri"/>
                <w:b/>
                <w:bCs/>
                <w:color w:val="000000"/>
                <w:sz w:val="20"/>
                <w:szCs w:val="20"/>
                <w:lang w:eastAsia="tr-TR"/>
              </w:rPr>
            </w:pPr>
          </w:p>
        </w:tc>
        <w:tc>
          <w:tcPr>
            <w:tcW w:w="597" w:type="dxa"/>
            <w:vMerge/>
            <w:tcBorders>
              <w:left w:val="nil"/>
              <w:bottom w:val="single" w:sz="4" w:space="0" w:color="auto"/>
              <w:right w:val="single" w:sz="4" w:space="0" w:color="auto"/>
            </w:tcBorders>
            <w:shd w:val="clear" w:color="auto" w:fill="auto"/>
            <w:noWrap/>
            <w:textDirection w:val="btLr"/>
            <w:vAlign w:val="center"/>
          </w:tcPr>
          <w:p w:rsidR="002807B4" w:rsidRPr="008C20C4" w:rsidRDefault="002807B4" w:rsidP="009D0BDE">
            <w:pPr>
              <w:jc w:val="center"/>
              <w:rPr>
                <w:rFonts w:eastAsia="Times New Roman" w:cs="Calibri"/>
                <w:b/>
                <w:bCs/>
                <w:color w:val="000000"/>
                <w:sz w:val="20"/>
                <w:szCs w:val="20"/>
                <w:lang w:eastAsia="tr-TR"/>
              </w:rPr>
            </w:pP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2807B4" w:rsidRPr="008C20C4" w:rsidRDefault="002807B4" w:rsidP="00076DDD">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 (9-13 MART)</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9.2.1. Hücre</w:t>
            </w:r>
          </w:p>
        </w:tc>
        <w:tc>
          <w:tcPr>
            <w:tcW w:w="4806"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9B3694">
            <w:pPr>
              <w:spacing w:after="0" w:line="240" w:lineRule="auto"/>
              <w:rPr>
                <w:rFonts w:eastAsia="Times New Roman" w:cs="Calibri"/>
                <w:b/>
                <w:bCs/>
                <w:color w:val="000000"/>
                <w:sz w:val="20"/>
                <w:szCs w:val="20"/>
                <w:lang w:eastAsia="tr-TR"/>
              </w:rPr>
            </w:pPr>
            <w:r w:rsidRPr="008C20C4">
              <w:rPr>
                <w:rFonts w:eastAsia="Times New Roman" w:cs="Calibri"/>
                <w:b/>
                <w:bCs/>
                <w:color w:val="000000"/>
                <w:sz w:val="20"/>
                <w:szCs w:val="20"/>
                <w:lang w:eastAsia="tr-TR"/>
              </w:rPr>
              <w:t>9.2.1.3. Hücre zarından madde geçişine ilişkin kontrollü bir deney yapar.</w:t>
            </w:r>
          </w:p>
          <w:p w:rsidR="002807B4" w:rsidRPr="008C20C4" w:rsidRDefault="002807B4" w:rsidP="009B3694">
            <w:pPr>
              <w:spacing w:after="0" w:line="240" w:lineRule="auto"/>
              <w:rPr>
                <w:rFonts w:eastAsia="Times New Roman" w:cs="Calibri"/>
                <w:bCs/>
                <w:color w:val="000000"/>
                <w:sz w:val="20"/>
                <w:szCs w:val="20"/>
                <w:lang w:eastAsia="tr-TR"/>
              </w:rPr>
            </w:pPr>
            <w:r w:rsidRPr="008C20C4">
              <w:rPr>
                <w:rFonts w:eastAsia="Times New Roman" w:cs="Calibri"/>
                <w:bCs/>
                <w:iCs/>
                <w:color w:val="000000"/>
                <w:sz w:val="20"/>
                <w:szCs w:val="20"/>
                <w:lang w:eastAsia="tr-TR"/>
              </w:rPr>
              <w:t>c. Hücre zarından madde geçişini etkileyen faktörlerden (yüzey alanı, konsantrasyon farkı,</w:t>
            </w:r>
            <w:r w:rsidR="008C321A" w:rsidRPr="008C20C4">
              <w:rPr>
                <w:rFonts w:eastAsia="Times New Roman" w:cs="Calibri"/>
                <w:bCs/>
                <w:iCs/>
                <w:color w:val="000000"/>
                <w:sz w:val="20"/>
                <w:szCs w:val="20"/>
                <w:lang w:eastAsia="tr-TR"/>
              </w:rPr>
              <w:t xml:space="preserve"> </w:t>
            </w:r>
            <w:r w:rsidRPr="008C20C4">
              <w:rPr>
                <w:rFonts w:eastAsia="Times New Roman" w:cs="Calibri"/>
                <w:bCs/>
                <w:iCs/>
                <w:color w:val="000000"/>
                <w:sz w:val="20"/>
                <w:szCs w:val="20"/>
                <w:lang w:eastAsia="tr-TR"/>
              </w:rPr>
              <w:t>sıcaklık) biri hakkında kontrollü deney yaptırılır.</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72C32" w:rsidP="009D0BDE">
            <w:pPr>
              <w:spacing w:after="0" w:line="240" w:lineRule="auto"/>
              <w:jc w:val="center"/>
              <w:rPr>
                <w:rFonts w:eastAsia="Times New Roman" w:cs="Calibri"/>
                <w:bCs/>
                <w:color w:val="000000"/>
                <w:sz w:val="20"/>
                <w:szCs w:val="20"/>
                <w:lang w:eastAsia="tr-TR"/>
              </w:rPr>
            </w:pPr>
            <w:r w:rsidRPr="00272C32">
              <w:rPr>
                <w:rFonts w:eastAsia="Times New Roman" w:cs="Calibri"/>
                <w:bCs/>
                <w:color w:val="000000"/>
                <w:sz w:val="20"/>
                <w:szCs w:val="20"/>
                <w:lang w:eastAsia="tr-TR"/>
              </w:rPr>
              <w:t xml:space="preserve">Madde derişimi difüzyon ve osmozu </w:t>
            </w:r>
            <w:r>
              <w:rPr>
                <w:rFonts w:eastAsia="Times New Roman" w:cs="Calibri"/>
                <w:bCs/>
                <w:color w:val="000000"/>
                <w:sz w:val="20"/>
                <w:szCs w:val="20"/>
                <w:lang w:eastAsia="tr-TR"/>
              </w:rPr>
              <w:t>nasıl etkiler?</w:t>
            </w:r>
          </w:p>
        </w:tc>
        <w:tc>
          <w:tcPr>
            <w:tcW w:w="1493" w:type="dxa"/>
            <w:tcBorders>
              <w:top w:val="single" w:sz="4" w:space="0" w:color="auto"/>
              <w:left w:val="nil"/>
              <w:bottom w:val="single" w:sz="4" w:space="0" w:color="auto"/>
              <w:right w:val="single" w:sz="4" w:space="0" w:color="auto"/>
            </w:tcBorders>
            <w:shd w:val="clear" w:color="auto" w:fill="auto"/>
            <w:vAlign w:val="center"/>
          </w:tcPr>
          <w:p w:rsidR="002807B4" w:rsidRPr="008C20C4" w:rsidRDefault="002807B4" w:rsidP="009D0BDE">
            <w:pPr>
              <w:spacing w:after="0" w:line="240" w:lineRule="auto"/>
              <w:rPr>
                <w:rFonts w:eastAsia="Times New Roman" w:cs="Calibri"/>
                <w:b/>
                <w:bCs/>
                <w:sz w:val="20"/>
                <w:szCs w:val="20"/>
                <w:lang w:eastAsia="tr-TR"/>
              </w:rPr>
            </w:pPr>
          </w:p>
        </w:tc>
        <w:tc>
          <w:tcPr>
            <w:tcW w:w="1327" w:type="dxa"/>
            <w:vMerge/>
            <w:tcBorders>
              <w:left w:val="nil"/>
              <w:bottom w:val="single" w:sz="4" w:space="0" w:color="auto"/>
              <w:right w:val="single" w:sz="4" w:space="0" w:color="auto"/>
            </w:tcBorders>
            <w:shd w:val="clear" w:color="auto" w:fill="auto"/>
          </w:tcPr>
          <w:p w:rsidR="002807B4" w:rsidRPr="008C20C4" w:rsidRDefault="002807B4">
            <w:pPr>
              <w:rPr>
                <w:rFonts w:cs="Calibri"/>
                <w:sz w:val="20"/>
                <w:szCs w:val="20"/>
              </w:rPr>
            </w:pPr>
          </w:p>
        </w:tc>
        <w:tc>
          <w:tcPr>
            <w:tcW w:w="1400" w:type="dxa"/>
            <w:vMerge/>
            <w:tcBorders>
              <w:left w:val="nil"/>
              <w:bottom w:val="single" w:sz="4" w:space="0" w:color="auto"/>
              <w:right w:val="single" w:sz="4" w:space="0" w:color="auto"/>
            </w:tcBorders>
            <w:shd w:val="clear" w:color="auto" w:fill="auto"/>
            <w:vAlign w:val="center"/>
          </w:tcPr>
          <w:p w:rsidR="002807B4" w:rsidRPr="008C20C4" w:rsidRDefault="002807B4" w:rsidP="009D0BDE">
            <w:pPr>
              <w:jc w:val="center"/>
              <w:rPr>
                <w:rFonts w:eastAsia="Times New Roman" w:cs="Calibri"/>
                <w:b/>
                <w:bCs/>
                <w:sz w:val="20"/>
                <w:szCs w:val="20"/>
                <w:lang w:eastAsia="tr-TR"/>
              </w:rPr>
            </w:pPr>
          </w:p>
        </w:tc>
        <w:tc>
          <w:tcPr>
            <w:tcW w:w="1579" w:type="dxa"/>
            <w:tcBorders>
              <w:top w:val="single" w:sz="4" w:space="0" w:color="auto"/>
              <w:left w:val="nil"/>
              <w:bottom w:val="single" w:sz="4" w:space="0" w:color="auto"/>
              <w:right w:val="single" w:sz="4" w:space="0" w:color="auto"/>
            </w:tcBorders>
            <w:shd w:val="clear" w:color="auto" w:fill="auto"/>
            <w:vAlign w:val="center"/>
          </w:tcPr>
          <w:p w:rsidR="002807B4" w:rsidRPr="008C20C4" w:rsidRDefault="002807B4" w:rsidP="009D0BDE">
            <w:pPr>
              <w:jc w:val="center"/>
              <w:rPr>
                <w:rFonts w:eastAsia="Times New Roman" w:cs="Calibri"/>
                <w:b/>
                <w:bCs/>
                <w:sz w:val="20"/>
                <w:szCs w:val="20"/>
                <w:lang w:eastAsia="tr-TR"/>
              </w:rPr>
            </w:pPr>
          </w:p>
        </w:tc>
      </w:tr>
      <w:tr w:rsidR="00396C86" w:rsidRPr="008C20C4" w:rsidTr="008C20C4">
        <w:trPr>
          <w:cantSplit/>
          <w:trHeight w:val="306"/>
        </w:trPr>
        <w:tc>
          <w:tcPr>
            <w:tcW w:w="16052" w:type="dxa"/>
            <w:gridSpan w:val="11"/>
            <w:tcBorders>
              <w:left w:val="single" w:sz="4" w:space="0" w:color="auto"/>
              <w:bottom w:val="single" w:sz="4" w:space="0" w:color="auto"/>
              <w:right w:val="single" w:sz="4" w:space="0" w:color="auto"/>
            </w:tcBorders>
            <w:shd w:val="clear" w:color="auto" w:fill="F2F2F2"/>
            <w:noWrap/>
            <w:vAlign w:val="center"/>
          </w:tcPr>
          <w:p w:rsidR="00396C86" w:rsidRPr="008C20C4" w:rsidRDefault="00396C86" w:rsidP="00396C86">
            <w:pPr>
              <w:spacing w:after="0" w:line="240" w:lineRule="auto"/>
              <w:jc w:val="center"/>
              <w:rPr>
                <w:rFonts w:eastAsia="Times New Roman" w:cs="Calibri"/>
                <w:b/>
                <w:bCs/>
                <w:sz w:val="20"/>
                <w:szCs w:val="20"/>
                <w:lang w:eastAsia="tr-TR"/>
              </w:rPr>
            </w:pPr>
            <w:r w:rsidRPr="00396C86">
              <w:rPr>
                <w:rFonts w:eastAsia="Times New Roman" w:cs="Calibri"/>
                <w:b/>
                <w:bCs/>
                <w:color w:val="000000"/>
                <w:sz w:val="20"/>
                <w:szCs w:val="20"/>
                <w:lang w:eastAsia="tr-TR"/>
              </w:rPr>
              <w:t>3.ÜNİTE:</w:t>
            </w:r>
            <w:r w:rsidR="00A91D5D">
              <w:rPr>
                <w:rFonts w:eastAsia="Times New Roman" w:cs="Calibri"/>
                <w:b/>
                <w:bCs/>
                <w:color w:val="000000"/>
                <w:sz w:val="20"/>
                <w:szCs w:val="20"/>
                <w:lang w:eastAsia="tr-TR"/>
              </w:rPr>
              <w:t xml:space="preserve"> </w:t>
            </w:r>
            <w:r w:rsidRPr="00396C86">
              <w:rPr>
                <w:rFonts w:eastAsia="Times New Roman" w:cs="Calibri"/>
                <w:b/>
                <w:bCs/>
                <w:color w:val="000000"/>
                <w:sz w:val="20"/>
                <w:szCs w:val="20"/>
                <w:lang w:eastAsia="tr-TR"/>
              </w:rPr>
              <w:t>CANLILAR DÜNYASI ( 26 SAAT</w:t>
            </w:r>
            <w:r>
              <w:rPr>
                <w:rFonts w:eastAsia="Times New Roman" w:cs="Calibri"/>
                <w:b/>
                <w:bCs/>
                <w:color w:val="000000"/>
                <w:sz w:val="20"/>
                <w:szCs w:val="20"/>
                <w:lang w:eastAsia="tr-TR"/>
              </w:rPr>
              <w:t xml:space="preserve">) </w:t>
            </w:r>
            <w:r w:rsidRPr="00396C86">
              <w:rPr>
                <w:rFonts w:eastAsia="Times New Roman" w:cs="Calibri"/>
                <w:b/>
                <w:bCs/>
                <w:color w:val="000000"/>
                <w:sz w:val="20"/>
                <w:szCs w:val="20"/>
                <w:lang w:eastAsia="tr-TR"/>
              </w:rPr>
              <w:t>KAZANIM SAYISI:</w:t>
            </w:r>
            <w:r>
              <w:rPr>
                <w:rFonts w:eastAsia="Times New Roman" w:cs="Calibri"/>
                <w:b/>
                <w:bCs/>
                <w:color w:val="000000"/>
                <w:sz w:val="20"/>
                <w:szCs w:val="20"/>
                <w:lang w:eastAsia="tr-TR"/>
              </w:rPr>
              <w:t xml:space="preserve"> </w:t>
            </w:r>
            <w:r w:rsidRPr="00396C86">
              <w:rPr>
                <w:rFonts w:eastAsia="Times New Roman" w:cs="Calibri"/>
                <w:b/>
                <w:bCs/>
                <w:color w:val="000000"/>
                <w:sz w:val="20"/>
                <w:szCs w:val="20"/>
                <w:lang w:eastAsia="tr-TR"/>
              </w:rPr>
              <w:t>5</w:t>
            </w:r>
          </w:p>
        </w:tc>
      </w:tr>
      <w:tr w:rsidR="00C43587" w:rsidRPr="008C20C4" w:rsidTr="0061235C">
        <w:trPr>
          <w:cantSplit/>
          <w:trHeight w:val="2154"/>
        </w:trPr>
        <w:tc>
          <w:tcPr>
            <w:tcW w:w="599" w:type="dxa"/>
            <w:vMerge w:val="restart"/>
            <w:tcBorders>
              <w:top w:val="single" w:sz="4" w:space="0" w:color="auto"/>
              <w:left w:val="single" w:sz="4" w:space="0" w:color="auto"/>
              <w:right w:val="single" w:sz="4" w:space="0" w:color="auto"/>
            </w:tcBorders>
            <w:shd w:val="clear" w:color="auto" w:fill="auto"/>
            <w:noWrap/>
            <w:textDirection w:val="btLr"/>
            <w:vAlign w:val="center"/>
          </w:tcPr>
          <w:p w:rsidR="002807B4" w:rsidRPr="008C20C4" w:rsidRDefault="002807B4" w:rsidP="002807B4">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3.ÜNİTE:</w:t>
            </w:r>
            <w:r w:rsidR="00A21397">
              <w:rPr>
                <w:rFonts w:eastAsia="Times New Roman" w:cs="Calibri"/>
                <w:b/>
                <w:bCs/>
                <w:color w:val="000000"/>
                <w:sz w:val="20"/>
                <w:szCs w:val="20"/>
                <w:lang w:eastAsia="tr-TR"/>
              </w:rPr>
              <w:t xml:space="preserve"> </w:t>
            </w:r>
            <w:r w:rsidRPr="008C20C4">
              <w:rPr>
                <w:rFonts w:eastAsia="Times New Roman" w:cs="Calibri"/>
                <w:b/>
                <w:bCs/>
                <w:color w:val="000000"/>
                <w:sz w:val="20"/>
                <w:szCs w:val="20"/>
                <w:lang w:eastAsia="tr-TR"/>
              </w:rPr>
              <w:t>CANLILAR DÜNYASI ( 26 SAAT)                                                                                             KAZANIM SAYISI: 5</w:t>
            </w:r>
          </w:p>
        </w:tc>
        <w:tc>
          <w:tcPr>
            <w:tcW w:w="597" w:type="dxa"/>
            <w:vMerge w:val="restart"/>
            <w:tcBorders>
              <w:left w:val="nil"/>
              <w:right w:val="single" w:sz="4" w:space="0" w:color="auto"/>
            </w:tcBorders>
            <w:shd w:val="clear" w:color="auto" w:fill="auto"/>
            <w:noWrap/>
            <w:textDirection w:val="btLr"/>
            <w:vAlign w:val="center"/>
          </w:tcPr>
          <w:p w:rsidR="002807B4" w:rsidRPr="008C20C4" w:rsidRDefault="002807B4" w:rsidP="002807B4">
            <w:pPr>
              <w:spacing w:after="0" w:line="240" w:lineRule="auto"/>
              <w:jc w:val="center"/>
              <w:rPr>
                <w:rFonts w:eastAsia="Times New Roman" w:cs="Calibri"/>
                <w:b/>
                <w:bCs/>
                <w:color w:val="000000"/>
                <w:sz w:val="20"/>
                <w:szCs w:val="20"/>
                <w:lang w:eastAsia="tr-TR"/>
              </w:rPr>
            </w:pPr>
            <w:r w:rsidRPr="002807B4">
              <w:rPr>
                <w:rFonts w:eastAsia="Times New Roman" w:cs="Calibri"/>
                <w:b/>
                <w:bCs/>
                <w:color w:val="000000"/>
                <w:sz w:val="20"/>
                <w:szCs w:val="20"/>
                <w:lang w:eastAsia="tr-TR"/>
              </w:rPr>
              <w:t>MART</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2807B4" w:rsidRPr="008C20C4" w:rsidRDefault="002807B4" w:rsidP="002807B4">
            <w:pPr>
              <w:spacing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3 (16- 20 MART)</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2807B4">
            <w:pPr>
              <w:spacing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2807B4">
            <w:pPr>
              <w:pStyle w:val="AralkYok"/>
              <w:spacing w:after="200"/>
              <w:jc w:val="center"/>
              <w:rPr>
                <w:rFonts w:cs="Calibri"/>
                <w:b/>
                <w:bCs/>
                <w:sz w:val="20"/>
                <w:szCs w:val="20"/>
                <w:lang w:eastAsia="tr-TR"/>
              </w:rPr>
            </w:pPr>
            <w:r w:rsidRPr="008C20C4">
              <w:rPr>
                <w:rFonts w:cs="Calibri"/>
                <w:b/>
                <w:bCs/>
                <w:sz w:val="20"/>
                <w:szCs w:val="20"/>
                <w:lang w:eastAsia="tr-TR"/>
              </w:rPr>
              <w:t>9.3. Canlılar Dünyası</w:t>
            </w:r>
            <w:r w:rsidRPr="008C20C4">
              <w:rPr>
                <w:rFonts w:cs="Calibri"/>
                <w:b/>
                <w:bCs/>
                <w:sz w:val="20"/>
                <w:szCs w:val="20"/>
                <w:lang w:eastAsia="tr-TR"/>
              </w:rPr>
              <w:br/>
              <w:t>9.3.1. Canlıların Çeşitliliği ve Sınıflandırılması</w:t>
            </w:r>
          </w:p>
          <w:p w:rsidR="002807B4" w:rsidRPr="008C20C4" w:rsidRDefault="002807B4" w:rsidP="002807B4">
            <w:pPr>
              <w:pStyle w:val="AralkYok"/>
              <w:spacing w:after="200"/>
              <w:jc w:val="center"/>
              <w:rPr>
                <w:rFonts w:cs="Calibri"/>
                <w:sz w:val="20"/>
                <w:szCs w:val="20"/>
                <w:lang w:eastAsia="tr-TR"/>
              </w:rPr>
            </w:pPr>
            <w:r w:rsidRPr="008C20C4">
              <w:rPr>
                <w:rFonts w:cs="Calibri"/>
                <w:b/>
                <w:bCs/>
                <w:sz w:val="20"/>
                <w:szCs w:val="20"/>
                <w:lang w:eastAsia="tr-TR"/>
              </w:rPr>
              <w:t>18 MART ÇANAKKALE ŞEHİTLERİNİ ANMA</w:t>
            </w:r>
          </w:p>
        </w:tc>
        <w:tc>
          <w:tcPr>
            <w:tcW w:w="4806"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8C321A">
            <w:pPr>
              <w:spacing w:after="0" w:line="240" w:lineRule="auto"/>
              <w:rPr>
                <w:rFonts w:eastAsia="Times New Roman" w:cs="Calibri"/>
                <w:b/>
                <w:bCs/>
                <w:color w:val="000000"/>
                <w:sz w:val="20"/>
                <w:szCs w:val="20"/>
                <w:lang w:eastAsia="tr-TR"/>
              </w:rPr>
            </w:pPr>
            <w:r w:rsidRPr="008C20C4">
              <w:rPr>
                <w:rFonts w:eastAsia="Times New Roman" w:cs="Calibri"/>
                <w:b/>
                <w:bCs/>
                <w:color w:val="000000"/>
                <w:sz w:val="20"/>
                <w:szCs w:val="20"/>
                <w:lang w:eastAsia="tr-TR"/>
              </w:rPr>
              <w:t>9.3.1.1. Canlıların çeşitliliğinin anlaşılmasında sınıflandırmanın önemini açıklar.</w:t>
            </w:r>
          </w:p>
          <w:p w:rsidR="002807B4" w:rsidRPr="008C20C4" w:rsidRDefault="002807B4" w:rsidP="008C321A">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a. Canlıların sınıflandırılmasında bilim insanlarının kullandığı farklı ölçüt ve yaklaşımlar tartışılır.</w:t>
            </w:r>
          </w:p>
          <w:p w:rsidR="002807B4" w:rsidRPr="008C20C4" w:rsidRDefault="002807B4" w:rsidP="008C321A">
            <w:pPr>
              <w:spacing w:after="0" w:line="240" w:lineRule="auto"/>
              <w:rPr>
                <w:rFonts w:eastAsia="Times New Roman" w:cs="Calibri"/>
                <w:b/>
                <w:bCs/>
                <w:color w:val="000000"/>
                <w:sz w:val="20"/>
                <w:szCs w:val="20"/>
                <w:lang w:eastAsia="tr-TR"/>
              </w:rPr>
            </w:pPr>
            <w:r w:rsidRPr="008C20C4">
              <w:rPr>
                <w:rFonts w:eastAsia="Times New Roman" w:cs="Calibri"/>
                <w:bCs/>
                <w:color w:val="000000"/>
                <w:sz w:val="20"/>
                <w:szCs w:val="20"/>
                <w:lang w:eastAsia="tr-TR"/>
              </w:rPr>
              <w:t>b. Canlı çeşitliliğindeki değişimler nesli tükenmiş canlılar örneği üzerinden tartışılır.</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2807B4">
            <w:pPr>
              <w:spacing w:line="240" w:lineRule="auto"/>
              <w:jc w:val="center"/>
              <w:rPr>
                <w:rFonts w:eastAsia="Times New Roman" w:cs="Calibri"/>
                <w:bCs/>
                <w:color w:val="000000"/>
                <w:sz w:val="20"/>
                <w:szCs w:val="20"/>
                <w:lang w:eastAsia="tr-TR"/>
              </w:rPr>
            </w:pPr>
          </w:p>
        </w:tc>
        <w:tc>
          <w:tcPr>
            <w:tcW w:w="1493" w:type="dxa"/>
            <w:tcBorders>
              <w:top w:val="single" w:sz="4" w:space="0" w:color="auto"/>
              <w:left w:val="nil"/>
              <w:bottom w:val="single" w:sz="4" w:space="0" w:color="auto"/>
              <w:right w:val="single" w:sz="4" w:space="0" w:color="auto"/>
            </w:tcBorders>
            <w:shd w:val="clear" w:color="auto" w:fill="auto"/>
            <w:vAlign w:val="center"/>
          </w:tcPr>
          <w:p w:rsidR="002807B4" w:rsidRPr="008C20C4" w:rsidRDefault="002807B4" w:rsidP="002807B4">
            <w:pPr>
              <w:spacing w:line="240" w:lineRule="auto"/>
              <w:rPr>
                <w:rFonts w:eastAsia="Times New Roman" w:cs="Calibri"/>
                <w:bCs/>
                <w:sz w:val="20"/>
                <w:szCs w:val="20"/>
                <w:lang w:eastAsia="tr-TR"/>
              </w:rPr>
            </w:pPr>
            <w:r w:rsidRPr="008C20C4">
              <w:rPr>
                <w:rFonts w:eastAsia="Times New Roman" w:cs="Calibri"/>
                <w:b/>
                <w:bCs/>
                <w:sz w:val="20"/>
                <w:szCs w:val="20"/>
                <w:lang w:eastAsia="tr-TR"/>
              </w:rPr>
              <w:t>18 MART ÇANAKKALE ŞEHİTLERİNİ ANMA GÜNÜ</w:t>
            </w:r>
            <w:r w:rsidRPr="008C20C4">
              <w:rPr>
                <w:rFonts w:eastAsia="Times New Roman" w:cs="Calibri"/>
                <w:bCs/>
                <w:sz w:val="20"/>
                <w:szCs w:val="20"/>
                <w:lang w:eastAsia="tr-TR"/>
              </w:rPr>
              <w:br/>
            </w:r>
          </w:p>
        </w:tc>
        <w:tc>
          <w:tcPr>
            <w:tcW w:w="1327" w:type="dxa"/>
            <w:tcBorders>
              <w:top w:val="single" w:sz="4" w:space="0" w:color="auto"/>
              <w:left w:val="nil"/>
              <w:bottom w:val="single" w:sz="4" w:space="0" w:color="auto"/>
              <w:right w:val="single" w:sz="4" w:space="0" w:color="auto"/>
            </w:tcBorders>
            <w:shd w:val="clear" w:color="auto" w:fill="auto"/>
          </w:tcPr>
          <w:p w:rsidR="002807B4" w:rsidRPr="008C20C4" w:rsidRDefault="002807B4" w:rsidP="002807B4">
            <w:pPr>
              <w:rPr>
                <w:rFonts w:cs="Calibri"/>
                <w:sz w:val="20"/>
                <w:szCs w:val="20"/>
              </w:rPr>
            </w:pPr>
          </w:p>
        </w:tc>
        <w:tc>
          <w:tcPr>
            <w:tcW w:w="1400" w:type="dxa"/>
            <w:tcBorders>
              <w:top w:val="single" w:sz="4" w:space="0" w:color="auto"/>
              <w:left w:val="nil"/>
              <w:right w:val="single" w:sz="4" w:space="0" w:color="auto"/>
            </w:tcBorders>
            <w:shd w:val="clear" w:color="auto" w:fill="auto"/>
            <w:vAlign w:val="center"/>
          </w:tcPr>
          <w:p w:rsidR="002807B4" w:rsidRPr="008C20C4" w:rsidRDefault="002807B4" w:rsidP="002807B4">
            <w:pPr>
              <w:jc w:val="center"/>
              <w:rPr>
                <w:rFonts w:eastAsia="Times New Roman" w:cs="Calibri"/>
                <w:b/>
                <w:bCs/>
                <w:sz w:val="20"/>
                <w:szCs w:val="20"/>
                <w:lang w:eastAsia="tr-TR"/>
              </w:rPr>
            </w:pPr>
          </w:p>
        </w:tc>
        <w:tc>
          <w:tcPr>
            <w:tcW w:w="1579" w:type="dxa"/>
            <w:tcBorders>
              <w:top w:val="single" w:sz="4" w:space="0" w:color="auto"/>
              <w:left w:val="nil"/>
              <w:bottom w:val="single" w:sz="4" w:space="0" w:color="auto"/>
              <w:right w:val="single" w:sz="4" w:space="0" w:color="auto"/>
            </w:tcBorders>
            <w:shd w:val="clear" w:color="auto" w:fill="auto"/>
            <w:vAlign w:val="center"/>
          </w:tcPr>
          <w:p w:rsidR="002807B4" w:rsidRPr="008C20C4" w:rsidRDefault="002807B4" w:rsidP="002807B4">
            <w:pPr>
              <w:jc w:val="center"/>
              <w:rPr>
                <w:rFonts w:eastAsia="Times New Roman" w:cs="Calibri"/>
                <w:b/>
                <w:bCs/>
                <w:sz w:val="20"/>
                <w:szCs w:val="20"/>
                <w:lang w:eastAsia="tr-TR"/>
              </w:rPr>
            </w:pPr>
          </w:p>
        </w:tc>
      </w:tr>
      <w:tr w:rsidR="00C43587" w:rsidRPr="008C20C4" w:rsidTr="0061235C">
        <w:trPr>
          <w:cantSplit/>
          <w:trHeight w:val="1705"/>
        </w:trPr>
        <w:tc>
          <w:tcPr>
            <w:tcW w:w="599" w:type="dxa"/>
            <w:vMerge/>
            <w:tcBorders>
              <w:left w:val="single" w:sz="4" w:space="0" w:color="auto"/>
              <w:bottom w:val="single" w:sz="4" w:space="0" w:color="auto"/>
              <w:right w:val="single" w:sz="4" w:space="0" w:color="auto"/>
            </w:tcBorders>
            <w:shd w:val="clear" w:color="auto" w:fill="auto"/>
            <w:noWrap/>
            <w:textDirection w:val="btLr"/>
            <w:vAlign w:val="center"/>
          </w:tcPr>
          <w:p w:rsidR="002807B4" w:rsidRPr="008C20C4" w:rsidRDefault="002807B4" w:rsidP="002807B4">
            <w:pPr>
              <w:spacing w:line="240" w:lineRule="auto"/>
              <w:jc w:val="center"/>
              <w:rPr>
                <w:rFonts w:eastAsia="Times New Roman" w:cs="Calibri"/>
                <w:b/>
                <w:bCs/>
                <w:color w:val="000000"/>
                <w:sz w:val="20"/>
                <w:szCs w:val="20"/>
                <w:lang w:eastAsia="tr-TR"/>
              </w:rPr>
            </w:pPr>
          </w:p>
        </w:tc>
        <w:tc>
          <w:tcPr>
            <w:tcW w:w="597" w:type="dxa"/>
            <w:vMerge/>
            <w:tcBorders>
              <w:left w:val="nil"/>
              <w:bottom w:val="single" w:sz="4" w:space="0" w:color="auto"/>
              <w:right w:val="single" w:sz="4" w:space="0" w:color="auto"/>
            </w:tcBorders>
            <w:shd w:val="clear" w:color="auto" w:fill="auto"/>
            <w:noWrap/>
            <w:textDirection w:val="btLr"/>
            <w:vAlign w:val="center"/>
          </w:tcPr>
          <w:p w:rsidR="002807B4" w:rsidRPr="008C20C4" w:rsidRDefault="002807B4" w:rsidP="002807B4">
            <w:pPr>
              <w:spacing w:line="240" w:lineRule="auto"/>
              <w:rPr>
                <w:rFonts w:eastAsia="Times New Roman" w:cs="Calibri"/>
                <w:b/>
                <w:bCs/>
                <w:color w:val="000000"/>
                <w:sz w:val="20"/>
                <w:szCs w:val="20"/>
                <w:lang w:eastAsia="tr-TR"/>
              </w:rPr>
            </w:pP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2807B4" w:rsidRPr="008C20C4" w:rsidRDefault="002807B4" w:rsidP="002807B4">
            <w:pPr>
              <w:spacing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4 (23-27 MART)</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2807B4">
            <w:pPr>
              <w:spacing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2807B4">
            <w:pPr>
              <w:pStyle w:val="AralkYok"/>
              <w:spacing w:after="200"/>
              <w:jc w:val="center"/>
              <w:rPr>
                <w:rFonts w:cs="Calibri"/>
                <w:sz w:val="20"/>
                <w:szCs w:val="20"/>
                <w:lang w:eastAsia="tr-TR"/>
              </w:rPr>
            </w:pPr>
            <w:r w:rsidRPr="008C20C4">
              <w:rPr>
                <w:rFonts w:cs="Calibri"/>
                <w:b/>
                <w:bCs/>
                <w:sz w:val="20"/>
                <w:szCs w:val="20"/>
                <w:lang w:eastAsia="tr-TR"/>
              </w:rPr>
              <w:t>9.3.1. Canlıların Çeşitliliği ve Sınıflandırılması</w:t>
            </w:r>
          </w:p>
        </w:tc>
        <w:tc>
          <w:tcPr>
            <w:tcW w:w="4806"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2807B4">
            <w:pPr>
              <w:spacing w:after="0" w:line="240" w:lineRule="auto"/>
              <w:rPr>
                <w:rFonts w:eastAsia="Times New Roman" w:cs="Calibri"/>
                <w:b/>
                <w:bCs/>
                <w:color w:val="000000"/>
                <w:sz w:val="20"/>
                <w:szCs w:val="20"/>
                <w:lang w:eastAsia="tr-TR"/>
              </w:rPr>
            </w:pPr>
            <w:r w:rsidRPr="008C20C4">
              <w:rPr>
                <w:rFonts w:eastAsia="Times New Roman" w:cs="Calibri"/>
                <w:b/>
                <w:bCs/>
                <w:color w:val="000000"/>
                <w:sz w:val="20"/>
                <w:szCs w:val="20"/>
                <w:lang w:eastAsia="tr-TR"/>
              </w:rPr>
              <w:t>9.3.1.2. Canlıların sınıflandırılmasında kullanılan kategorileri ve bu kategoriler arasındaki</w:t>
            </w:r>
          </w:p>
          <w:p w:rsidR="002807B4" w:rsidRPr="008C20C4" w:rsidRDefault="002807B4" w:rsidP="002807B4">
            <w:pPr>
              <w:spacing w:after="0" w:line="240" w:lineRule="auto"/>
              <w:rPr>
                <w:rFonts w:eastAsia="Times New Roman" w:cs="Calibri"/>
                <w:b/>
                <w:bCs/>
                <w:color w:val="000000"/>
                <w:sz w:val="20"/>
                <w:szCs w:val="20"/>
                <w:lang w:eastAsia="tr-TR"/>
              </w:rPr>
            </w:pPr>
            <w:r w:rsidRPr="008C20C4">
              <w:rPr>
                <w:rFonts w:eastAsia="Times New Roman" w:cs="Calibri"/>
                <w:b/>
                <w:bCs/>
                <w:color w:val="000000"/>
                <w:sz w:val="20"/>
                <w:szCs w:val="20"/>
                <w:lang w:eastAsia="tr-TR"/>
              </w:rPr>
              <w:t>hiyerarşiyi örneklerle açıklar.</w:t>
            </w:r>
          </w:p>
          <w:p w:rsidR="002807B4" w:rsidRPr="008C20C4" w:rsidRDefault="002807B4" w:rsidP="002807B4">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a. Canlıların sınıflandırılmasında sadece tür, cins, aile, takım, sınıf, şube ve âlem kategorilerinin</w:t>
            </w:r>
          </w:p>
          <w:p w:rsidR="002807B4" w:rsidRPr="008C20C4" w:rsidRDefault="002807B4" w:rsidP="002807B4">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genel özelliklerine değinilir.</w:t>
            </w:r>
          </w:p>
          <w:p w:rsidR="002807B4" w:rsidRPr="008C20C4" w:rsidRDefault="002807B4" w:rsidP="002807B4">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b. Carolus Linnaeus’un sınıflandırmayla ilgili çalışmalarına değinilir.</w:t>
            </w:r>
          </w:p>
          <w:p w:rsidR="002807B4" w:rsidRPr="008C20C4" w:rsidRDefault="002807B4" w:rsidP="002807B4">
            <w:pPr>
              <w:spacing w:after="0" w:line="240" w:lineRule="auto"/>
              <w:rPr>
                <w:rFonts w:eastAsia="Times New Roman" w:cs="Calibri"/>
                <w:bCs/>
                <w:color w:val="000000"/>
                <w:sz w:val="20"/>
                <w:szCs w:val="20"/>
                <w:lang w:eastAsia="tr-TR"/>
              </w:rPr>
            </w:pPr>
            <w:bookmarkStart w:id="0" w:name="_GoBack"/>
            <w:bookmarkEnd w:id="0"/>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2807B4">
            <w:pPr>
              <w:spacing w:line="240" w:lineRule="auto"/>
              <w:jc w:val="center"/>
              <w:rPr>
                <w:rFonts w:eastAsia="Times New Roman" w:cs="Calibri"/>
                <w:bCs/>
                <w:color w:val="000000"/>
                <w:sz w:val="20"/>
                <w:szCs w:val="20"/>
                <w:lang w:eastAsia="tr-TR"/>
              </w:rPr>
            </w:pPr>
          </w:p>
        </w:tc>
        <w:tc>
          <w:tcPr>
            <w:tcW w:w="1493" w:type="dxa"/>
            <w:tcBorders>
              <w:top w:val="single" w:sz="4" w:space="0" w:color="auto"/>
              <w:left w:val="nil"/>
              <w:bottom w:val="single" w:sz="4" w:space="0" w:color="auto"/>
              <w:right w:val="single" w:sz="4" w:space="0" w:color="auto"/>
            </w:tcBorders>
            <w:shd w:val="clear" w:color="auto" w:fill="auto"/>
            <w:vAlign w:val="center"/>
          </w:tcPr>
          <w:p w:rsidR="002807B4" w:rsidRPr="008C20C4" w:rsidRDefault="002807B4" w:rsidP="002807B4">
            <w:pPr>
              <w:spacing w:line="240" w:lineRule="auto"/>
              <w:rPr>
                <w:rFonts w:eastAsia="Times New Roman" w:cs="Calibri"/>
                <w:b/>
                <w:bCs/>
                <w:sz w:val="20"/>
                <w:szCs w:val="20"/>
                <w:lang w:eastAsia="tr-TR"/>
              </w:rPr>
            </w:pPr>
          </w:p>
        </w:tc>
        <w:tc>
          <w:tcPr>
            <w:tcW w:w="1327" w:type="dxa"/>
            <w:tcBorders>
              <w:top w:val="single" w:sz="4" w:space="0" w:color="auto"/>
              <w:left w:val="nil"/>
              <w:bottom w:val="single" w:sz="4" w:space="0" w:color="auto"/>
              <w:right w:val="single" w:sz="4" w:space="0" w:color="auto"/>
            </w:tcBorders>
            <w:shd w:val="clear" w:color="auto" w:fill="auto"/>
          </w:tcPr>
          <w:p w:rsidR="002807B4" w:rsidRPr="008C20C4" w:rsidRDefault="002807B4" w:rsidP="002807B4">
            <w:pPr>
              <w:rPr>
                <w:rFonts w:cs="Calibri"/>
                <w:sz w:val="20"/>
                <w:szCs w:val="20"/>
              </w:rPr>
            </w:pPr>
          </w:p>
        </w:tc>
        <w:tc>
          <w:tcPr>
            <w:tcW w:w="1400" w:type="dxa"/>
            <w:tcBorders>
              <w:left w:val="nil"/>
              <w:bottom w:val="single" w:sz="4" w:space="0" w:color="auto"/>
              <w:right w:val="single" w:sz="4" w:space="0" w:color="auto"/>
            </w:tcBorders>
            <w:shd w:val="clear" w:color="auto" w:fill="auto"/>
            <w:vAlign w:val="center"/>
          </w:tcPr>
          <w:p w:rsidR="002807B4" w:rsidRPr="008C20C4" w:rsidRDefault="002807B4" w:rsidP="002807B4">
            <w:pPr>
              <w:jc w:val="center"/>
              <w:rPr>
                <w:rFonts w:eastAsia="Times New Roman" w:cs="Calibri"/>
                <w:b/>
                <w:bCs/>
                <w:sz w:val="20"/>
                <w:szCs w:val="20"/>
                <w:lang w:eastAsia="tr-TR"/>
              </w:rPr>
            </w:pPr>
          </w:p>
        </w:tc>
        <w:tc>
          <w:tcPr>
            <w:tcW w:w="1579" w:type="dxa"/>
            <w:tcBorders>
              <w:top w:val="single" w:sz="4" w:space="0" w:color="auto"/>
              <w:left w:val="nil"/>
              <w:bottom w:val="single" w:sz="4" w:space="0" w:color="auto"/>
              <w:right w:val="single" w:sz="4" w:space="0" w:color="auto"/>
            </w:tcBorders>
            <w:shd w:val="clear" w:color="auto" w:fill="auto"/>
            <w:vAlign w:val="center"/>
          </w:tcPr>
          <w:p w:rsidR="002807B4" w:rsidRPr="008C20C4" w:rsidRDefault="002807B4" w:rsidP="002807B4">
            <w:pPr>
              <w:jc w:val="center"/>
              <w:rPr>
                <w:rFonts w:eastAsia="Times New Roman" w:cs="Calibri"/>
                <w:b/>
                <w:bCs/>
                <w:sz w:val="20"/>
                <w:szCs w:val="20"/>
                <w:lang w:eastAsia="tr-TR"/>
              </w:rPr>
            </w:pPr>
          </w:p>
        </w:tc>
      </w:tr>
      <w:tr w:rsidR="0061235C" w:rsidRPr="008C20C4" w:rsidTr="0061235C">
        <w:trPr>
          <w:trHeight w:val="1121"/>
        </w:trPr>
        <w:tc>
          <w:tcPr>
            <w:tcW w:w="59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AE6E54" w:rsidRPr="008C20C4" w:rsidRDefault="00AE6E54" w:rsidP="002807B4">
            <w:pPr>
              <w:spacing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lastRenderedPageBreak/>
              <w:t>TOPLAM DERS SAATİ</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AE6E54" w:rsidRPr="008C20C4" w:rsidRDefault="00AE6E54" w:rsidP="002807B4">
            <w:pPr>
              <w:spacing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AYLAR</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AE6E54" w:rsidRPr="008C20C4" w:rsidRDefault="00AE6E54" w:rsidP="002807B4">
            <w:pPr>
              <w:spacing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HAFTALAR</w:t>
            </w:r>
          </w:p>
        </w:tc>
        <w:tc>
          <w:tcPr>
            <w:tcW w:w="617" w:type="dxa"/>
            <w:tcBorders>
              <w:top w:val="single" w:sz="4" w:space="0" w:color="auto"/>
              <w:left w:val="nil"/>
              <w:bottom w:val="single" w:sz="4" w:space="0" w:color="auto"/>
              <w:right w:val="single" w:sz="4" w:space="0" w:color="auto"/>
            </w:tcBorders>
            <w:shd w:val="clear" w:color="auto" w:fill="auto"/>
            <w:noWrap/>
            <w:textDirection w:val="btLr"/>
            <w:vAlign w:val="center"/>
          </w:tcPr>
          <w:p w:rsidR="00AE6E54" w:rsidRPr="008C20C4" w:rsidRDefault="00AE6E54" w:rsidP="002807B4">
            <w:pPr>
              <w:spacing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DERS</w:t>
            </w:r>
            <w:r w:rsidR="001C43BB" w:rsidRPr="008C20C4">
              <w:rPr>
                <w:rFonts w:eastAsia="Times New Roman" w:cs="Calibri"/>
                <w:b/>
                <w:bCs/>
                <w:color w:val="000000"/>
                <w:sz w:val="20"/>
                <w:szCs w:val="20"/>
                <w:lang w:eastAsia="tr-TR"/>
              </w:rPr>
              <w:t xml:space="preserve"> </w:t>
            </w:r>
            <w:r w:rsidRPr="008C20C4">
              <w:rPr>
                <w:rFonts w:eastAsia="Times New Roman" w:cs="Calibri"/>
                <w:b/>
                <w:bCs/>
                <w:color w:val="000000"/>
                <w:sz w:val="20"/>
                <w:szCs w:val="20"/>
                <w:lang w:eastAsia="tr-TR"/>
              </w:rPr>
              <w:t>SAATİ</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AE6E54" w:rsidRPr="008C20C4" w:rsidRDefault="005A4C60" w:rsidP="002807B4">
            <w:pPr>
              <w:spacing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KONU</w:t>
            </w:r>
          </w:p>
        </w:tc>
        <w:tc>
          <w:tcPr>
            <w:tcW w:w="4806" w:type="dxa"/>
            <w:tcBorders>
              <w:top w:val="single" w:sz="4" w:space="0" w:color="auto"/>
              <w:left w:val="nil"/>
              <w:bottom w:val="single" w:sz="4" w:space="0" w:color="auto"/>
              <w:right w:val="single" w:sz="4" w:space="0" w:color="auto"/>
            </w:tcBorders>
            <w:shd w:val="clear" w:color="auto" w:fill="auto"/>
            <w:noWrap/>
            <w:vAlign w:val="center"/>
          </w:tcPr>
          <w:p w:rsidR="00AE6E54" w:rsidRPr="008C20C4" w:rsidRDefault="005A4C60" w:rsidP="002807B4">
            <w:pPr>
              <w:spacing w:line="240" w:lineRule="auto"/>
              <w:ind w:left="520" w:hanging="520"/>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PROGRAMIN KAZANIMLARI VE SINIRLILIKLARI</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AE6E54" w:rsidRPr="008C20C4" w:rsidRDefault="00AE6E54" w:rsidP="002807B4">
            <w:pPr>
              <w:spacing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ETKİNLİKLER</w:t>
            </w:r>
          </w:p>
        </w:tc>
        <w:tc>
          <w:tcPr>
            <w:tcW w:w="1493" w:type="dxa"/>
            <w:tcBorders>
              <w:top w:val="single" w:sz="4" w:space="0" w:color="auto"/>
              <w:left w:val="nil"/>
              <w:bottom w:val="single" w:sz="4" w:space="0" w:color="auto"/>
              <w:right w:val="single" w:sz="4" w:space="0" w:color="auto"/>
            </w:tcBorders>
            <w:shd w:val="clear" w:color="auto" w:fill="auto"/>
            <w:vAlign w:val="center"/>
          </w:tcPr>
          <w:p w:rsidR="00AE6E54" w:rsidRPr="008C20C4" w:rsidRDefault="00AE6E54" w:rsidP="002807B4">
            <w:pPr>
              <w:spacing w:line="240" w:lineRule="auto"/>
              <w:jc w:val="center"/>
              <w:rPr>
                <w:rFonts w:eastAsia="Times New Roman" w:cs="Calibri"/>
                <w:b/>
                <w:bCs/>
                <w:sz w:val="20"/>
                <w:szCs w:val="20"/>
                <w:lang w:eastAsia="tr-TR"/>
              </w:rPr>
            </w:pPr>
            <w:r w:rsidRPr="008C20C4">
              <w:rPr>
                <w:rFonts w:cs="Calibri"/>
                <w:b/>
                <w:sz w:val="20"/>
                <w:szCs w:val="20"/>
                <w:lang w:eastAsia="tr-TR"/>
              </w:rPr>
              <w:t>ATATÜRKÇÜLÜK</w:t>
            </w:r>
          </w:p>
        </w:tc>
        <w:tc>
          <w:tcPr>
            <w:tcW w:w="1327" w:type="dxa"/>
            <w:tcBorders>
              <w:top w:val="single" w:sz="4" w:space="0" w:color="auto"/>
              <w:left w:val="nil"/>
              <w:bottom w:val="single" w:sz="4" w:space="0" w:color="auto"/>
              <w:right w:val="single" w:sz="4" w:space="0" w:color="auto"/>
            </w:tcBorders>
            <w:shd w:val="clear" w:color="auto" w:fill="auto"/>
            <w:vAlign w:val="center"/>
          </w:tcPr>
          <w:p w:rsidR="00AE6E54" w:rsidRPr="008C20C4" w:rsidRDefault="00AE6E54" w:rsidP="002807B4">
            <w:pPr>
              <w:spacing w:line="240" w:lineRule="auto"/>
              <w:jc w:val="center"/>
              <w:rPr>
                <w:rFonts w:eastAsia="Times New Roman" w:cs="Calibri"/>
                <w:b/>
                <w:bCs/>
                <w:sz w:val="20"/>
                <w:szCs w:val="20"/>
                <w:lang w:eastAsia="tr-TR"/>
              </w:rPr>
            </w:pPr>
            <w:r w:rsidRPr="008C20C4">
              <w:rPr>
                <w:rFonts w:eastAsia="Times New Roman" w:cs="Calibri"/>
                <w:b/>
                <w:bCs/>
                <w:sz w:val="20"/>
                <w:szCs w:val="20"/>
                <w:lang w:eastAsia="tr-TR"/>
              </w:rPr>
              <w:t>ÖĞRENME -ÖĞRETME YÖNTEMVE TEKNİKLERİ</w:t>
            </w:r>
          </w:p>
        </w:tc>
        <w:tc>
          <w:tcPr>
            <w:tcW w:w="1400" w:type="dxa"/>
            <w:tcBorders>
              <w:top w:val="single" w:sz="4" w:space="0" w:color="auto"/>
              <w:left w:val="nil"/>
              <w:bottom w:val="single" w:sz="4" w:space="0" w:color="auto"/>
              <w:right w:val="single" w:sz="4" w:space="0" w:color="auto"/>
            </w:tcBorders>
            <w:shd w:val="clear" w:color="auto" w:fill="auto"/>
            <w:vAlign w:val="center"/>
          </w:tcPr>
          <w:p w:rsidR="00AE6E54" w:rsidRPr="008C20C4" w:rsidRDefault="00AE6E54" w:rsidP="002807B4">
            <w:pPr>
              <w:spacing w:line="240" w:lineRule="auto"/>
              <w:jc w:val="center"/>
              <w:rPr>
                <w:rFonts w:eastAsia="Times New Roman" w:cs="Calibri"/>
                <w:b/>
                <w:bCs/>
                <w:sz w:val="20"/>
                <w:szCs w:val="20"/>
                <w:lang w:eastAsia="tr-TR"/>
              </w:rPr>
            </w:pPr>
            <w:r w:rsidRPr="008C20C4">
              <w:rPr>
                <w:rFonts w:eastAsia="Times New Roman" w:cs="Calibri"/>
                <w:b/>
                <w:bCs/>
                <w:sz w:val="20"/>
                <w:szCs w:val="20"/>
                <w:lang w:eastAsia="tr-TR"/>
              </w:rPr>
              <w:t>KULLANILAN EĞİTİM TEKNOLOJİLERİ                                  ARAÇ VE GEREÇLERİ</w:t>
            </w:r>
          </w:p>
        </w:tc>
        <w:tc>
          <w:tcPr>
            <w:tcW w:w="1579" w:type="dxa"/>
            <w:tcBorders>
              <w:top w:val="single" w:sz="4" w:space="0" w:color="auto"/>
              <w:left w:val="nil"/>
              <w:bottom w:val="single" w:sz="4" w:space="0" w:color="auto"/>
              <w:right w:val="single" w:sz="4" w:space="0" w:color="auto"/>
            </w:tcBorders>
            <w:shd w:val="clear" w:color="auto" w:fill="auto"/>
            <w:vAlign w:val="center"/>
          </w:tcPr>
          <w:p w:rsidR="00AE6E54" w:rsidRPr="008C20C4" w:rsidRDefault="00AE6E54" w:rsidP="002807B4">
            <w:pPr>
              <w:spacing w:line="240" w:lineRule="auto"/>
              <w:jc w:val="center"/>
              <w:rPr>
                <w:rFonts w:eastAsia="Times New Roman" w:cs="Calibri"/>
                <w:b/>
                <w:bCs/>
                <w:sz w:val="20"/>
                <w:szCs w:val="20"/>
                <w:lang w:eastAsia="tr-TR"/>
              </w:rPr>
            </w:pPr>
            <w:r w:rsidRPr="008C20C4">
              <w:rPr>
                <w:rFonts w:eastAsia="Times New Roman" w:cs="Calibri"/>
                <w:b/>
                <w:bCs/>
                <w:sz w:val="20"/>
                <w:szCs w:val="20"/>
                <w:lang w:eastAsia="tr-TR"/>
              </w:rPr>
              <w:t>DEĞERLENDİRME                       (Hedef ve</w:t>
            </w:r>
            <w:r w:rsidR="005755C0" w:rsidRPr="008C20C4">
              <w:rPr>
                <w:rFonts w:eastAsia="Times New Roman" w:cs="Calibri"/>
                <w:b/>
                <w:bCs/>
                <w:sz w:val="20"/>
                <w:szCs w:val="20"/>
                <w:lang w:eastAsia="tr-TR"/>
              </w:rPr>
              <w:t xml:space="preserve"> </w:t>
            </w:r>
            <w:r w:rsidRPr="008C20C4">
              <w:rPr>
                <w:rFonts w:eastAsia="Times New Roman" w:cs="Calibri"/>
                <w:b/>
                <w:bCs/>
                <w:sz w:val="20"/>
                <w:szCs w:val="20"/>
                <w:lang w:eastAsia="tr-TR"/>
              </w:rPr>
              <w:t>Davranışlara Ulaşma Düzeyi)</w:t>
            </w:r>
          </w:p>
        </w:tc>
      </w:tr>
      <w:tr w:rsidR="00C43587" w:rsidRPr="008C20C4" w:rsidTr="0061235C">
        <w:trPr>
          <w:cantSplit/>
          <w:trHeight w:val="2247"/>
        </w:trPr>
        <w:tc>
          <w:tcPr>
            <w:tcW w:w="599" w:type="dxa"/>
            <w:vMerge w:val="restart"/>
            <w:tcBorders>
              <w:top w:val="single" w:sz="4" w:space="0" w:color="auto"/>
              <w:left w:val="single" w:sz="4" w:space="0" w:color="auto"/>
              <w:right w:val="single" w:sz="4" w:space="0" w:color="auto"/>
            </w:tcBorders>
            <w:shd w:val="clear" w:color="auto" w:fill="auto"/>
            <w:noWrap/>
            <w:textDirection w:val="btLr"/>
            <w:vAlign w:val="center"/>
          </w:tcPr>
          <w:p w:rsidR="00E80CD4" w:rsidRPr="008C20C4" w:rsidRDefault="00E80CD4" w:rsidP="004F0758">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3.ÜNİTE:</w:t>
            </w:r>
            <w:r w:rsidR="00A21397">
              <w:rPr>
                <w:rFonts w:eastAsia="Times New Roman" w:cs="Calibri"/>
                <w:b/>
                <w:bCs/>
                <w:color w:val="000000"/>
                <w:sz w:val="20"/>
                <w:szCs w:val="20"/>
                <w:lang w:eastAsia="tr-TR"/>
              </w:rPr>
              <w:t xml:space="preserve"> </w:t>
            </w:r>
            <w:r w:rsidRPr="008C20C4">
              <w:rPr>
                <w:rFonts w:eastAsia="Times New Roman" w:cs="Calibri"/>
                <w:b/>
                <w:bCs/>
                <w:color w:val="000000"/>
                <w:sz w:val="20"/>
                <w:szCs w:val="20"/>
                <w:lang w:eastAsia="tr-TR"/>
              </w:rPr>
              <w:t>CANLILAR DÜNYASI ( 26 SAAT) KAZANIM SAYISI: 5</w:t>
            </w:r>
          </w:p>
        </w:tc>
        <w:tc>
          <w:tcPr>
            <w:tcW w:w="597" w:type="dxa"/>
            <w:vMerge w:val="restart"/>
            <w:tcBorders>
              <w:top w:val="single" w:sz="4" w:space="0" w:color="auto"/>
              <w:left w:val="nil"/>
              <w:right w:val="single" w:sz="4" w:space="0" w:color="auto"/>
            </w:tcBorders>
            <w:shd w:val="clear" w:color="auto" w:fill="auto"/>
            <w:noWrap/>
            <w:textDirection w:val="btLr"/>
            <w:vAlign w:val="center"/>
          </w:tcPr>
          <w:p w:rsidR="00E80CD4" w:rsidRPr="008C20C4" w:rsidRDefault="00E80CD4" w:rsidP="0061235C">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NİSAN</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E80CD4" w:rsidRPr="008C20C4" w:rsidRDefault="00E80CD4" w:rsidP="00076DDD">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1 (30 MART-3 NİSAN)</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E80CD4" w:rsidRPr="008C20C4" w:rsidRDefault="00E80CD4"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E80CD4" w:rsidRPr="008C20C4" w:rsidRDefault="00E80CD4" w:rsidP="009D0BDE">
            <w:pPr>
              <w:spacing w:after="0" w:line="240" w:lineRule="auto"/>
              <w:jc w:val="center"/>
              <w:rPr>
                <w:rFonts w:eastAsia="Times New Roman" w:cs="Calibri"/>
                <w:bCs/>
                <w:color w:val="000000"/>
                <w:sz w:val="20"/>
                <w:szCs w:val="20"/>
                <w:lang w:eastAsia="tr-TR"/>
              </w:rPr>
            </w:pPr>
            <w:r w:rsidRPr="008C20C4">
              <w:rPr>
                <w:rFonts w:eastAsia="Times New Roman" w:cs="Calibri"/>
                <w:b/>
                <w:bCs/>
                <w:color w:val="000000"/>
                <w:sz w:val="20"/>
                <w:szCs w:val="20"/>
                <w:lang w:eastAsia="tr-TR"/>
              </w:rPr>
              <w:t>9.3.1. Canlıların Çeşitliliği ve Sınıflandırılması</w:t>
            </w:r>
          </w:p>
        </w:tc>
        <w:tc>
          <w:tcPr>
            <w:tcW w:w="4806" w:type="dxa"/>
            <w:tcBorders>
              <w:top w:val="single" w:sz="4" w:space="0" w:color="auto"/>
              <w:left w:val="nil"/>
              <w:bottom w:val="single" w:sz="4" w:space="0" w:color="auto"/>
              <w:right w:val="single" w:sz="4" w:space="0" w:color="auto"/>
            </w:tcBorders>
            <w:shd w:val="clear" w:color="auto" w:fill="auto"/>
            <w:noWrap/>
            <w:vAlign w:val="center"/>
          </w:tcPr>
          <w:p w:rsidR="00E80CD4" w:rsidRPr="008C20C4" w:rsidRDefault="00E80CD4" w:rsidP="00814AF0">
            <w:pPr>
              <w:pStyle w:val="AralkYok"/>
              <w:rPr>
                <w:rFonts w:cs="Calibri"/>
                <w:b/>
                <w:bCs/>
                <w:sz w:val="20"/>
                <w:szCs w:val="20"/>
                <w:lang w:eastAsia="tr-TR"/>
              </w:rPr>
            </w:pPr>
            <w:r w:rsidRPr="008C20C4">
              <w:rPr>
                <w:rFonts w:cs="Calibri"/>
                <w:b/>
                <w:bCs/>
                <w:sz w:val="20"/>
                <w:szCs w:val="20"/>
                <w:lang w:eastAsia="tr-TR"/>
              </w:rPr>
              <w:t>9.3.1.2. Canlıların sınıflandırılmasında kullanılan kategorileri ve bu kategoriler arasındaki</w:t>
            </w:r>
            <w:r w:rsidR="008C321A" w:rsidRPr="008C20C4">
              <w:rPr>
                <w:rFonts w:cs="Calibri"/>
                <w:b/>
                <w:bCs/>
                <w:sz w:val="20"/>
                <w:szCs w:val="20"/>
                <w:lang w:eastAsia="tr-TR"/>
              </w:rPr>
              <w:t xml:space="preserve"> </w:t>
            </w:r>
            <w:r w:rsidRPr="008C20C4">
              <w:rPr>
                <w:rFonts w:cs="Calibri"/>
                <w:b/>
                <w:bCs/>
                <w:sz w:val="20"/>
                <w:szCs w:val="20"/>
                <w:lang w:eastAsia="tr-TR"/>
              </w:rPr>
              <w:t>hiyerarşiyi örneklerle açıklar.</w:t>
            </w:r>
          </w:p>
          <w:p w:rsidR="00E80CD4" w:rsidRPr="008C20C4" w:rsidRDefault="00E80CD4" w:rsidP="00814AF0">
            <w:pPr>
              <w:pStyle w:val="AralkYok"/>
              <w:rPr>
                <w:rFonts w:cs="Calibri"/>
                <w:sz w:val="20"/>
                <w:szCs w:val="20"/>
                <w:lang w:eastAsia="tr-TR"/>
              </w:rPr>
            </w:pPr>
            <w:r w:rsidRPr="008C20C4">
              <w:rPr>
                <w:rFonts w:cs="Calibri"/>
                <w:sz w:val="20"/>
                <w:szCs w:val="20"/>
                <w:lang w:eastAsia="tr-TR"/>
              </w:rPr>
              <w:t>c. Hiyerarşik kategoriler dikkate alınarak çevreden seçilecek canlı türleriyle ilgili ikili</w:t>
            </w:r>
            <w:r w:rsidR="008C321A" w:rsidRPr="008C20C4">
              <w:rPr>
                <w:rFonts w:cs="Calibri"/>
                <w:sz w:val="20"/>
                <w:szCs w:val="20"/>
                <w:lang w:eastAsia="tr-TR"/>
              </w:rPr>
              <w:t xml:space="preserve"> </w:t>
            </w:r>
            <w:r w:rsidRPr="008C20C4">
              <w:rPr>
                <w:rFonts w:cs="Calibri"/>
                <w:sz w:val="20"/>
                <w:szCs w:val="20"/>
                <w:lang w:eastAsia="tr-TR"/>
              </w:rPr>
              <w:t>adlandırma örnekleri verilir.</w:t>
            </w:r>
          </w:p>
          <w:p w:rsidR="00E80CD4" w:rsidRPr="008C20C4" w:rsidRDefault="00E80CD4" w:rsidP="00814AF0">
            <w:pPr>
              <w:pStyle w:val="AralkYok"/>
              <w:rPr>
                <w:rFonts w:cs="Calibri"/>
                <w:sz w:val="20"/>
                <w:szCs w:val="20"/>
                <w:lang w:eastAsia="tr-TR"/>
              </w:rPr>
            </w:pPr>
            <w:r w:rsidRPr="008C20C4">
              <w:rPr>
                <w:rFonts w:cs="Calibri"/>
                <w:sz w:val="20"/>
                <w:szCs w:val="20"/>
                <w:lang w:eastAsia="tr-TR"/>
              </w:rPr>
              <w:t>ç. Öğrencilerin canlılar dünyası ile ilgili çektiği/edindiği fotoğraflardan video veya bir ürün oluşturmaları sağlanır.</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E80CD4" w:rsidRDefault="00272C32" w:rsidP="009D0BDE">
            <w:pPr>
              <w:spacing w:after="0" w:line="240" w:lineRule="auto"/>
              <w:jc w:val="center"/>
              <w:rPr>
                <w:rFonts w:eastAsia="Times New Roman" w:cs="Calibri"/>
                <w:color w:val="000000"/>
                <w:sz w:val="20"/>
                <w:szCs w:val="20"/>
                <w:lang w:eastAsia="tr-TR"/>
              </w:rPr>
            </w:pPr>
            <w:r w:rsidRPr="00272C32">
              <w:rPr>
                <w:rFonts w:eastAsia="Times New Roman" w:cs="Calibri"/>
                <w:color w:val="000000"/>
                <w:sz w:val="20"/>
                <w:szCs w:val="20"/>
                <w:lang w:eastAsia="tr-TR"/>
              </w:rPr>
              <w:t>Canlıların çeşitliliği</w:t>
            </w:r>
          </w:p>
          <w:p w:rsidR="00272C32" w:rsidRDefault="00C43587" w:rsidP="009D0BDE">
            <w:pPr>
              <w:spacing w:after="0" w:line="240" w:lineRule="auto"/>
              <w:jc w:val="center"/>
              <w:rPr>
                <w:rFonts w:eastAsia="Times New Roman" w:cs="Calibri"/>
                <w:color w:val="000000"/>
                <w:sz w:val="20"/>
                <w:szCs w:val="20"/>
                <w:lang w:eastAsia="tr-TR"/>
              </w:rPr>
            </w:pPr>
            <w:r>
              <w:rPr>
                <w:rFonts w:eastAsia="Times New Roman" w:cs="Calibri"/>
                <w:color w:val="000000"/>
                <w:sz w:val="20"/>
                <w:szCs w:val="20"/>
                <w:lang w:eastAsia="tr-TR"/>
              </w:rPr>
              <w:t>(</w:t>
            </w:r>
            <w:r w:rsidRPr="00C43587">
              <w:rPr>
                <w:rFonts w:eastAsia="Times New Roman" w:cs="Calibri"/>
                <w:color w:val="000000"/>
                <w:sz w:val="20"/>
                <w:szCs w:val="20"/>
                <w:lang w:eastAsia="tr-TR"/>
              </w:rPr>
              <w:t>Yakın çevremizdeki kara canlılarını gözlemleye</w:t>
            </w:r>
            <w:r>
              <w:rPr>
                <w:rFonts w:eastAsia="Times New Roman" w:cs="Calibri"/>
                <w:color w:val="000000"/>
                <w:sz w:val="20"/>
                <w:szCs w:val="20"/>
                <w:lang w:eastAsia="tr-TR"/>
              </w:rPr>
              <w:t>-</w:t>
            </w:r>
          </w:p>
          <w:p w:rsidR="00C43587" w:rsidRPr="008C20C4" w:rsidRDefault="00C43587" w:rsidP="009D0BDE">
            <w:pPr>
              <w:spacing w:after="0" w:line="240" w:lineRule="auto"/>
              <w:jc w:val="center"/>
              <w:rPr>
                <w:rFonts w:eastAsia="Times New Roman" w:cs="Calibri"/>
                <w:color w:val="000000"/>
                <w:sz w:val="20"/>
                <w:szCs w:val="20"/>
                <w:lang w:eastAsia="tr-TR"/>
              </w:rPr>
            </w:pPr>
            <w:r w:rsidRPr="008C20C4">
              <w:rPr>
                <w:rFonts w:eastAsia="Times New Roman" w:cs="Calibri"/>
                <w:color w:val="000000"/>
                <w:sz w:val="20"/>
                <w:szCs w:val="20"/>
                <w:lang w:eastAsia="tr-TR"/>
              </w:rPr>
              <w:t>bilmek)</w:t>
            </w:r>
          </w:p>
        </w:tc>
        <w:tc>
          <w:tcPr>
            <w:tcW w:w="1493" w:type="dxa"/>
            <w:tcBorders>
              <w:top w:val="single" w:sz="4" w:space="0" w:color="auto"/>
              <w:left w:val="nil"/>
              <w:bottom w:val="single" w:sz="4" w:space="0" w:color="auto"/>
              <w:right w:val="single" w:sz="4" w:space="0" w:color="auto"/>
            </w:tcBorders>
            <w:shd w:val="clear" w:color="auto" w:fill="auto"/>
            <w:vAlign w:val="center"/>
          </w:tcPr>
          <w:p w:rsidR="00E80CD4" w:rsidRPr="008C20C4" w:rsidRDefault="00E80CD4" w:rsidP="009D0BDE">
            <w:pPr>
              <w:spacing w:after="0" w:line="240" w:lineRule="auto"/>
              <w:rPr>
                <w:rFonts w:eastAsia="Times New Roman" w:cs="Calibri"/>
                <w:b/>
                <w:bCs/>
                <w:sz w:val="20"/>
                <w:szCs w:val="20"/>
                <w:lang w:eastAsia="tr-TR"/>
              </w:rPr>
            </w:pPr>
          </w:p>
        </w:tc>
        <w:tc>
          <w:tcPr>
            <w:tcW w:w="1327" w:type="dxa"/>
            <w:vMerge w:val="restart"/>
            <w:tcBorders>
              <w:top w:val="single" w:sz="4" w:space="0" w:color="auto"/>
              <w:left w:val="nil"/>
              <w:right w:val="single" w:sz="4" w:space="0" w:color="auto"/>
            </w:tcBorders>
            <w:shd w:val="clear" w:color="auto" w:fill="auto"/>
          </w:tcPr>
          <w:p w:rsidR="00E80CD4" w:rsidRPr="008C20C4" w:rsidRDefault="00E80CD4" w:rsidP="008C20C4">
            <w:pPr>
              <w:rPr>
                <w:rFonts w:cs="Calibri"/>
                <w:sz w:val="20"/>
                <w:szCs w:val="20"/>
              </w:rPr>
            </w:pPr>
            <w:r w:rsidRPr="008C20C4">
              <w:rPr>
                <w:rFonts w:eastAsia="Times New Roman" w:cs="Calibri"/>
                <w:bCs/>
                <w:sz w:val="20"/>
                <w:szCs w:val="20"/>
                <w:lang w:eastAsia="tr-TR"/>
              </w:rPr>
              <w:t>Kavram Haritası, Anlatım, soru-cevap, tartışma, gözlem, gösteri, anahtar kavram, tanılayıcı dallanmış ağaç tekniği, Yapılandırılmış Grid Tekniği,Lab çalışması</w:t>
            </w:r>
          </w:p>
        </w:tc>
        <w:tc>
          <w:tcPr>
            <w:tcW w:w="1400" w:type="dxa"/>
            <w:vMerge w:val="restart"/>
            <w:tcBorders>
              <w:top w:val="single" w:sz="4" w:space="0" w:color="auto"/>
              <w:left w:val="nil"/>
              <w:right w:val="single" w:sz="4" w:space="0" w:color="auto"/>
            </w:tcBorders>
            <w:shd w:val="clear" w:color="auto" w:fill="auto"/>
          </w:tcPr>
          <w:p w:rsidR="00E80CD4" w:rsidRPr="008C20C4" w:rsidRDefault="00E80CD4" w:rsidP="00396C8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Konularla ilgili çeşitli</w:t>
            </w:r>
          </w:p>
          <w:p w:rsidR="00E80CD4" w:rsidRPr="008C20C4" w:rsidRDefault="00E80CD4" w:rsidP="00396C8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deney araç ve gereçleri.</w:t>
            </w:r>
          </w:p>
          <w:p w:rsidR="00E80CD4" w:rsidRPr="008C20C4" w:rsidRDefault="00E80CD4" w:rsidP="00396C8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Ders kitabı, MEB onaylı</w:t>
            </w:r>
          </w:p>
          <w:p w:rsidR="00E80CD4" w:rsidRPr="008C20C4" w:rsidRDefault="00E80CD4" w:rsidP="00396C8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kaynak kitap ve dergiler,</w:t>
            </w:r>
          </w:p>
          <w:p w:rsidR="00E80CD4" w:rsidRPr="008C20C4" w:rsidRDefault="00E80CD4" w:rsidP="00396C86">
            <w:pPr>
              <w:spacing w:after="0" w:line="240" w:lineRule="auto"/>
              <w:jc w:val="center"/>
              <w:rPr>
                <w:rFonts w:eastAsia="Times New Roman" w:cs="Calibri"/>
                <w:b/>
                <w:bCs/>
                <w:sz w:val="20"/>
                <w:szCs w:val="20"/>
                <w:lang w:eastAsia="tr-TR"/>
              </w:rPr>
            </w:pPr>
            <w:r w:rsidRPr="008C20C4">
              <w:rPr>
                <w:rFonts w:eastAsia="Times New Roman" w:cs="Calibri"/>
                <w:bCs/>
                <w:sz w:val="20"/>
                <w:szCs w:val="20"/>
                <w:lang w:eastAsia="tr-TR"/>
              </w:rPr>
              <w:t>Bilimsel eserler,</w:t>
            </w:r>
          </w:p>
        </w:tc>
        <w:tc>
          <w:tcPr>
            <w:tcW w:w="1579" w:type="dxa"/>
            <w:tcBorders>
              <w:top w:val="single" w:sz="4" w:space="0" w:color="auto"/>
              <w:left w:val="nil"/>
              <w:bottom w:val="single" w:sz="4" w:space="0" w:color="auto"/>
              <w:right w:val="single" w:sz="4" w:space="0" w:color="auto"/>
            </w:tcBorders>
            <w:shd w:val="clear" w:color="auto" w:fill="auto"/>
            <w:vAlign w:val="center"/>
          </w:tcPr>
          <w:p w:rsidR="00E80CD4" w:rsidRPr="008C20C4" w:rsidRDefault="00C43587" w:rsidP="009D0BDE">
            <w:pPr>
              <w:jc w:val="center"/>
              <w:rPr>
                <w:rFonts w:eastAsia="Times New Roman" w:cs="Calibri"/>
                <w:b/>
                <w:bCs/>
                <w:sz w:val="20"/>
                <w:szCs w:val="20"/>
                <w:lang w:eastAsia="tr-TR"/>
              </w:rPr>
            </w:pPr>
            <w:r w:rsidRPr="00C43587">
              <w:rPr>
                <w:rFonts w:eastAsia="Times New Roman" w:cs="Calibri"/>
                <w:b/>
                <w:bCs/>
                <w:sz w:val="20"/>
                <w:szCs w:val="20"/>
                <w:lang w:eastAsia="tr-TR"/>
              </w:rPr>
              <w:t>I.YAZILI YOKLAMA</w:t>
            </w:r>
          </w:p>
        </w:tc>
      </w:tr>
      <w:tr w:rsidR="00C43587" w:rsidRPr="008C20C4" w:rsidTr="0061235C">
        <w:trPr>
          <w:cantSplit/>
          <w:trHeight w:val="782"/>
        </w:trPr>
        <w:tc>
          <w:tcPr>
            <w:tcW w:w="599" w:type="dxa"/>
            <w:vMerge/>
            <w:tcBorders>
              <w:left w:val="single" w:sz="4" w:space="0" w:color="auto"/>
              <w:right w:val="single" w:sz="4" w:space="0" w:color="auto"/>
            </w:tcBorders>
            <w:shd w:val="clear" w:color="auto" w:fill="auto"/>
            <w:noWrap/>
            <w:textDirection w:val="btLr"/>
            <w:vAlign w:val="center"/>
          </w:tcPr>
          <w:p w:rsidR="00E80CD4" w:rsidRPr="008C20C4" w:rsidRDefault="00E80CD4" w:rsidP="009D0BDE">
            <w:pPr>
              <w:spacing w:after="0" w:line="240" w:lineRule="auto"/>
              <w:jc w:val="center"/>
              <w:rPr>
                <w:rFonts w:eastAsia="Times New Roman" w:cs="Calibri"/>
                <w:b/>
                <w:bCs/>
                <w:color w:val="000000"/>
                <w:sz w:val="20"/>
                <w:szCs w:val="20"/>
                <w:lang w:eastAsia="tr-TR"/>
              </w:rPr>
            </w:pPr>
          </w:p>
        </w:tc>
        <w:tc>
          <w:tcPr>
            <w:tcW w:w="597" w:type="dxa"/>
            <w:vMerge/>
            <w:tcBorders>
              <w:left w:val="nil"/>
              <w:right w:val="single" w:sz="4" w:space="0" w:color="auto"/>
            </w:tcBorders>
            <w:shd w:val="clear" w:color="auto" w:fill="auto"/>
            <w:noWrap/>
            <w:textDirection w:val="btLr"/>
            <w:vAlign w:val="center"/>
          </w:tcPr>
          <w:p w:rsidR="00E80CD4" w:rsidRPr="008C20C4" w:rsidRDefault="00E80CD4" w:rsidP="009D0BDE">
            <w:pPr>
              <w:jc w:val="center"/>
              <w:rPr>
                <w:rFonts w:eastAsia="Times New Roman" w:cs="Calibri"/>
                <w:b/>
                <w:bCs/>
                <w:color w:val="000000"/>
                <w:sz w:val="20"/>
                <w:szCs w:val="20"/>
                <w:lang w:eastAsia="tr-TR"/>
              </w:rPr>
            </w:pP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E80CD4" w:rsidRPr="008C20C4" w:rsidRDefault="00E80CD4" w:rsidP="00076DDD">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 (6-10 NİSAN)</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E80CD4" w:rsidRPr="008C20C4" w:rsidRDefault="00E80CD4"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6526" w:type="dxa"/>
            <w:gridSpan w:val="2"/>
            <w:tcBorders>
              <w:top w:val="single" w:sz="4" w:space="0" w:color="auto"/>
              <w:left w:val="nil"/>
              <w:bottom w:val="single" w:sz="4" w:space="0" w:color="auto"/>
              <w:right w:val="single" w:sz="4" w:space="0" w:color="auto"/>
            </w:tcBorders>
            <w:shd w:val="clear" w:color="auto" w:fill="auto"/>
            <w:noWrap/>
            <w:vAlign w:val="center"/>
          </w:tcPr>
          <w:p w:rsidR="00E80CD4" w:rsidRPr="00076DDD" w:rsidRDefault="00E80CD4" w:rsidP="00076DDD">
            <w:pPr>
              <w:pStyle w:val="AralkYok"/>
              <w:jc w:val="center"/>
              <w:rPr>
                <w:rFonts w:cs="Calibri"/>
                <w:b/>
                <w:bCs/>
                <w:iCs/>
                <w:sz w:val="20"/>
                <w:szCs w:val="20"/>
              </w:rPr>
            </w:pPr>
          </w:p>
          <w:p w:rsidR="00E80CD4" w:rsidRDefault="00E80CD4" w:rsidP="00076DDD">
            <w:pPr>
              <w:pStyle w:val="AralkYok"/>
              <w:rPr>
                <w:rFonts w:cs="Calibri"/>
                <w:b/>
                <w:bCs/>
                <w:iCs/>
                <w:sz w:val="20"/>
                <w:szCs w:val="20"/>
              </w:rPr>
            </w:pPr>
            <w:r>
              <w:rPr>
                <w:rFonts w:cs="Calibri"/>
                <w:b/>
                <w:bCs/>
                <w:iCs/>
                <w:sz w:val="20"/>
                <w:szCs w:val="20"/>
              </w:rPr>
              <w:t>I</w:t>
            </w:r>
            <w:r w:rsidRPr="00076DDD">
              <w:rPr>
                <w:rFonts w:cs="Calibri"/>
                <w:b/>
                <w:bCs/>
                <w:iCs/>
                <w:sz w:val="20"/>
                <w:szCs w:val="20"/>
              </w:rPr>
              <w:t>I. DÖNEM ARA TATİLİ</w:t>
            </w:r>
          </w:p>
          <w:p w:rsidR="00E80CD4" w:rsidRPr="008C20C4" w:rsidRDefault="00E80CD4" w:rsidP="00C1743B">
            <w:pPr>
              <w:spacing w:after="0" w:line="240" w:lineRule="auto"/>
              <w:rPr>
                <w:rFonts w:eastAsia="Times New Roman" w:cs="Calibri"/>
                <w:bCs/>
                <w:color w:val="000000"/>
                <w:sz w:val="20"/>
                <w:szCs w:val="20"/>
                <w:lang w:eastAsia="tr-TR"/>
              </w:rPr>
            </w:pPr>
          </w:p>
          <w:p w:rsidR="00E80CD4" w:rsidRPr="008C20C4" w:rsidRDefault="00E80CD4" w:rsidP="00C1743B">
            <w:pPr>
              <w:spacing w:after="0" w:line="240" w:lineRule="auto"/>
              <w:rPr>
                <w:rFonts w:eastAsia="Times New Roman" w:cs="Calibri"/>
                <w:bCs/>
                <w:color w:val="000000"/>
                <w:sz w:val="20"/>
                <w:szCs w:val="20"/>
                <w:lang w:eastAsia="tr-TR"/>
              </w:rPr>
            </w:pP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E80CD4" w:rsidRPr="008C20C4" w:rsidRDefault="00E80CD4" w:rsidP="009D0BDE">
            <w:pPr>
              <w:spacing w:after="0" w:line="240" w:lineRule="auto"/>
              <w:jc w:val="center"/>
              <w:rPr>
                <w:rFonts w:eastAsia="Times New Roman" w:cs="Calibri"/>
                <w:b/>
                <w:bCs/>
                <w:color w:val="000000"/>
                <w:sz w:val="20"/>
                <w:szCs w:val="20"/>
                <w:lang w:eastAsia="tr-TR"/>
              </w:rPr>
            </w:pPr>
          </w:p>
        </w:tc>
        <w:tc>
          <w:tcPr>
            <w:tcW w:w="1493" w:type="dxa"/>
            <w:tcBorders>
              <w:top w:val="single" w:sz="4" w:space="0" w:color="auto"/>
              <w:left w:val="nil"/>
              <w:bottom w:val="single" w:sz="4" w:space="0" w:color="auto"/>
              <w:right w:val="single" w:sz="4" w:space="0" w:color="auto"/>
            </w:tcBorders>
            <w:shd w:val="clear" w:color="auto" w:fill="auto"/>
            <w:vAlign w:val="center"/>
          </w:tcPr>
          <w:p w:rsidR="00E80CD4" w:rsidRPr="008C20C4" w:rsidRDefault="00E80CD4" w:rsidP="009D0BDE">
            <w:pPr>
              <w:spacing w:after="0" w:line="240" w:lineRule="auto"/>
              <w:rPr>
                <w:rFonts w:eastAsia="Times New Roman" w:cs="Calibri"/>
                <w:b/>
                <w:bCs/>
                <w:sz w:val="20"/>
                <w:szCs w:val="20"/>
                <w:lang w:eastAsia="tr-TR"/>
              </w:rPr>
            </w:pPr>
          </w:p>
        </w:tc>
        <w:tc>
          <w:tcPr>
            <w:tcW w:w="1327" w:type="dxa"/>
            <w:vMerge/>
            <w:tcBorders>
              <w:left w:val="nil"/>
              <w:right w:val="single" w:sz="4" w:space="0" w:color="auto"/>
            </w:tcBorders>
            <w:shd w:val="clear" w:color="auto" w:fill="auto"/>
          </w:tcPr>
          <w:p w:rsidR="00E80CD4" w:rsidRPr="008C20C4" w:rsidRDefault="00E80CD4" w:rsidP="008C20C4">
            <w:pPr>
              <w:rPr>
                <w:rFonts w:cs="Calibri"/>
                <w:sz w:val="20"/>
                <w:szCs w:val="20"/>
              </w:rPr>
            </w:pPr>
          </w:p>
        </w:tc>
        <w:tc>
          <w:tcPr>
            <w:tcW w:w="1400" w:type="dxa"/>
            <w:vMerge/>
            <w:tcBorders>
              <w:left w:val="nil"/>
              <w:right w:val="single" w:sz="4" w:space="0" w:color="auto"/>
            </w:tcBorders>
            <w:shd w:val="clear" w:color="auto" w:fill="auto"/>
            <w:vAlign w:val="center"/>
          </w:tcPr>
          <w:p w:rsidR="00E80CD4" w:rsidRPr="008C20C4" w:rsidRDefault="00E80CD4" w:rsidP="009D0BDE">
            <w:pPr>
              <w:jc w:val="center"/>
              <w:rPr>
                <w:rFonts w:eastAsia="Times New Roman" w:cs="Calibri"/>
                <w:b/>
                <w:bCs/>
                <w:sz w:val="20"/>
                <w:szCs w:val="20"/>
                <w:lang w:eastAsia="tr-TR"/>
              </w:rPr>
            </w:pPr>
          </w:p>
        </w:tc>
        <w:tc>
          <w:tcPr>
            <w:tcW w:w="1579" w:type="dxa"/>
            <w:tcBorders>
              <w:top w:val="single" w:sz="4" w:space="0" w:color="auto"/>
              <w:left w:val="nil"/>
              <w:bottom w:val="single" w:sz="4" w:space="0" w:color="auto"/>
              <w:right w:val="single" w:sz="4" w:space="0" w:color="auto"/>
            </w:tcBorders>
            <w:shd w:val="clear" w:color="auto" w:fill="auto"/>
            <w:vAlign w:val="center"/>
          </w:tcPr>
          <w:p w:rsidR="00E80CD4" w:rsidRPr="008C20C4" w:rsidRDefault="00E80CD4" w:rsidP="009D0BDE">
            <w:pPr>
              <w:jc w:val="center"/>
              <w:rPr>
                <w:rFonts w:eastAsia="Times New Roman" w:cs="Calibri"/>
                <w:b/>
                <w:bCs/>
                <w:sz w:val="20"/>
                <w:szCs w:val="20"/>
                <w:lang w:eastAsia="tr-TR"/>
              </w:rPr>
            </w:pPr>
          </w:p>
        </w:tc>
      </w:tr>
      <w:tr w:rsidR="00C43587" w:rsidRPr="008C20C4" w:rsidTr="0061235C">
        <w:trPr>
          <w:cantSplit/>
          <w:trHeight w:val="1723"/>
        </w:trPr>
        <w:tc>
          <w:tcPr>
            <w:tcW w:w="599" w:type="dxa"/>
            <w:vMerge/>
            <w:tcBorders>
              <w:left w:val="single" w:sz="4" w:space="0" w:color="auto"/>
              <w:right w:val="single" w:sz="4" w:space="0" w:color="auto"/>
            </w:tcBorders>
            <w:shd w:val="clear" w:color="auto" w:fill="auto"/>
            <w:noWrap/>
            <w:textDirection w:val="btLr"/>
            <w:vAlign w:val="center"/>
          </w:tcPr>
          <w:p w:rsidR="00E80CD4" w:rsidRPr="008C20C4" w:rsidRDefault="00E80CD4" w:rsidP="009D0BDE">
            <w:pPr>
              <w:spacing w:after="0" w:line="240" w:lineRule="auto"/>
              <w:jc w:val="center"/>
              <w:rPr>
                <w:rFonts w:eastAsia="Times New Roman" w:cs="Calibri"/>
                <w:b/>
                <w:bCs/>
                <w:color w:val="000000"/>
                <w:sz w:val="20"/>
                <w:szCs w:val="20"/>
                <w:lang w:eastAsia="tr-TR"/>
              </w:rPr>
            </w:pPr>
          </w:p>
        </w:tc>
        <w:tc>
          <w:tcPr>
            <w:tcW w:w="597" w:type="dxa"/>
            <w:vMerge/>
            <w:tcBorders>
              <w:left w:val="nil"/>
              <w:right w:val="single" w:sz="4" w:space="0" w:color="auto"/>
            </w:tcBorders>
            <w:shd w:val="clear" w:color="auto" w:fill="auto"/>
            <w:noWrap/>
            <w:textDirection w:val="btLr"/>
            <w:vAlign w:val="center"/>
          </w:tcPr>
          <w:p w:rsidR="00E80CD4" w:rsidRPr="008C20C4" w:rsidRDefault="00E80CD4" w:rsidP="009D0BDE">
            <w:pPr>
              <w:spacing w:after="0" w:line="240" w:lineRule="auto"/>
              <w:jc w:val="center"/>
              <w:rPr>
                <w:rFonts w:eastAsia="Times New Roman" w:cs="Calibri"/>
                <w:b/>
                <w:bCs/>
                <w:color w:val="000000"/>
                <w:sz w:val="20"/>
                <w:szCs w:val="20"/>
                <w:lang w:eastAsia="tr-TR"/>
              </w:rPr>
            </w:pP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E80CD4" w:rsidRPr="008C20C4" w:rsidRDefault="00E80CD4" w:rsidP="00076DDD">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3 (13-17 NİSAN)</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E80CD4" w:rsidRPr="008C20C4" w:rsidRDefault="00E80CD4"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E80CD4" w:rsidRPr="008C20C4" w:rsidRDefault="00E80CD4" w:rsidP="009D0BDE">
            <w:pPr>
              <w:pStyle w:val="AralkYok"/>
              <w:jc w:val="center"/>
              <w:rPr>
                <w:rFonts w:cs="Calibri"/>
                <w:sz w:val="20"/>
                <w:szCs w:val="20"/>
                <w:lang w:eastAsia="tr-TR"/>
              </w:rPr>
            </w:pPr>
            <w:r w:rsidRPr="008C20C4">
              <w:rPr>
                <w:rFonts w:cs="Calibri"/>
                <w:b/>
                <w:bCs/>
                <w:sz w:val="20"/>
                <w:szCs w:val="20"/>
                <w:lang w:eastAsia="tr-TR"/>
              </w:rPr>
              <w:t>9.3.2. Canlı Âlemleri ve Özellikleri</w:t>
            </w:r>
          </w:p>
        </w:tc>
        <w:tc>
          <w:tcPr>
            <w:tcW w:w="4806" w:type="dxa"/>
            <w:tcBorders>
              <w:top w:val="single" w:sz="4" w:space="0" w:color="auto"/>
              <w:left w:val="nil"/>
              <w:bottom w:val="single" w:sz="4" w:space="0" w:color="auto"/>
              <w:right w:val="single" w:sz="4" w:space="0" w:color="auto"/>
            </w:tcBorders>
            <w:shd w:val="clear" w:color="auto" w:fill="auto"/>
            <w:noWrap/>
            <w:vAlign w:val="center"/>
          </w:tcPr>
          <w:p w:rsidR="00E80CD4" w:rsidRPr="008C20C4" w:rsidRDefault="00E80CD4" w:rsidP="00CC66E4">
            <w:pPr>
              <w:spacing w:after="0" w:line="240" w:lineRule="auto"/>
              <w:rPr>
                <w:rFonts w:eastAsia="Times New Roman" w:cs="Calibri"/>
                <w:b/>
                <w:bCs/>
                <w:color w:val="000000"/>
                <w:sz w:val="20"/>
                <w:szCs w:val="20"/>
                <w:lang w:eastAsia="tr-TR"/>
              </w:rPr>
            </w:pPr>
            <w:r w:rsidRPr="008C20C4">
              <w:rPr>
                <w:rFonts w:eastAsia="Times New Roman" w:cs="Calibri"/>
                <w:b/>
                <w:bCs/>
                <w:color w:val="000000"/>
                <w:sz w:val="20"/>
                <w:szCs w:val="20"/>
                <w:lang w:eastAsia="tr-TR"/>
              </w:rPr>
              <w:t>9.3.2.1. Canlıların sınıflandırılmasında kullanılan âlemleri ve bu âlemlerin genel özelliklerini açıklar.</w:t>
            </w:r>
          </w:p>
          <w:p w:rsidR="00E80CD4" w:rsidRPr="008C20C4" w:rsidRDefault="00E80CD4" w:rsidP="00CC66E4">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 xml:space="preserve">a. Bakteriler, arkeler, protistler, bitkiler, mantarlar, hayvanlar âlemlerinin genel özellikleri açıklanarak örnekler verilir. </w:t>
            </w:r>
            <w:r w:rsidRPr="008C20C4">
              <w:rPr>
                <w:rFonts w:eastAsia="Times New Roman" w:cs="Calibri"/>
                <w:b/>
                <w:color w:val="000000"/>
                <w:sz w:val="20"/>
                <w:szCs w:val="20"/>
                <w:u w:val="single"/>
                <w:lang w:eastAsia="tr-TR"/>
              </w:rPr>
              <w:t>Hayvanlar âleminin dışında diğer</w:t>
            </w:r>
            <w:r w:rsidR="008C321A" w:rsidRPr="008C20C4">
              <w:rPr>
                <w:rFonts w:eastAsia="Times New Roman" w:cs="Calibri"/>
                <w:b/>
                <w:color w:val="000000"/>
                <w:sz w:val="20"/>
                <w:szCs w:val="20"/>
                <w:u w:val="single"/>
                <w:lang w:eastAsia="tr-TR"/>
              </w:rPr>
              <w:t xml:space="preserve"> </w:t>
            </w:r>
            <w:r w:rsidRPr="008C20C4">
              <w:rPr>
                <w:rFonts w:eastAsia="Times New Roman" w:cs="Calibri"/>
                <w:b/>
                <w:color w:val="000000"/>
                <w:sz w:val="20"/>
                <w:szCs w:val="20"/>
                <w:u w:val="single"/>
                <w:lang w:eastAsia="tr-TR"/>
              </w:rPr>
              <w:t>âlemlerin sınıflandırmasına girilmez.</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E80CD4" w:rsidRPr="008C20C4" w:rsidRDefault="00E80CD4" w:rsidP="0095772F">
            <w:pPr>
              <w:spacing w:after="0" w:line="240" w:lineRule="auto"/>
              <w:jc w:val="center"/>
              <w:rPr>
                <w:rFonts w:eastAsia="Times New Roman" w:cs="Calibri"/>
                <w:b/>
                <w:bCs/>
                <w:color w:val="000000"/>
                <w:sz w:val="20"/>
                <w:szCs w:val="20"/>
                <w:lang w:eastAsia="tr-TR"/>
              </w:rPr>
            </w:pPr>
          </w:p>
        </w:tc>
        <w:tc>
          <w:tcPr>
            <w:tcW w:w="1493" w:type="dxa"/>
            <w:tcBorders>
              <w:top w:val="single" w:sz="4" w:space="0" w:color="auto"/>
              <w:left w:val="nil"/>
              <w:bottom w:val="single" w:sz="4" w:space="0" w:color="auto"/>
              <w:right w:val="single" w:sz="4" w:space="0" w:color="auto"/>
            </w:tcBorders>
            <w:shd w:val="clear" w:color="auto" w:fill="auto"/>
            <w:vAlign w:val="center"/>
          </w:tcPr>
          <w:p w:rsidR="00E80CD4" w:rsidRPr="008C20C4" w:rsidRDefault="00E80CD4" w:rsidP="009D0BDE">
            <w:pPr>
              <w:spacing w:after="0" w:line="240" w:lineRule="auto"/>
              <w:rPr>
                <w:rFonts w:eastAsia="Times New Roman" w:cs="Calibri"/>
                <w:b/>
                <w:bCs/>
                <w:sz w:val="20"/>
                <w:szCs w:val="20"/>
                <w:lang w:eastAsia="tr-TR"/>
              </w:rPr>
            </w:pPr>
          </w:p>
        </w:tc>
        <w:tc>
          <w:tcPr>
            <w:tcW w:w="1327" w:type="dxa"/>
            <w:vMerge/>
            <w:tcBorders>
              <w:left w:val="nil"/>
              <w:right w:val="single" w:sz="4" w:space="0" w:color="auto"/>
            </w:tcBorders>
            <w:shd w:val="clear" w:color="auto" w:fill="auto"/>
          </w:tcPr>
          <w:p w:rsidR="00E80CD4" w:rsidRPr="008C20C4" w:rsidRDefault="00E80CD4">
            <w:pPr>
              <w:rPr>
                <w:rFonts w:cs="Calibri"/>
                <w:sz w:val="20"/>
                <w:szCs w:val="20"/>
              </w:rPr>
            </w:pPr>
          </w:p>
        </w:tc>
        <w:tc>
          <w:tcPr>
            <w:tcW w:w="1400" w:type="dxa"/>
            <w:vMerge/>
            <w:tcBorders>
              <w:left w:val="nil"/>
              <w:right w:val="single" w:sz="4" w:space="0" w:color="auto"/>
            </w:tcBorders>
            <w:shd w:val="clear" w:color="auto" w:fill="auto"/>
            <w:vAlign w:val="center"/>
          </w:tcPr>
          <w:p w:rsidR="00E80CD4" w:rsidRPr="008C20C4" w:rsidRDefault="00E80CD4" w:rsidP="009D0BDE">
            <w:pPr>
              <w:jc w:val="center"/>
              <w:rPr>
                <w:rFonts w:eastAsia="Times New Roman" w:cs="Calibri"/>
                <w:b/>
                <w:bCs/>
                <w:sz w:val="20"/>
                <w:szCs w:val="20"/>
                <w:lang w:eastAsia="tr-TR"/>
              </w:rPr>
            </w:pPr>
          </w:p>
        </w:tc>
        <w:tc>
          <w:tcPr>
            <w:tcW w:w="1579" w:type="dxa"/>
            <w:tcBorders>
              <w:top w:val="single" w:sz="4" w:space="0" w:color="auto"/>
              <w:left w:val="nil"/>
              <w:bottom w:val="single" w:sz="4" w:space="0" w:color="auto"/>
              <w:right w:val="single" w:sz="4" w:space="0" w:color="auto"/>
            </w:tcBorders>
            <w:shd w:val="clear" w:color="auto" w:fill="auto"/>
            <w:vAlign w:val="center"/>
          </w:tcPr>
          <w:p w:rsidR="00E80CD4" w:rsidRPr="008C20C4" w:rsidRDefault="00E80CD4" w:rsidP="009D0BDE">
            <w:pPr>
              <w:jc w:val="center"/>
              <w:rPr>
                <w:rFonts w:eastAsia="Times New Roman" w:cs="Calibri"/>
                <w:b/>
                <w:bCs/>
                <w:sz w:val="20"/>
                <w:szCs w:val="20"/>
                <w:lang w:eastAsia="tr-TR"/>
              </w:rPr>
            </w:pPr>
          </w:p>
        </w:tc>
      </w:tr>
      <w:tr w:rsidR="00C43587" w:rsidRPr="008C20C4" w:rsidTr="0061235C">
        <w:trPr>
          <w:cantSplit/>
          <w:trHeight w:val="1971"/>
        </w:trPr>
        <w:tc>
          <w:tcPr>
            <w:tcW w:w="599" w:type="dxa"/>
            <w:vMerge/>
            <w:tcBorders>
              <w:left w:val="single" w:sz="4" w:space="0" w:color="auto"/>
              <w:right w:val="single" w:sz="4" w:space="0" w:color="auto"/>
            </w:tcBorders>
            <w:shd w:val="clear" w:color="auto" w:fill="auto"/>
            <w:noWrap/>
            <w:textDirection w:val="btLr"/>
            <w:vAlign w:val="center"/>
          </w:tcPr>
          <w:p w:rsidR="00E80CD4" w:rsidRPr="008C20C4" w:rsidRDefault="00E80CD4" w:rsidP="009D0BDE">
            <w:pPr>
              <w:spacing w:after="0" w:line="240" w:lineRule="auto"/>
              <w:jc w:val="center"/>
              <w:rPr>
                <w:rFonts w:eastAsia="Times New Roman" w:cs="Calibri"/>
                <w:b/>
                <w:bCs/>
                <w:color w:val="000000"/>
                <w:sz w:val="20"/>
                <w:szCs w:val="20"/>
                <w:lang w:eastAsia="tr-TR"/>
              </w:rPr>
            </w:pPr>
          </w:p>
        </w:tc>
        <w:tc>
          <w:tcPr>
            <w:tcW w:w="597" w:type="dxa"/>
            <w:vMerge/>
            <w:tcBorders>
              <w:left w:val="nil"/>
              <w:right w:val="single" w:sz="4" w:space="0" w:color="auto"/>
            </w:tcBorders>
            <w:shd w:val="clear" w:color="auto" w:fill="auto"/>
            <w:noWrap/>
            <w:textDirection w:val="btLr"/>
            <w:vAlign w:val="center"/>
          </w:tcPr>
          <w:p w:rsidR="00E80CD4" w:rsidRPr="008C20C4" w:rsidRDefault="00E80CD4" w:rsidP="00E023CF">
            <w:pPr>
              <w:spacing w:after="0" w:line="240" w:lineRule="auto"/>
              <w:rPr>
                <w:rFonts w:eastAsia="Times New Roman" w:cs="Calibri"/>
                <w:b/>
                <w:bCs/>
                <w:color w:val="000000"/>
                <w:sz w:val="20"/>
                <w:szCs w:val="20"/>
                <w:lang w:eastAsia="tr-TR"/>
              </w:rPr>
            </w:pP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E80CD4" w:rsidRPr="008C20C4" w:rsidRDefault="00E80CD4" w:rsidP="00076DDD">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4 (20-24 NİSAN)</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E80CD4" w:rsidRPr="008C20C4" w:rsidRDefault="00E80CD4"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E80CD4" w:rsidRPr="008C20C4" w:rsidRDefault="00E80CD4" w:rsidP="009D0BDE">
            <w:pPr>
              <w:pStyle w:val="AralkYok"/>
              <w:jc w:val="center"/>
              <w:rPr>
                <w:rFonts w:cs="Calibri"/>
                <w:b/>
                <w:bCs/>
                <w:sz w:val="20"/>
                <w:szCs w:val="20"/>
                <w:lang w:eastAsia="tr-TR"/>
              </w:rPr>
            </w:pPr>
            <w:r w:rsidRPr="008C20C4">
              <w:rPr>
                <w:rFonts w:cs="Calibri"/>
                <w:b/>
                <w:bCs/>
                <w:sz w:val="20"/>
                <w:szCs w:val="20"/>
                <w:lang w:eastAsia="tr-TR"/>
              </w:rPr>
              <w:t>9.3.2. Canlı Âlemleri ve Özellikleri</w:t>
            </w:r>
          </w:p>
          <w:p w:rsidR="00E80CD4" w:rsidRPr="008C20C4" w:rsidRDefault="00E80CD4" w:rsidP="009D0BDE">
            <w:pPr>
              <w:pStyle w:val="AralkYok"/>
              <w:jc w:val="center"/>
              <w:rPr>
                <w:rFonts w:cs="Calibri"/>
                <w:b/>
                <w:sz w:val="20"/>
                <w:szCs w:val="20"/>
                <w:lang w:eastAsia="tr-TR"/>
              </w:rPr>
            </w:pPr>
          </w:p>
        </w:tc>
        <w:tc>
          <w:tcPr>
            <w:tcW w:w="4806" w:type="dxa"/>
            <w:tcBorders>
              <w:top w:val="single" w:sz="4" w:space="0" w:color="auto"/>
              <w:left w:val="nil"/>
              <w:bottom w:val="single" w:sz="4" w:space="0" w:color="auto"/>
              <w:right w:val="single" w:sz="4" w:space="0" w:color="auto"/>
            </w:tcBorders>
            <w:shd w:val="clear" w:color="auto" w:fill="auto"/>
            <w:noWrap/>
            <w:vAlign w:val="center"/>
          </w:tcPr>
          <w:p w:rsidR="00E80CD4" w:rsidRPr="008C20C4" w:rsidRDefault="00E80CD4" w:rsidP="00CC66E4">
            <w:pPr>
              <w:spacing w:after="0" w:line="240" w:lineRule="auto"/>
              <w:rPr>
                <w:rFonts w:eastAsia="Times New Roman" w:cs="Calibri"/>
                <w:b/>
                <w:bCs/>
                <w:color w:val="000000"/>
                <w:sz w:val="20"/>
                <w:szCs w:val="20"/>
                <w:lang w:eastAsia="tr-TR"/>
              </w:rPr>
            </w:pPr>
            <w:r w:rsidRPr="008C20C4">
              <w:rPr>
                <w:rFonts w:eastAsia="Times New Roman" w:cs="Calibri"/>
                <w:b/>
                <w:bCs/>
                <w:color w:val="000000"/>
                <w:sz w:val="20"/>
                <w:szCs w:val="20"/>
                <w:lang w:eastAsia="tr-TR"/>
              </w:rPr>
              <w:t>9.3.2.1. Canlıların sınıflandırılmasında kullanılan âlemleri ve bu âlemlerin genel özelliklerini açıklar.</w:t>
            </w:r>
          </w:p>
          <w:p w:rsidR="00E80CD4" w:rsidRPr="008C20C4" w:rsidRDefault="00E80CD4" w:rsidP="00CC66E4">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b</w:t>
            </w:r>
            <w:r w:rsidRPr="008C20C4">
              <w:rPr>
                <w:rFonts w:eastAsia="Times New Roman" w:cs="Calibri"/>
                <w:bCs/>
                <w:color w:val="000000"/>
                <w:sz w:val="20"/>
                <w:szCs w:val="20"/>
                <w:u w:val="single"/>
                <w:lang w:eastAsia="tr-TR"/>
              </w:rPr>
              <w:t>. Hayvanlar âleminin; omurgasız hayvanlar (süngerler, sölentereler, solucanlar, yumuşakçalar, eklembacaklılar, derisidikenliler) ve omurgalı hayvanlar (balıklar, iki</w:t>
            </w:r>
            <w:r w:rsidR="008C321A" w:rsidRPr="008C20C4">
              <w:rPr>
                <w:rFonts w:eastAsia="Times New Roman" w:cs="Calibri"/>
                <w:bCs/>
                <w:color w:val="000000"/>
                <w:sz w:val="20"/>
                <w:szCs w:val="20"/>
                <w:u w:val="single"/>
                <w:lang w:eastAsia="tr-TR"/>
              </w:rPr>
              <w:t xml:space="preserve"> </w:t>
            </w:r>
            <w:r w:rsidRPr="008C20C4">
              <w:rPr>
                <w:rFonts w:eastAsia="Times New Roman" w:cs="Calibri"/>
                <w:bCs/>
                <w:color w:val="000000"/>
                <w:sz w:val="20"/>
                <w:szCs w:val="20"/>
                <w:u w:val="single"/>
                <w:lang w:eastAsia="tr-TR"/>
              </w:rPr>
              <w:t>yaşamlılar, sürüngenler, kuşlar,</w:t>
            </w:r>
            <w:r w:rsidR="008C321A" w:rsidRPr="008C20C4">
              <w:rPr>
                <w:rFonts w:eastAsia="Times New Roman" w:cs="Calibri"/>
                <w:bCs/>
                <w:color w:val="000000"/>
                <w:sz w:val="20"/>
                <w:szCs w:val="20"/>
                <w:u w:val="single"/>
                <w:lang w:eastAsia="tr-TR"/>
              </w:rPr>
              <w:t xml:space="preserve"> </w:t>
            </w:r>
            <w:r w:rsidRPr="008C20C4">
              <w:rPr>
                <w:rFonts w:eastAsia="Times New Roman" w:cs="Calibri"/>
                <w:bCs/>
                <w:color w:val="000000"/>
                <w:sz w:val="20"/>
                <w:szCs w:val="20"/>
                <w:u w:val="single"/>
                <w:lang w:eastAsia="tr-TR"/>
              </w:rPr>
              <w:t>memeliler) şubelerinin, sınıflarına ait genel özellikler belirtilerek örnekler verilir, yapı ve</w:t>
            </w:r>
            <w:r w:rsidR="008C321A" w:rsidRPr="008C20C4">
              <w:rPr>
                <w:rFonts w:eastAsia="Times New Roman" w:cs="Calibri"/>
                <w:bCs/>
                <w:color w:val="000000"/>
                <w:sz w:val="20"/>
                <w:szCs w:val="20"/>
                <w:u w:val="single"/>
                <w:lang w:eastAsia="tr-TR"/>
              </w:rPr>
              <w:t xml:space="preserve"> </w:t>
            </w:r>
            <w:r w:rsidRPr="008C20C4">
              <w:rPr>
                <w:rFonts w:eastAsia="Times New Roman" w:cs="Calibri"/>
                <w:bCs/>
                <w:color w:val="000000"/>
                <w:sz w:val="20"/>
                <w:szCs w:val="20"/>
                <w:u w:val="single"/>
                <w:lang w:eastAsia="tr-TR"/>
              </w:rPr>
              <w:t>sistematiğine girilmez.</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E80CD4" w:rsidRPr="008C20C4" w:rsidRDefault="00E80CD4" w:rsidP="0095772F">
            <w:pPr>
              <w:spacing w:after="0" w:line="240" w:lineRule="auto"/>
              <w:jc w:val="center"/>
              <w:rPr>
                <w:rFonts w:eastAsia="Times New Roman" w:cs="Calibri"/>
                <w:b/>
                <w:bCs/>
                <w:color w:val="000000"/>
                <w:sz w:val="20"/>
                <w:szCs w:val="20"/>
                <w:lang w:eastAsia="tr-TR"/>
              </w:rPr>
            </w:pPr>
          </w:p>
        </w:tc>
        <w:tc>
          <w:tcPr>
            <w:tcW w:w="1493" w:type="dxa"/>
            <w:tcBorders>
              <w:top w:val="single" w:sz="4" w:space="0" w:color="auto"/>
              <w:left w:val="nil"/>
              <w:bottom w:val="single" w:sz="4" w:space="0" w:color="auto"/>
              <w:right w:val="single" w:sz="4" w:space="0" w:color="auto"/>
            </w:tcBorders>
            <w:shd w:val="clear" w:color="auto" w:fill="auto"/>
            <w:vAlign w:val="center"/>
          </w:tcPr>
          <w:p w:rsidR="00E80CD4" w:rsidRPr="008C20C4" w:rsidRDefault="00E80CD4" w:rsidP="009D0BDE">
            <w:pPr>
              <w:spacing w:after="0" w:line="240" w:lineRule="auto"/>
              <w:rPr>
                <w:rFonts w:eastAsia="Times New Roman" w:cs="Calibri"/>
                <w:bCs/>
                <w:sz w:val="20"/>
                <w:szCs w:val="20"/>
                <w:lang w:eastAsia="tr-TR"/>
              </w:rPr>
            </w:pPr>
            <w:r w:rsidRPr="008C20C4">
              <w:rPr>
                <w:rFonts w:eastAsia="Times New Roman" w:cs="Calibri"/>
                <w:b/>
                <w:bCs/>
                <w:sz w:val="20"/>
                <w:szCs w:val="20"/>
                <w:lang w:eastAsia="tr-TR"/>
              </w:rPr>
              <w:t xml:space="preserve">23 Nisan Ulusal Egemenlik ve Çocuk Bayramı </w:t>
            </w:r>
          </w:p>
        </w:tc>
        <w:tc>
          <w:tcPr>
            <w:tcW w:w="1327" w:type="dxa"/>
            <w:vMerge/>
            <w:tcBorders>
              <w:left w:val="nil"/>
              <w:bottom w:val="single" w:sz="4" w:space="0" w:color="auto"/>
              <w:right w:val="single" w:sz="4" w:space="0" w:color="auto"/>
            </w:tcBorders>
            <w:shd w:val="clear" w:color="auto" w:fill="auto"/>
          </w:tcPr>
          <w:p w:rsidR="00E80CD4" w:rsidRPr="008C20C4" w:rsidRDefault="00E80CD4" w:rsidP="009B7DF2">
            <w:pPr>
              <w:rPr>
                <w:rFonts w:cs="Calibri"/>
                <w:sz w:val="20"/>
                <w:szCs w:val="20"/>
              </w:rPr>
            </w:pPr>
          </w:p>
        </w:tc>
        <w:tc>
          <w:tcPr>
            <w:tcW w:w="1400" w:type="dxa"/>
            <w:vMerge/>
            <w:tcBorders>
              <w:left w:val="nil"/>
              <w:bottom w:val="single" w:sz="4" w:space="0" w:color="auto"/>
              <w:right w:val="single" w:sz="4" w:space="0" w:color="auto"/>
            </w:tcBorders>
            <w:shd w:val="clear" w:color="auto" w:fill="auto"/>
            <w:vAlign w:val="center"/>
          </w:tcPr>
          <w:p w:rsidR="00E80CD4" w:rsidRPr="008C20C4" w:rsidRDefault="00E80CD4" w:rsidP="009D0BDE">
            <w:pPr>
              <w:jc w:val="center"/>
              <w:rPr>
                <w:rFonts w:eastAsia="Times New Roman" w:cs="Calibri"/>
                <w:b/>
                <w:bCs/>
                <w:sz w:val="20"/>
                <w:szCs w:val="20"/>
                <w:lang w:eastAsia="tr-TR"/>
              </w:rPr>
            </w:pPr>
          </w:p>
        </w:tc>
        <w:tc>
          <w:tcPr>
            <w:tcW w:w="1579" w:type="dxa"/>
            <w:tcBorders>
              <w:top w:val="single" w:sz="4" w:space="0" w:color="auto"/>
              <w:left w:val="nil"/>
              <w:bottom w:val="single" w:sz="4" w:space="0" w:color="auto"/>
              <w:right w:val="single" w:sz="4" w:space="0" w:color="auto"/>
            </w:tcBorders>
            <w:shd w:val="clear" w:color="auto" w:fill="auto"/>
            <w:vAlign w:val="center"/>
          </w:tcPr>
          <w:p w:rsidR="00E80CD4" w:rsidRPr="008C20C4" w:rsidRDefault="00E80CD4" w:rsidP="009D0BDE">
            <w:pPr>
              <w:jc w:val="center"/>
              <w:rPr>
                <w:rFonts w:eastAsia="Times New Roman" w:cs="Calibri"/>
                <w:b/>
                <w:bCs/>
                <w:sz w:val="20"/>
                <w:szCs w:val="20"/>
                <w:lang w:eastAsia="tr-TR"/>
              </w:rPr>
            </w:pPr>
          </w:p>
        </w:tc>
      </w:tr>
      <w:tr w:rsidR="00C43587" w:rsidRPr="008C20C4" w:rsidTr="0061235C">
        <w:trPr>
          <w:cantSplit/>
          <w:trHeight w:val="1971"/>
        </w:trPr>
        <w:tc>
          <w:tcPr>
            <w:tcW w:w="599" w:type="dxa"/>
            <w:vMerge/>
            <w:tcBorders>
              <w:left w:val="single" w:sz="4" w:space="0" w:color="auto"/>
              <w:bottom w:val="single" w:sz="4" w:space="0" w:color="auto"/>
              <w:right w:val="single" w:sz="4" w:space="0" w:color="auto"/>
            </w:tcBorders>
            <w:shd w:val="clear" w:color="auto" w:fill="auto"/>
            <w:noWrap/>
            <w:textDirection w:val="btLr"/>
            <w:vAlign w:val="center"/>
          </w:tcPr>
          <w:p w:rsidR="001C43BB" w:rsidRPr="008C20C4" w:rsidRDefault="001C43BB" w:rsidP="009D0BDE">
            <w:pPr>
              <w:spacing w:after="0" w:line="240" w:lineRule="auto"/>
              <w:jc w:val="center"/>
              <w:rPr>
                <w:rFonts w:eastAsia="Times New Roman" w:cs="Calibri"/>
                <w:b/>
                <w:bCs/>
                <w:color w:val="000000"/>
                <w:sz w:val="20"/>
                <w:szCs w:val="20"/>
                <w:lang w:eastAsia="tr-TR"/>
              </w:rPr>
            </w:pPr>
          </w:p>
        </w:tc>
        <w:tc>
          <w:tcPr>
            <w:tcW w:w="597" w:type="dxa"/>
            <w:vMerge/>
            <w:tcBorders>
              <w:left w:val="nil"/>
              <w:bottom w:val="single" w:sz="4" w:space="0" w:color="auto"/>
              <w:right w:val="single" w:sz="4" w:space="0" w:color="auto"/>
            </w:tcBorders>
            <w:shd w:val="clear" w:color="auto" w:fill="auto"/>
            <w:noWrap/>
            <w:textDirection w:val="btLr"/>
            <w:vAlign w:val="center"/>
          </w:tcPr>
          <w:p w:rsidR="001C43BB" w:rsidRPr="008C20C4" w:rsidRDefault="001C43BB" w:rsidP="00E023CF">
            <w:pPr>
              <w:spacing w:after="0" w:line="240" w:lineRule="auto"/>
              <w:rPr>
                <w:rFonts w:eastAsia="Times New Roman" w:cs="Calibri"/>
                <w:b/>
                <w:bCs/>
                <w:color w:val="000000"/>
                <w:sz w:val="20"/>
                <w:szCs w:val="20"/>
                <w:lang w:eastAsia="tr-TR"/>
              </w:rPr>
            </w:pP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1C43BB" w:rsidRPr="008C20C4" w:rsidRDefault="001C43BB" w:rsidP="00076DDD">
            <w:pPr>
              <w:spacing w:after="0" w:line="240" w:lineRule="auto"/>
              <w:ind w:left="113" w:right="113"/>
              <w:jc w:val="center"/>
              <w:rPr>
                <w:rFonts w:eastAsia="Times New Roman" w:cs="Calibri"/>
                <w:b/>
                <w:bCs/>
                <w:color w:val="000000"/>
                <w:sz w:val="20"/>
                <w:szCs w:val="20"/>
                <w:lang w:eastAsia="tr-TR"/>
              </w:rPr>
            </w:pPr>
            <w:r w:rsidRPr="001C43BB">
              <w:rPr>
                <w:rFonts w:eastAsia="Times New Roman" w:cs="Calibri"/>
                <w:b/>
                <w:bCs/>
                <w:color w:val="000000"/>
                <w:sz w:val="20"/>
                <w:szCs w:val="20"/>
                <w:lang w:eastAsia="tr-TR"/>
              </w:rPr>
              <w:t>5 (27-NİSAN-1 MAYIS)</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1C43BB" w:rsidRPr="008C20C4" w:rsidRDefault="001C43BB" w:rsidP="009D0BDE">
            <w:pPr>
              <w:spacing w:after="0" w:line="240" w:lineRule="auto"/>
              <w:jc w:val="center"/>
              <w:rPr>
                <w:rFonts w:eastAsia="Times New Roman" w:cs="Calibri"/>
                <w:b/>
                <w:bCs/>
                <w:color w:val="000000"/>
                <w:sz w:val="20"/>
                <w:szCs w:val="20"/>
                <w:lang w:eastAsia="tr-TR"/>
              </w:rPr>
            </w:pP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E80CD4" w:rsidRPr="00E80CD4" w:rsidRDefault="00E80CD4" w:rsidP="00E80CD4">
            <w:pPr>
              <w:spacing w:after="0" w:line="240" w:lineRule="auto"/>
              <w:jc w:val="center"/>
              <w:rPr>
                <w:rFonts w:eastAsia="Times New Roman" w:cs="Calibri"/>
                <w:b/>
                <w:bCs/>
                <w:color w:val="000000"/>
                <w:sz w:val="20"/>
                <w:szCs w:val="20"/>
                <w:lang w:eastAsia="tr-TR"/>
              </w:rPr>
            </w:pPr>
            <w:r w:rsidRPr="00E80CD4">
              <w:rPr>
                <w:rFonts w:eastAsia="Times New Roman" w:cs="Calibri"/>
                <w:b/>
                <w:bCs/>
                <w:color w:val="000000"/>
                <w:sz w:val="20"/>
                <w:szCs w:val="20"/>
                <w:lang w:eastAsia="tr-TR"/>
              </w:rPr>
              <w:t>9.3.2. Canlı Âlemleri ve Özellikleri</w:t>
            </w:r>
          </w:p>
          <w:p w:rsidR="001C43BB" w:rsidRPr="008C20C4" w:rsidRDefault="001C43BB" w:rsidP="002807B4">
            <w:pPr>
              <w:pStyle w:val="AralkYok"/>
              <w:rPr>
                <w:rFonts w:cs="Calibri"/>
                <w:b/>
                <w:bCs/>
                <w:sz w:val="20"/>
                <w:szCs w:val="20"/>
                <w:lang w:eastAsia="tr-TR"/>
              </w:rPr>
            </w:pPr>
          </w:p>
        </w:tc>
        <w:tc>
          <w:tcPr>
            <w:tcW w:w="4806" w:type="dxa"/>
            <w:tcBorders>
              <w:top w:val="single" w:sz="4" w:space="0" w:color="auto"/>
              <w:left w:val="nil"/>
              <w:bottom w:val="single" w:sz="4" w:space="0" w:color="auto"/>
              <w:right w:val="single" w:sz="4" w:space="0" w:color="auto"/>
            </w:tcBorders>
            <w:shd w:val="clear" w:color="auto" w:fill="auto"/>
            <w:noWrap/>
            <w:vAlign w:val="center"/>
          </w:tcPr>
          <w:p w:rsidR="00E80CD4" w:rsidRPr="00E80CD4" w:rsidRDefault="00E80CD4" w:rsidP="00E80CD4">
            <w:pPr>
              <w:spacing w:after="0" w:line="240" w:lineRule="auto"/>
              <w:rPr>
                <w:rFonts w:eastAsia="Times New Roman" w:cs="Calibri"/>
                <w:b/>
                <w:bCs/>
                <w:color w:val="000000"/>
                <w:sz w:val="20"/>
                <w:szCs w:val="20"/>
                <w:lang w:eastAsia="tr-TR"/>
              </w:rPr>
            </w:pPr>
            <w:r w:rsidRPr="00E80CD4">
              <w:rPr>
                <w:rFonts w:eastAsia="Times New Roman" w:cs="Calibri"/>
                <w:b/>
                <w:bCs/>
                <w:color w:val="000000"/>
                <w:sz w:val="20"/>
                <w:szCs w:val="20"/>
                <w:lang w:eastAsia="tr-TR"/>
              </w:rPr>
              <w:t>9.3.2.1. Canlıların sınıflandırılmasında kullanılan âlemleri ve bu âlemlerin genel özelliklerini açıklar.</w:t>
            </w:r>
          </w:p>
          <w:p w:rsidR="001C43BB" w:rsidRPr="00A91D5D" w:rsidRDefault="00E80CD4" w:rsidP="00E80CD4">
            <w:pPr>
              <w:spacing w:after="0" w:line="240" w:lineRule="auto"/>
              <w:rPr>
                <w:rFonts w:eastAsia="Times New Roman" w:cs="Calibri"/>
                <w:bCs/>
                <w:color w:val="000000"/>
                <w:sz w:val="20"/>
                <w:szCs w:val="20"/>
                <w:u w:val="single"/>
                <w:lang w:eastAsia="tr-TR"/>
              </w:rPr>
            </w:pPr>
            <w:r w:rsidRPr="00A91D5D">
              <w:rPr>
                <w:rFonts w:eastAsia="Times New Roman" w:cs="Calibri"/>
                <w:bCs/>
                <w:color w:val="000000"/>
                <w:sz w:val="20"/>
                <w:szCs w:val="20"/>
                <w:u w:val="single"/>
                <w:lang w:eastAsia="tr-TR"/>
              </w:rPr>
              <w:t>b. Hayvanlar âleminin; omurgasız hayvanlar (süngerler, sölentereler, solucanlar, yumuşakçalar, eklembacaklılar, derisidikenliler) ve omurgalı hayvanlar (balıklar, iki yaşamlılar, sürüngenler, kuşlar, memeliler) şubelerinin, sınıflarına ait genel özellikler belirtilerek örnekler verilir, yapı ve</w:t>
            </w:r>
            <w:r w:rsidR="0061235C" w:rsidRPr="00A91D5D">
              <w:rPr>
                <w:rFonts w:eastAsia="Times New Roman" w:cs="Calibri"/>
                <w:bCs/>
                <w:color w:val="000000"/>
                <w:sz w:val="20"/>
                <w:szCs w:val="20"/>
                <w:u w:val="single"/>
                <w:lang w:eastAsia="tr-TR"/>
              </w:rPr>
              <w:t xml:space="preserve"> </w:t>
            </w:r>
            <w:r w:rsidRPr="00A91D5D">
              <w:rPr>
                <w:rFonts w:eastAsia="Times New Roman" w:cs="Calibri"/>
                <w:bCs/>
                <w:color w:val="000000"/>
                <w:sz w:val="20"/>
                <w:szCs w:val="20"/>
                <w:u w:val="single"/>
                <w:lang w:eastAsia="tr-TR"/>
              </w:rPr>
              <w:t>sistematiğine girilmez.</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1C43BB" w:rsidRPr="008C20C4" w:rsidRDefault="001C43BB" w:rsidP="0095772F">
            <w:pPr>
              <w:spacing w:after="0" w:line="240" w:lineRule="auto"/>
              <w:jc w:val="center"/>
              <w:rPr>
                <w:rFonts w:eastAsia="Times New Roman" w:cs="Calibri"/>
                <w:b/>
                <w:bCs/>
                <w:color w:val="000000"/>
                <w:sz w:val="20"/>
                <w:szCs w:val="20"/>
                <w:lang w:eastAsia="tr-TR"/>
              </w:rPr>
            </w:pPr>
          </w:p>
        </w:tc>
        <w:tc>
          <w:tcPr>
            <w:tcW w:w="1493" w:type="dxa"/>
            <w:tcBorders>
              <w:top w:val="single" w:sz="4" w:space="0" w:color="auto"/>
              <w:left w:val="nil"/>
              <w:bottom w:val="single" w:sz="4" w:space="0" w:color="auto"/>
              <w:right w:val="single" w:sz="4" w:space="0" w:color="auto"/>
            </w:tcBorders>
            <w:shd w:val="clear" w:color="auto" w:fill="auto"/>
            <w:vAlign w:val="center"/>
          </w:tcPr>
          <w:p w:rsidR="001C43BB" w:rsidRPr="008C20C4" w:rsidRDefault="001C43BB" w:rsidP="009D0BDE">
            <w:pPr>
              <w:spacing w:after="0" w:line="240" w:lineRule="auto"/>
              <w:rPr>
                <w:rFonts w:eastAsia="Times New Roman" w:cs="Calibri"/>
                <w:b/>
                <w:bCs/>
                <w:sz w:val="20"/>
                <w:szCs w:val="20"/>
                <w:lang w:eastAsia="tr-TR"/>
              </w:rPr>
            </w:pPr>
          </w:p>
        </w:tc>
        <w:tc>
          <w:tcPr>
            <w:tcW w:w="1327" w:type="dxa"/>
            <w:tcBorders>
              <w:top w:val="single" w:sz="4" w:space="0" w:color="auto"/>
              <w:left w:val="nil"/>
              <w:bottom w:val="single" w:sz="4" w:space="0" w:color="auto"/>
              <w:right w:val="single" w:sz="4" w:space="0" w:color="auto"/>
            </w:tcBorders>
            <w:shd w:val="clear" w:color="auto" w:fill="auto"/>
          </w:tcPr>
          <w:p w:rsidR="001C43BB" w:rsidRPr="008C20C4" w:rsidRDefault="001C43BB" w:rsidP="009B7DF2">
            <w:pPr>
              <w:rPr>
                <w:rFonts w:eastAsia="Times New Roman" w:cs="Calibri"/>
                <w:bCs/>
                <w:sz w:val="20"/>
                <w:szCs w:val="20"/>
                <w:lang w:eastAsia="tr-TR"/>
              </w:rPr>
            </w:pPr>
          </w:p>
        </w:tc>
        <w:tc>
          <w:tcPr>
            <w:tcW w:w="1400" w:type="dxa"/>
            <w:tcBorders>
              <w:left w:val="nil"/>
              <w:bottom w:val="single" w:sz="4" w:space="0" w:color="auto"/>
              <w:right w:val="single" w:sz="4" w:space="0" w:color="auto"/>
            </w:tcBorders>
            <w:shd w:val="clear" w:color="auto" w:fill="auto"/>
            <w:vAlign w:val="center"/>
          </w:tcPr>
          <w:p w:rsidR="001C43BB" w:rsidRPr="008C20C4" w:rsidRDefault="001C43BB" w:rsidP="001C43BB">
            <w:pPr>
              <w:rPr>
                <w:rFonts w:eastAsia="Times New Roman" w:cs="Calibri"/>
                <w:b/>
                <w:bCs/>
                <w:sz w:val="20"/>
                <w:szCs w:val="20"/>
                <w:lang w:eastAsia="tr-TR"/>
              </w:rPr>
            </w:pPr>
          </w:p>
        </w:tc>
        <w:tc>
          <w:tcPr>
            <w:tcW w:w="1579" w:type="dxa"/>
            <w:tcBorders>
              <w:top w:val="single" w:sz="4" w:space="0" w:color="auto"/>
              <w:left w:val="nil"/>
              <w:bottom w:val="single" w:sz="4" w:space="0" w:color="auto"/>
              <w:right w:val="single" w:sz="4" w:space="0" w:color="auto"/>
            </w:tcBorders>
            <w:shd w:val="clear" w:color="auto" w:fill="auto"/>
            <w:vAlign w:val="center"/>
          </w:tcPr>
          <w:p w:rsidR="001C43BB" w:rsidRPr="008C20C4" w:rsidRDefault="001C43BB" w:rsidP="009D0BDE">
            <w:pPr>
              <w:jc w:val="center"/>
              <w:rPr>
                <w:rFonts w:eastAsia="Times New Roman" w:cs="Calibri"/>
                <w:b/>
                <w:bCs/>
                <w:sz w:val="20"/>
                <w:szCs w:val="20"/>
                <w:lang w:eastAsia="tr-TR"/>
              </w:rPr>
            </w:pPr>
          </w:p>
        </w:tc>
      </w:tr>
      <w:tr w:rsidR="0061235C" w:rsidRPr="008C20C4" w:rsidTr="0061235C">
        <w:trPr>
          <w:trHeight w:val="1474"/>
        </w:trPr>
        <w:tc>
          <w:tcPr>
            <w:tcW w:w="59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D34F71" w:rsidRPr="008C20C4" w:rsidRDefault="00D34F71"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lastRenderedPageBreak/>
              <w:t>TOPLAM DERS SAATİ</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D34F71" w:rsidRPr="008C20C4" w:rsidRDefault="00D34F71"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AYLAR</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D34F71" w:rsidRPr="008C20C4" w:rsidRDefault="00D34F71"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HAFTALAR</w:t>
            </w:r>
          </w:p>
        </w:tc>
        <w:tc>
          <w:tcPr>
            <w:tcW w:w="617" w:type="dxa"/>
            <w:tcBorders>
              <w:top w:val="single" w:sz="4" w:space="0" w:color="auto"/>
              <w:left w:val="nil"/>
              <w:bottom w:val="single" w:sz="4" w:space="0" w:color="auto"/>
              <w:right w:val="single" w:sz="4" w:space="0" w:color="auto"/>
            </w:tcBorders>
            <w:shd w:val="clear" w:color="auto" w:fill="auto"/>
            <w:noWrap/>
            <w:textDirection w:val="btLr"/>
            <w:vAlign w:val="center"/>
          </w:tcPr>
          <w:p w:rsidR="00D34F71" w:rsidRPr="008C20C4" w:rsidRDefault="00D34F71"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DERS</w:t>
            </w:r>
            <w:r w:rsidR="0061235C" w:rsidRPr="008C20C4">
              <w:rPr>
                <w:rFonts w:eastAsia="Times New Roman" w:cs="Calibri"/>
                <w:b/>
                <w:bCs/>
                <w:color w:val="000000"/>
                <w:sz w:val="20"/>
                <w:szCs w:val="20"/>
                <w:lang w:eastAsia="tr-TR"/>
              </w:rPr>
              <w:t xml:space="preserve"> </w:t>
            </w:r>
            <w:r w:rsidRPr="008C20C4">
              <w:rPr>
                <w:rFonts w:eastAsia="Times New Roman" w:cs="Calibri"/>
                <w:b/>
                <w:bCs/>
                <w:color w:val="000000"/>
                <w:sz w:val="20"/>
                <w:szCs w:val="20"/>
                <w:lang w:eastAsia="tr-TR"/>
              </w:rPr>
              <w:t>SAATİ</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D34F71" w:rsidRPr="008C20C4" w:rsidRDefault="005A4C60"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KONU</w:t>
            </w:r>
          </w:p>
        </w:tc>
        <w:tc>
          <w:tcPr>
            <w:tcW w:w="4806" w:type="dxa"/>
            <w:tcBorders>
              <w:top w:val="single" w:sz="4" w:space="0" w:color="auto"/>
              <w:left w:val="nil"/>
              <w:bottom w:val="single" w:sz="4" w:space="0" w:color="auto"/>
              <w:right w:val="single" w:sz="4" w:space="0" w:color="auto"/>
            </w:tcBorders>
            <w:shd w:val="clear" w:color="auto" w:fill="auto"/>
            <w:noWrap/>
            <w:vAlign w:val="center"/>
          </w:tcPr>
          <w:p w:rsidR="00D34F71" w:rsidRPr="008C20C4" w:rsidRDefault="005A4C60" w:rsidP="009D0BDE">
            <w:pPr>
              <w:spacing w:after="0" w:line="240" w:lineRule="auto"/>
              <w:ind w:left="520" w:hanging="520"/>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PROGRAMIN KAZANIMLARI VE SINIRLILIKLARI</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D34F71" w:rsidRPr="008C20C4" w:rsidRDefault="00D34F71"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ETKİNLİKLER</w:t>
            </w:r>
          </w:p>
        </w:tc>
        <w:tc>
          <w:tcPr>
            <w:tcW w:w="1493" w:type="dxa"/>
            <w:tcBorders>
              <w:top w:val="single" w:sz="4" w:space="0" w:color="auto"/>
              <w:left w:val="nil"/>
              <w:bottom w:val="single" w:sz="4" w:space="0" w:color="auto"/>
              <w:right w:val="single" w:sz="4" w:space="0" w:color="auto"/>
            </w:tcBorders>
            <w:shd w:val="clear" w:color="auto" w:fill="auto"/>
            <w:vAlign w:val="center"/>
          </w:tcPr>
          <w:p w:rsidR="00D34F71" w:rsidRPr="008C20C4" w:rsidRDefault="00D34F71" w:rsidP="009D0BDE">
            <w:pPr>
              <w:spacing w:after="0" w:line="240" w:lineRule="auto"/>
              <w:jc w:val="center"/>
              <w:rPr>
                <w:rFonts w:eastAsia="Times New Roman" w:cs="Calibri"/>
                <w:b/>
                <w:bCs/>
                <w:sz w:val="20"/>
                <w:szCs w:val="20"/>
                <w:lang w:eastAsia="tr-TR"/>
              </w:rPr>
            </w:pPr>
            <w:r w:rsidRPr="008C20C4">
              <w:rPr>
                <w:rFonts w:cs="Calibri"/>
                <w:b/>
                <w:sz w:val="20"/>
                <w:szCs w:val="20"/>
                <w:lang w:eastAsia="tr-TR"/>
              </w:rPr>
              <w:t>ATATÜRKÇÜLÜK</w:t>
            </w:r>
          </w:p>
        </w:tc>
        <w:tc>
          <w:tcPr>
            <w:tcW w:w="1327" w:type="dxa"/>
            <w:tcBorders>
              <w:top w:val="single" w:sz="4" w:space="0" w:color="auto"/>
              <w:left w:val="nil"/>
              <w:bottom w:val="single" w:sz="4" w:space="0" w:color="auto"/>
              <w:right w:val="single" w:sz="4" w:space="0" w:color="auto"/>
            </w:tcBorders>
            <w:shd w:val="clear" w:color="auto" w:fill="auto"/>
            <w:vAlign w:val="center"/>
          </w:tcPr>
          <w:p w:rsidR="00D34F71" w:rsidRPr="008C20C4" w:rsidRDefault="00D34F71" w:rsidP="009D0BDE">
            <w:pPr>
              <w:spacing w:after="0" w:line="240" w:lineRule="auto"/>
              <w:jc w:val="center"/>
              <w:rPr>
                <w:rFonts w:eastAsia="Times New Roman" w:cs="Calibri"/>
                <w:b/>
                <w:bCs/>
                <w:sz w:val="20"/>
                <w:szCs w:val="20"/>
                <w:lang w:eastAsia="tr-TR"/>
              </w:rPr>
            </w:pPr>
            <w:r w:rsidRPr="008C20C4">
              <w:rPr>
                <w:rFonts w:eastAsia="Times New Roman" w:cs="Calibri"/>
                <w:b/>
                <w:bCs/>
                <w:sz w:val="20"/>
                <w:szCs w:val="20"/>
                <w:lang w:eastAsia="tr-TR"/>
              </w:rPr>
              <w:t>ÖĞRENME -ÖĞRETME YÖNTEMVE TEKNİKLERİ</w:t>
            </w:r>
          </w:p>
        </w:tc>
        <w:tc>
          <w:tcPr>
            <w:tcW w:w="1400" w:type="dxa"/>
            <w:tcBorders>
              <w:top w:val="single" w:sz="4" w:space="0" w:color="auto"/>
              <w:left w:val="nil"/>
              <w:bottom w:val="single" w:sz="4" w:space="0" w:color="auto"/>
              <w:right w:val="single" w:sz="4" w:space="0" w:color="auto"/>
            </w:tcBorders>
            <w:shd w:val="clear" w:color="auto" w:fill="auto"/>
            <w:vAlign w:val="center"/>
          </w:tcPr>
          <w:p w:rsidR="00D34F71" w:rsidRPr="008C20C4" w:rsidRDefault="00D34F71" w:rsidP="009D0BDE">
            <w:pPr>
              <w:spacing w:after="0" w:line="240" w:lineRule="auto"/>
              <w:jc w:val="center"/>
              <w:rPr>
                <w:rFonts w:eastAsia="Times New Roman" w:cs="Calibri"/>
                <w:b/>
                <w:bCs/>
                <w:sz w:val="20"/>
                <w:szCs w:val="20"/>
                <w:lang w:eastAsia="tr-TR"/>
              </w:rPr>
            </w:pPr>
            <w:r w:rsidRPr="008C20C4">
              <w:rPr>
                <w:rFonts w:eastAsia="Times New Roman" w:cs="Calibri"/>
                <w:b/>
                <w:bCs/>
                <w:sz w:val="20"/>
                <w:szCs w:val="20"/>
                <w:lang w:eastAsia="tr-TR"/>
              </w:rPr>
              <w:t>KULLANILAN EĞİTİM TEKNOLOJİLERİ                                  ARAÇ VE GEREÇLERİ</w:t>
            </w:r>
          </w:p>
        </w:tc>
        <w:tc>
          <w:tcPr>
            <w:tcW w:w="1579" w:type="dxa"/>
            <w:tcBorders>
              <w:top w:val="single" w:sz="4" w:space="0" w:color="auto"/>
              <w:left w:val="nil"/>
              <w:bottom w:val="single" w:sz="4" w:space="0" w:color="auto"/>
              <w:right w:val="single" w:sz="4" w:space="0" w:color="auto"/>
            </w:tcBorders>
            <w:shd w:val="clear" w:color="auto" w:fill="auto"/>
            <w:vAlign w:val="center"/>
          </w:tcPr>
          <w:p w:rsidR="00D34F71" w:rsidRPr="008C20C4" w:rsidRDefault="00D34F71" w:rsidP="009D0BDE">
            <w:pPr>
              <w:spacing w:after="0" w:line="240" w:lineRule="auto"/>
              <w:jc w:val="center"/>
              <w:rPr>
                <w:rFonts w:eastAsia="Times New Roman" w:cs="Calibri"/>
                <w:b/>
                <w:bCs/>
                <w:sz w:val="20"/>
                <w:szCs w:val="20"/>
                <w:lang w:eastAsia="tr-TR"/>
              </w:rPr>
            </w:pPr>
            <w:r w:rsidRPr="008C20C4">
              <w:rPr>
                <w:rFonts w:eastAsia="Times New Roman" w:cs="Calibri"/>
                <w:b/>
                <w:bCs/>
                <w:sz w:val="20"/>
                <w:szCs w:val="20"/>
                <w:lang w:eastAsia="tr-TR"/>
              </w:rPr>
              <w:t>DEĞERLENDİRME                       (Hedef ve Davranışlara Ulaşma Düzeyi)</w:t>
            </w:r>
          </w:p>
        </w:tc>
      </w:tr>
      <w:tr w:rsidR="00C43587" w:rsidRPr="008C20C4" w:rsidTr="0061235C">
        <w:trPr>
          <w:cantSplit/>
          <w:trHeight w:val="1134"/>
        </w:trPr>
        <w:tc>
          <w:tcPr>
            <w:tcW w:w="599" w:type="dxa"/>
            <w:vMerge w:val="restart"/>
            <w:tcBorders>
              <w:top w:val="single" w:sz="4" w:space="0" w:color="auto"/>
              <w:left w:val="single" w:sz="4" w:space="0" w:color="auto"/>
              <w:right w:val="single" w:sz="4" w:space="0" w:color="auto"/>
            </w:tcBorders>
            <w:shd w:val="clear" w:color="auto" w:fill="auto"/>
            <w:noWrap/>
            <w:textDirection w:val="btLr"/>
            <w:vAlign w:val="center"/>
          </w:tcPr>
          <w:p w:rsidR="002807B4" w:rsidRPr="008C20C4" w:rsidRDefault="002807B4" w:rsidP="008A7CEF">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3.ÜNİTE:</w:t>
            </w:r>
            <w:r w:rsidR="00A91D5D">
              <w:rPr>
                <w:rFonts w:eastAsia="Times New Roman" w:cs="Calibri"/>
                <w:b/>
                <w:bCs/>
                <w:color w:val="000000"/>
                <w:sz w:val="20"/>
                <w:szCs w:val="20"/>
                <w:lang w:eastAsia="tr-TR"/>
              </w:rPr>
              <w:t xml:space="preserve"> </w:t>
            </w:r>
            <w:r w:rsidRPr="008C20C4">
              <w:rPr>
                <w:rFonts w:eastAsia="Times New Roman" w:cs="Calibri"/>
                <w:b/>
                <w:bCs/>
                <w:color w:val="000000"/>
                <w:sz w:val="20"/>
                <w:szCs w:val="20"/>
                <w:lang w:eastAsia="tr-TR"/>
              </w:rPr>
              <w:t>CANLILAR DÜNYASI ( 26 SAAT) KAZANIM SAYISI:</w:t>
            </w:r>
            <w:r w:rsidR="0061235C" w:rsidRPr="008C20C4">
              <w:rPr>
                <w:rFonts w:eastAsia="Times New Roman" w:cs="Calibri"/>
                <w:b/>
                <w:bCs/>
                <w:color w:val="000000"/>
                <w:sz w:val="20"/>
                <w:szCs w:val="20"/>
                <w:lang w:eastAsia="tr-TR"/>
              </w:rPr>
              <w:t xml:space="preserve"> </w:t>
            </w:r>
            <w:r w:rsidRPr="008C20C4">
              <w:rPr>
                <w:rFonts w:eastAsia="Times New Roman" w:cs="Calibri"/>
                <w:b/>
                <w:bCs/>
                <w:color w:val="000000"/>
                <w:sz w:val="20"/>
                <w:szCs w:val="20"/>
                <w:lang w:eastAsia="tr-TR"/>
              </w:rPr>
              <w:t>5</w:t>
            </w:r>
          </w:p>
        </w:tc>
        <w:tc>
          <w:tcPr>
            <w:tcW w:w="597" w:type="dxa"/>
            <w:vMerge w:val="restart"/>
            <w:tcBorders>
              <w:top w:val="single" w:sz="4" w:space="0" w:color="auto"/>
              <w:left w:val="nil"/>
              <w:right w:val="single" w:sz="4" w:space="0" w:color="auto"/>
            </w:tcBorders>
            <w:shd w:val="clear" w:color="auto" w:fill="auto"/>
            <w:noWrap/>
            <w:textDirection w:val="btLr"/>
            <w:vAlign w:val="center"/>
          </w:tcPr>
          <w:p w:rsidR="002807B4" w:rsidRPr="008C20C4" w:rsidRDefault="002807B4" w:rsidP="0061235C">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MAYIS</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2807B4" w:rsidRPr="008C20C4" w:rsidRDefault="002807B4" w:rsidP="00076DDD">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1 (4-8 MAYIS)</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E80CD4" w:rsidRPr="00E80CD4" w:rsidRDefault="00E80CD4" w:rsidP="00E80CD4">
            <w:pPr>
              <w:spacing w:after="0" w:line="240" w:lineRule="auto"/>
              <w:jc w:val="center"/>
              <w:rPr>
                <w:rFonts w:eastAsia="Times New Roman" w:cs="Calibri"/>
                <w:b/>
                <w:bCs/>
                <w:color w:val="000000"/>
                <w:sz w:val="20"/>
                <w:szCs w:val="20"/>
                <w:lang w:eastAsia="tr-TR"/>
              </w:rPr>
            </w:pPr>
            <w:r w:rsidRPr="00E80CD4">
              <w:rPr>
                <w:rFonts w:eastAsia="Times New Roman" w:cs="Calibri"/>
                <w:b/>
                <w:bCs/>
                <w:color w:val="000000"/>
                <w:sz w:val="20"/>
                <w:szCs w:val="20"/>
                <w:lang w:eastAsia="tr-TR"/>
              </w:rPr>
              <w:t>9.3.2. Canlı Âlemleri ve Özellikleri</w:t>
            </w:r>
          </w:p>
          <w:p w:rsidR="002807B4" w:rsidRPr="008C20C4" w:rsidRDefault="002807B4" w:rsidP="00E80CD4">
            <w:pPr>
              <w:spacing w:after="0" w:line="240" w:lineRule="auto"/>
              <w:jc w:val="center"/>
              <w:rPr>
                <w:rFonts w:eastAsia="Times New Roman" w:cs="Calibri"/>
                <w:bCs/>
                <w:color w:val="000000"/>
                <w:sz w:val="20"/>
                <w:szCs w:val="20"/>
                <w:lang w:eastAsia="tr-TR"/>
              </w:rPr>
            </w:pPr>
          </w:p>
        </w:tc>
        <w:tc>
          <w:tcPr>
            <w:tcW w:w="4806" w:type="dxa"/>
            <w:tcBorders>
              <w:top w:val="single" w:sz="4" w:space="0" w:color="auto"/>
              <w:left w:val="nil"/>
              <w:bottom w:val="single" w:sz="4" w:space="0" w:color="auto"/>
              <w:right w:val="single" w:sz="4" w:space="0" w:color="auto"/>
            </w:tcBorders>
            <w:shd w:val="clear" w:color="auto" w:fill="auto"/>
            <w:noWrap/>
            <w:vAlign w:val="center"/>
          </w:tcPr>
          <w:p w:rsidR="00E80CD4" w:rsidRDefault="00E80CD4" w:rsidP="00E80CD4">
            <w:pPr>
              <w:spacing w:after="0" w:line="240" w:lineRule="auto"/>
              <w:rPr>
                <w:rFonts w:eastAsia="Times New Roman" w:cs="Calibri"/>
                <w:b/>
                <w:bCs/>
                <w:color w:val="000000"/>
                <w:sz w:val="20"/>
                <w:szCs w:val="20"/>
                <w:lang w:eastAsia="tr-TR"/>
              </w:rPr>
            </w:pPr>
          </w:p>
          <w:p w:rsidR="00E80CD4" w:rsidRDefault="00E80CD4" w:rsidP="00E80CD4">
            <w:pPr>
              <w:spacing w:after="0" w:line="240" w:lineRule="auto"/>
              <w:rPr>
                <w:rFonts w:eastAsia="Times New Roman" w:cs="Calibri"/>
                <w:b/>
                <w:bCs/>
                <w:color w:val="000000"/>
                <w:sz w:val="20"/>
                <w:szCs w:val="20"/>
                <w:lang w:eastAsia="tr-TR"/>
              </w:rPr>
            </w:pPr>
          </w:p>
          <w:p w:rsidR="00E80CD4" w:rsidRPr="008C321A" w:rsidRDefault="00E80CD4" w:rsidP="00E80CD4">
            <w:pPr>
              <w:spacing w:after="0" w:line="240" w:lineRule="auto"/>
              <w:rPr>
                <w:rFonts w:eastAsia="Times New Roman" w:cs="Calibri"/>
                <w:b/>
                <w:bCs/>
                <w:color w:val="000000"/>
                <w:sz w:val="20"/>
                <w:szCs w:val="20"/>
                <w:lang w:eastAsia="tr-TR"/>
              </w:rPr>
            </w:pPr>
            <w:r w:rsidRPr="00E80CD4">
              <w:rPr>
                <w:rFonts w:eastAsia="Times New Roman" w:cs="Calibri"/>
                <w:b/>
                <w:bCs/>
                <w:color w:val="000000"/>
                <w:sz w:val="20"/>
                <w:szCs w:val="20"/>
                <w:lang w:eastAsia="tr-TR"/>
              </w:rPr>
              <w:t>9.3.2.1. Canlıların sınıflandırılmasında kullanılan âlemleri ve bu âlemlerin genel özelliklerini açıklar.</w:t>
            </w:r>
          </w:p>
          <w:p w:rsidR="002807B4" w:rsidRDefault="00E80CD4" w:rsidP="00E80CD4">
            <w:pPr>
              <w:spacing w:after="0" w:line="240" w:lineRule="auto"/>
              <w:rPr>
                <w:rFonts w:eastAsia="Times New Roman" w:cs="Calibri"/>
                <w:bCs/>
                <w:color w:val="000000"/>
                <w:sz w:val="20"/>
                <w:szCs w:val="20"/>
                <w:lang w:eastAsia="tr-TR"/>
              </w:rPr>
            </w:pPr>
            <w:r w:rsidRPr="00E80CD4">
              <w:rPr>
                <w:rFonts w:eastAsia="Times New Roman" w:cs="Calibri"/>
                <w:bCs/>
                <w:color w:val="000000"/>
                <w:sz w:val="20"/>
                <w:szCs w:val="20"/>
                <w:lang w:eastAsia="tr-TR"/>
              </w:rPr>
              <w:t>c. Canlıların sınıflandırması bağlamında, bilimsel bilginin sınandığı, düzeltildiği veya yenilendiği</w:t>
            </w:r>
            <w:r w:rsidR="008C321A">
              <w:rPr>
                <w:rFonts w:eastAsia="Times New Roman" w:cs="Calibri"/>
                <w:bCs/>
                <w:color w:val="000000"/>
                <w:sz w:val="20"/>
                <w:szCs w:val="20"/>
                <w:lang w:eastAsia="tr-TR"/>
              </w:rPr>
              <w:t xml:space="preserve"> </w:t>
            </w:r>
            <w:r w:rsidRPr="00E80CD4">
              <w:rPr>
                <w:rFonts w:eastAsia="Times New Roman" w:cs="Calibri"/>
                <w:bCs/>
                <w:color w:val="000000"/>
                <w:sz w:val="20"/>
                <w:szCs w:val="20"/>
                <w:lang w:eastAsia="tr-TR"/>
              </w:rPr>
              <w:t>belirtilir.</w:t>
            </w:r>
          </w:p>
          <w:p w:rsidR="00E80CD4" w:rsidRPr="008C20C4" w:rsidRDefault="00E80CD4" w:rsidP="00E80CD4">
            <w:pPr>
              <w:spacing w:after="0" w:line="240" w:lineRule="auto"/>
              <w:rPr>
                <w:rFonts w:eastAsia="Times New Roman" w:cs="Calibri"/>
                <w:bCs/>
                <w:color w:val="000000"/>
                <w:sz w:val="20"/>
                <w:szCs w:val="20"/>
                <w:lang w:eastAsia="tr-TR"/>
              </w:rPr>
            </w:pP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95772F">
            <w:pPr>
              <w:spacing w:after="0" w:line="240" w:lineRule="auto"/>
              <w:jc w:val="center"/>
              <w:rPr>
                <w:rFonts w:eastAsia="Times New Roman" w:cs="Calibri"/>
                <w:b/>
                <w:bCs/>
                <w:color w:val="000000"/>
                <w:sz w:val="20"/>
                <w:szCs w:val="20"/>
                <w:lang w:eastAsia="tr-TR"/>
              </w:rPr>
            </w:pPr>
          </w:p>
        </w:tc>
        <w:tc>
          <w:tcPr>
            <w:tcW w:w="1493" w:type="dxa"/>
            <w:tcBorders>
              <w:top w:val="single" w:sz="4" w:space="0" w:color="auto"/>
              <w:left w:val="nil"/>
              <w:bottom w:val="single" w:sz="4" w:space="0" w:color="auto"/>
              <w:right w:val="single" w:sz="4" w:space="0" w:color="auto"/>
            </w:tcBorders>
            <w:shd w:val="clear" w:color="auto" w:fill="auto"/>
            <w:vAlign w:val="center"/>
          </w:tcPr>
          <w:p w:rsidR="002807B4" w:rsidRPr="008C20C4" w:rsidRDefault="002807B4" w:rsidP="009D0BDE">
            <w:pPr>
              <w:spacing w:after="0" w:line="240" w:lineRule="auto"/>
              <w:rPr>
                <w:rFonts w:eastAsia="Times New Roman" w:cs="Calibri"/>
                <w:b/>
                <w:bCs/>
                <w:sz w:val="20"/>
                <w:szCs w:val="20"/>
                <w:lang w:eastAsia="tr-TR"/>
              </w:rPr>
            </w:pPr>
          </w:p>
        </w:tc>
        <w:tc>
          <w:tcPr>
            <w:tcW w:w="1327" w:type="dxa"/>
            <w:vMerge w:val="restart"/>
            <w:tcBorders>
              <w:top w:val="single" w:sz="4" w:space="0" w:color="auto"/>
              <w:left w:val="nil"/>
              <w:right w:val="single" w:sz="4" w:space="0" w:color="auto"/>
            </w:tcBorders>
            <w:shd w:val="clear" w:color="auto" w:fill="auto"/>
          </w:tcPr>
          <w:p w:rsidR="002807B4" w:rsidRPr="008C20C4" w:rsidRDefault="002807B4" w:rsidP="008C20C4">
            <w:pPr>
              <w:rPr>
                <w:rFonts w:cs="Calibri"/>
                <w:sz w:val="20"/>
                <w:szCs w:val="20"/>
              </w:rPr>
            </w:pPr>
            <w:r w:rsidRPr="008C20C4">
              <w:rPr>
                <w:rFonts w:eastAsia="Times New Roman" w:cs="Calibri"/>
                <w:bCs/>
                <w:sz w:val="20"/>
                <w:szCs w:val="20"/>
                <w:lang w:eastAsia="tr-TR"/>
              </w:rPr>
              <w:t>Kavram Haritası, Anlatım, soru-cevap, tartışma, gözlem, gösteri, anahtar kavram, tanılayıcı dallanmış ağaç tekniği, Yapılandırılmış Grid Tekniği,Lab çalışması</w:t>
            </w:r>
          </w:p>
        </w:tc>
        <w:tc>
          <w:tcPr>
            <w:tcW w:w="1400" w:type="dxa"/>
            <w:vMerge w:val="restart"/>
            <w:tcBorders>
              <w:top w:val="single" w:sz="4" w:space="0" w:color="auto"/>
              <w:left w:val="nil"/>
              <w:right w:val="single" w:sz="4" w:space="0" w:color="auto"/>
            </w:tcBorders>
            <w:shd w:val="clear" w:color="auto" w:fill="auto"/>
            <w:vAlign w:val="center"/>
          </w:tcPr>
          <w:p w:rsidR="002807B4" w:rsidRPr="008C20C4" w:rsidRDefault="002807B4"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Konularla ilgili çeşitli </w:t>
            </w:r>
          </w:p>
          <w:p w:rsidR="002807B4" w:rsidRPr="008C20C4" w:rsidRDefault="002807B4"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deney araç ve gereçleri.</w:t>
            </w:r>
          </w:p>
          <w:p w:rsidR="002807B4" w:rsidRPr="008C20C4" w:rsidRDefault="002807B4"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 Ders kitabı, MEB onaylı </w:t>
            </w:r>
          </w:p>
          <w:p w:rsidR="002807B4" w:rsidRPr="008C20C4" w:rsidRDefault="002807B4"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kaynak kitap ve dergiler, </w:t>
            </w:r>
          </w:p>
          <w:p w:rsidR="002807B4" w:rsidRPr="008C20C4" w:rsidRDefault="002807B4"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Bilimsel eserler, bilimsel </w:t>
            </w:r>
          </w:p>
          <w:p w:rsidR="002807B4" w:rsidRPr="008C20C4" w:rsidRDefault="002807B4"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dergiler (Bilim ve Teknik </w:t>
            </w:r>
          </w:p>
          <w:p w:rsidR="002807B4" w:rsidRPr="008C20C4" w:rsidRDefault="002807B4"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dergisi vb.)</w:t>
            </w:r>
          </w:p>
          <w:p w:rsidR="002807B4" w:rsidRPr="008C20C4" w:rsidRDefault="002807B4"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 Konu ile ilgili CD ler.</w:t>
            </w:r>
          </w:p>
          <w:p w:rsidR="002807B4" w:rsidRPr="008C20C4" w:rsidRDefault="002807B4"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Etkileşimli tahta</w:t>
            </w:r>
          </w:p>
          <w:p w:rsidR="002807B4" w:rsidRPr="008C20C4" w:rsidRDefault="002807B4"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Kazanımlarla ilgili belgesel, film, simülasyon</w:t>
            </w:r>
          </w:p>
          <w:p w:rsidR="002807B4" w:rsidRPr="008C20C4" w:rsidRDefault="002807B4" w:rsidP="00B527B6">
            <w:pPr>
              <w:jc w:val="center"/>
              <w:rPr>
                <w:rFonts w:eastAsia="Times New Roman" w:cs="Calibri"/>
                <w:b/>
                <w:bCs/>
                <w:sz w:val="20"/>
                <w:szCs w:val="20"/>
                <w:lang w:eastAsia="tr-TR"/>
              </w:rPr>
            </w:pPr>
            <w:r w:rsidRPr="008C20C4">
              <w:rPr>
                <w:rFonts w:eastAsia="Times New Roman" w:cs="Calibri"/>
                <w:bCs/>
                <w:sz w:val="20"/>
                <w:szCs w:val="20"/>
                <w:lang w:eastAsia="tr-TR"/>
              </w:rPr>
              <w:t>EBA içerikleri</w:t>
            </w:r>
          </w:p>
        </w:tc>
        <w:tc>
          <w:tcPr>
            <w:tcW w:w="1579" w:type="dxa"/>
            <w:tcBorders>
              <w:top w:val="single" w:sz="4" w:space="0" w:color="auto"/>
              <w:left w:val="nil"/>
              <w:bottom w:val="single" w:sz="4" w:space="0" w:color="auto"/>
              <w:right w:val="single" w:sz="4" w:space="0" w:color="auto"/>
            </w:tcBorders>
            <w:shd w:val="clear" w:color="auto" w:fill="auto"/>
            <w:vAlign w:val="center"/>
          </w:tcPr>
          <w:p w:rsidR="002807B4" w:rsidRPr="008C20C4" w:rsidRDefault="002807B4" w:rsidP="009D0BDE">
            <w:pPr>
              <w:jc w:val="center"/>
              <w:rPr>
                <w:rFonts w:eastAsia="Times New Roman" w:cs="Calibri"/>
                <w:b/>
                <w:bCs/>
                <w:sz w:val="20"/>
                <w:szCs w:val="20"/>
                <w:lang w:eastAsia="tr-TR"/>
              </w:rPr>
            </w:pPr>
          </w:p>
        </w:tc>
      </w:tr>
      <w:tr w:rsidR="00C43587" w:rsidRPr="008C20C4" w:rsidTr="0061235C">
        <w:trPr>
          <w:cantSplit/>
          <w:trHeight w:val="1192"/>
        </w:trPr>
        <w:tc>
          <w:tcPr>
            <w:tcW w:w="599" w:type="dxa"/>
            <w:vMerge/>
            <w:tcBorders>
              <w:left w:val="single" w:sz="4" w:space="0" w:color="auto"/>
              <w:right w:val="single" w:sz="4" w:space="0" w:color="auto"/>
            </w:tcBorders>
            <w:shd w:val="clear" w:color="auto" w:fill="auto"/>
            <w:noWrap/>
            <w:textDirection w:val="btLr"/>
            <w:vAlign w:val="center"/>
          </w:tcPr>
          <w:p w:rsidR="002807B4" w:rsidRPr="008C20C4" w:rsidRDefault="002807B4" w:rsidP="00CF4A4D">
            <w:pPr>
              <w:spacing w:after="0" w:line="240" w:lineRule="auto"/>
              <w:jc w:val="center"/>
              <w:rPr>
                <w:rFonts w:eastAsia="Times New Roman" w:cs="Calibri"/>
                <w:b/>
                <w:bCs/>
                <w:color w:val="000000"/>
                <w:sz w:val="20"/>
                <w:szCs w:val="20"/>
                <w:lang w:eastAsia="tr-TR"/>
              </w:rPr>
            </w:pPr>
          </w:p>
        </w:tc>
        <w:tc>
          <w:tcPr>
            <w:tcW w:w="597" w:type="dxa"/>
            <w:vMerge/>
            <w:tcBorders>
              <w:left w:val="nil"/>
              <w:right w:val="single" w:sz="4" w:space="0" w:color="auto"/>
            </w:tcBorders>
            <w:shd w:val="clear" w:color="auto" w:fill="auto"/>
            <w:noWrap/>
            <w:textDirection w:val="btLr"/>
            <w:vAlign w:val="center"/>
          </w:tcPr>
          <w:p w:rsidR="002807B4" w:rsidRPr="008C20C4" w:rsidRDefault="002807B4" w:rsidP="00D34F71">
            <w:pPr>
              <w:jc w:val="center"/>
              <w:rPr>
                <w:rFonts w:eastAsia="Times New Roman" w:cs="Calibri"/>
                <w:b/>
                <w:bCs/>
                <w:color w:val="000000"/>
                <w:sz w:val="20"/>
                <w:szCs w:val="20"/>
                <w:lang w:eastAsia="tr-TR"/>
              </w:rPr>
            </w:pP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2807B4" w:rsidRPr="008C20C4" w:rsidRDefault="002807B4" w:rsidP="00076DDD">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 (11-15 MAYIS)</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CC66E4">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9.3.2. Canlı Âlemleri ve Özellikleri</w:t>
            </w:r>
          </w:p>
          <w:p w:rsidR="002807B4" w:rsidRPr="008C20C4" w:rsidRDefault="002807B4" w:rsidP="009D0BDE">
            <w:pPr>
              <w:spacing w:after="0" w:line="240" w:lineRule="auto"/>
              <w:jc w:val="center"/>
              <w:rPr>
                <w:rFonts w:eastAsia="Times New Roman" w:cs="Calibri"/>
                <w:bCs/>
                <w:color w:val="000000"/>
                <w:sz w:val="20"/>
                <w:szCs w:val="20"/>
                <w:lang w:eastAsia="tr-TR"/>
              </w:rPr>
            </w:pPr>
          </w:p>
        </w:tc>
        <w:tc>
          <w:tcPr>
            <w:tcW w:w="4806" w:type="dxa"/>
            <w:tcBorders>
              <w:top w:val="single" w:sz="4" w:space="0" w:color="auto"/>
              <w:left w:val="nil"/>
              <w:bottom w:val="single" w:sz="4" w:space="0" w:color="auto"/>
              <w:right w:val="single" w:sz="4" w:space="0" w:color="auto"/>
            </w:tcBorders>
            <w:shd w:val="clear" w:color="auto" w:fill="auto"/>
            <w:noWrap/>
            <w:vAlign w:val="center"/>
          </w:tcPr>
          <w:p w:rsidR="008C321A" w:rsidRDefault="008C321A" w:rsidP="00E80CD4">
            <w:pPr>
              <w:spacing w:after="0" w:line="240" w:lineRule="auto"/>
              <w:rPr>
                <w:rFonts w:eastAsia="Times New Roman" w:cs="Calibri"/>
                <w:b/>
                <w:bCs/>
                <w:color w:val="000000"/>
                <w:sz w:val="20"/>
                <w:szCs w:val="20"/>
                <w:lang w:eastAsia="tr-TR"/>
              </w:rPr>
            </w:pPr>
          </w:p>
          <w:p w:rsidR="00E80CD4" w:rsidRPr="00E80CD4" w:rsidRDefault="00E80CD4" w:rsidP="00E80CD4">
            <w:pPr>
              <w:spacing w:after="0" w:line="240" w:lineRule="auto"/>
              <w:rPr>
                <w:rFonts w:eastAsia="Times New Roman" w:cs="Calibri"/>
                <w:b/>
                <w:bCs/>
                <w:color w:val="000000"/>
                <w:sz w:val="20"/>
                <w:szCs w:val="20"/>
                <w:lang w:eastAsia="tr-TR"/>
              </w:rPr>
            </w:pPr>
            <w:r w:rsidRPr="00E80CD4">
              <w:rPr>
                <w:rFonts w:eastAsia="Times New Roman" w:cs="Calibri"/>
                <w:b/>
                <w:bCs/>
                <w:color w:val="000000"/>
                <w:sz w:val="20"/>
                <w:szCs w:val="20"/>
                <w:lang w:eastAsia="tr-TR"/>
              </w:rPr>
              <w:t>9.3.2.1. Canlıların sınıflandırılmasında kullanılan âlemleri ve bu âlemlerin genel özelliklerini açıklar.</w:t>
            </w:r>
          </w:p>
          <w:p w:rsidR="002807B4" w:rsidRDefault="00E80CD4" w:rsidP="00E80CD4">
            <w:pPr>
              <w:spacing w:after="0" w:line="240" w:lineRule="auto"/>
              <w:rPr>
                <w:rFonts w:eastAsia="Times New Roman" w:cs="Calibri"/>
                <w:bCs/>
                <w:color w:val="000000"/>
                <w:sz w:val="20"/>
                <w:szCs w:val="20"/>
                <w:lang w:eastAsia="tr-TR"/>
              </w:rPr>
            </w:pPr>
            <w:r w:rsidRPr="00E80CD4">
              <w:rPr>
                <w:rFonts w:eastAsia="Times New Roman" w:cs="Calibri"/>
                <w:bCs/>
                <w:color w:val="000000"/>
                <w:sz w:val="20"/>
                <w:szCs w:val="20"/>
                <w:lang w:eastAsia="tr-TR"/>
              </w:rPr>
              <w:t>c. Canlıların sınıflandırması bağlamında, bilimsel bilginin sınandığı, düzeltildiği veya yenilendiği</w:t>
            </w:r>
            <w:r w:rsidR="008C321A">
              <w:rPr>
                <w:rFonts w:eastAsia="Times New Roman" w:cs="Calibri"/>
                <w:bCs/>
                <w:color w:val="000000"/>
                <w:sz w:val="20"/>
                <w:szCs w:val="20"/>
                <w:lang w:eastAsia="tr-TR"/>
              </w:rPr>
              <w:t xml:space="preserve"> </w:t>
            </w:r>
            <w:r w:rsidRPr="00E80CD4">
              <w:rPr>
                <w:rFonts w:eastAsia="Times New Roman" w:cs="Calibri"/>
                <w:bCs/>
                <w:color w:val="000000"/>
                <w:sz w:val="20"/>
                <w:szCs w:val="20"/>
                <w:lang w:eastAsia="tr-TR"/>
              </w:rPr>
              <w:t>belirtilir.</w:t>
            </w:r>
          </w:p>
          <w:p w:rsidR="00A91D5D" w:rsidRPr="00A91D5D" w:rsidRDefault="00A91D5D" w:rsidP="00A91D5D">
            <w:pPr>
              <w:spacing w:after="0" w:line="240" w:lineRule="auto"/>
              <w:rPr>
                <w:rFonts w:eastAsia="Times New Roman" w:cs="Calibri"/>
                <w:bCs/>
                <w:color w:val="000000"/>
                <w:sz w:val="20"/>
                <w:szCs w:val="20"/>
                <w:lang w:eastAsia="tr-TR"/>
              </w:rPr>
            </w:pPr>
            <w:r w:rsidRPr="00A91D5D">
              <w:rPr>
                <w:rFonts w:eastAsia="Times New Roman" w:cs="Calibri"/>
                <w:bCs/>
                <w:color w:val="000000"/>
                <w:sz w:val="20"/>
                <w:szCs w:val="20"/>
                <w:lang w:eastAsia="tr-TR"/>
              </w:rPr>
              <w:t>ç. Coğrafi şartlar ve mevsimsel değişimler dikkate alınarak çevresinde bulunan bir canlı</w:t>
            </w:r>
          </w:p>
          <w:p w:rsidR="008C321A" w:rsidRDefault="00A91D5D" w:rsidP="00E80CD4">
            <w:pPr>
              <w:spacing w:after="0" w:line="240" w:lineRule="auto"/>
              <w:rPr>
                <w:rFonts w:eastAsia="Times New Roman" w:cs="Calibri"/>
                <w:bCs/>
                <w:color w:val="000000"/>
                <w:sz w:val="20"/>
                <w:szCs w:val="20"/>
                <w:lang w:eastAsia="tr-TR"/>
              </w:rPr>
            </w:pPr>
            <w:r w:rsidRPr="00A91D5D">
              <w:rPr>
                <w:rFonts w:eastAsia="Times New Roman" w:cs="Calibri"/>
                <w:bCs/>
                <w:color w:val="000000"/>
                <w:sz w:val="20"/>
                <w:szCs w:val="20"/>
                <w:lang w:eastAsia="tr-TR"/>
              </w:rPr>
              <w:t>grubuna ait koleksiyon, albüm, elektronik sunu vb. hazırlayıp paylaşılması sağlanır.</w:t>
            </w:r>
          </w:p>
          <w:p w:rsidR="00A91D5D" w:rsidRPr="008C20C4" w:rsidRDefault="00A91D5D" w:rsidP="00E80CD4">
            <w:pPr>
              <w:spacing w:after="0" w:line="240" w:lineRule="auto"/>
              <w:rPr>
                <w:rFonts w:eastAsia="Times New Roman" w:cs="Calibri"/>
                <w:bCs/>
                <w:color w:val="000000"/>
                <w:sz w:val="20"/>
                <w:szCs w:val="20"/>
                <w:lang w:eastAsia="tr-TR"/>
              </w:rPr>
            </w:pP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9D0BDE">
            <w:pPr>
              <w:spacing w:after="0" w:line="240" w:lineRule="auto"/>
              <w:jc w:val="center"/>
              <w:rPr>
                <w:rFonts w:eastAsia="Times New Roman" w:cs="Calibri"/>
                <w:bCs/>
                <w:color w:val="000000"/>
                <w:sz w:val="20"/>
                <w:szCs w:val="20"/>
                <w:lang w:eastAsia="tr-TR"/>
              </w:rPr>
            </w:pPr>
          </w:p>
        </w:tc>
        <w:tc>
          <w:tcPr>
            <w:tcW w:w="1493" w:type="dxa"/>
            <w:tcBorders>
              <w:top w:val="single" w:sz="4" w:space="0" w:color="auto"/>
              <w:left w:val="nil"/>
              <w:bottom w:val="single" w:sz="4" w:space="0" w:color="auto"/>
              <w:right w:val="single" w:sz="4" w:space="0" w:color="auto"/>
            </w:tcBorders>
            <w:shd w:val="clear" w:color="auto" w:fill="auto"/>
            <w:vAlign w:val="center"/>
          </w:tcPr>
          <w:p w:rsidR="002807B4" w:rsidRPr="008C20C4" w:rsidRDefault="002807B4" w:rsidP="009D0BDE">
            <w:pPr>
              <w:spacing w:after="0" w:line="240" w:lineRule="auto"/>
              <w:rPr>
                <w:rFonts w:eastAsia="Times New Roman" w:cs="Calibri"/>
                <w:b/>
                <w:bCs/>
                <w:sz w:val="20"/>
                <w:szCs w:val="20"/>
                <w:lang w:eastAsia="tr-TR"/>
              </w:rPr>
            </w:pPr>
          </w:p>
        </w:tc>
        <w:tc>
          <w:tcPr>
            <w:tcW w:w="1327" w:type="dxa"/>
            <w:vMerge/>
            <w:tcBorders>
              <w:left w:val="nil"/>
              <w:right w:val="single" w:sz="4" w:space="0" w:color="auto"/>
            </w:tcBorders>
            <w:shd w:val="clear" w:color="auto" w:fill="auto"/>
          </w:tcPr>
          <w:p w:rsidR="002807B4" w:rsidRPr="008C20C4" w:rsidRDefault="002807B4" w:rsidP="008C20C4">
            <w:pPr>
              <w:rPr>
                <w:rFonts w:cs="Calibri"/>
                <w:sz w:val="20"/>
                <w:szCs w:val="20"/>
              </w:rPr>
            </w:pPr>
          </w:p>
        </w:tc>
        <w:tc>
          <w:tcPr>
            <w:tcW w:w="1400" w:type="dxa"/>
            <w:vMerge/>
            <w:tcBorders>
              <w:left w:val="nil"/>
              <w:right w:val="single" w:sz="4" w:space="0" w:color="auto"/>
            </w:tcBorders>
            <w:shd w:val="clear" w:color="auto" w:fill="auto"/>
            <w:vAlign w:val="center"/>
          </w:tcPr>
          <w:p w:rsidR="002807B4" w:rsidRPr="008C20C4" w:rsidRDefault="002807B4" w:rsidP="009D0BDE">
            <w:pPr>
              <w:jc w:val="center"/>
              <w:rPr>
                <w:rFonts w:eastAsia="Times New Roman" w:cs="Calibri"/>
                <w:b/>
                <w:bCs/>
                <w:sz w:val="20"/>
                <w:szCs w:val="20"/>
                <w:lang w:eastAsia="tr-TR"/>
              </w:rPr>
            </w:pPr>
          </w:p>
        </w:tc>
        <w:tc>
          <w:tcPr>
            <w:tcW w:w="1579" w:type="dxa"/>
            <w:tcBorders>
              <w:top w:val="single" w:sz="4" w:space="0" w:color="auto"/>
              <w:left w:val="nil"/>
              <w:bottom w:val="single" w:sz="4" w:space="0" w:color="auto"/>
              <w:right w:val="single" w:sz="4" w:space="0" w:color="auto"/>
            </w:tcBorders>
            <w:shd w:val="clear" w:color="auto" w:fill="auto"/>
            <w:vAlign w:val="center"/>
          </w:tcPr>
          <w:p w:rsidR="002807B4" w:rsidRPr="008C20C4" w:rsidRDefault="002807B4" w:rsidP="009D0BDE">
            <w:pPr>
              <w:jc w:val="center"/>
              <w:rPr>
                <w:rFonts w:eastAsia="Times New Roman" w:cs="Calibri"/>
                <w:b/>
                <w:bCs/>
                <w:sz w:val="20"/>
                <w:szCs w:val="20"/>
                <w:lang w:eastAsia="tr-TR"/>
              </w:rPr>
            </w:pPr>
          </w:p>
        </w:tc>
      </w:tr>
      <w:tr w:rsidR="00C43587" w:rsidRPr="008C20C4" w:rsidTr="0061235C">
        <w:trPr>
          <w:cantSplit/>
          <w:trHeight w:val="1134"/>
        </w:trPr>
        <w:tc>
          <w:tcPr>
            <w:tcW w:w="599" w:type="dxa"/>
            <w:vMerge/>
            <w:tcBorders>
              <w:left w:val="single" w:sz="4" w:space="0" w:color="auto"/>
              <w:right w:val="single" w:sz="4" w:space="0" w:color="auto"/>
            </w:tcBorders>
            <w:shd w:val="clear" w:color="auto" w:fill="auto"/>
            <w:noWrap/>
            <w:textDirection w:val="btLr"/>
            <w:vAlign w:val="center"/>
          </w:tcPr>
          <w:p w:rsidR="002807B4" w:rsidRPr="008C20C4" w:rsidRDefault="002807B4" w:rsidP="009D0BDE">
            <w:pPr>
              <w:spacing w:after="0" w:line="240" w:lineRule="auto"/>
              <w:jc w:val="center"/>
              <w:rPr>
                <w:rFonts w:eastAsia="Times New Roman" w:cs="Calibri"/>
                <w:b/>
                <w:bCs/>
                <w:color w:val="000000"/>
                <w:sz w:val="20"/>
                <w:szCs w:val="20"/>
                <w:lang w:eastAsia="tr-TR"/>
              </w:rPr>
            </w:pPr>
          </w:p>
        </w:tc>
        <w:tc>
          <w:tcPr>
            <w:tcW w:w="597" w:type="dxa"/>
            <w:vMerge/>
            <w:tcBorders>
              <w:left w:val="nil"/>
              <w:right w:val="single" w:sz="4" w:space="0" w:color="auto"/>
            </w:tcBorders>
            <w:shd w:val="clear" w:color="auto" w:fill="auto"/>
            <w:noWrap/>
            <w:textDirection w:val="btLr"/>
            <w:vAlign w:val="center"/>
          </w:tcPr>
          <w:p w:rsidR="002807B4" w:rsidRPr="008C20C4" w:rsidRDefault="002807B4" w:rsidP="009D0BDE">
            <w:pPr>
              <w:spacing w:after="0" w:line="240" w:lineRule="auto"/>
              <w:jc w:val="center"/>
              <w:rPr>
                <w:rFonts w:eastAsia="Times New Roman" w:cs="Calibri"/>
                <w:b/>
                <w:bCs/>
                <w:color w:val="000000"/>
                <w:sz w:val="20"/>
                <w:szCs w:val="20"/>
                <w:lang w:eastAsia="tr-TR"/>
              </w:rPr>
            </w:pP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2807B4" w:rsidRPr="008C20C4" w:rsidRDefault="002807B4" w:rsidP="00076DDD">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3 (18-22 MAYIS)</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CC66E4">
            <w:pPr>
              <w:pStyle w:val="AralkYok"/>
              <w:jc w:val="center"/>
              <w:rPr>
                <w:rFonts w:cs="Calibri"/>
                <w:b/>
                <w:bCs/>
                <w:sz w:val="20"/>
                <w:szCs w:val="20"/>
                <w:lang w:eastAsia="tr-TR"/>
              </w:rPr>
            </w:pPr>
            <w:r w:rsidRPr="008C20C4">
              <w:rPr>
                <w:rFonts w:cs="Calibri"/>
                <w:b/>
                <w:bCs/>
                <w:sz w:val="20"/>
                <w:szCs w:val="20"/>
                <w:lang w:eastAsia="tr-TR"/>
              </w:rPr>
              <w:t>9.3.2. Canlı Âlemleri ve Özellikleri</w:t>
            </w:r>
          </w:p>
          <w:p w:rsidR="002807B4" w:rsidRPr="008C20C4" w:rsidRDefault="002807B4" w:rsidP="009D0BDE">
            <w:pPr>
              <w:pStyle w:val="AralkYok"/>
              <w:jc w:val="center"/>
              <w:rPr>
                <w:rFonts w:cs="Calibri"/>
                <w:sz w:val="20"/>
                <w:szCs w:val="20"/>
                <w:lang w:eastAsia="tr-TR"/>
              </w:rPr>
            </w:pPr>
          </w:p>
        </w:tc>
        <w:tc>
          <w:tcPr>
            <w:tcW w:w="4806" w:type="dxa"/>
            <w:tcBorders>
              <w:top w:val="single" w:sz="4" w:space="0" w:color="auto"/>
              <w:left w:val="nil"/>
              <w:bottom w:val="single" w:sz="4" w:space="0" w:color="auto"/>
              <w:right w:val="single" w:sz="4" w:space="0" w:color="auto"/>
            </w:tcBorders>
            <w:shd w:val="clear" w:color="auto" w:fill="auto"/>
            <w:noWrap/>
            <w:vAlign w:val="center"/>
          </w:tcPr>
          <w:p w:rsidR="00E80CD4" w:rsidRDefault="00E80CD4" w:rsidP="00E80CD4">
            <w:pPr>
              <w:spacing w:after="0" w:line="240" w:lineRule="auto"/>
              <w:rPr>
                <w:rFonts w:eastAsia="Times New Roman" w:cs="Calibri"/>
                <w:b/>
                <w:bCs/>
                <w:color w:val="000000"/>
                <w:sz w:val="20"/>
                <w:szCs w:val="20"/>
                <w:lang w:eastAsia="tr-TR"/>
              </w:rPr>
            </w:pPr>
          </w:p>
          <w:p w:rsidR="008C321A" w:rsidRDefault="008C321A" w:rsidP="00E80CD4">
            <w:pPr>
              <w:spacing w:after="0" w:line="240" w:lineRule="auto"/>
              <w:rPr>
                <w:rFonts w:eastAsia="Times New Roman" w:cs="Calibri"/>
                <w:b/>
                <w:bCs/>
                <w:color w:val="000000"/>
                <w:sz w:val="20"/>
                <w:szCs w:val="20"/>
                <w:lang w:eastAsia="tr-TR"/>
              </w:rPr>
            </w:pPr>
          </w:p>
          <w:p w:rsidR="00E80CD4" w:rsidRPr="00E80CD4" w:rsidRDefault="00E80CD4" w:rsidP="00E80CD4">
            <w:pPr>
              <w:spacing w:after="0" w:line="240" w:lineRule="auto"/>
              <w:rPr>
                <w:rFonts w:eastAsia="Times New Roman" w:cs="Calibri"/>
                <w:bCs/>
                <w:color w:val="000000"/>
                <w:sz w:val="20"/>
                <w:szCs w:val="20"/>
                <w:lang w:eastAsia="tr-TR"/>
              </w:rPr>
            </w:pPr>
            <w:r w:rsidRPr="00E80CD4">
              <w:rPr>
                <w:rFonts w:eastAsia="Times New Roman" w:cs="Calibri"/>
                <w:b/>
                <w:bCs/>
                <w:color w:val="000000"/>
                <w:sz w:val="20"/>
                <w:szCs w:val="20"/>
                <w:lang w:eastAsia="tr-TR"/>
              </w:rPr>
              <w:t>9.3.2.2. Canlıların biyolojik süreçlere, ekonomiye ve teknolojiye katkılarını örneklerle açıklar</w:t>
            </w:r>
            <w:r w:rsidRPr="00E80CD4">
              <w:rPr>
                <w:rFonts w:eastAsia="Times New Roman" w:cs="Calibri"/>
                <w:bCs/>
                <w:color w:val="000000"/>
                <w:sz w:val="20"/>
                <w:szCs w:val="20"/>
                <w:lang w:eastAsia="tr-TR"/>
              </w:rPr>
              <w:t>.</w:t>
            </w:r>
          </w:p>
          <w:p w:rsidR="002807B4" w:rsidRDefault="00E80CD4" w:rsidP="00E80CD4">
            <w:pPr>
              <w:spacing w:after="0" w:line="240" w:lineRule="auto"/>
              <w:rPr>
                <w:rFonts w:eastAsia="Times New Roman" w:cs="Calibri"/>
                <w:bCs/>
                <w:color w:val="000000"/>
                <w:sz w:val="20"/>
                <w:szCs w:val="20"/>
                <w:lang w:eastAsia="tr-TR"/>
              </w:rPr>
            </w:pPr>
            <w:r w:rsidRPr="00E80CD4">
              <w:rPr>
                <w:rFonts w:eastAsia="Times New Roman" w:cs="Calibri"/>
                <w:bCs/>
                <w:color w:val="000000"/>
                <w:sz w:val="20"/>
                <w:szCs w:val="20"/>
                <w:lang w:eastAsia="tr-TR"/>
              </w:rPr>
              <w:t>Canlılardan esinlenilerek geliştirilen teknolojilere örnekler verilir.</w:t>
            </w:r>
          </w:p>
          <w:p w:rsidR="00E80CD4" w:rsidRPr="008C20C4" w:rsidRDefault="00E80CD4" w:rsidP="00E80CD4">
            <w:pPr>
              <w:spacing w:after="0" w:line="240" w:lineRule="auto"/>
              <w:rPr>
                <w:rFonts w:eastAsia="Times New Roman" w:cs="Calibri"/>
                <w:bCs/>
                <w:color w:val="000000"/>
                <w:sz w:val="20"/>
                <w:szCs w:val="20"/>
                <w:lang w:eastAsia="tr-TR"/>
              </w:rPr>
            </w:pPr>
          </w:p>
          <w:p w:rsidR="008C321A" w:rsidRPr="008C20C4" w:rsidRDefault="008C321A" w:rsidP="00E80CD4">
            <w:pPr>
              <w:spacing w:after="0" w:line="240" w:lineRule="auto"/>
              <w:rPr>
                <w:rFonts w:eastAsia="Times New Roman" w:cs="Calibri"/>
                <w:bCs/>
                <w:color w:val="000000"/>
                <w:sz w:val="20"/>
                <w:szCs w:val="20"/>
                <w:lang w:eastAsia="tr-TR"/>
              </w:rPr>
            </w:pP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9703C3">
            <w:pPr>
              <w:spacing w:after="0" w:line="240" w:lineRule="auto"/>
              <w:jc w:val="center"/>
              <w:rPr>
                <w:rFonts w:eastAsia="Times New Roman" w:cs="Calibri"/>
                <w:bCs/>
                <w:color w:val="000000"/>
                <w:sz w:val="20"/>
                <w:szCs w:val="20"/>
                <w:lang w:eastAsia="tr-TR"/>
              </w:rPr>
            </w:pPr>
          </w:p>
        </w:tc>
        <w:tc>
          <w:tcPr>
            <w:tcW w:w="1493" w:type="dxa"/>
            <w:tcBorders>
              <w:top w:val="single" w:sz="4" w:space="0" w:color="auto"/>
              <w:left w:val="nil"/>
              <w:bottom w:val="single" w:sz="4" w:space="0" w:color="auto"/>
              <w:right w:val="single" w:sz="4" w:space="0" w:color="auto"/>
            </w:tcBorders>
            <w:shd w:val="clear" w:color="auto" w:fill="auto"/>
            <w:vAlign w:val="center"/>
          </w:tcPr>
          <w:p w:rsidR="002807B4" w:rsidRPr="008C20C4" w:rsidRDefault="002807B4" w:rsidP="009D0BDE">
            <w:pPr>
              <w:spacing w:after="0" w:line="240" w:lineRule="auto"/>
              <w:rPr>
                <w:rFonts w:eastAsia="Times New Roman" w:cs="Calibri"/>
                <w:b/>
                <w:bCs/>
                <w:sz w:val="20"/>
                <w:szCs w:val="20"/>
                <w:lang w:eastAsia="tr-TR"/>
              </w:rPr>
            </w:pPr>
            <w:r w:rsidRPr="008C20C4">
              <w:rPr>
                <w:rFonts w:eastAsia="Times New Roman" w:cs="Calibri"/>
                <w:b/>
                <w:bCs/>
                <w:sz w:val="20"/>
                <w:szCs w:val="20"/>
                <w:lang w:eastAsia="tr-TR"/>
              </w:rPr>
              <w:t>19 Mayıs Atatürk'ü Anma Gençlik ve Spor Bayramı.</w:t>
            </w:r>
          </w:p>
          <w:p w:rsidR="002807B4" w:rsidRPr="008C20C4" w:rsidRDefault="002807B4" w:rsidP="009D0BDE">
            <w:pPr>
              <w:spacing w:after="0" w:line="240" w:lineRule="auto"/>
              <w:rPr>
                <w:rFonts w:eastAsia="Times New Roman" w:cs="Calibri"/>
                <w:bCs/>
                <w:sz w:val="20"/>
                <w:szCs w:val="20"/>
                <w:lang w:eastAsia="tr-TR"/>
              </w:rPr>
            </w:pPr>
            <w:r w:rsidRPr="008C20C4">
              <w:rPr>
                <w:rFonts w:eastAsia="Times New Roman" w:cs="Calibri"/>
                <w:b/>
                <w:bCs/>
                <w:sz w:val="20"/>
                <w:szCs w:val="20"/>
                <w:lang w:eastAsia="tr-TR"/>
              </w:rPr>
              <w:t>‘’Ataürk’ün gençliğe verdiği önem’’</w:t>
            </w:r>
          </w:p>
        </w:tc>
        <w:tc>
          <w:tcPr>
            <w:tcW w:w="1327" w:type="dxa"/>
            <w:vMerge/>
            <w:tcBorders>
              <w:left w:val="nil"/>
              <w:right w:val="single" w:sz="4" w:space="0" w:color="auto"/>
            </w:tcBorders>
            <w:shd w:val="clear" w:color="auto" w:fill="auto"/>
          </w:tcPr>
          <w:p w:rsidR="002807B4" w:rsidRPr="008C20C4" w:rsidRDefault="002807B4">
            <w:pPr>
              <w:rPr>
                <w:rFonts w:cs="Calibri"/>
                <w:sz w:val="20"/>
                <w:szCs w:val="20"/>
              </w:rPr>
            </w:pPr>
          </w:p>
        </w:tc>
        <w:tc>
          <w:tcPr>
            <w:tcW w:w="1400" w:type="dxa"/>
            <w:vMerge/>
            <w:tcBorders>
              <w:left w:val="nil"/>
              <w:right w:val="single" w:sz="4" w:space="0" w:color="auto"/>
            </w:tcBorders>
            <w:shd w:val="clear" w:color="auto" w:fill="auto"/>
            <w:vAlign w:val="center"/>
          </w:tcPr>
          <w:p w:rsidR="002807B4" w:rsidRPr="008C20C4" w:rsidRDefault="002807B4" w:rsidP="009D0BDE">
            <w:pPr>
              <w:jc w:val="center"/>
              <w:rPr>
                <w:rFonts w:eastAsia="Times New Roman" w:cs="Calibri"/>
                <w:b/>
                <w:bCs/>
                <w:sz w:val="20"/>
                <w:szCs w:val="20"/>
                <w:lang w:eastAsia="tr-TR"/>
              </w:rPr>
            </w:pPr>
          </w:p>
        </w:tc>
        <w:tc>
          <w:tcPr>
            <w:tcW w:w="1579" w:type="dxa"/>
            <w:tcBorders>
              <w:top w:val="single" w:sz="4" w:space="0" w:color="auto"/>
              <w:left w:val="nil"/>
              <w:bottom w:val="single" w:sz="4" w:space="0" w:color="auto"/>
              <w:right w:val="single" w:sz="4" w:space="0" w:color="auto"/>
            </w:tcBorders>
            <w:shd w:val="clear" w:color="auto" w:fill="auto"/>
            <w:vAlign w:val="center"/>
          </w:tcPr>
          <w:p w:rsidR="002807B4" w:rsidRPr="008C20C4" w:rsidRDefault="002807B4" w:rsidP="009D0BDE">
            <w:pPr>
              <w:jc w:val="center"/>
              <w:rPr>
                <w:rFonts w:eastAsia="Times New Roman" w:cs="Calibri"/>
                <w:b/>
                <w:bCs/>
                <w:sz w:val="20"/>
                <w:szCs w:val="20"/>
                <w:lang w:eastAsia="tr-TR"/>
              </w:rPr>
            </w:pPr>
          </w:p>
        </w:tc>
      </w:tr>
      <w:tr w:rsidR="00C43587" w:rsidRPr="008C20C4" w:rsidTr="0061235C">
        <w:trPr>
          <w:cantSplit/>
          <w:trHeight w:val="1305"/>
        </w:trPr>
        <w:tc>
          <w:tcPr>
            <w:tcW w:w="599" w:type="dxa"/>
            <w:vMerge/>
            <w:tcBorders>
              <w:left w:val="single" w:sz="4" w:space="0" w:color="auto"/>
              <w:bottom w:val="single" w:sz="4" w:space="0" w:color="auto"/>
              <w:right w:val="single" w:sz="4" w:space="0" w:color="auto"/>
            </w:tcBorders>
            <w:shd w:val="clear" w:color="auto" w:fill="auto"/>
            <w:noWrap/>
            <w:textDirection w:val="btLr"/>
            <w:vAlign w:val="center"/>
          </w:tcPr>
          <w:p w:rsidR="002807B4" w:rsidRPr="008C20C4" w:rsidRDefault="002807B4" w:rsidP="00E63209">
            <w:pPr>
              <w:spacing w:after="0" w:line="240" w:lineRule="auto"/>
              <w:jc w:val="center"/>
              <w:rPr>
                <w:rFonts w:eastAsia="Times New Roman" w:cs="Calibri"/>
                <w:b/>
                <w:bCs/>
                <w:color w:val="000000"/>
                <w:sz w:val="20"/>
                <w:szCs w:val="20"/>
                <w:lang w:eastAsia="tr-TR"/>
              </w:rPr>
            </w:pPr>
          </w:p>
        </w:tc>
        <w:tc>
          <w:tcPr>
            <w:tcW w:w="597" w:type="dxa"/>
            <w:vMerge/>
            <w:tcBorders>
              <w:left w:val="nil"/>
              <w:bottom w:val="single" w:sz="4" w:space="0" w:color="auto"/>
              <w:right w:val="single" w:sz="4" w:space="0" w:color="auto"/>
            </w:tcBorders>
            <w:shd w:val="clear" w:color="auto" w:fill="auto"/>
            <w:noWrap/>
            <w:textDirection w:val="btLr"/>
            <w:vAlign w:val="center"/>
          </w:tcPr>
          <w:p w:rsidR="002807B4" w:rsidRPr="008C20C4" w:rsidRDefault="002807B4" w:rsidP="00A56E78">
            <w:pPr>
              <w:spacing w:after="0" w:line="240" w:lineRule="auto"/>
              <w:rPr>
                <w:rFonts w:eastAsia="Times New Roman" w:cs="Calibri"/>
                <w:b/>
                <w:bCs/>
                <w:color w:val="000000"/>
                <w:sz w:val="20"/>
                <w:szCs w:val="20"/>
                <w:lang w:eastAsia="tr-TR"/>
              </w:rPr>
            </w:pP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2807B4" w:rsidRPr="008C20C4" w:rsidRDefault="002807B4" w:rsidP="00076DDD">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4 (2</w:t>
            </w:r>
            <w:r w:rsidR="00F02C21">
              <w:rPr>
                <w:rFonts w:eastAsia="Times New Roman" w:cs="Calibri"/>
                <w:b/>
                <w:bCs/>
                <w:color w:val="000000"/>
                <w:sz w:val="20"/>
                <w:szCs w:val="20"/>
                <w:lang w:eastAsia="tr-TR"/>
              </w:rPr>
              <w:t>7</w:t>
            </w:r>
            <w:r w:rsidRPr="008C20C4">
              <w:rPr>
                <w:rFonts w:eastAsia="Times New Roman" w:cs="Calibri"/>
                <w:b/>
                <w:bCs/>
                <w:color w:val="000000"/>
                <w:sz w:val="20"/>
                <w:szCs w:val="20"/>
                <w:lang w:eastAsia="tr-TR"/>
              </w:rPr>
              <w:t>-29 MAYIS)</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CC66E4">
            <w:pPr>
              <w:pStyle w:val="AralkYok"/>
              <w:jc w:val="center"/>
              <w:rPr>
                <w:rFonts w:cs="Calibri"/>
                <w:b/>
                <w:bCs/>
                <w:sz w:val="20"/>
                <w:szCs w:val="20"/>
                <w:lang w:eastAsia="tr-TR"/>
              </w:rPr>
            </w:pPr>
            <w:r w:rsidRPr="008C20C4">
              <w:rPr>
                <w:rFonts w:cs="Calibri"/>
                <w:b/>
                <w:bCs/>
                <w:sz w:val="20"/>
                <w:szCs w:val="20"/>
                <w:lang w:eastAsia="tr-TR"/>
              </w:rPr>
              <w:t>9.3.2. Canlı Âlemleri ve Özellikleri</w:t>
            </w:r>
          </w:p>
          <w:p w:rsidR="00F02C21" w:rsidRPr="00F02C21" w:rsidRDefault="00F02C21" w:rsidP="00F02C21">
            <w:pPr>
              <w:pStyle w:val="AralkYok"/>
              <w:jc w:val="center"/>
              <w:rPr>
                <w:rFonts w:cs="Calibri"/>
                <w:sz w:val="20"/>
                <w:szCs w:val="20"/>
                <w:lang w:eastAsia="tr-TR"/>
              </w:rPr>
            </w:pPr>
            <w:r w:rsidRPr="00F02C21">
              <w:rPr>
                <w:rFonts w:cs="Calibri"/>
                <w:sz w:val="20"/>
                <w:szCs w:val="20"/>
                <w:lang w:eastAsia="tr-TR"/>
              </w:rPr>
              <w:t>RAMAZAN BAYRAMI</w:t>
            </w:r>
          </w:p>
          <w:p w:rsidR="002807B4" w:rsidRPr="008C20C4" w:rsidRDefault="00F02C21" w:rsidP="00F02C21">
            <w:pPr>
              <w:pStyle w:val="AralkYok"/>
              <w:jc w:val="center"/>
              <w:rPr>
                <w:rFonts w:cs="Calibri"/>
                <w:sz w:val="20"/>
                <w:szCs w:val="20"/>
                <w:lang w:eastAsia="tr-TR"/>
              </w:rPr>
            </w:pPr>
            <w:r w:rsidRPr="00F02C21">
              <w:rPr>
                <w:rFonts w:cs="Calibri"/>
                <w:sz w:val="20"/>
                <w:szCs w:val="20"/>
                <w:lang w:eastAsia="tr-TR"/>
              </w:rPr>
              <w:t>(25-26)</w:t>
            </w:r>
          </w:p>
        </w:tc>
        <w:tc>
          <w:tcPr>
            <w:tcW w:w="4806" w:type="dxa"/>
            <w:tcBorders>
              <w:top w:val="single" w:sz="4" w:space="0" w:color="auto"/>
              <w:left w:val="nil"/>
              <w:bottom w:val="single" w:sz="4" w:space="0" w:color="auto"/>
              <w:right w:val="single" w:sz="4" w:space="0" w:color="auto"/>
            </w:tcBorders>
            <w:shd w:val="clear" w:color="auto" w:fill="auto"/>
            <w:noWrap/>
            <w:vAlign w:val="center"/>
          </w:tcPr>
          <w:p w:rsidR="00E80CD4" w:rsidRDefault="00E80CD4" w:rsidP="00E80CD4">
            <w:pPr>
              <w:spacing w:after="0" w:line="240" w:lineRule="auto"/>
              <w:rPr>
                <w:rFonts w:eastAsia="Times New Roman" w:cs="Calibri"/>
                <w:b/>
                <w:bCs/>
                <w:color w:val="000000"/>
                <w:sz w:val="20"/>
                <w:szCs w:val="20"/>
                <w:lang w:eastAsia="tr-TR"/>
              </w:rPr>
            </w:pPr>
          </w:p>
          <w:p w:rsidR="00A91D5D" w:rsidRDefault="00E80CD4" w:rsidP="00E80CD4">
            <w:pPr>
              <w:spacing w:after="0" w:line="240" w:lineRule="auto"/>
              <w:rPr>
                <w:rFonts w:eastAsia="Times New Roman" w:cs="Calibri"/>
                <w:b/>
                <w:bCs/>
                <w:color w:val="000000"/>
                <w:sz w:val="20"/>
                <w:szCs w:val="20"/>
                <w:lang w:eastAsia="tr-TR"/>
              </w:rPr>
            </w:pPr>
            <w:r w:rsidRPr="00E80CD4">
              <w:rPr>
                <w:rFonts w:eastAsia="Times New Roman" w:cs="Calibri"/>
                <w:b/>
                <w:bCs/>
                <w:color w:val="000000"/>
                <w:sz w:val="20"/>
                <w:szCs w:val="20"/>
                <w:lang w:eastAsia="tr-TR"/>
              </w:rPr>
              <w:t xml:space="preserve">9.3.2.2. Canlıların biyolojik süreçlere, ekonomiye ve teknolojiye katkılarını örneklerle açıklar. </w:t>
            </w:r>
          </w:p>
          <w:p w:rsidR="00E80CD4" w:rsidRPr="00A91D5D" w:rsidRDefault="00E80CD4" w:rsidP="00E80CD4">
            <w:pPr>
              <w:spacing w:after="0" w:line="240" w:lineRule="auto"/>
              <w:rPr>
                <w:rFonts w:eastAsia="Times New Roman" w:cs="Calibri"/>
                <w:color w:val="000000"/>
                <w:sz w:val="20"/>
                <w:szCs w:val="20"/>
                <w:lang w:eastAsia="tr-TR"/>
              </w:rPr>
            </w:pPr>
            <w:r w:rsidRPr="00A91D5D">
              <w:rPr>
                <w:rFonts w:eastAsia="Times New Roman" w:cs="Calibri"/>
                <w:color w:val="000000"/>
                <w:sz w:val="20"/>
                <w:szCs w:val="20"/>
                <w:lang w:eastAsia="tr-TR"/>
              </w:rPr>
              <w:t>Canlılardan esinlenilerek geliştirilen teknolojilere örnekler verilir.</w:t>
            </w:r>
          </w:p>
          <w:p w:rsidR="00E80CD4" w:rsidRDefault="00E80CD4" w:rsidP="00E80CD4">
            <w:pPr>
              <w:spacing w:after="0" w:line="240" w:lineRule="auto"/>
              <w:rPr>
                <w:rFonts w:eastAsia="Times New Roman" w:cs="Calibri"/>
                <w:b/>
                <w:bCs/>
                <w:color w:val="000000"/>
                <w:sz w:val="20"/>
                <w:szCs w:val="20"/>
                <w:lang w:eastAsia="tr-TR"/>
              </w:rPr>
            </w:pPr>
          </w:p>
          <w:p w:rsidR="002807B4" w:rsidRPr="008C20C4" w:rsidRDefault="002807B4" w:rsidP="00CC66E4">
            <w:pPr>
              <w:spacing w:after="0" w:line="240" w:lineRule="auto"/>
              <w:rPr>
                <w:rFonts w:eastAsia="Times New Roman" w:cs="Calibri"/>
                <w:bCs/>
                <w:color w:val="000000"/>
                <w:sz w:val="20"/>
                <w:szCs w:val="20"/>
                <w:lang w:eastAsia="tr-TR"/>
              </w:rPr>
            </w:pP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2807B4" w:rsidRPr="008C20C4" w:rsidRDefault="002807B4" w:rsidP="009703C3">
            <w:pPr>
              <w:spacing w:after="0" w:line="240" w:lineRule="auto"/>
              <w:jc w:val="center"/>
              <w:rPr>
                <w:rFonts w:eastAsia="Times New Roman" w:cs="Calibri"/>
                <w:bCs/>
                <w:color w:val="000000"/>
                <w:sz w:val="20"/>
                <w:szCs w:val="20"/>
                <w:lang w:eastAsia="tr-TR"/>
              </w:rPr>
            </w:pPr>
          </w:p>
        </w:tc>
        <w:tc>
          <w:tcPr>
            <w:tcW w:w="1493" w:type="dxa"/>
            <w:tcBorders>
              <w:top w:val="single" w:sz="4" w:space="0" w:color="auto"/>
              <w:left w:val="nil"/>
              <w:bottom w:val="single" w:sz="4" w:space="0" w:color="auto"/>
              <w:right w:val="single" w:sz="4" w:space="0" w:color="auto"/>
            </w:tcBorders>
            <w:shd w:val="clear" w:color="auto" w:fill="auto"/>
            <w:vAlign w:val="center"/>
          </w:tcPr>
          <w:p w:rsidR="002807B4" w:rsidRPr="008C20C4" w:rsidRDefault="002807B4" w:rsidP="009D0BDE">
            <w:pPr>
              <w:spacing w:after="0" w:line="240" w:lineRule="auto"/>
              <w:rPr>
                <w:rFonts w:eastAsia="Times New Roman" w:cs="Calibri"/>
                <w:bCs/>
                <w:sz w:val="20"/>
                <w:szCs w:val="20"/>
                <w:lang w:eastAsia="tr-TR"/>
              </w:rPr>
            </w:pPr>
          </w:p>
        </w:tc>
        <w:tc>
          <w:tcPr>
            <w:tcW w:w="1327" w:type="dxa"/>
            <w:vMerge/>
            <w:tcBorders>
              <w:left w:val="nil"/>
              <w:bottom w:val="single" w:sz="4" w:space="0" w:color="auto"/>
              <w:right w:val="single" w:sz="4" w:space="0" w:color="auto"/>
            </w:tcBorders>
            <w:shd w:val="clear" w:color="auto" w:fill="auto"/>
          </w:tcPr>
          <w:p w:rsidR="002807B4" w:rsidRPr="008C20C4" w:rsidRDefault="002807B4">
            <w:pPr>
              <w:rPr>
                <w:rFonts w:cs="Calibri"/>
                <w:sz w:val="20"/>
                <w:szCs w:val="20"/>
              </w:rPr>
            </w:pPr>
          </w:p>
        </w:tc>
        <w:tc>
          <w:tcPr>
            <w:tcW w:w="1400" w:type="dxa"/>
            <w:vMerge/>
            <w:tcBorders>
              <w:left w:val="nil"/>
              <w:bottom w:val="single" w:sz="4" w:space="0" w:color="auto"/>
              <w:right w:val="single" w:sz="4" w:space="0" w:color="auto"/>
            </w:tcBorders>
            <w:shd w:val="clear" w:color="auto" w:fill="auto"/>
            <w:vAlign w:val="center"/>
          </w:tcPr>
          <w:p w:rsidR="002807B4" w:rsidRPr="008C20C4" w:rsidRDefault="002807B4" w:rsidP="009D0BDE">
            <w:pPr>
              <w:jc w:val="center"/>
              <w:rPr>
                <w:rFonts w:eastAsia="Times New Roman" w:cs="Calibri"/>
                <w:b/>
                <w:bCs/>
                <w:sz w:val="20"/>
                <w:szCs w:val="20"/>
                <w:lang w:eastAsia="tr-TR"/>
              </w:rPr>
            </w:pPr>
          </w:p>
        </w:tc>
        <w:tc>
          <w:tcPr>
            <w:tcW w:w="1579" w:type="dxa"/>
            <w:tcBorders>
              <w:top w:val="single" w:sz="4" w:space="0" w:color="auto"/>
              <w:left w:val="nil"/>
              <w:bottom w:val="single" w:sz="4" w:space="0" w:color="auto"/>
              <w:right w:val="single" w:sz="4" w:space="0" w:color="auto"/>
            </w:tcBorders>
            <w:shd w:val="clear" w:color="auto" w:fill="auto"/>
            <w:vAlign w:val="center"/>
          </w:tcPr>
          <w:p w:rsidR="002807B4" w:rsidRPr="008C20C4" w:rsidRDefault="002807B4" w:rsidP="009D0BDE">
            <w:pPr>
              <w:jc w:val="center"/>
              <w:rPr>
                <w:rFonts w:eastAsia="Times New Roman" w:cs="Calibri"/>
                <w:b/>
                <w:bCs/>
                <w:sz w:val="20"/>
                <w:szCs w:val="20"/>
                <w:lang w:eastAsia="tr-TR"/>
              </w:rPr>
            </w:pPr>
          </w:p>
        </w:tc>
      </w:tr>
    </w:tbl>
    <w:p w:rsidR="00D34F71" w:rsidRPr="008C20C4" w:rsidRDefault="00D34F71">
      <w:pPr>
        <w:rPr>
          <w:rFonts w:cs="Calibri"/>
          <w:sz w:val="20"/>
          <w:szCs w:val="20"/>
        </w:rPr>
      </w:pPr>
    </w:p>
    <w:p w:rsidR="001C43BB" w:rsidRPr="008C20C4" w:rsidRDefault="001C43BB">
      <w:pPr>
        <w:rPr>
          <w:rFonts w:cs="Calibri"/>
          <w:sz w:val="20"/>
          <w:szCs w:val="20"/>
        </w:rPr>
      </w:pPr>
    </w:p>
    <w:p w:rsidR="001C43BB" w:rsidRPr="008C20C4" w:rsidRDefault="001C43BB">
      <w:pPr>
        <w:rPr>
          <w:rFonts w:cs="Calibri"/>
          <w:sz w:val="20"/>
          <w:szCs w:val="20"/>
        </w:rPr>
      </w:pPr>
    </w:p>
    <w:p w:rsidR="008C321A" w:rsidRPr="008C20C4" w:rsidRDefault="008C321A">
      <w:pPr>
        <w:rPr>
          <w:rFonts w:cs="Calibri"/>
          <w:sz w:val="20"/>
          <w:szCs w:val="20"/>
        </w:rPr>
      </w:pPr>
    </w:p>
    <w:p w:rsidR="001C43BB" w:rsidRPr="008C20C4" w:rsidRDefault="001C43BB">
      <w:pPr>
        <w:rPr>
          <w:rFonts w:cs="Calibri"/>
          <w:sz w:val="20"/>
          <w:szCs w:val="20"/>
        </w:rPr>
      </w:pPr>
    </w:p>
    <w:p w:rsidR="00E80CD4" w:rsidRPr="008C20C4" w:rsidRDefault="00E80CD4">
      <w:pPr>
        <w:rPr>
          <w:rFonts w:cs="Calibri"/>
          <w:sz w:val="20"/>
          <w:szCs w:val="20"/>
        </w:rPr>
      </w:pPr>
    </w:p>
    <w:tbl>
      <w:tblPr>
        <w:tblW w:w="15168" w:type="dxa"/>
        <w:tblInd w:w="70" w:type="dxa"/>
        <w:tblCellMar>
          <w:left w:w="70" w:type="dxa"/>
          <w:right w:w="70" w:type="dxa"/>
        </w:tblCellMar>
        <w:tblLook w:val="04A0"/>
      </w:tblPr>
      <w:tblGrid>
        <w:gridCol w:w="567"/>
        <w:gridCol w:w="567"/>
        <w:gridCol w:w="567"/>
        <w:gridCol w:w="567"/>
        <w:gridCol w:w="1931"/>
        <w:gridCol w:w="3598"/>
        <w:gridCol w:w="1417"/>
        <w:gridCol w:w="1494"/>
        <w:gridCol w:w="1301"/>
        <w:gridCol w:w="1502"/>
        <w:gridCol w:w="1657"/>
      </w:tblGrid>
      <w:tr w:rsidR="00D5271D" w:rsidRPr="008C20C4" w:rsidTr="0061235C">
        <w:trPr>
          <w:trHeight w:val="1263"/>
        </w:trPr>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D5271D" w:rsidRPr="008C20C4" w:rsidRDefault="00D5271D"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TOPLAM DERS SAATİ</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D5271D" w:rsidRPr="008C20C4" w:rsidRDefault="00D5271D"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AYLAR</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D5271D" w:rsidRPr="008C20C4" w:rsidRDefault="00D5271D"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HAFTALAR</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D5271D" w:rsidRPr="008C20C4" w:rsidRDefault="00D5271D"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DERS</w:t>
            </w:r>
            <w:r w:rsidR="00396C86" w:rsidRPr="008C20C4">
              <w:rPr>
                <w:rFonts w:eastAsia="Times New Roman" w:cs="Calibri"/>
                <w:b/>
                <w:bCs/>
                <w:color w:val="000000"/>
                <w:sz w:val="20"/>
                <w:szCs w:val="20"/>
                <w:lang w:eastAsia="tr-TR"/>
              </w:rPr>
              <w:t xml:space="preserve"> </w:t>
            </w:r>
            <w:r w:rsidRPr="008C20C4">
              <w:rPr>
                <w:rFonts w:eastAsia="Times New Roman" w:cs="Calibri"/>
                <w:b/>
                <w:bCs/>
                <w:color w:val="000000"/>
                <w:sz w:val="20"/>
                <w:szCs w:val="20"/>
                <w:lang w:eastAsia="tr-TR"/>
              </w:rPr>
              <w:t>SAATİ</w:t>
            </w:r>
          </w:p>
        </w:tc>
        <w:tc>
          <w:tcPr>
            <w:tcW w:w="1931" w:type="dxa"/>
            <w:tcBorders>
              <w:top w:val="single" w:sz="4" w:space="0" w:color="auto"/>
              <w:left w:val="nil"/>
              <w:bottom w:val="single" w:sz="4" w:space="0" w:color="auto"/>
              <w:right w:val="single" w:sz="4" w:space="0" w:color="auto"/>
            </w:tcBorders>
            <w:shd w:val="clear" w:color="auto" w:fill="auto"/>
            <w:noWrap/>
            <w:vAlign w:val="center"/>
          </w:tcPr>
          <w:p w:rsidR="00D5271D" w:rsidRPr="008C20C4" w:rsidRDefault="005A4C60"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KONU</w:t>
            </w:r>
          </w:p>
        </w:tc>
        <w:tc>
          <w:tcPr>
            <w:tcW w:w="3598" w:type="dxa"/>
            <w:tcBorders>
              <w:top w:val="single" w:sz="4" w:space="0" w:color="auto"/>
              <w:left w:val="nil"/>
              <w:bottom w:val="single" w:sz="4" w:space="0" w:color="auto"/>
              <w:right w:val="single" w:sz="4" w:space="0" w:color="auto"/>
            </w:tcBorders>
            <w:shd w:val="clear" w:color="auto" w:fill="auto"/>
            <w:noWrap/>
            <w:vAlign w:val="center"/>
          </w:tcPr>
          <w:p w:rsidR="00D5271D" w:rsidRPr="008C20C4" w:rsidRDefault="005A4C60" w:rsidP="004F4202">
            <w:pPr>
              <w:spacing w:after="0" w:line="240" w:lineRule="auto"/>
              <w:ind w:left="520" w:hanging="520"/>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PROGRAMIN KAZANIMLARI VE SINIRLILIKLARI</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D5271D" w:rsidRPr="008C20C4" w:rsidRDefault="00D5271D"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ETKİNLİKLER</w:t>
            </w:r>
          </w:p>
        </w:tc>
        <w:tc>
          <w:tcPr>
            <w:tcW w:w="1494" w:type="dxa"/>
            <w:tcBorders>
              <w:top w:val="single" w:sz="4" w:space="0" w:color="auto"/>
              <w:left w:val="nil"/>
              <w:bottom w:val="single" w:sz="4" w:space="0" w:color="auto"/>
              <w:right w:val="single" w:sz="4" w:space="0" w:color="auto"/>
            </w:tcBorders>
            <w:shd w:val="clear" w:color="auto" w:fill="auto"/>
            <w:vAlign w:val="center"/>
          </w:tcPr>
          <w:p w:rsidR="00D5271D" w:rsidRPr="008C20C4" w:rsidRDefault="00D5271D" w:rsidP="009D0BDE">
            <w:pPr>
              <w:spacing w:after="0" w:line="240" w:lineRule="auto"/>
              <w:jc w:val="center"/>
              <w:rPr>
                <w:rFonts w:eastAsia="Times New Roman" w:cs="Calibri"/>
                <w:b/>
                <w:bCs/>
                <w:sz w:val="20"/>
                <w:szCs w:val="20"/>
                <w:lang w:eastAsia="tr-TR"/>
              </w:rPr>
            </w:pPr>
            <w:r w:rsidRPr="008C20C4">
              <w:rPr>
                <w:rFonts w:cs="Calibri"/>
                <w:b/>
                <w:sz w:val="20"/>
                <w:szCs w:val="20"/>
                <w:lang w:eastAsia="tr-TR"/>
              </w:rPr>
              <w:t>ATATÜRKÇÜLÜK</w:t>
            </w:r>
          </w:p>
        </w:tc>
        <w:tc>
          <w:tcPr>
            <w:tcW w:w="1301" w:type="dxa"/>
            <w:tcBorders>
              <w:top w:val="single" w:sz="4" w:space="0" w:color="auto"/>
              <w:left w:val="nil"/>
              <w:bottom w:val="single" w:sz="4" w:space="0" w:color="auto"/>
              <w:right w:val="single" w:sz="4" w:space="0" w:color="auto"/>
            </w:tcBorders>
            <w:shd w:val="clear" w:color="auto" w:fill="auto"/>
            <w:vAlign w:val="center"/>
          </w:tcPr>
          <w:p w:rsidR="00D5271D" w:rsidRPr="008C20C4" w:rsidRDefault="00D5271D" w:rsidP="009D0BDE">
            <w:pPr>
              <w:spacing w:after="0" w:line="240" w:lineRule="auto"/>
              <w:jc w:val="center"/>
              <w:rPr>
                <w:rFonts w:eastAsia="Times New Roman" w:cs="Calibri"/>
                <w:b/>
                <w:bCs/>
                <w:sz w:val="20"/>
                <w:szCs w:val="20"/>
                <w:lang w:eastAsia="tr-TR"/>
              </w:rPr>
            </w:pPr>
            <w:r w:rsidRPr="008C20C4">
              <w:rPr>
                <w:rFonts w:eastAsia="Times New Roman" w:cs="Calibri"/>
                <w:b/>
                <w:bCs/>
                <w:sz w:val="20"/>
                <w:szCs w:val="20"/>
                <w:lang w:eastAsia="tr-TR"/>
              </w:rPr>
              <w:t>ÖĞRENME -ÖĞRETME YÖNTEMVE TEKNİKLERİ</w:t>
            </w:r>
          </w:p>
        </w:tc>
        <w:tc>
          <w:tcPr>
            <w:tcW w:w="1502" w:type="dxa"/>
            <w:tcBorders>
              <w:top w:val="single" w:sz="4" w:space="0" w:color="auto"/>
              <w:left w:val="nil"/>
              <w:bottom w:val="single" w:sz="4" w:space="0" w:color="auto"/>
              <w:right w:val="single" w:sz="4" w:space="0" w:color="auto"/>
            </w:tcBorders>
            <w:shd w:val="clear" w:color="auto" w:fill="auto"/>
            <w:vAlign w:val="center"/>
          </w:tcPr>
          <w:p w:rsidR="00D5271D" w:rsidRPr="008C20C4" w:rsidRDefault="00D5271D" w:rsidP="009D0BDE">
            <w:pPr>
              <w:spacing w:after="0" w:line="240" w:lineRule="auto"/>
              <w:jc w:val="center"/>
              <w:rPr>
                <w:rFonts w:eastAsia="Times New Roman" w:cs="Calibri"/>
                <w:b/>
                <w:bCs/>
                <w:sz w:val="20"/>
                <w:szCs w:val="20"/>
                <w:lang w:eastAsia="tr-TR"/>
              </w:rPr>
            </w:pPr>
            <w:r w:rsidRPr="008C20C4">
              <w:rPr>
                <w:rFonts w:eastAsia="Times New Roman" w:cs="Calibri"/>
                <w:b/>
                <w:bCs/>
                <w:sz w:val="20"/>
                <w:szCs w:val="20"/>
                <w:lang w:eastAsia="tr-TR"/>
              </w:rPr>
              <w:t>KULLANILAN EĞİTİM TEKNOLOJİLERİ                                  ARAÇ VE GEREÇLERİ</w:t>
            </w:r>
          </w:p>
        </w:tc>
        <w:tc>
          <w:tcPr>
            <w:tcW w:w="1657" w:type="dxa"/>
            <w:tcBorders>
              <w:top w:val="single" w:sz="4" w:space="0" w:color="auto"/>
              <w:left w:val="nil"/>
              <w:bottom w:val="single" w:sz="4" w:space="0" w:color="auto"/>
              <w:right w:val="single" w:sz="4" w:space="0" w:color="auto"/>
            </w:tcBorders>
            <w:shd w:val="clear" w:color="auto" w:fill="auto"/>
            <w:vAlign w:val="center"/>
          </w:tcPr>
          <w:p w:rsidR="00D5271D" w:rsidRPr="008C20C4" w:rsidRDefault="00D5271D" w:rsidP="009D0BDE">
            <w:pPr>
              <w:spacing w:after="0" w:line="240" w:lineRule="auto"/>
              <w:jc w:val="center"/>
              <w:rPr>
                <w:rFonts w:eastAsia="Times New Roman" w:cs="Calibri"/>
                <w:b/>
                <w:bCs/>
                <w:sz w:val="20"/>
                <w:szCs w:val="20"/>
                <w:lang w:eastAsia="tr-TR"/>
              </w:rPr>
            </w:pPr>
            <w:r w:rsidRPr="008C20C4">
              <w:rPr>
                <w:rFonts w:eastAsia="Times New Roman" w:cs="Calibri"/>
                <w:b/>
                <w:bCs/>
                <w:sz w:val="20"/>
                <w:szCs w:val="20"/>
                <w:lang w:eastAsia="tr-TR"/>
              </w:rPr>
              <w:t>DEĞERLENDİRME                       (Hedef ve</w:t>
            </w:r>
            <w:r w:rsidR="005755C0" w:rsidRPr="008C20C4">
              <w:rPr>
                <w:rFonts w:eastAsia="Times New Roman" w:cs="Calibri"/>
                <w:b/>
                <w:bCs/>
                <w:sz w:val="20"/>
                <w:szCs w:val="20"/>
                <w:lang w:eastAsia="tr-TR"/>
              </w:rPr>
              <w:t xml:space="preserve"> </w:t>
            </w:r>
            <w:r w:rsidRPr="008C20C4">
              <w:rPr>
                <w:rFonts w:eastAsia="Times New Roman" w:cs="Calibri"/>
                <w:b/>
                <w:bCs/>
                <w:sz w:val="20"/>
                <w:szCs w:val="20"/>
                <w:lang w:eastAsia="tr-TR"/>
              </w:rPr>
              <w:t>Davranışlara Ulaşma Düzeyi)</w:t>
            </w:r>
          </w:p>
        </w:tc>
      </w:tr>
      <w:tr w:rsidR="008A7CEF" w:rsidRPr="008C20C4" w:rsidTr="000720DE">
        <w:trPr>
          <w:trHeight w:val="1616"/>
        </w:trPr>
        <w:tc>
          <w:tcPr>
            <w:tcW w:w="567" w:type="dxa"/>
            <w:vMerge w:val="restart"/>
            <w:tcBorders>
              <w:top w:val="single" w:sz="4" w:space="0" w:color="auto"/>
              <w:left w:val="single" w:sz="4" w:space="0" w:color="auto"/>
              <w:right w:val="single" w:sz="4" w:space="0" w:color="auto"/>
            </w:tcBorders>
            <w:shd w:val="clear" w:color="auto" w:fill="auto"/>
            <w:noWrap/>
            <w:textDirection w:val="btLr"/>
            <w:vAlign w:val="center"/>
          </w:tcPr>
          <w:p w:rsidR="008A7CEF" w:rsidRPr="008C20C4" w:rsidRDefault="008A7CEF" w:rsidP="004F0758">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33.ÜNİTE:</w:t>
            </w:r>
            <w:r w:rsidR="00A21397">
              <w:rPr>
                <w:rFonts w:eastAsia="Times New Roman" w:cs="Calibri"/>
                <w:b/>
                <w:bCs/>
                <w:color w:val="000000"/>
                <w:sz w:val="20"/>
                <w:szCs w:val="20"/>
                <w:lang w:eastAsia="tr-TR"/>
              </w:rPr>
              <w:t xml:space="preserve"> </w:t>
            </w:r>
            <w:r w:rsidRPr="008C20C4">
              <w:rPr>
                <w:rFonts w:eastAsia="Times New Roman" w:cs="Calibri"/>
                <w:b/>
                <w:bCs/>
                <w:color w:val="000000"/>
                <w:sz w:val="20"/>
                <w:szCs w:val="20"/>
                <w:lang w:eastAsia="tr-TR"/>
              </w:rPr>
              <w:t>CANLILAR DÜNYASI ( 26 SAAT)                                                                                             KAZANIM SAYISI:5</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8A7CEF" w:rsidRPr="008C20C4" w:rsidRDefault="008A7CEF" w:rsidP="009D0BDE">
            <w:pPr>
              <w:spacing w:after="0" w:line="240" w:lineRule="auto"/>
              <w:jc w:val="center"/>
              <w:rPr>
                <w:rFonts w:eastAsia="Times New Roman" w:cs="Calibri"/>
                <w:b/>
                <w:bCs/>
                <w:color w:val="000000"/>
                <w:sz w:val="20"/>
                <w:szCs w:val="20"/>
                <w:lang w:eastAsia="tr-TR"/>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8A7CEF" w:rsidRPr="008C20C4" w:rsidRDefault="008A7CEF"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1 (1-5 HAZİRAN)</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8A7CEF" w:rsidRPr="008C20C4" w:rsidRDefault="008A7CEF"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931" w:type="dxa"/>
            <w:tcBorders>
              <w:top w:val="single" w:sz="4" w:space="0" w:color="auto"/>
              <w:left w:val="nil"/>
              <w:bottom w:val="single" w:sz="4" w:space="0" w:color="auto"/>
              <w:right w:val="single" w:sz="4" w:space="0" w:color="auto"/>
            </w:tcBorders>
            <w:shd w:val="clear" w:color="auto" w:fill="auto"/>
            <w:noWrap/>
            <w:vAlign w:val="center"/>
          </w:tcPr>
          <w:p w:rsidR="008A7CEF" w:rsidRPr="00396C86" w:rsidRDefault="008A7CEF" w:rsidP="00396C86">
            <w:pPr>
              <w:pStyle w:val="AralkYok"/>
              <w:rPr>
                <w:rFonts w:cs="Calibri"/>
                <w:b/>
                <w:bCs/>
                <w:sz w:val="20"/>
                <w:szCs w:val="20"/>
                <w:lang w:eastAsia="tr-TR"/>
              </w:rPr>
            </w:pPr>
            <w:r w:rsidRPr="00396C86">
              <w:rPr>
                <w:rFonts w:cs="Calibri"/>
                <w:b/>
                <w:bCs/>
                <w:sz w:val="20"/>
                <w:szCs w:val="20"/>
                <w:lang w:eastAsia="tr-TR"/>
              </w:rPr>
              <w:t>9.3.2. Canlı Âlemleri ve Özellikleri</w:t>
            </w:r>
          </w:p>
          <w:p w:rsidR="008A7CEF" w:rsidRPr="008C20C4" w:rsidRDefault="008A7CEF" w:rsidP="009D0BDE">
            <w:pPr>
              <w:spacing w:after="0" w:line="240" w:lineRule="auto"/>
              <w:jc w:val="center"/>
              <w:rPr>
                <w:rFonts w:eastAsia="Times New Roman" w:cs="Calibri"/>
                <w:b/>
                <w:bCs/>
                <w:color w:val="000000"/>
                <w:sz w:val="20"/>
                <w:szCs w:val="20"/>
                <w:lang w:eastAsia="tr-TR"/>
              </w:rPr>
            </w:pPr>
          </w:p>
        </w:tc>
        <w:tc>
          <w:tcPr>
            <w:tcW w:w="3598" w:type="dxa"/>
            <w:tcBorders>
              <w:top w:val="single" w:sz="4" w:space="0" w:color="auto"/>
              <w:left w:val="nil"/>
              <w:bottom w:val="single" w:sz="4" w:space="0" w:color="auto"/>
              <w:right w:val="single" w:sz="4" w:space="0" w:color="auto"/>
            </w:tcBorders>
            <w:shd w:val="clear" w:color="auto" w:fill="auto"/>
            <w:noWrap/>
            <w:vAlign w:val="center"/>
          </w:tcPr>
          <w:p w:rsidR="008A7CEF" w:rsidRPr="00E80CD4" w:rsidRDefault="008A7CEF" w:rsidP="00E80CD4">
            <w:pPr>
              <w:spacing w:after="0" w:line="240" w:lineRule="auto"/>
              <w:rPr>
                <w:rFonts w:eastAsia="Times New Roman" w:cs="Calibri"/>
                <w:b/>
                <w:bCs/>
                <w:color w:val="000000"/>
                <w:sz w:val="20"/>
                <w:szCs w:val="20"/>
                <w:lang w:eastAsia="tr-TR"/>
              </w:rPr>
            </w:pPr>
            <w:r w:rsidRPr="00E80CD4">
              <w:rPr>
                <w:rFonts w:eastAsia="Times New Roman" w:cs="Calibri"/>
                <w:b/>
                <w:bCs/>
                <w:color w:val="000000"/>
                <w:sz w:val="20"/>
                <w:szCs w:val="20"/>
                <w:lang w:eastAsia="tr-TR"/>
              </w:rPr>
              <w:t>9.3.2.3. Virüslerin genel özelliklerini açıklar.</w:t>
            </w:r>
          </w:p>
          <w:p w:rsidR="008A7CEF" w:rsidRPr="00E80CD4" w:rsidRDefault="008A7CEF" w:rsidP="00E80CD4">
            <w:pPr>
              <w:spacing w:after="0" w:line="240" w:lineRule="auto"/>
              <w:rPr>
                <w:rFonts w:eastAsia="Times New Roman" w:cs="Calibri"/>
                <w:bCs/>
                <w:color w:val="000000"/>
                <w:sz w:val="20"/>
                <w:szCs w:val="20"/>
                <w:lang w:eastAsia="tr-TR"/>
              </w:rPr>
            </w:pPr>
            <w:r w:rsidRPr="00E80CD4">
              <w:rPr>
                <w:rFonts w:eastAsia="Times New Roman" w:cs="Calibri"/>
                <w:bCs/>
                <w:color w:val="000000"/>
                <w:sz w:val="20"/>
                <w:szCs w:val="20"/>
                <w:lang w:eastAsia="tr-TR"/>
              </w:rPr>
              <w:t>a. Virüslerin biyolojik sınıflandırma kategorileri içine alınmamasının nedenleri üzerinde durulur.</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8A7CEF" w:rsidRPr="008C20C4" w:rsidRDefault="008A7CEF" w:rsidP="009D0BDE">
            <w:pPr>
              <w:spacing w:after="0" w:line="240" w:lineRule="auto"/>
              <w:jc w:val="center"/>
              <w:rPr>
                <w:rFonts w:eastAsia="Times New Roman" w:cs="Calibri"/>
                <w:b/>
                <w:bCs/>
                <w:color w:val="000000"/>
                <w:sz w:val="20"/>
                <w:szCs w:val="20"/>
                <w:lang w:eastAsia="tr-TR"/>
              </w:rPr>
            </w:pPr>
          </w:p>
        </w:tc>
        <w:tc>
          <w:tcPr>
            <w:tcW w:w="1494" w:type="dxa"/>
            <w:tcBorders>
              <w:top w:val="single" w:sz="4" w:space="0" w:color="auto"/>
              <w:left w:val="nil"/>
              <w:bottom w:val="single" w:sz="4" w:space="0" w:color="auto"/>
              <w:right w:val="single" w:sz="4" w:space="0" w:color="auto"/>
            </w:tcBorders>
            <w:shd w:val="clear" w:color="auto" w:fill="auto"/>
            <w:vAlign w:val="center"/>
          </w:tcPr>
          <w:p w:rsidR="008A7CEF" w:rsidRPr="008C20C4" w:rsidRDefault="008A7CEF" w:rsidP="009D0BDE">
            <w:pPr>
              <w:spacing w:after="0" w:line="240" w:lineRule="auto"/>
              <w:jc w:val="center"/>
              <w:rPr>
                <w:rFonts w:cs="Calibri"/>
                <w:b/>
                <w:sz w:val="20"/>
                <w:szCs w:val="20"/>
                <w:lang w:eastAsia="tr-TR"/>
              </w:rPr>
            </w:pPr>
          </w:p>
        </w:tc>
        <w:tc>
          <w:tcPr>
            <w:tcW w:w="1301" w:type="dxa"/>
            <w:tcBorders>
              <w:top w:val="single" w:sz="4" w:space="0" w:color="auto"/>
              <w:left w:val="nil"/>
              <w:bottom w:val="single" w:sz="4" w:space="0" w:color="auto"/>
              <w:right w:val="single" w:sz="4" w:space="0" w:color="auto"/>
            </w:tcBorders>
            <w:shd w:val="clear" w:color="auto" w:fill="auto"/>
            <w:vAlign w:val="center"/>
          </w:tcPr>
          <w:p w:rsidR="008A7CEF" w:rsidRPr="008C20C4" w:rsidRDefault="008A7CEF" w:rsidP="009D0BDE">
            <w:pPr>
              <w:spacing w:after="0" w:line="240" w:lineRule="auto"/>
              <w:jc w:val="center"/>
              <w:rPr>
                <w:rFonts w:eastAsia="Times New Roman" w:cs="Calibri"/>
                <w:b/>
                <w:bCs/>
                <w:sz w:val="20"/>
                <w:szCs w:val="20"/>
                <w:lang w:eastAsia="tr-TR"/>
              </w:rPr>
            </w:pPr>
            <w:r w:rsidRPr="0061235C">
              <w:rPr>
                <w:rFonts w:eastAsia="Times New Roman" w:cs="Calibri"/>
                <w:bCs/>
                <w:sz w:val="20"/>
                <w:szCs w:val="20"/>
                <w:lang w:eastAsia="tr-TR"/>
              </w:rPr>
              <w:t>Kavram Haritası, Anlatım, soru-cevap,</w:t>
            </w:r>
          </w:p>
        </w:tc>
        <w:tc>
          <w:tcPr>
            <w:tcW w:w="1502" w:type="dxa"/>
            <w:vMerge w:val="restart"/>
            <w:tcBorders>
              <w:top w:val="single" w:sz="4" w:space="0" w:color="auto"/>
              <w:left w:val="nil"/>
              <w:right w:val="single" w:sz="4" w:space="0" w:color="auto"/>
            </w:tcBorders>
            <w:shd w:val="clear" w:color="auto" w:fill="auto"/>
            <w:vAlign w:val="center"/>
          </w:tcPr>
          <w:p w:rsidR="008A7CEF" w:rsidRPr="008C20C4" w:rsidRDefault="008A7CEF"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Konularla ilgili çeşitli </w:t>
            </w:r>
          </w:p>
          <w:p w:rsidR="008A7CEF" w:rsidRPr="008C20C4" w:rsidRDefault="008A7CEF"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deney araç ve gereçleri.</w:t>
            </w:r>
          </w:p>
          <w:p w:rsidR="008A7CEF" w:rsidRPr="008C20C4" w:rsidRDefault="008A7CEF"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 Ders kitabı, MEB onaylı </w:t>
            </w:r>
          </w:p>
          <w:p w:rsidR="008A7CEF" w:rsidRPr="008C20C4" w:rsidRDefault="008A7CEF"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kaynak kitap ve dergiler, </w:t>
            </w:r>
          </w:p>
          <w:p w:rsidR="008A7CEF" w:rsidRPr="008C20C4" w:rsidRDefault="008A7CEF"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Bilimsel eserler, bilimsel </w:t>
            </w:r>
          </w:p>
          <w:p w:rsidR="008A7CEF" w:rsidRPr="008C20C4" w:rsidRDefault="008A7CEF"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dergiler (Bilim ve Teknik </w:t>
            </w:r>
          </w:p>
          <w:p w:rsidR="008A7CEF" w:rsidRPr="008C20C4" w:rsidRDefault="008A7CEF"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dergisi vb.)</w:t>
            </w:r>
          </w:p>
          <w:p w:rsidR="008A7CEF" w:rsidRPr="008C20C4" w:rsidRDefault="008A7CEF"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 xml:space="preserve"> Konu ile ilgili CD ler.</w:t>
            </w:r>
          </w:p>
          <w:p w:rsidR="008A7CEF" w:rsidRPr="008C20C4" w:rsidRDefault="008A7CEF"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Etkileşimli tahta</w:t>
            </w:r>
          </w:p>
          <w:p w:rsidR="008A7CEF" w:rsidRPr="008C20C4" w:rsidRDefault="008A7CEF" w:rsidP="00B527B6">
            <w:pPr>
              <w:spacing w:after="0" w:line="240" w:lineRule="auto"/>
              <w:jc w:val="center"/>
              <w:rPr>
                <w:rFonts w:eastAsia="Times New Roman" w:cs="Calibri"/>
                <w:bCs/>
                <w:sz w:val="20"/>
                <w:szCs w:val="20"/>
                <w:lang w:eastAsia="tr-TR"/>
              </w:rPr>
            </w:pPr>
            <w:r w:rsidRPr="008C20C4">
              <w:rPr>
                <w:rFonts w:eastAsia="Times New Roman" w:cs="Calibri"/>
                <w:bCs/>
                <w:sz w:val="20"/>
                <w:szCs w:val="20"/>
                <w:lang w:eastAsia="tr-TR"/>
              </w:rPr>
              <w:t>Kazanımlarla ilgili belgesel, film, simülasyon</w:t>
            </w:r>
          </w:p>
          <w:p w:rsidR="008A7CEF" w:rsidRPr="008C20C4" w:rsidRDefault="008A7CEF" w:rsidP="00B527B6">
            <w:pPr>
              <w:jc w:val="center"/>
              <w:rPr>
                <w:rFonts w:eastAsia="Times New Roman" w:cs="Calibri"/>
                <w:b/>
                <w:bCs/>
                <w:sz w:val="20"/>
                <w:szCs w:val="20"/>
                <w:lang w:eastAsia="tr-TR"/>
              </w:rPr>
            </w:pPr>
            <w:r w:rsidRPr="008C20C4">
              <w:rPr>
                <w:rFonts w:eastAsia="Times New Roman" w:cs="Calibri"/>
                <w:bCs/>
                <w:sz w:val="20"/>
                <w:szCs w:val="20"/>
                <w:lang w:eastAsia="tr-TR"/>
              </w:rPr>
              <w:t>EBA içerikleri</w:t>
            </w:r>
          </w:p>
        </w:tc>
        <w:tc>
          <w:tcPr>
            <w:tcW w:w="1657" w:type="dxa"/>
            <w:tcBorders>
              <w:top w:val="single" w:sz="4" w:space="0" w:color="auto"/>
              <w:left w:val="nil"/>
              <w:bottom w:val="single" w:sz="4" w:space="0" w:color="auto"/>
              <w:right w:val="single" w:sz="4" w:space="0" w:color="auto"/>
            </w:tcBorders>
            <w:shd w:val="clear" w:color="auto" w:fill="auto"/>
            <w:vAlign w:val="center"/>
          </w:tcPr>
          <w:p w:rsidR="008A7CEF" w:rsidRPr="008C20C4" w:rsidRDefault="008A7CEF" w:rsidP="009D0BDE">
            <w:pPr>
              <w:spacing w:after="0" w:line="240" w:lineRule="auto"/>
              <w:jc w:val="center"/>
              <w:rPr>
                <w:rFonts w:eastAsia="Times New Roman" w:cs="Calibri"/>
                <w:b/>
                <w:bCs/>
                <w:sz w:val="20"/>
                <w:szCs w:val="20"/>
                <w:lang w:eastAsia="tr-TR"/>
              </w:rPr>
            </w:pPr>
          </w:p>
        </w:tc>
      </w:tr>
      <w:tr w:rsidR="008A7CEF" w:rsidRPr="008C20C4" w:rsidTr="0061235C">
        <w:trPr>
          <w:cantSplit/>
          <w:trHeight w:val="1913"/>
        </w:trPr>
        <w:tc>
          <w:tcPr>
            <w:tcW w:w="567" w:type="dxa"/>
            <w:vMerge/>
            <w:tcBorders>
              <w:left w:val="single" w:sz="4" w:space="0" w:color="auto"/>
              <w:right w:val="single" w:sz="4" w:space="0" w:color="auto"/>
            </w:tcBorders>
            <w:shd w:val="clear" w:color="auto" w:fill="auto"/>
            <w:noWrap/>
            <w:textDirection w:val="btLr"/>
            <w:vAlign w:val="center"/>
          </w:tcPr>
          <w:p w:rsidR="008A7CEF" w:rsidRPr="008C20C4" w:rsidRDefault="008A7CEF" w:rsidP="004F0758">
            <w:pPr>
              <w:spacing w:after="0" w:line="240" w:lineRule="auto"/>
              <w:jc w:val="center"/>
              <w:rPr>
                <w:rFonts w:eastAsia="Times New Roman" w:cs="Calibri"/>
                <w:b/>
                <w:bCs/>
                <w:color w:val="000000"/>
                <w:sz w:val="20"/>
                <w:szCs w:val="20"/>
                <w:lang w:eastAsia="tr-TR"/>
              </w:rPr>
            </w:pPr>
          </w:p>
        </w:tc>
        <w:tc>
          <w:tcPr>
            <w:tcW w:w="567" w:type="dxa"/>
            <w:vMerge w:val="restart"/>
            <w:tcBorders>
              <w:left w:val="nil"/>
              <w:right w:val="single" w:sz="4" w:space="0" w:color="auto"/>
            </w:tcBorders>
            <w:shd w:val="clear" w:color="auto" w:fill="auto"/>
            <w:noWrap/>
            <w:textDirection w:val="btLr"/>
            <w:vAlign w:val="center"/>
          </w:tcPr>
          <w:p w:rsidR="008A7CEF" w:rsidRPr="008C20C4" w:rsidRDefault="008A7CEF"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HAZİRAN</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8A7CEF" w:rsidRPr="008C20C4" w:rsidRDefault="008A7CEF" w:rsidP="00396C86">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 (8-12 HAZİRAN)</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8A7CEF" w:rsidRPr="008C20C4" w:rsidRDefault="008A7CEF"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p w:rsidR="008A7CEF" w:rsidRPr="008C20C4" w:rsidRDefault="008A7CEF" w:rsidP="009D0BDE">
            <w:pPr>
              <w:spacing w:after="0" w:line="240" w:lineRule="auto"/>
              <w:jc w:val="center"/>
              <w:rPr>
                <w:rFonts w:eastAsia="Times New Roman" w:cs="Calibri"/>
                <w:b/>
                <w:bCs/>
                <w:color w:val="000000"/>
                <w:sz w:val="20"/>
                <w:szCs w:val="20"/>
                <w:lang w:eastAsia="tr-TR"/>
              </w:rPr>
            </w:pPr>
          </w:p>
        </w:tc>
        <w:tc>
          <w:tcPr>
            <w:tcW w:w="9741" w:type="dxa"/>
            <w:gridSpan w:val="5"/>
            <w:tcBorders>
              <w:top w:val="single" w:sz="4" w:space="0" w:color="auto"/>
              <w:left w:val="nil"/>
              <w:bottom w:val="single" w:sz="4" w:space="0" w:color="auto"/>
              <w:right w:val="single" w:sz="4" w:space="0" w:color="auto"/>
            </w:tcBorders>
            <w:shd w:val="clear" w:color="auto" w:fill="auto"/>
            <w:noWrap/>
            <w:vAlign w:val="center"/>
          </w:tcPr>
          <w:p w:rsidR="008A7CEF" w:rsidRDefault="008A7CEF" w:rsidP="0061235C">
            <w:pPr>
              <w:spacing w:after="0" w:line="240" w:lineRule="auto"/>
              <w:rPr>
                <w:rFonts w:eastAsia="Times New Roman" w:cs="Calibri"/>
                <w:b/>
                <w:bCs/>
                <w:sz w:val="20"/>
                <w:szCs w:val="20"/>
                <w:lang w:eastAsia="tr-TR"/>
              </w:rPr>
            </w:pPr>
            <w:r w:rsidRPr="00D87F1A">
              <w:rPr>
                <w:rFonts w:eastAsia="Times New Roman" w:cs="Calibri"/>
                <w:b/>
                <w:bCs/>
                <w:sz w:val="20"/>
                <w:szCs w:val="20"/>
                <w:lang w:eastAsia="tr-TR"/>
              </w:rPr>
              <w:t>I</w:t>
            </w:r>
            <w:r>
              <w:rPr>
                <w:rFonts w:eastAsia="Times New Roman" w:cs="Calibri"/>
                <w:b/>
                <w:bCs/>
                <w:sz w:val="20"/>
                <w:szCs w:val="20"/>
                <w:lang w:eastAsia="tr-TR"/>
              </w:rPr>
              <w:t>I</w:t>
            </w:r>
            <w:r w:rsidRPr="00D87F1A">
              <w:rPr>
                <w:rFonts w:eastAsia="Times New Roman" w:cs="Calibri"/>
                <w:b/>
                <w:bCs/>
                <w:sz w:val="20"/>
                <w:szCs w:val="20"/>
                <w:lang w:eastAsia="tr-TR"/>
              </w:rPr>
              <w:t>.YAZILI YOKLAMA </w:t>
            </w:r>
          </w:p>
          <w:p w:rsidR="008A7CEF" w:rsidRDefault="008A7CEF" w:rsidP="0061235C">
            <w:pPr>
              <w:spacing w:after="0" w:line="240" w:lineRule="auto"/>
              <w:rPr>
                <w:rFonts w:eastAsia="Times New Roman" w:cs="Calibri"/>
                <w:b/>
                <w:bCs/>
                <w:sz w:val="20"/>
                <w:szCs w:val="20"/>
                <w:lang w:eastAsia="tr-TR"/>
              </w:rPr>
            </w:pPr>
            <w:r>
              <w:rPr>
                <w:rFonts w:eastAsia="Times New Roman" w:cs="Calibri"/>
                <w:b/>
                <w:bCs/>
                <w:sz w:val="20"/>
                <w:szCs w:val="20"/>
                <w:lang w:eastAsia="tr-TR"/>
              </w:rPr>
              <w:t>YAZILI SORULARININ DEĞERLENDİRİLMESİ</w:t>
            </w:r>
          </w:p>
          <w:p w:rsidR="008A7CEF" w:rsidRPr="008C20C4" w:rsidRDefault="008A7CEF" w:rsidP="009D0BDE">
            <w:pPr>
              <w:spacing w:after="0" w:line="240" w:lineRule="auto"/>
              <w:jc w:val="center"/>
              <w:rPr>
                <w:rFonts w:eastAsia="Times New Roman" w:cs="Calibri"/>
                <w:bCs/>
                <w:sz w:val="20"/>
                <w:szCs w:val="20"/>
                <w:lang w:eastAsia="tr-TR"/>
              </w:rPr>
            </w:pPr>
          </w:p>
        </w:tc>
        <w:tc>
          <w:tcPr>
            <w:tcW w:w="1502" w:type="dxa"/>
            <w:vMerge/>
            <w:tcBorders>
              <w:left w:val="nil"/>
              <w:right w:val="single" w:sz="4" w:space="0" w:color="auto"/>
            </w:tcBorders>
            <w:shd w:val="clear" w:color="auto" w:fill="auto"/>
            <w:vAlign w:val="center"/>
          </w:tcPr>
          <w:p w:rsidR="008A7CEF" w:rsidRPr="008C20C4" w:rsidRDefault="008A7CEF" w:rsidP="00B527B6">
            <w:pPr>
              <w:jc w:val="center"/>
              <w:rPr>
                <w:rFonts w:eastAsia="Times New Roman" w:cs="Calibri"/>
                <w:b/>
                <w:bCs/>
                <w:sz w:val="20"/>
                <w:szCs w:val="20"/>
                <w:lang w:eastAsia="tr-TR"/>
              </w:rPr>
            </w:pPr>
          </w:p>
        </w:tc>
        <w:tc>
          <w:tcPr>
            <w:tcW w:w="1657" w:type="dxa"/>
            <w:tcBorders>
              <w:top w:val="single" w:sz="4" w:space="0" w:color="auto"/>
              <w:left w:val="nil"/>
              <w:bottom w:val="single" w:sz="4" w:space="0" w:color="auto"/>
              <w:right w:val="single" w:sz="4" w:space="0" w:color="auto"/>
            </w:tcBorders>
            <w:shd w:val="clear" w:color="auto" w:fill="auto"/>
            <w:vAlign w:val="center"/>
          </w:tcPr>
          <w:p w:rsidR="008A7CEF" w:rsidRPr="008C20C4" w:rsidRDefault="008A7CEF" w:rsidP="009D0BDE">
            <w:pPr>
              <w:jc w:val="center"/>
              <w:rPr>
                <w:rFonts w:eastAsia="Times New Roman" w:cs="Calibri"/>
                <w:b/>
                <w:bCs/>
                <w:sz w:val="20"/>
                <w:szCs w:val="20"/>
                <w:lang w:eastAsia="tr-TR"/>
              </w:rPr>
            </w:pPr>
            <w:r w:rsidRPr="00E80CD4">
              <w:rPr>
                <w:rFonts w:eastAsia="Times New Roman" w:cs="Calibri"/>
                <w:b/>
                <w:bCs/>
                <w:sz w:val="20"/>
                <w:szCs w:val="20"/>
                <w:lang w:eastAsia="tr-TR"/>
              </w:rPr>
              <w:t>II.YAZILI YOKLAMA</w:t>
            </w:r>
          </w:p>
        </w:tc>
      </w:tr>
      <w:tr w:rsidR="008A7CEF" w:rsidRPr="008C20C4" w:rsidTr="0061235C">
        <w:trPr>
          <w:cantSplit/>
          <w:trHeight w:val="2121"/>
        </w:trPr>
        <w:tc>
          <w:tcPr>
            <w:tcW w:w="567" w:type="dxa"/>
            <w:vMerge/>
            <w:tcBorders>
              <w:left w:val="single" w:sz="4" w:space="0" w:color="auto"/>
              <w:bottom w:val="single" w:sz="4" w:space="0" w:color="auto"/>
              <w:right w:val="single" w:sz="4" w:space="0" w:color="auto"/>
            </w:tcBorders>
            <w:shd w:val="clear" w:color="auto" w:fill="auto"/>
            <w:noWrap/>
            <w:textDirection w:val="btLr"/>
            <w:vAlign w:val="center"/>
          </w:tcPr>
          <w:p w:rsidR="008A7CEF" w:rsidRPr="008C20C4" w:rsidRDefault="008A7CEF" w:rsidP="001A1A7D">
            <w:pPr>
              <w:spacing w:after="0" w:line="240" w:lineRule="auto"/>
              <w:jc w:val="center"/>
              <w:rPr>
                <w:rFonts w:eastAsia="Times New Roman" w:cs="Calibri"/>
                <w:b/>
                <w:bCs/>
                <w:color w:val="000000"/>
                <w:sz w:val="20"/>
                <w:szCs w:val="20"/>
                <w:lang w:eastAsia="tr-TR"/>
              </w:rPr>
            </w:pPr>
          </w:p>
        </w:tc>
        <w:tc>
          <w:tcPr>
            <w:tcW w:w="567" w:type="dxa"/>
            <w:vMerge/>
            <w:tcBorders>
              <w:left w:val="nil"/>
              <w:bottom w:val="single" w:sz="4" w:space="0" w:color="auto"/>
              <w:right w:val="single" w:sz="4" w:space="0" w:color="auto"/>
            </w:tcBorders>
            <w:shd w:val="clear" w:color="auto" w:fill="auto"/>
            <w:noWrap/>
            <w:textDirection w:val="btLr"/>
            <w:vAlign w:val="center"/>
          </w:tcPr>
          <w:p w:rsidR="008A7CEF" w:rsidRPr="008C20C4" w:rsidRDefault="008A7CEF" w:rsidP="009D0BDE">
            <w:pPr>
              <w:spacing w:after="0" w:line="240" w:lineRule="auto"/>
              <w:jc w:val="center"/>
              <w:rPr>
                <w:rFonts w:eastAsia="Times New Roman" w:cs="Calibri"/>
                <w:b/>
                <w:bCs/>
                <w:color w:val="000000"/>
                <w:sz w:val="20"/>
                <w:szCs w:val="20"/>
                <w:lang w:eastAsia="tr-TR"/>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8A7CEF" w:rsidRPr="008C20C4" w:rsidRDefault="008A7CEF" w:rsidP="00396C86">
            <w:pPr>
              <w:spacing w:after="0" w:line="240" w:lineRule="auto"/>
              <w:ind w:left="113" w:right="113"/>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3 (15-19 HAZİRAN)</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8A7CEF" w:rsidRPr="008C20C4" w:rsidRDefault="008A7CEF" w:rsidP="009D0BDE">
            <w:pPr>
              <w:spacing w:after="0" w:line="240" w:lineRule="auto"/>
              <w:jc w:val="center"/>
              <w:rPr>
                <w:rFonts w:eastAsia="Times New Roman" w:cs="Calibri"/>
                <w:b/>
                <w:bCs/>
                <w:color w:val="000000"/>
                <w:sz w:val="20"/>
                <w:szCs w:val="20"/>
                <w:lang w:eastAsia="tr-TR"/>
              </w:rPr>
            </w:pPr>
            <w:r w:rsidRPr="008C20C4">
              <w:rPr>
                <w:rFonts w:eastAsia="Times New Roman" w:cs="Calibri"/>
                <w:b/>
                <w:bCs/>
                <w:color w:val="000000"/>
                <w:sz w:val="20"/>
                <w:szCs w:val="20"/>
                <w:lang w:eastAsia="tr-TR"/>
              </w:rPr>
              <w:t>2</w:t>
            </w:r>
          </w:p>
        </w:tc>
        <w:tc>
          <w:tcPr>
            <w:tcW w:w="1931" w:type="dxa"/>
            <w:tcBorders>
              <w:top w:val="single" w:sz="4" w:space="0" w:color="auto"/>
              <w:left w:val="nil"/>
              <w:bottom w:val="single" w:sz="4" w:space="0" w:color="auto"/>
              <w:right w:val="single" w:sz="4" w:space="0" w:color="auto"/>
            </w:tcBorders>
            <w:shd w:val="clear" w:color="auto" w:fill="auto"/>
            <w:noWrap/>
            <w:vAlign w:val="center"/>
          </w:tcPr>
          <w:p w:rsidR="008A7CEF" w:rsidRPr="008C20C4" w:rsidRDefault="008A7CEF" w:rsidP="00CC66E4">
            <w:pPr>
              <w:pStyle w:val="AralkYok"/>
              <w:jc w:val="center"/>
              <w:rPr>
                <w:rFonts w:cs="Calibri"/>
                <w:b/>
                <w:bCs/>
                <w:sz w:val="20"/>
                <w:szCs w:val="20"/>
                <w:lang w:eastAsia="tr-TR"/>
              </w:rPr>
            </w:pPr>
            <w:r w:rsidRPr="008C20C4">
              <w:rPr>
                <w:rFonts w:cs="Calibri"/>
                <w:b/>
                <w:bCs/>
                <w:sz w:val="20"/>
                <w:szCs w:val="20"/>
                <w:lang w:eastAsia="tr-TR"/>
              </w:rPr>
              <w:t>9.3.2. Canlı Âlemleri ve Özellikleri</w:t>
            </w:r>
          </w:p>
          <w:p w:rsidR="008A7CEF" w:rsidRPr="008C20C4" w:rsidRDefault="008A7CEF" w:rsidP="009D0BDE">
            <w:pPr>
              <w:pStyle w:val="AralkYok"/>
              <w:jc w:val="center"/>
              <w:rPr>
                <w:rFonts w:cs="Calibri"/>
                <w:sz w:val="20"/>
                <w:szCs w:val="20"/>
                <w:lang w:eastAsia="tr-TR"/>
              </w:rPr>
            </w:pPr>
          </w:p>
        </w:tc>
        <w:tc>
          <w:tcPr>
            <w:tcW w:w="3598" w:type="dxa"/>
            <w:tcBorders>
              <w:top w:val="single" w:sz="4" w:space="0" w:color="auto"/>
              <w:left w:val="nil"/>
              <w:bottom w:val="single" w:sz="4" w:space="0" w:color="auto"/>
              <w:right w:val="single" w:sz="4" w:space="0" w:color="auto"/>
            </w:tcBorders>
            <w:shd w:val="clear" w:color="auto" w:fill="auto"/>
            <w:noWrap/>
            <w:vAlign w:val="center"/>
          </w:tcPr>
          <w:p w:rsidR="008A7CEF" w:rsidRPr="008C20C4" w:rsidRDefault="008A7CEF" w:rsidP="00CC66E4">
            <w:pPr>
              <w:spacing w:after="0" w:line="240" w:lineRule="auto"/>
              <w:rPr>
                <w:rFonts w:eastAsia="Times New Roman" w:cs="Calibri"/>
                <w:b/>
                <w:bCs/>
                <w:color w:val="000000"/>
                <w:sz w:val="20"/>
                <w:szCs w:val="20"/>
                <w:lang w:eastAsia="tr-TR"/>
              </w:rPr>
            </w:pPr>
            <w:r w:rsidRPr="008C20C4">
              <w:rPr>
                <w:rFonts w:eastAsia="Times New Roman" w:cs="Calibri"/>
                <w:b/>
                <w:bCs/>
                <w:color w:val="000000"/>
                <w:sz w:val="20"/>
                <w:szCs w:val="20"/>
                <w:lang w:eastAsia="tr-TR"/>
              </w:rPr>
              <w:t>9.3.2.3. Virüslerin genel özelliklerini açıklar.</w:t>
            </w:r>
          </w:p>
          <w:p w:rsidR="008A7CEF" w:rsidRPr="008C20C4" w:rsidRDefault="008A7CEF" w:rsidP="00CC66E4">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b. Virüslerin insan sağlığı üzerine etkilerinin kuduz, hepatit, grip, uçuk ve AIDS hastalıkları</w:t>
            </w:r>
          </w:p>
          <w:p w:rsidR="008A7CEF" w:rsidRPr="008C20C4" w:rsidRDefault="008A7CEF" w:rsidP="00CC66E4">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üzerinden tartışılması sağlanır. Virütik hastalıklara karşı alınacak önlemler vurgulanır.</w:t>
            </w:r>
          </w:p>
          <w:p w:rsidR="008A7CEF" w:rsidRPr="008C20C4" w:rsidRDefault="008A7CEF" w:rsidP="00CC66E4">
            <w:pPr>
              <w:spacing w:after="0" w:line="240" w:lineRule="auto"/>
              <w:rPr>
                <w:rFonts w:eastAsia="Times New Roman" w:cs="Calibri"/>
                <w:bCs/>
                <w:color w:val="000000"/>
                <w:sz w:val="20"/>
                <w:szCs w:val="20"/>
                <w:lang w:eastAsia="tr-TR"/>
              </w:rPr>
            </w:pPr>
            <w:r w:rsidRPr="008C20C4">
              <w:rPr>
                <w:rFonts w:eastAsia="Times New Roman" w:cs="Calibri"/>
                <w:bCs/>
                <w:color w:val="000000"/>
                <w:sz w:val="20"/>
                <w:szCs w:val="20"/>
                <w:lang w:eastAsia="tr-TR"/>
              </w:rPr>
              <w:t>c. Virüslerin genetik mühendisliği alanında yapılan çalışmalar için yeni imkânlar sunduğu vurgulanır.</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8A7CEF" w:rsidRPr="008C20C4" w:rsidRDefault="008A7CEF" w:rsidP="009703C3">
            <w:pPr>
              <w:spacing w:after="0" w:line="240" w:lineRule="auto"/>
              <w:jc w:val="center"/>
              <w:rPr>
                <w:rFonts w:eastAsia="Times New Roman" w:cs="Calibri"/>
                <w:bCs/>
                <w:color w:val="000000"/>
                <w:sz w:val="20"/>
                <w:szCs w:val="20"/>
                <w:lang w:eastAsia="tr-TR"/>
              </w:rPr>
            </w:pPr>
          </w:p>
        </w:tc>
        <w:tc>
          <w:tcPr>
            <w:tcW w:w="1494" w:type="dxa"/>
            <w:tcBorders>
              <w:top w:val="single" w:sz="4" w:space="0" w:color="auto"/>
              <w:left w:val="nil"/>
              <w:bottom w:val="single" w:sz="4" w:space="0" w:color="auto"/>
              <w:right w:val="single" w:sz="4" w:space="0" w:color="auto"/>
            </w:tcBorders>
            <w:shd w:val="clear" w:color="auto" w:fill="auto"/>
            <w:vAlign w:val="center"/>
          </w:tcPr>
          <w:p w:rsidR="008A7CEF" w:rsidRPr="008C20C4" w:rsidRDefault="008A7CEF" w:rsidP="009D0BDE">
            <w:pPr>
              <w:spacing w:after="0" w:line="240" w:lineRule="auto"/>
              <w:rPr>
                <w:rFonts w:eastAsia="Times New Roman" w:cs="Calibri"/>
                <w:bCs/>
                <w:sz w:val="20"/>
                <w:szCs w:val="20"/>
                <w:lang w:eastAsia="tr-TR"/>
              </w:rPr>
            </w:pPr>
            <w:r w:rsidRPr="008C20C4">
              <w:rPr>
                <w:rFonts w:eastAsia="Times New Roman" w:cs="Calibri"/>
                <w:bCs/>
                <w:sz w:val="20"/>
                <w:szCs w:val="20"/>
                <w:lang w:eastAsia="tr-TR"/>
              </w:rPr>
              <w:t>Atatürk 'ün doğa ve çevre anlayışı</w:t>
            </w:r>
          </w:p>
        </w:tc>
        <w:tc>
          <w:tcPr>
            <w:tcW w:w="1301" w:type="dxa"/>
            <w:tcBorders>
              <w:top w:val="single" w:sz="4" w:space="0" w:color="auto"/>
              <w:left w:val="nil"/>
              <w:bottom w:val="single" w:sz="4" w:space="0" w:color="auto"/>
              <w:right w:val="single" w:sz="4" w:space="0" w:color="auto"/>
            </w:tcBorders>
            <w:shd w:val="clear" w:color="auto" w:fill="auto"/>
            <w:vAlign w:val="center"/>
          </w:tcPr>
          <w:p w:rsidR="008A7CEF" w:rsidRPr="008C20C4" w:rsidRDefault="008A7CEF" w:rsidP="009D0BDE">
            <w:pPr>
              <w:spacing w:after="0" w:line="240" w:lineRule="auto"/>
              <w:jc w:val="center"/>
              <w:rPr>
                <w:rFonts w:eastAsia="Times New Roman" w:cs="Calibri"/>
                <w:bCs/>
                <w:sz w:val="20"/>
                <w:szCs w:val="20"/>
                <w:lang w:eastAsia="tr-TR"/>
              </w:rPr>
            </w:pPr>
            <w:r w:rsidRPr="0061235C">
              <w:rPr>
                <w:rFonts w:eastAsia="Times New Roman" w:cs="Calibri"/>
                <w:bCs/>
                <w:sz w:val="20"/>
                <w:szCs w:val="20"/>
                <w:lang w:eastAsia="tr-TR"/>
              </w:rPr>
              <w:t>Kavram Haritası, Anlatım, soru-cevap,</w:t>
            </w:r>
          </w:p>
        </w:tc>
        <w:tc>
          <w:tcPr>
            <w:tcW w:w="1502" w:type="dxa"/>
            <w:vMerge/>
            <w:tcBorders>
              <w:left w:val="nil"/>
              <w:bottom w:val="single" w:sz="4" w:space="0" w:color="auto"/>
              <w:right w:val="single" w:sz="4" w:space="0" w:color="auto"/>
            </w:tcBorders>
            <w:shd w:val="clear" w:color="auto" w:fill="auto"/>
            <w:vAlign w:val="center"/>
          </w:tcPr>
          <w:p w:rsidR="008A7CEF" w:rsidRPr="008C20C4" w:rsidRDefault="008A7CEF" w:rsidP="00B527B6">
            <w:pPr>
              <w:spacing w:after="0" w:line="240" w:lineRule="auto"/>
              <w:jc w:val="center"/>
              <w:rPr>
                <w:rFonts w:eastAsia="Times New Roman" w:cs="Calibri"/>
                <w:bCs/>
                <w:sz w:val="20"/>
                <w:szCs w:val="20"/>
                <w:lang w:eastAsia="tr-TR"/>
              </w:rPr>
            </w:pPr>
          </w:p>
        </w:tc>
        <w:tc>
          <w:tcPr>
            <w:tcW w:w="1657" w:type="dxa"/>
            <w:tcBorders>
              <w:top w:val="single" w:sz="4" w:space="0" w:color="auto"/>
              <w:left w:val="nil"/>
              <w:bottom w:val="single" w:sz="4" w:space="0" w:color="auto"/>
              <w:right w:val="single" w:sz="4" w:space="0" w:color="auto"/>
            </w:tcBorders>
            <w:shd w:val="clear" w:color="auto" w:fill="auto"/>
            <w:vAlign w:val="center"/>
          </w:tcPr>
          <w:p w:rsidR="008A7CEF" w:rsidRPr="008C20C4" w:rsidRDefault="008A7CEF" w:rsidP="009D0BDE">
            <w:pPr>
              <w:jc w:val="center"/>
              <w:rPr>
                <w:rFonts w:eastAsia="Times New Roman" w:cs="Calibri"/>
                <w:b/>
                <w:bCs/>
                <w:sz w:val="20"/>
                <w:szCs w:val="20"/>
                <w:lang w:eastAsia="tr-TR"/>
              </w:rPr>
            </w:pPr>
          </w:p>
        </w:tc>
      </w:tr>
    </w:tbl>
    <w:p w:rsidR="00B8669D" w:rsidRPr="008C20C4" w:rsidRDefault="4DD75378" w:rsidP="4DD75378">
      <w:pPr>
        <w:pStyle w:val="AralkYok"/>
        <w:rPr>
          <w:rFonts w:cs="Calibri"/>
          <w:b/>
          <w:bCs/>
          <w:sz w:val="20"/>
          <w:szCs w:val="20"/>
        </w:rPr>
      </w:pPr>
      <w:r w:rsidRPr="4DD75378">
        <w:rPr>
          <w:rFonts w:cs="Calibri"/>
          <w:b/>
          <w:bCs/>
          <w:sz w:val="20"/>
          <w:szCs w:val="20"/>
        </w:rPr>
        <w:t xml:space="preserve">Bu yıllık plan, Milli Eğitim Bakanlığı Talim Terbiye Kurulu Başkanlığınca 19/01/2018 tarih 34 sayıyla yayınlanan Orta Öğretim Biyoloji Dersi Öğretim Programlarında değişiklik yapılmasını öngören yazısı, 2104-2488-2504(Atatürkçülük konularının programlara yansıtılması),2551(Eğitim öğretim faaliyetlerinin planlı yürütülmesi),  SAYILI TEBLİĞLER DERGİLERİNE UYGUN OLARAK HAZIRLANMIŞTIR.  </w:t>
      </w:r>
    </w:p>
    <w:p w:rsidR="00B8669D" w:rsidRPr="008C20C4" w:rsidRDefault="00B8669D" w:rsidP="00B8669D">
      <w:pPr>
        <w:pStyle w:val="AralkYok"/>
        <w:rPr>
          <w:rFonts w:cs="Calibri"/>
          <w:sz w:val="20"/>
          <w:szCs w:val="20"/>
        </w:rPr>
      </w:pPr>
      <w:r w:rsidRPr="008C20C4">
        <w:rPr>
          <w:rFonts w:cs="Calibri"/>
          <w:b/>
          <w:sz w:val="20"/>
          <w:szCs w:val="20"/>
        </w:rPr>
        <w:t xml:space="preserve"> </w:t>
      </w:r>
      <w:r w:rsidRPr="008C20C4">
        <w:rPr>
          <w:rFonts w:cs="Calibri"/>
          <w:sz w:val="20"/>
          <w:szCs w:val="20"/>
        </w:rPr>
        <w:t xml:space="preserve">                                                                                                                                                                                                                                      </w:t>
      </w:r>
    </w:p>
    <w:p w:rsidR="00B8669D" w:rsidRPr="008C20C4" w:rsidRDefault="0023795E" w:rsidP="00B8669D">
      <w:pPr>
        <w:pStyle w:val="AralkYok"/>
        <w:rPr>
          <w:rFonts w:cs="Calibri"/>
          <w:b/>
          <w:sz w:val="20"/>
          <w:szCs w:val="20"/>
        </w:rPr>
      </w:pPr>
      <w:r w:rsidRPr="008C20C4">
        <w:rPr>
          <w:rFonts w:cs="Calibri"/>
          <w:b/>
          <w:sz w:val="20"/>
          <w:szCs w:val="20"/>
        </w:rPr>
        <w:t>………………….</w:t>
      </w:r>
      <w:r w:rsidR="00B8669D" w:rsidRPr="008C20C4">
        <w:rPr>
          <w:rFonts w:cs="Calibri"/>
          <w:b/>
          <w:sz w:val="20"/>
          <w:szCs w:val="20"/>
        </w:rPr>
        <w:t xml:space="preserve">                                                                                                                                                                                                        UYGUNDUR</w:t>
      </w:r>
    </w:p>
    <w:p w:rsidR="00B8669D" w:rsidRPr="008C20C4" w:rsidRDefault="0023795E" w:rsidP="00B8669D">
      <w:pPr>
        <w:pStyle w:val="AralkYok"/>
        <w:rPr>
          <w:rFonts w:cs="Calibri"/>
          <w:b/>
          <w:sz w:val="20"/>
          <w:szCs w:val="20"/>
        </w:rPr>
      </w:pPr>
      <w:r w:rsidRPr="008C20C4">
        <w:rPr>
          <w:rFonts w:cs="Calibri"/>
          <w:b/>
          <w:sz w:val="20"/>
          <w:szCs w:val="20"/>
        </w:rPr>
        <w:t xml:space="preserve">  </w:t>
      </w:r>
      <w:r w:rsidR="00B8669D" w:rsidRPr="008C20C4">
        <w:rPr>
          <w:rFonts w:cs="Calibri"/>
          <w:b/>
          <w:sz w:val="20"/>
          <w:szCs w:val="20"/>
        </w:rPr>
        <w:t>Biy. Öğrt.                                                                                                                                                                                                           … / 09 / 201</w:t>
      </w:r>
      <w:r w:rsidRPr="008C20C4">
        <w:rPr>
          <w:rFonts w:cs="Calibri"/>
          <w:b/>
          <w:sz w:val="20"/>
          <w:szCs w:val="20"/>
        </w:rPr>
        <w:t>9</w:t>
      </w:r>
    </w:p>
    <w:p w:rsidR="00B8669D" w:rsidRPr="008C20C4" w:rsidRDefault="00B8669D" w:rsidP="00B8669D">
      <w:pPr>
        <w:pStyle w:val="AralkYok"/>
        <w:rPr>
          <w:rFonts w:cs="Calibri"/>
          <w:b/>
          <w:sz w:val="20"/>
          <w:szCs w:val="20"/>
        </w:rPr>
      </w:pPr>
      <w:r w:rsidRPr="008C20C4">
        <w:rPr>
          <w:rFonts w:cs="Calibri"/>
          <w:b/>
          <w:sz w:val="20"/>
          <w:szCs w:val="20"/>
        </w:rPr>
        <w:t xml:space="preserve">                                                                                                                                                                                                                                 </w:t>
      </w:r>
      <w:r w:rsidR="0023795E" w:rsidRPr="008C20C4">
        <w:rPr>
          <w:rFonts w:cs="Calibri"/>
          <w:b/>
          <w:sz w:val="20"/>
          <w:szCs w:val="20"/>
        </w:rPr>
        <w:t>………………</w:t>
      </w:r>
      <w:r w:rsidRPr="008C20C4">
        <w:rPr>
          <w:rFonts w:cs="Calibri"/>
          <w:b/>
          <w:sz w:val="20"/>
          <w:szCs w:val="20"/>
        </w:rPr>
        <w:t xml:space="preserve">                                                                                                                                                                                                                                                                                                                                  </w:t>
      </w:r>
    </w:p>
    <w:p w:rsidR="00B8669D" w:rsidRPr="008C20C4" w:rsidRDefault="4DD75378" w:rsidP="00B8669D">
      <w:pPr>
        <w:pStyle w:val="AralkYok"/>
        <w:rPr>
          <w:rFonts w:cs="Calibri"/>
          <w:b/>
          <w:sz w:val="20"/>
          <w:szCs w:val="20"/>
        </w:rPr>
      </w:pPr>
      <w:r w:rsidRPr="4DD75378">
        <w:rPr>
          <w:rFonts w:cs="Calibri"/>
          <w:b/>
          <w:bCs/>
          <w:sz w:val="20"/>
          <w:szCs w:val="20"/>
        </w:rPr>
        <w:t xml:space="preserve">                                                                                                                                                                                                                            OKUL MÜDÜRÜ  </w:t>
      </w:r>
    </w:p>
    <w:p w:rsidR="4DD75378" w:rsidRDefault="4DD75378" w:rsidP="4DD75378">
      <w:pPr>
        <w:pStyle w:val="AralkYok"/>
        <w:rPr>
          <w:rFonts w:cs="Calibri"/>
          <w:b/>
          <w:bCs/>
          <w:sz w:val="20"/>
          <w:szCs w:val="20"/>
        </w:rPr>
      </w:pPr>
    </w:p>
    <w:p w:rsidR="00840200" w:rsidRPr="008C20C4" w:rsidRDefault="00840200" w:rsidP="00840200">
      <w:pPr>
        <w:pStyle w:val="AralkYok"/>
        <w:rPr>
          <w:rFonts w:cs="Calibri"/>
          <w:sz w:val="20"/>
          <w:szCs w:val="20"/>
        </w:rPr>
      </w:pPr>
    </w:p>
    <w:sectPr w:rsidR="00840200" w:rsidRPr="008C20C4" w:rsidSect="008B0BC5">
      <w:headerReference w:type="default" r:id="rId8"/>
      <w:pgSz w:w="16838" w:h="11906" w:orient="landscape"/>
      <w:pgMar w:top="397" w:right="289" w:bottom="284" w:left="567" w:header="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4AB7" w:rsidRDefault="000F4AB7" w:rsidP="00155413">
      <w:pPr>
        <w:spacing w:after="0" w:line="240" w:lineRule="auto"/>
      </w:pPr>
      <w:r>
        <w:separator/>
      </w:r>
    </w:p>
  </w:endnote>
  <w:endnote w:type="continuationSeparator" w:id="0">
    <w:p w:rsidR="000F4AB7" w:rsidRDefault="000F4AB7" w:rsidP="001554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A2"/>
    <w:family w:val="swiss"/>
    <w:pitch w:val="variable"/>
    <w:sig w:usb0="E4002EFF" w:usb1="C000247B" w:usb2="00000009" w:usb3="00000000" w:csb0="000001FF" w:csb1="00000000"/>
  </w:font>
  <w:font w:name="游明朝">
    <w:panose1 w:val="00000000000000000000"/>
    <w:charset w:val="8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4AB7" w:rsidRDefault="000F4AB7" w:rsidP="00155413">
      <w:pPr>
        <w:spacing w:after="0" w:line="240" w:lineRule="auto"/>
      </w:pPr>
      <w:r>
        <w:separator/>
      </w:r>
    </w:p>
  </w:footnote>
  <w:footnote w:type="continuationSeparator" w:id="0">
    <w:p w:rsidR="000F4AB7" w:rsidRDefault="000F4AB7" w:rsidP="001554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1D1" w:rsidRPr="00DC1E6D" w:rsidRDefault="008321D1" w:rsidP="00D57FC6">
    <w:pPr>
      <w:pStyle w:val="stbilgi"/>
      <w:jc w:val="center"/>
      <w:rPr>
        <w:b/>
        <w:sz w:val="20"/>
        <w:szCs w:val="20"/>
      </w:rPr>
    </w:pPr>
  </w:p>
  <w:p w:rsidR="008321D1" w:rsidRPr="008662E8" w:rsidRDefault="008321D1" w:rsidP="00D57FC6">
    <w:pPr>
      <w:pStyle w:val="stbilgi"/>
      <w:jc w:val="center"/>
      <w:rPr>
        <w:b/>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661D7"/>
    <w:multiLevelType w:val="hybridMultilevel"/>
    <w:tmpl w:val="DC1477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03B6A8B"/>
    <w:multiLevelType w:val="hybridMultilevel"/>
    <w:tmpl w:val="DC1477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FD7624B"/>
    <w:multiLevelType w:val="multilevel"/>
    <w:tmpl w:val="DC868F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6146"/>
  </w:hdrShapeDefaults>
  <w:footnotePr>
    <w:footnote w:id="-1"/>
    <w:footnote w:id="0"/>
  </w:footnotePr>
  <w:endnotePr>
    <w:endnote w:id="-1"/>
    <w:endnote w:id="0"/>
  </w:endnotePr>
  <w:compat/>
  <w:rsids>
    <w:rsidRoot w:val="00155413"/>
    <w:rsid w:val="00001B87"/>
    <w:rsid w:val="000036EC"/>
    <w:rsid w:val="000039C0"/>
    <w:rsid w:val="000062FD"/>
    <w:rsid w:val="00007C0E"/>
    <w:rsid w:val="0003673C"/>
    <w:rsid w:val="000519A1"/>
    <w:rsid w:val="000720DE"/>
    <w:rsid w:val="00076DDD"/>
    <w:rsid w:val="000871B1"/>
    <w:rsid w:val="00087A15"/>
    <w:rsid w:val="000B7105"/>
    <w:rsid w:val="000C7DA9"/>
    <w:rsid w:val="000E7C79"/>
    <w:rsid w:val="000E7FB5"/>
    <w:rsid w:val="000F4875"/>
    <w:rsid w:val="000F4AB7"/>
    <w:rsid w:val="000F77BE"/>
    <w:rsid w:val="00100CEE"/>
    <w:rsid w:val="00107013"/>
    <w:rsid w:val="001140F0"/>
    <w:rsid w:val="001216BB"/>
    <w:rsid w:val="001311C8"/>
    <w:rsid w:val="001347D6"/>
    <w:rsid w:val="0014123D"/>
    <w:rsid w:val="0015041F"/>
    <w:rsid w:val="00155413"/>
    <w:rsid w:val="00163EAF"/>
    <w:rsid w:val="00166E18"/>
    <w:rsid w:val="00172FFF"/>
    <w:rsid w:val="00183132"/>
    <w:rsid w:val="00183894"/>
    <w:rsid w:val="001843A7"/>
    <w:rsid w:val="00185E1C"/>
    <w:rsid w:val="00193B21"/>
    <w:rsid w:val="001A1A7D"/>
    <w:rsid w:val="001C0D83"/>
    <w:rsid w:val="001C38DB"/>
    <w:rsid w:val="001C43BB"/>
    <w:rsid w:val="001C6190"/>
    <w:rsid w:val="001D3C63"/>
    <w:rsid w:val="001E2881"/>
    <w:rsid w:val="001E6450"/>
    <w:rsid w:val="001F1367"/>
    <w:rsid w:val="00207A90"/>
    <w:rsid w:val="00213ED4"/>
    <w:rsid w:val="00236F86"/>
    <w:rsid w:val="0023795E"/>
    <w:rsid w:val="00242EB1"/>
    <w:rsid w:val="002430C6"/>
    <w:rsid w:val="002615DB"/>
    <w:rsid w:val="002618E3"/>
    <w:rsid w:val="00272C32"/>
    <w:rsid w:val="0027748A"/>
    <w:rsid w:val="002779AC"/>
    <w:rsid w:val="002807B4"/>
    <w:rsid w:val="00296073"/>
    <w:rsid w:val="002A0C1F"/>
    <w:rsid w:val="002A6534"/>
    <w:rsid w:val="002C4BB6"/>
    <w:rsid w:val="002D51FD"/>
    <w:rsid w:val="00303EC5"/>
    <w:rsid w:val="00310CD7"/>
    <w:rsid w:val="003134BB"/>
    <w:rsid w:val="00317124"/>
    <w:rsid w:val="003261C8"/>
    <w:rsid w:val="00332238"/>
    <w:rsid w:val="003507B9"/>
    <w:rsid w:val="0035613A"/>
    <w:rsid w:val="00357B1C"/>
    <w:rsid w:val="0036069A"/>
    <w:rsid w:val="00373193"/>
    <w:rsid w:val="00374620"/>
    <w:rsid w:val="00394FAC"/>
    <w:rsid w:val="00396C86"/>
    <w:rsid w:val="003A12D5"/>
    <w:rsid w:val="003B4652"/>
    <w:rsid w:val="003C52FF"/>
    <w:rsid w:val="003D0A86"/>
    <w:rsid w:val="003D4FA0"/>
    <w:rsid w:val="003D53D5"/>
    <w:rsid w:val="003E2729"/>
    <w:rsid w:val="003E541B"/>
    <w:rsid w:val="003E7070"/>
    <w:rsid w:val="003E7CD6"/>
    <w:rsid w:val="003F3444"/>
    <w:rsid w:val="003F4DFD"/>
    <w:rsid w:val="004033DA"/>
    <w:rsid w:val="00411695"/>
    <w:rsid w:val="00412678"/>
    <w:rsid w:val="00434D90"/>
    <w:rsid w:val="00435785"/>
    <w:rsid w:val="004450C0"/>
    <w:rsid w:val="00454D11"/>
    <w:rsid w:val="004550CA"/>
    <w:rsid w:val="00456CF6"/>
    <w:rsid w:val="00456F75"/>
    <w:rsid w:val="00460B43"/>
    <w:rsid w:val="00482AF5"/>
    <w:rsid w:val="00484302"/>
    <w:rsid w:val="00485200"/>
    <w:rsid w:val="004B5998"/>
    <w:rsid w:val="004B62F4"/>
    <w:rsid w:val="004B7C42"/>
    <w:rsid w:val="004C1FB6"/>
    <w:rsid w:val="004D5583"/>
    <w:rsid w:val="004D5CD4"/>
    <w:rsid w:val="004E1ABD"/>
    <w:rsid w:val="004F0758"/>
    <w:rsid w:val="004F279E"/>
    <w:rsid w:val="004F395B"/>
    <w:rsid w:val="004F4202"/>
    <w:rsid w:val="005167C1"/>
    <w:rsid w:val="005203B5"/>
    <w:rsid w:val="0053689B"/>
    <w:rsid w:val="00543AB5"/>
    <w:rsid w:val="00560ADC"/>
    <w:rsid w:val="00560F3A"/>
    <w:rsid w:val="005755C0"/>
    <w:rsid w:val="0058321A"/>
    <w:rsid w:val="00583F54"/>
    <w:rsid w:val="00586410"/>
    <w:rsid w:val="005978F1"/>
    <w:rsid w:val="005A2286"/>
    <w:rsid w:val="005A232C"/>
    <w:rsid w:val="005A33D8"/>
    <w:rsid w:val="005A4C60"/>
    <w:rsid w:val="005B18EF"/>
    <w:rsid w:val="005E0D68"/>
    <w:rsid w:val="005E7A0E"/>
    <w:rsid w:val="005F6F4D"/>
    <w:rsid w:val="006009C4"/>
    <w:rsid w:val="006017EB"/>
    <w:rsid w:val="006057B8"/>
    <w:rsid w:val="0061235C"/>
    <w:rsid w:val="0061280B"/>
    <w:rsid w:val="00614C38"/>
    <w:rsid w:val="00622495"/>
    <w:rsid w:val="00624961"/>
    <w:rsid w:val="006271EF"/>
    <w:rsid w:val="006307B6"/>
    <w:rsid w:val="00646CB1"/>
    <w:rsid w:val="00671B29"/>
    <w:rsid w:val="006766DF"/>
    <w:rsid w:val="00682FE5"/>
    <w:rsid w:val="00697761"/>
    <w:rsid w:val="006A0A08"/>
    <w:rsid w:val="006C0C9D"/>
    <w:rsid w:val="006C6AF6"/>
    <w:rsid w:val="006E5C36"/>
    <w:rsid w:val="006F09EA"/>
    <w:rsid w:val="006F593D"/>
    <w:rsid w:val="00713C4B"/>
    <w:rsid w:val="007208AD"/>
    <w:rsid w:val="007320E2"/>
    <w:rsid w:val="00744CB7"/>
    <w:rsid w:val="00746DAF"/>
    <w:rsid w:val="00750817"/>
    <w:rsid w:val="00756B83"/>
    <w:rsid w:val="00766A58"/>
    <w:rsid w:val="00771F8F"/>
    <w:rsid w:val="00772427"/>
    <w:rsid w:val="007729B4"/>
    <w:rsid w:val="007735AE"/>
    <w:rsid w:val="007A15A5"/>
    <w:rsid w:val="007B1FCD"/>
    <w:rsid w:val="007B4591"/>
    <w:rsid w:val="007B7084"/>
    <w:rsid w:val="007C0C4B"/>
    <w:rsid w:val="007C127B"/>
    <w:rsid w:val="007E1367"/>
    <w:rsid w:val="007E4239"/>
    <w:rsid w:val="007E6930"/>
    <w:rsid w:val="0080347D"/>
    <w:rsid w:val="00806FF5"/>
    <w:rsid w:val="0081006A"/>
    <w:rsid w:val="00814684"/>
    <w:rsid w:val="00814AF0"/>
    <w:rsid w:val="008321D1"/>
    <w:rsid w:val="00835974"/>
    <w:rsid w:val="008378E6"/>
    <w:rsid w:val="00840200"/>
    <w:rsid w:val="00841DFD"/>
    <w:rsid w:val="00847615"/>
    <w:rsid w:val="0085348D"/>
    <w:rsid w:val="008662E8"/>
    <w:rsid w:val="008819B8"/>
    <w:rsid w:val="00890D61"/>
    <w:rsid w:val="00895090"/>
    <w:rsid w:val="008A1AB7"/>
    <w:rsid w:val="008A7CEF"/>
    <w:rsid w:val="008B0BC5"/>
    <w:rsid w:val="008B53C1"/>
    <w:rsid w:val="008C20C4"/>
    <w:rsid w:val="008C321A"/>
    <w:rsid w:val="008D0863"/>
    <w:rsid w:val="008D3E5B"/>
    <w:rsid w:val="008F19FC"/>
    <w:rsid w:val="008F225D"/>
    <w:rsid w:val="008F5D50"/>
    <w:rsid w:val="009026F5"/>
    <w:rsid w:val="00913327"/>
    <w:rsid w:val="009176D6"/>
    <w:rsid w:val="009204E6"/>
    <w:rsid w:val="009214AB"/>
    <w:rsid w:val="00943DA7"/>
    <w:rsid w:val="00947148"/>
    <w:rsid w:val="00952606"/>
    <w:rsid w:val="0095772F"/>
    <w:rsid w:val="009703C3"/>
    <w:rsid w:val="0097545E"/>
    <w:rsid w:val="009867E5"/>
    <w:rsid w:val="009A0B18"/>
    <w:rsid w:val="009B2D80"/>
    <w:rsid w:val="009B3694"/>
    <w:rsid w:val="009B6413"/>
    <w:rsid w:val="009B7DF2"/>
    <w:rsid w:val="009C3220"/>
    <w:rsid w:val="009C3D96"/>
    <w:rsid w:val="009C53F8"/>
    <w:rsid w:val="009D0A78"/>
    <w:rsid w:val="009D0BDE"/>
    <w:rsid w:val="009D3F60"/>
    <w:rsid w:val="009F1D12"/>
    <w:rsid w:val="009F610E"/>
    <w:rsid w:val="00A10615"/>
    <w:rsid w:val="00A13123"/>
    <w:rsid w:val="00A1392E"/>
    <w:rsid w:val="00A21397"/>
    <w:rsid w:val="00A32FE2"/>
    <w:rsid w:val="00A33B1E"/>
    <w:rsid w:val="00A51E78"/>
    <w:rsid w:val="00A56E78"/>
    <w:rsid w:val="00A62145"/>
    <w:rsid w:val="00A822CF"/>
    <w:rsid w:val="00A91D5D"/>
    <w:rsid w:val="00A9503B"/>
    <w:rsid w:val="00AA2985"/>
    <w:rsid w:val="00AB4C6F"/>
    <w:rsid w:val="00AB79A5"/>
    <w:rsid w:val="00AC5808"/>
    <w:rsid w:val="00AC6BCE"/>
    <w:rsid w:val="00AD419D"/>
    <w:rsid w:val="00AE0A51"/>
    <w:rsid w:val="00AE3513"/>
    <w:rsid w:val="00AE6E54"/>
    <w:rsid w:val="00AF09A2"/>
    <w:rsid w:val="00AF1B41"/>
    <w:rsid w:val="00AF33F9"/>
    <w:rsid w:val="00B23CA6"/>
    <w:rsid w:val="00B24ED1"/>
    <w:rsid w:val="00B271FD"/>
    <w:rsid w:val="00B30D0D"/>
    <w:rsid w:val="00B4047C"/>
    <w:rsid w:val="00B41280"/>
    <w:rsid w:val="00B4189F"/>
    <w:rsid w:val="00B50A08"/>
    <w:rsid w:val="00B527B6"/>
    <w:rsid w:val="00B53512"/>
    <w:rsid w:val="00B742B4"/>
    <w:rsid w:val="00B765A7"/>
    <w:rsid w:val="00B822D8"/>
    <w:rsid w:val="00B8669D"/>
    <w:rsid w:val="00B96E6A"/>
    <w:rsid w:val="00BA18D2"/>
    <w:rsid w:val="00BA6A22"/>
    <w:rsid w:val="00BB547D"/>
    <w:rsid w:val="00BC0236"/>
    <w:rsid w:val="00BC1E40"/>
    <w:rsid w:val="00BC24C9"/>
    <w:rsid w:val="00BC5795"/>
    <w:rsid w:val="00BC6DD9"/>
    <w:rsid w:val="00BD5354"/>
    <w:rsid w:val="00BE7F11"/>
    <w:rsid w:val="00BF127C"/>
    <w:rsid w:val="00BF1FD6"/>
    <w:rsid w:val="00C00012"/>
    <w:rsid w:val="00C036DC"/>
    <w:rsid w:val="00C169C1"/>
    <w:rsid w:val="00C1743B"/>
    <w:rsid w:val="00C23AF9"/>
    <w:rsid w:val="00C244D3"/>
    <w:rsid w:val="00C2693D"/>
    <w:rsid w:val="00C36BEA"/>
    <w:rsid w:val="00C43587"/>
    <w:rsid w:val="00C4600C"/>
    <w:rsid w:val="00C46517"/>
    <w:rsid w:val="00C66D56"/>
    <w:rsid w:val="00C7209C"/>
    <w:rsid w:val="00C726E3"/>
    <w:rsid w:val="00C73A37"/>
    <w:rsid w:val="00C7438F"/>
    <w:rsid w:val="00C811F9"/>
    <w:rsid w:val="00C86A4C"/>
    <w:rsid w:val="00C9036A"/>
    <w:rsid w:val="00CC5D5C"/>
    <w:rsid w:val="00CC66E4"/>
    <w:rsid w:val="00CD3D73"/>
    <w:rsid w:val="00CD7389"/>
    <w:rsid w:val="00CE155D"/>
    <w:rsid w:val="00CE389C"/>
    <w:rsid w:val="00CF3176"/>
    <w:rsid w:val="00CF4549"/>
    <w:rsid w:val="00CF4A4D"/>
    <w:rsid w:val="00D10C70"/>
    <w:rsid w:val="00D21600"/>
    <w:rsid w:val="00D24016"/>
    <w:rsid w:val="00D24197"/>
    <w:rsid w:val="00D24469"/>
    <w:rsid w:val="00D34F71"/>
    <w:rsid w:val="00D372FB"/>
    <w:rsid w:val="00D44048"/>
    <w:rsid w:val="00D5271D"/>
    <w:rsid w:val="00D57FC6"/>
    <w:rsid w:val="00D60D3E"/>
    <w:rsid w:val="00D83F77"/>
    <w:rsid w:val="00D86A90"/>
    <w:rsid w:val="00D87F1A"/>
    <w:rsid w:val="00D9678D"/>
    <w:rsid w:val="00DC1E6D"/>
    <w:rsid w:val="00DC2C02"/>
    <w:rsid w:val="00DC76C3"/>
    <w:rsid w:val="00DD130D"/>
    <w:rsid w:val="00DE1D9C"/>
    <w:rsid w:val="00DE72E5"/>
    <w:rsid w:val="00DF0105"/>
    <w:rsid w:val="00E023CF"/>
    <w:rsid w:val="00E045FC"/>
    <w:rsid w:val="00E05076"/>
    <w:rsid w:val="00E10416"/>
    <w:rsid w:val="00E10571"/>
    <w:rsid w:val="00E134C5"/>
    <w:rsid w:val="00E1504E"/>
    <w:rsid w:val="00E21E64"/>
    <w:rsid w:val="00E3192B"/>
    <w:rsid w:val="00E35E97"/>
    <w:rsid w:val="00E37612"/>
    <w:rsid w:val="00E514E5"/>
    <w:rsid w:val="00E63209"/>
    <w:rsid w:val="00E80CD4"/>
    <w:rsid w:val="00E8182B"/>
    <w:rsid w:val="00E820AA"/>
    <w:rsid w:val="00E876E3"/>
    <w:rsid w:val="00E92A85"/>
    <w:rsid w:val="00E95D13"/>
    <w:rsid w:val="00EA3001"/>
    <w:rsid w:val="00EA3666"/>
    <w:rsid w:val="00EB35D2"/>
    <w:rsid w:val="00EB5A05"/>
    <w:rsid w:val="00EC384C"/>
    <w:rsid w:val="00ED3226"/>
    <w:rsid w:val="00ED45C1"/>
    <w:rsid w:val="00EE193B"/>
    <w:rsid w:val="00EF5E4D"/>
    <w:rsid w:val="00F02C21"/>
    <w:rsid w:val="00F1640A"/>
    <w:rsid w:val="00F20411"/>
    <w:rsid w:val="00F34DFC"/>
    <w:rsid w:val="00F37C86"/>
    <w:rsid w:val="00F411A6"/>
    <w:rsid w:val="00F41ACA"/>
    <w:rsid w:val="00F44292"/>
    <w:rsid w:val="00F46FBE"/>
    <w:rsid w:val="00F4737E"/>
    <w:rsid w:val="00F47B11"/>
    <w:rsid w:val="00F5054F"/>
    <w:rsid w:val="00F52A5B"/>
    <w:rsid w:val="00F52F23"/>
    <w:rsid w:val="00F6175A"/>
    <w:rsid w:val="00F841A6"/>
    <w:rsid w:val="00FA2566"/>
    <w:rsid w:val="00FA5514"/>
    <w:rsid w:val="00FA79ED"/>
    <w:rsid w:val="00FB4619"/>
    <w:rsid w:val="00FC2B13"/>
    <w:rsid w:val="00FD6A39"/>
    <w:rsid w:val="00FE5CD3"/>
    <w:rsid w:val="4DD753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6E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5541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55413"/>
  </w:style>
  <w:style w:type="paragraph" w:styleId="Altbilgi">
    <w:name w:val="footer"/>
    <w:basedOn w:val="Normal"/>
    <w:link w:val="AltbilgiChar"/>
    <w:uiPriority w:val="99"/>
    <w:unhideWhenUsed/>
    <w:rsid w:val="0015541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55413"/>
  </w:style>
  <w:style w:type="paragraph" w:styleId="AralkYok">
    <w:name w:val="No Spacing"/>
    <w:uiPriority w:val="1"/>
    <w:qFormat/>
    <w:rsid w:val="00D372FB"/>
    <w:rPr>
      <w:sz w:val="22"/>
      <w:szCs w:val="22"/>
      <w:lang w:eastAsia="en-US"/>
    </w:rPr>
  </w:style>
  <w:style w:type="paragraph" w:styleId="GvdeMetni">
    <w:name w:val="Body Text"/>
    <w:basedOn w:val="Normal"/>
    <w:link w:val="GvdeMetniChar"/>
    <w:rsid w:val="007A15A5"/>
    <w:pPr>
      <w:spacing w:after="0" w:line="240" w:lineRule="auto"/>
    </w:pPr>
    <w:rPr>
      <w:rFonts w:ascii="Times New Roman" w:eastAsia="Times New Roman" w:hAnsi="Times New Roman"/>
      <w:color w:val="0000FF"/>
      <w:sz w:val="20"/>
      <w:szCs w:val="20"/>
      <w:lang w:eastAsia="tr-TR"/>
    </w:rPr>
  </w:style>
  <w:style w:type="character" w:customStyle="1" w:styleId="GvdeMetniChar">
    <w:name w:val="Gövde Metni Char"/>
    <w:link w:val="GvdeMetni"/>
    <w:rsid w:val="007A15A5"/>
    <w:rPr>
      <w:rFonts w:ascii="Times New Roman" w:eastAsia="Times New Roman" w:hAnsi="Times New Roman"/>
      <w:color w:val="0000FF"/>
    </w:rPr>
  </w:style>
  <w:style w:type="character" w:customStyle="1" w:styleId="fontstyle01">
    <w:name w:val="fontstyle01"/>
    <w:rsid w:val="00C244D3"/>
    <w:rPr>
      <w:rFonts w:ascii="Calibri" w:hAnsi="Calibri" w:cs="Calibri" w:hint="default"/>
      <w:b w:val="0"/>
      <w:bCs w:val="0"/>
      <w:i/>
      <w:iCs/>
      <w:color w:val="000000"/>
      <w:sz w:val="22"/>
      <w:szCs w:val="22"/>
    </w:rPr>
  </w:style>
  <w:style w:type="character" w:styleId="Kpr">
    <w:name w:val="Hyperlink"/>
    <w:basedOn w:val="VarsaylanParagrafYazTipi"/>
    <w:uiPriority w:val="99"/>
    <w:unhideWhenUsed/>
    <w:rsid w:val="0058321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943293">
      <w:bodyDiv w:val="1"/>
      <w:marLeft w:val="0"/>
      <w:marRight w:val="0"/>
      <w:marTop w:val="0"/>
      <w:marBottom w:val="0"/>
      <w:divBdr>
        <w:top w:val="none" w:sz="0" w:space="0" w:color="auto"/>
        <w:left w:val="none" w:sz="0" w:space="0" w:color="auto"/>
        <w:bottom w:val="none" w:sz="0" w:space="0" w:color="auto"/>
        <w:right w:val="none" w:sz="0" w:space="0" w:color="auto"/>
      </w:divBdr>
    </w:div>
    <w:div w:id="14816835">
      <w:bodyDiv w:val="1"/>
      <w:marLeft w:val="0"/>
      <w:marRight w:val="0"/>
      <w:marTop w:val="0"/>
      <w:marBottom w:val="0"/>
      <w:divBdr>
        <w:top w:val="none" w:sz="0" w:space="0" w:color="auto"/>
        <w:left w:val="none" w:sz="0" w:space="0" w:color="auto"/>
        <w:bottom w:val="none" w:sz="0" w:space="0" w:color="auto"/>
        <w:right w:val="none" w:sz="0" w:space="0" w:color="auto"/>
      </w:divBdr>
    </w:div>
    <w:div w:id="29229775">
      <w:bodyDiv w:val="1"/>
      <w:marLeft w:val="0"/>
      <w:marRight w:val="0"/>
      <w:marTop w:val="0"/>
      <w:marBottom w:val="0"/>
      <w:divBdr>
        <w:top w:val="none" w:sz="0" w:space="0" w:color="auto"/>
        <w:left w:val="none" w:sz="0" w:space="0" w:color="auto"/>
        <w:bottom w:val="none" w:sz="0" w:space="0" w:color="auto"/>
        <w:right w:val="none" w:sz="0" w:space="0" w:color="auto"/>
      </w:divBdr>
    </w:div>
    <w:div w:id="34550801">
      <w:bodyDiv w:val="1"/>
      <w:marLeft w:val="0"/>
      <w:marRight w:val="0"/>
      <w:marTop w:val="0"/>
      <w:marBottom w:val="0"/>
      <w:divBdr>
        <w:top w:val="none" w:sz="0" w:space="0" w:color="auto"/>
        <w:left w:val="none" w:sz="0" w:space="0" w:color="auto"/>
        <w:bottom w:val="none" w:sz="0" w:space="0" w:color="auto"/>
        <w:right w:val="none" w:sz="0" w:space="0" w:color="auto"/>
      </w:divBdr>
    </w:div>
    <w:div w:id="51123055">
      <w:bodyDiv w:val="1"/>
      <w:marLeft w:val="0"/>
      <w:marRight w:val="0"/>
      <w:marTop w:val="0"/>
      <w:marBottom w:val="0"/>
      <w:divBdr>
        <w:top w:val="none" w:sz="0" w:space="0" w:color="auto"/>
        <w:left w:val="none" w:sz="0" w:space="0" w:color="auto"/>
        <w:bottom w:val="none" w:sz="0" w:space="0" w:color="auto"/>
        <w:right w:val="none" w:sz="0" w:space="0" w:color="auto"/>
      </w:divBdr>
    </w:div>
    <w:div w:id="56171002">
      <w:bodyDiv w:val="1"/>
      <w:marLeft w:val="0"/>
      <w:marRight w:val="0"/>
      <w:marTop w:val="0"/>
      <w:marBottom w:val="0"/>
      <w:divBdr>
        <w:top w:val="none" w:sz="0" w:space="0" w:color="auto"/>
        <w:left w:val="none" w:sz="0" w:space="0" w:color="auto"/>
        <w:bottom w:val="none" w:sz="0" w:space="0" w:color="auto"/>
        <w:right w:val="none" w:sz="0" w:space="0" w:color="auto"/>
      </w:divBdr>
    </w:div>
    <w:div w:id="116146651">
      <w:bodyDiv w:val="1"/>
      <w:marLeft w:val="0"/>
      <w:marRight w:val="0"/>
      <w:marTop w:val="0"/>
      <w:marBottom w:val="0"/>
      <w:divBdr>
        <w:top w:val="none" w:sz="0" w:space="0" w:color="auto"/>
        <w:left w:val="none" w:sz="0" w:space="0" w:color="auto"/>
        <w:bottom w:val="none" w:sz="0" w:space="0" w:color="auto"/>
        <w:right w:val="none" w:sz="0" w:space="0" w:color="auto"/>
      </w:divBdr>
    </w:div>
    <w:div w:id="120656985">
      <w:bodyDiv w:val="1"/>
      <w:marLeft w:val="0"/>
      <w:marRight w:val="0"/>
      <w:marTop w:val="0"/>
      <w:marBottom w:val="0"/>
      <w:divBdr>
        <w:top w:val="none" w:sz="0" w:space="0" w:color="auto"/>
        <w:left w:val="none" w:sz="0" w:space="0" w:color="auto"/>
        <w:bottom w:val="none" w:sz="0" w:space="0" w:color="auto"/>
        <w:right w:val="none" w:sz="0" w:space="0" w:color="auto"/>
      </w:divBdr>
    </w:div>
    <w:div w:id="201328612">
      <w:bodyDiv w:val="1"/>
      <w:marLeft w:val="0"/>
      <w:marRight w:val="0"/>
      <w:marTop w:val="0"/>
      <w:marBottom w:val="0"/>
      <w:divBdr>
        <w:top w:val="none" w:sz="0" w:space="0" w:color="auto"/>
        <w:left w:val="none" w:sz="0" w:space="0" w:color="auto"/>
        <w:bottom w:val="none" w:sz="0" w:space="0" w:color="auto"/>
        <w:right w:val="none" w:sz="0" w:space="0" w:color="auto"/>
      </w:divBdr>
    </w:div>
    <w:div w:id="212624161">
      <w:bodyDiv w:val="1"/>
      <w:marLeft w:val="0"/>
      <w:marRight w:val="0"/>
      <w:marTop w:val="0"/>
      <w:marBottom w:val="0"/>
      <w:divBdr>
        <w:top w:val="none" w:sz="0" w:space="0" w:color="auto"/>
        <w:left w:val="none" w:sz="0" w:space="0" w:color="auto"/>
        <w:bottom w:val="none" w:sz="0" w:space="0" w:color="auto"/>
        <w:right w:val="none" w:sz="0" w:space="0" w:color="auto"/>
      </w:divBdr>
    </w:div>
    <w:div w:id="223227076">
      <w:bodyDiv w:val="1"/>
      <w:marLeft w:val="0"/>
      <w:marRight w:val="0"/>
      <w:marTop w:val="0"/>
      <w:marBottom w:val="0"/>
      <w:divBdr>
        <w:top w:val="none" w:sz="0" w:space="0" w:color="auto"/>
        <w:left w:val="none" w:sz="0" w:space="0" w:color="auto"/>
        <w:bottom w:val="none" w:sz="0" w:space="0" w:color="auto"/>
        <w:right w:val="none" w:sz="0" w:space="0" w:color="auto"/>
      </w:divBdr>
    </w:div>
    <w:div w:id="251747711">
      <w:bodyDiv w:val="1"/>
      <w:marLeft w:val="0"/>
      <w:marRight w:val="0"/>
      <w:marTop w:val="0"/>
      <w:marBottom w:val="0"/>
      <w:divBdr>
        <w:top w:val="none" w:sz="0" w:space="0" w:color="auto"/>
        <w:left w:val="none" w:sz="0" w:space="0" w:color="auto"/>
        <w:bottom w:val="none" w:sz="0" w:space="0" w:color="auto"/>
        <w:right w:val="none" w:sz="0" w:space="0" w:color="auto"/>
      </w:divBdr>
    </w:div>
    <w:div w:id="252206441">
      <w:bodyDiv w:val="1"/>
      <w:marLeft w:val="0"/>
      <w:marRight w:val="0"/>
      <w:marTop w:val="0"/>
      <w:marBottom w:val="0"/>
      <w:divBdr>
        <w:top w:val="none" w:sz="0" w:space="0" w:color="auto"/>
        <w:left w:val="none" w:sz="0" w:space="0" w:color="auto"/>
        <w:bottom w:val="none" w:sz="0" w:space="0" w:color="auto"/>
        <w:right w:val="none" w:sz="0" w:space="0" w:color="auto"/>
      </w:divBdr>
    </w:div>
    <w:div w:id="275140986">
      <w:bodyDiv w:val="1"/>
      <w:marLeft w:val="0"/>
      <w:marRight w:val="0"/>
      <w:marTop w:val="0"/>
      <w:marBottom w:val="0"/>
      <w:divBdr>
        <w:top w:val="none" w:sz="0" w:space="0" w:color="auto"/>
        <w:left w:val="none" w:sz="0" w:space="0" w:color="auto"/>
        <w:bottom w:val="none" w:sz="0" w:space="0" w:color="auto"/>
        <w:right w:val="none" w:sz="0" w:space="0" w:color="auto"/>
      </w:divBdr>
    </w:div>
    <w:div w:id="277570260">
      <w:bodyDiv w:val="1"/>
      <w:marLeft w:val="0"/>
      <w:marRight w:val="0"/>
      <w:marTop w:val="0"/>
      <w:marBottom w:val="0"/>
      <w:divBdr>
        <w:top w:val="none" w:sz="0" w:space="0" w:color="auto"/>
        <w:left w:val="none" w:sz="0" w:space="0" w:color="auto"/>
        <w:bottom w:val="none" w:sz="0" w:space="0" w:color="auto"/>
        <w:right w:val="none" w:sz="0" w:space="0" w:color="auto"/>
      </w:divBdr>
    </w:div>
    <w:div w:id="285160604">
      <w:bodyDiv w:val="1"/>
      <w:marLeft w:val="0"/>
      <w:marRight w:val="0"/>
      <w:marTop w:val="0"/>
      <w:marBottom w:val="0"/>
      <w:divBdr>
        <w:top w:val="none" w:sz="0" w:space="0" w:color="auto"/>
        <w:left w:val="none" w:sz="0" w:space="0" w:color="auto"/>
        <w:bottom w:val="none" w:sz="0" w:space="0" w:color="auto"/>
        <w:right w:val="none" w:sz="0" w:space="0" w:color="auto"/>
      </w:divBdr>
    </w:div>
    <w:div w:id="315888734">
      <w:bodyDiv w:val="1"/>
      <w:marLeft w:val="0"/>
      <w:marRight w:val="0"/>
      <w:marTop w:val="0"/>
      <w:marBottom w:val="0"/>
      <w:divBdr>
        <w:top w:val="none" w:sz="0" w:space="0" w:color="auto"/>
        <w:left w:val="none" w:sz="0" w:space="0" w:color="auto"/>
        <w:bottom w:val="none" w:sz="0" w:space="0" w:color="auto"/>
        <w:right w:val="none" w:sz="0" w:space="0" w:color="auto"/>
      </w:divBdr>
    </w:div>
    <w:div w:id="441264294">
      <w:bodyDiv w:val="1"/>
      <w:marLeft w:val="0"/>
      <w:marRight w:val="0"/>
      <w:marTop w:val="0"/>
      <w:marBottom w:val="0"/>
      <w:divBdr>
        <w:top w:val="none" w:sz="0" w:space="0" w:color="auto"/>
        <w:left w:val="none" w:sz="0" w:space="0" w:color="auto"/>
        <w:bottom w:val="none" w:sz="0" w:space="0" w:color="auto"/>
        <w:right w:val="none" w:sz="0" w:space="0" w:color="auto"/>
      </w:divBdr>
    </w:div>
    <w:div w:id="444034349">
      <w:bodyDiv w:val="1"/>
      <w:marLeft w:val="0"/>
      <w:marRight w:val="0"/>
      <w:marTop w:val="0"/>
      <w:marBottom w:val="0"/>
      <w:divBdr>
        <w:top w:val="none" w:sz="0" w:space="0" w:color="auto"/>
        <w:left w:val="none" w:sz="0" w:space="0" w:color="auto"/>
        <w:bottom w:val="none" w:sz="0" w:space="0" w:color="auto"/>
        <w:right w:val="none" w:sz="0" w:space="0" w:color="auto"/>
      </w:divBdr>
    </w:div>
    <w:div w:id="447241788">
      <w:bodyDiv w:val="1"/>
      <w:marLeft w:val="0"/>
      <w:marRight w:val="0"/>
      <w:marTop w:val="0"/>
      <w:marBottom w:val="0"/>
      <w:divBdr>
        <w:top w:val="none" w:sz="0" w:space="0" w:color="auto"/>
        <w:left w:val="none" w:sz="0" w:space="0" w:color="auto"/>
        <w:bottom w:val="none" w:sz="0" w:space="0" w:color="auto"/>
        <w:right w:val="none" w:sz="0" w:space="0" w:color="auto"/>
      </w:divBdr>
    </w:div>
    <w:div w:id="457145876">
      <w:bodyDiv w:val="1"/>
      <w:marLeft w:val="0"/>
      <w:marRight w:val="0"/>
      <w:marTop w:val="0"/>
      <w:marBottom w:val="0"/>
      <w:divBdr>
        <w:top w:val="none" w:sz="0" w:space="0" w:color="auto"/>
        <w:left w:val="none" w:sz="0" w:space="0" w:color="auto"/>
        <w:bottom w:val="none" w:sz="0" w:space="0" w:color="auto"/>
        <w:right w:val="none" w:sz="0" w:space="0" w:color="auto"/>
      </w:divBdr>
    </w:div>
    <w:div w:id="460264706">
      <w:bodyDiv w:val="1"/>
      <w:marLeft w:val="0"/>
      <w:marRight w:val="0"/>
      <w:marTop w:val="0"/>
      <w:marBottom w:val="0"/>
      <w:divBdr>
        <w:top w:val="none" w:sz="0" w:space="0" w:color="auto"/>
        <w:left w:val="none" w:sz="0" w:space="0" w:color="auto"/>
        <w:bottom w:val="none" w:sz="0" w:space="0" w:color="auto"/>
        <w:right w:val="none" w:sz="0" w:space="0" w:color="auto"/>
      </w:divBdr>
    </w:div>
    <w:div w:id="472330177">
      <w:bodyDiv w:val="1"/>
      <w:marLeft w:val="0"/>
      <w:marRight w:val="0"/>
      <w:marTop w:val="0"/>
      <w:marBottom w:val="0"/>
      <w:divBdr>
        <w:top w:val="none" w:sz="0" w:space="0" w:color="auto"/>
        <w:left w:val="none" w:sz="0" w:space="0" w:color="auto"/>
        <w:bottom w:val="none" w:sz="0" w:space="0" w:color="auto"/>
        <w:right w:val="none" w:sz="0" w:space="0" w:color="auto"/>
      </w:divBdr>
    </w:div>
    <w:div w:id="490562448">
      <w:bodyDiv w:val="1"/>
      <w:marLeft w:val="0"/>
      <w:marRight w:val="0"/>
      <w:marTop w:val="0"/>
      <w:marBottom w:val="0"/>
      <w:divBdr>
        <w:top w:val="none" w:sz="0" w:space="0" w:color="auto"/>
        <w:left w:val="none" w:sz="0" w:space="0" w:color="auto"/>
        <w:bottom w:val="none" w:sz="0" w:space="0" w:color="auto"/>
        <w:right w:val="none" w:sz="0" w:space="0" w:color="auto"/>
      </w:divBdr>
    </w:div>
    <w:div w:id="490954075">
      <w:bodyDiv w:val="1"/>
      <w:marLeft w:val="0"/>
      <w:marRight w:val="0"/>
      <w:marTop w:val="0"/>
      <w:marBottom w:val="0"/>
      <w:divBdr>
        <w:top w:val="none" w:sz="0" w:space="0" w:color="auto"/>
        <w:left w:val="none" w:sz="0" w:space="0" w:color="auto"/>
        <w:bottom w:val="none" w:sz="0" w:space="0" w:color="auto"/>
        <w:right w:val="none" w:sz="0" w:space="0" w:color="auto"/>
      </w:divBdr>
    </w:div>
    <w:div w:id="518199424">
      <w:bodyDiv w:val="1"/>
      <w:marLeft w:val="0"/>
      <w:marRight w:val="0"/>
      <w:marTop w:val="0"/>
      <w:marBottom w:val="0"/>
      <w:divBdr>
        <w:top w:val="none" w:sz="0" w:space="0" w:color="auto"/>
        <w:left w:val="none" w:sz="0" w:space="0" w:color="auto"/>
        <w:bottom w:val="none" w:sz="0" w:space="0" w:color="auto"/>
        <w:right w:val="none" w:sz="0" w:space="0" w:color="auto"/>
      </w:divBdr>
    </w:div>
    <w:div w:id="526332439">
      <w:bodyDiv w:val="1"/>
      <w:marLeft w:val="0"/>
      <w:marRight w:val="0"/>
      <w:marTop w:val="0"/>
      <w:marBottom w:val="0"/>
      <w:divBdr>
        <w:top w:val="none" w:sz="0" w:space="0" w:color="auto"/>
        <w:left w:val="none" w:sz="0" w:space="0" w:color="auto"/>
        <w:bottom w:val="none" w:sz="0" w:space="0" w:color="auto"/>
        <w:right w:val="none" w:sz="0" w:space="0" w:color="auto"/>
      </w:divBdr>
    </w:div>
    <w:div w:id="547689489">
      <w:bodyDiv w:val="1"/>
      <w:marLeft w:val="0"/>
      <w:marRight w:val="0"/>
      <w:marTop w:val="0"/>
      <w:marBottom w:val="0"/>
      <w:divBdr>
        <w:top w:val="none" w:sz="0" w:space="0" w:color="auto"/>
        <w:left w:val="none" w:sz="0" w:space="0" w:color="auto"/>
        <w:bottom w:val="none" w:sz="0" w:space="0" w:color="auto"/>
        <w:right w:val="none" w:sz="0" w:space="0" w:color="auto"/>
      </w:divBdr>
    </w:div>
    <w:div w:id="573129149">
      <w:bodyDiv w:val="1"/>
      <w:marLeft w:val="0"/>
      <w:marRight w:val="0"/>
      <w:marTop w:val="0"/>
      <w:marBottom w:val="0"/>
      <w:divBdr>
        <w:top w:val="none" w:sz="0" w:space="0" w:color="auto"/>
        <w:left w:val="none" w:sz="0" w:space="0" w:color="auto"/>
        <w:bottom w:val="none" w:sz="0" w:space="0" w:color="auto"/>
        <w:right w:val="none" w:sz="0" w:space="0" w:color="auto"/>
      </w:divBdr>
    </w:div>
    <w:div w:id="585113386">
      <w:bodyDiv w:val="1"/>
      <w:marLeft w:val="0"/>
      <w:marRight w:val="0"/>
      <w:marTop w:val="0"/>
      <w:marBottom w:val="0"/>
      <w:divBdr>
        <w:top w:val="none" w:sz="0" w:space="0" w:color="auto"/>
        <w:left w:val="none" w:sz="0" w:space="0" w:color="auto"/>
        <w:bottom w:val="none" w:sz="0" w:space="0" w:color="auto"/>
        <w:right w:val="none" w:sz="0" w:space="0" w:color="auto"/>
      </w:divBdr>
    </w:div>
    <w:div w:id="620917994">
      <w:bodyDiv w:val="1"/>
      <w:marLeft w:val="0"/>
      <w:marRight w:val="0"/>
      <w:marTop w:val="0"/>
      <w:marBottom w:val="0"/>
      <w:divBdr>
        <w:top w:val="none" w:sz="0" w:space="0" w:color="auto"/>
        <w:left w:val="none" w:sz="0" w:space="0" w:color="auto"/>
        <w:bottom w:val="none" w:sz="0" w:space="0" w:color="auto"/>
        <w:right w:val="none" w:sz="0" w:space="0" w:color="auto"/>
      </w:divBdr>
    </w:div>
    <w:div w:id="626157999">
      <w:bodyDiv w:val="1"/>
      <w:marLeft w:val="0"/>
      <w:marRight w:val="0"/>
      <w:marTop w:val="0"/>
      <w:marBottom w:val="0"/>
      <w:divBdr>
        <w:top w:val="none" w:sz="0" w:space="0" w:color="auto"/>
        <w:left w:val="none" w:sz="0" w:space="0" w:color="auto"/>
        <w:bottom w:val="none" w:sz="0" w:space="0" w:color="auto"/>
        <w:right w:val="none" w:sz="0" w:space="0" w:color="auto"/>
      </w:divBdr>
    </w:div>
    <w:div w:id="643043291">
      <w:bodyDiv w:val="1"/>
      <w:marLeft w:val="0"/>
      <w:marRight w:val="0"/>
      <w:marTop w:val="0"/>
      <w:marBottom w:val="0"/>
      <w:divBdr>
        <w:top w:val="none" w:sz="0" w:space="0" w:color="auto"/>
        <w:left w:val="none" w:sz="0" w:space="0" w:color="auto"/>
        <w:bottom w:val="none" w:sz="0" w:space="0" w:color="auto"/>
        <w:right w:val="none" w:sz="0" w:space="0" w:color="auto"/>
      </w:divBdr>
    </w:div>
    <w:div w:id="656033362">
      <w:bodyDiv w:val="1"/>
      <w:marLeft w:val="0"/>
      <w:marRight w:val="0"/>
      <w:marTop w:val="0"/>
      <w:marBottom w:val="0"/>
      <w:divBdr>
        <w:top w:val="none" w:sz="0" w:space="0" w:color="auto"/>
        <w:left w:val="none" w:sz="0" w:space="0" w:color="auto"/>
        <w:bottom w:val="none" w:sz="0" w:space="0" w:color="auto"/>
        <w:right w:val="none" w:sz="0" w:space="0" w:color="auto"/>
      </w:divBdr>
    </w:div>
    <w:div w:id="684483452">
      <w:bodyDiv w:val="1"/>
      <w:marLeft w:val="0"/>
      <w:marRight w:val="0"/>
      <w:marTop w:val="0"/>
      <w:marBottom w:val="0"/>
      <w:divBdr>
        <w:top w:val="none" w:sz="0" w:space="0" w:color="auto"/>
        <w:left w:val="none" w:sz="0" w:space="0" w:color="auto"/>
        <w:bottom w:val="none" w:sz="0" w:space="0" w:color="auto"/>
        <w:right w:val="none" w:sz="0" w:space="0" w:color="auto"/>
      </w:divBdr>
    </w:div>
    <w:div w:id="684868140">
      <w:bodyDiv w:val="1"/>
      <w:marLeft w:val="0"/>
      <w:marRight w:val="0"/>
      <w:marTop w:val="0"/>
      <w:marBottom w:val="0"/>
      <w:divBdr>
        <w:top w:val="none" w:sz="0" w:space="0" w:color="auto"/>
        <w:left w:val="none" w:sz="0" w:space="0" w:color="auto"/>
        <w:bottom w:val="none" w:sz="0" w:space="0" w:color="auto"/>
        <w:right w:val="none" w:sz="0" w:space="0" w:color="auto"/>
      </w:divBdr>
    </w:div>
    <w:div w:id="685863409">
      <w:bodyDiv w:val="1"/>
      <w:marLeft w:val="0"/>
      <w:marRight w:val="0"/>
      <w:marTop w:val="0"/>
      <w:marBottom w:val="0"/>
      <w:divBdr>
        <w:top w:val="none" w:sz="0" w:space="0" w:color="auto"/>
        <w:left w:val="none" w:sz="0" w:space="0" w:color="auto"/>
        <w:bottom w:val="none" w:sz="0" w:space="0" w:color="auto"/>
        <w:right w:val="none" w:sz="0" w:space="0" w:color="auto"/>
      </w:divBdr>
    </w:div>
    <w:div w:id="692270983">
      <w:bodyDiv w:val="1"/>
      <w:marLeft w:val="0"/>
      <w:marRight w:val="0"/>
      <w:marTop w:val="0"/>
      <w:marBottom w:val="0"/>
      <w:divBdr>
        <w:top w:val="none" w:sz="0" w:space="0" w:color="auto"/>
        <w:left w:val="none" w:sz="0" w:space="0" w:color="auto"/>
        <w:bottom w:val="none" w:sz="0" w:space="0" w:color="auto"/>
        <w:right w:val="none" w:sz="0" w:space="0" w:color="auto"/>
      </w:divBdr>
    </w:div>
    <w:div w:id="693043255">
      <w:bodyDiv w:val="1"/>
      <w:marLeft w:val="0"/>
      <w:marRight w:val="0"/>
      <w:marTop w:val="0"/>
      <w:marBottom w:val="0"/>
      <w:divBdr>
        <w:top w:val="none" w:sz="0" w:space="0" w:color="auto"/>
        <w:left w:val="none" w:sz="0" w:space="0" w:color="auto"/>
        <w:bottom w:val="none" w:sz="0" w:space="0" w:color="auto"/>
        <w:right w:val="none" w:sz="0" w:space="0" w:color="auto"/>
      </w:divBdr>
    </w:div>
    <w:div w:id="733507104">
      <w:bodyDiv w:val="1"/>
      <w:marLeft w:val="0"/>
      <w:marRight w:val="0"/>
      <w:marTop w:val="0"/>
      <w:marBottom w:val="0"/>
      <w:divBdr>
        <w:top w:val="none" w:sz="0" w:space="0" w:color="auto"/>
        <w:left w:val="none" w:sz="0" w:space="0" w:color="auto"/>
        <w:bottom w:val="none" w:sz="0" w:space="0" w:color="auto"/>
        <w:right w:val="none" w:sz="0" w:space="0" w:color="auto"/>
      </w:divBdr>
    </w:div>
    <w:div w:id="767577711">
      <w:bodyDiv w:val="1"/>
      <w:marLeft w:val="0"/>
      <w:marRight w:val="0"/>
      <w:marTop w:val="0"/>
      <w:marBottom w:val="0"/>
      <w:divBdr>
        <w:top w:val="none" w:sz="0" w:space="0" w:color="auto"/>
        <w:left w:val="none" w:sz="0" w:space="0" w:color="auto"/>
        <w:bottom w:val="none" w:sz="0" w:space="0" w:color="auto"/>
        <w:right w:val="none" w:sz="0" w:space="0" w:color="auto"/>
      </w:divBdr>
    </w:div>
    <w:div w:id="798298298">
      <w:bodyDiv w:val="1"/>
      <w:marLeft w:val="0"/>
      <w:marRight w:val="0"/>
      <w:marTop w:val="0"/>
      <w:marBottom w:val="0"/>
      <w:divBdr>
        <w:top w:val="none" w:sz="0" w:space="0" w:color="auto"/>
        <w:left w:val="none" w:sz="0" w:space="0" w:color="auto"/>
        <w:bottom w:val="none" w:sz="0" w:space="0" w:color="auto"/>
        <w:right w:val="none" w:sz="0" w:space="0" w:color="auto"/>
      </w:divBdr>
    </w:div>
    <w:div w:id="896358707">
      <w:bodyDiv w:val="1"/>
      <w:marLeft w:val="0"/>
      <w:marRight w:val="0"/>
      <w:marTop w:val="0"/>
      <w:marBottom w:val="0"/>
      <w:divBdr>
        <w:top w:val="none" w:sz="0" w:space="0" w:color="auto"/>
        <w:left w:val="none" w:sz="0" w:space="0" w:color="auto"/>
        <w:bottom w:val="none" w:sz="0" w:space="0" w:color="auto"/>
        <w:right w:val="none" w:sz="0" w:space="0" w:color="auto"/>
      </w:divBdr>
    </w:div>
    <w:div w:id="908346589">
      <w:bodyDiv w:val="1"/>
      <w:marLeft w:val="0"/>
      <w:marRight w:val="0"/>
      <w:marTop w:val="0"/>
      <w:marBottom w:val="0"/>
      <w:divBdr>
        <w:top w:val="none" w:sz="0" w:space="0" w:color="auto"/>
        <w:left w:val="none" w:sz="0" w:space="0" w:color="auto"/>
        <w:bottom w:val="none" w:sz="0" w:space="0" w:color="auto"/>
        <w:right w:val="none" w:sz="0" w:space="0" w:color="auto"/>
      </w:divBdr>
    </w:div>
    <w:div w:id="936330781">
      <w:bodyDiv w:val="1"/>
      <w:marLeft w:val="0"/>
      <w:marRight w:val="0"/>
      <w:marTop w:val="0"/>
      <w:marBottom w:val="0"/>
      <w:divBdr>
        <w:top w:val="none" w:sz="0" w:space="0" w:color="auto"/>
        <w:left w:val="none" w:sz="0" w:space="0" w:color="auto"/>
        <w:bottom w:val="none" w:sz="0" w:space="0" w:color="auto"/>
        <w:right w:val="none" w:sz="0" w:space="0" w:color="auto"/>
      </w:divBdr>
    </w:div>
    <w:div w:id="942999666">
      <w:bodyDiv w:val="1"/>
      <w:marLeft w:val="0"/>
      <w:marRight w:val="0"/>
      <w:marTop w:val="0"/>
      <w:marBottom w:val="0"/>
      <w:divBdr>
        <w:top w:val="none" w:sz="0" w:space="0" w:color="auto"/>
        <w:left w:val="none" w:sz="0" w:space="0" w:color="auto"/>
        <w:bottom w:val="none" w:sz="0" w:space="0" w:color="auto"/>
        <w:right w:val="none" w:sz="0" w:space="0" w:color="auto"/>
      </w:divBdr>
    </w:div>
    <w:div w:id="968819052">
      <w:bodyDiv w:val="1"/>
      <w:marLeft w:val="0"/>
      <w:marRight w:val="0"/>
      <w:marTop w:val="0"/>
      <w:marBottom w:val="0"/>
      <w:divBdr>
        <w:top w:val="none" w:sz="0" w:space="0" w:color="auto"/>
        <w:left w:val="none" w:sz="0" w:space="0" w:color="auto"/>
        <w:bottom w:val="none" w:sz="0" w:space="0" w:color="auto"/>
        <w:right w:val="none" w:sz="0" w:space="0" w:color="auto"/>
      </w:divBdr>
    </w:div>
    <w:div w:id="973366952">
      <w:bodyDiv w:val="1"/>
      <w:marLeft w:val="0"/>
      <w:marRight w:val="0"/>
      <w:marTop w:val="0"/>
      <w:marBottom w:val="0"/>
      <w:divBdr>
        <w:top w:val="none" w:sz="0" w:space="0" w:color="auto"/>
        <w:left w:val="none" w:sz="0" w:space="0" w:color="auto"/>
        <w:bottom w:val="none" w:sz="0" w:space="0" w:color="auto"/>
        <w:right w:val="none" w:sz="0" w:space="0" w:color="auto"/>
      </w:divBdr>
    </w:div>
    <w:div w:id="975842510">
      <w:bodyDiv w:val="1"/>
      <w:marLeft w:val="0"/>
      <w:marRight w:val="0"/>
      <w:marTop w:val="0"/>
      <w:marBottom w:val="0"/>
      <w:divBdr>
        <w:top w:val="none" w:sz="0" w:space="0" w:color="auto"/>
        <w:left w:val="none" w:sz="0" w:space="0" w:color="auto"/>
        <w:bottom w:val="none" w:sz="0" w:space="0" w:color="auto"/>
        <w:right w:val="none" w:sz="0" w:space="0" w:color="auto"/>
      </w:divBdr>
    </w:div>
    <w:div w:id="1014383279">
      <w:bodyDiv w:val="1"/>
      <w:marLeft w:val="0"/>
      <w:marRight w:val="0"/>
      <w:marTop w:val="0"/>
      <w:marBottom w:val="0"/>
      <w:divBdr>
        <w:top w:val="none" w:sz="0" w:space="0" w:color="auto"/>
        <w:left w:val="none" w:sz="0" w:space="0" w:color="auto"/>
        <w:bottom w:val="none" w:sz="0" w:space="0" w:color="auto"/>
        <w:right w:val="none" w:sz="0" w:space="0" w:color="auto"/>
      </w:divBdr>
    </w:div>
    <w:div w:id="1064989846">
      <w:bodyDiv w:val="1"/>
      <w:marLeft w:val="0"/>
      <w:marRight w:val="0"/>
      <w:marTop w:val="0"/>
      <w:marBottom w:val="0"/>
      <w:divBdr>
        <w:top w:val="none" w:sz="0" w:space="0" w:color="auto"/>
        <w:left w:val="none" w:sz="0" w:space="0" w:color="auto"/>
        <w:bottom w:val="none" w:sz="0" w:space="0" w:color="auto"/>
        <w:right w:val="none" w:sz="0" w:space="0" w:color="auto"/>
      </w:divBdr>
    </w:div>
    <w:div w:id="1071730311">
      <w:bodyDiv w:val="1"/>
      <w:marLeft w:val="0"/>
      <w:marRight w:val="0"/>
      <w:marTop w:val="0"/>
      <w:marBottom w:val="0"/>
      <w:divBdr>
        <w:top w:val="none" w:sz="0" w:space="0" w:color="auto"/>
        <w:left w:val="none" w:sz="0" w:space="0" w:color="auto"/>
        <w:bottom w:val="none" w:sz="0" w:space="0" w:color="auto"/>
        <w:right w:val="none" w:sz="0" w:space="0" w:color="auto"/>
      </w:divBdr>
    </w:div>
    <w:div w:id="1082024229">
      <w:bodyDiv w:val="1"/>
      <w:marLeft w:val="0"/>
      <w:marRight w:val="0"/>
      <w:marTop w:val="0"/>
      <w:marBottom w:val="0"/>
      <w:divBdr>
        <w:top w:val="none" w:sz="0" w:space="0" w:color="auto"/>
        <w:left w:val="none" w:sz="0" w:space="0" w:color="auto"/>
        <w:bottom w:val="none" w:sz="0" w:space="0" w:color="auto"/>
        <w:right w:val="none" w:sz="0" w:space="0" w:color="auto"/>
      </w:divBdr>
    </w:div>
    <w:div w:id="1101560113">
      <w:bodyDiv w:val="1"/>
      <w:marLeft w:val="0"/>
      <w:marRight w:val="0"/>
      <w:marTop w:val="0"/>
      <w:marBottom w:val="0"/>
      <w:divBdr>
        <w:top w:val="none" w:sz="0" w:space="0" w:color="auto"/>
        <w:left w:val="none" w:sz="0" w:space="0" w:color="auto"/>
        <w:bottom w:val="none" w:sz="0" w:space="0" w:color="auto"/>
        <w:right w:val="none" w:sz="0" w:space="0" w:color="auto"/>
      </w:divBdr>
    </w:div>
    <w:div w:id="1165054464">
      <w:bodyDiv w:val="1"/>
      <w:marLeft w:val="0"/>
      <w:marRight w:val="0"/>
      <w:marTop w:val="0"/>
      <w:marBottom w:val="0"/>
      <w:divBdr>
        <w:top w:val="none" w:sz="0" w:space="0" w:color="auto"/>
        <w:left w:val="none" w:sz="0" w:space="0" w:color="auto"/>
        <w:bottom w:val="none" w:sz="0" w:space="0" w:color="auto"/>
        <w:right w:val="none" w:sz="0" w:space="0" w:color="auto"/>
      </w:divBdr>
    </w:div>
    <w:div w:id="1201358830">
      <w:bodyDiv w:val="1"/>
      <w:marLeft w:val="0"/>
      <w:marRight w:val="0"/>
      <w:marTop w:val="0"/>
      <w:marBottom w:val="0"/>
      <w:divBdr>
        <w:top w:val="none" w:sz="0" w:space="0" w:color="auto"/>
        <w:left w:val="none" w:sz="0" w:space="0" w:color="auto"/>
        <w:bottom w:val="none" w:sz="0" w:space="0" w:color="auto"/>
        <w:right w:val="none" w:sz="0" w:space="0" w:color="auto"/>
      </w:divBdr>
    </w:div>
    <w:div w:id="1204564801">
      <w:bodyDiv w:val="1"/>
      <w:marLeft w:val="0"/>
      <w:marRight w:val="0"/>
      <w:marTop w:val="0"/>
      <w:marBottom w:val="0"/>
      <w:divBdr>
        <w:top w:val="none" w:sz="0" w:space="0" w:color="auto"/>
        <w:left w:val="none" w:sz="0" w:space="0" w:color="auto"/>
        <w:bottom w:val="none" w:sz="0" w:space="0" w:color="auto"/>
        <w:right w:val="none" w:sz="0" w:space="0" w:color="auto"/>
      </w:divBdr>
    </w:div>
    <w:div w:id="1215921282">
      <w:bodyDiv w:val="1"/>
      <w:marLeft w:val="0"/>
      <w:marRight w:val="0"/>
      <w:marTop w:val="0"/>
      <w:marBottom w:val="0"/>
      <w:divBdr>
        <w:top w:val="none" w:sz="0" w:space="0" w:color="auto"/>
        <w:left w:val="none" w:sz="0" w:space="0" w:color="auto"/>
        <w:bottom w:val="none" w:sz="0" w:space="0" w:color="auto"/>
        <w:right w:val="none" w:sz="0" w:space="0" w:color="auto"/>
      </w:divBdr>
    </w:div>
    <w:div w:id="1217351440">
      <w:bodyDiv w:val="1"/>
      <w:marLeft w:val="0"/>
      <w:marRight w:val="0"/>
      <w:marTop w:val="0"/>
      <w:marBottom w:val="0"/>
      <w:divBdr>
        <w:top w:val="none" w:sz="0" w:space="0" w:color="auto"/>
        <w:left w:val="none" w:sz="0" w:space="0" w:color="auto"/>
        <w:bottom w:val="none" w:sz="0" w:space="0" w:color="auto"/>
        <w:right w:val="none" w:sz="0" w:space="0" w:color="auto"/>
      </w:divBdr>
    </w:div>
    <w:div w:id="1222473705">
      <w:bodyDiv w:val="1"/>
      <w:marLeft w:val="0"/>
      <w:marRight w:val="0"/>
      <w:marTop w:val="0"/>
      <w:marBottom w:val="0"/>
      <w:divBdr>
        <w:top w:val="none" w:sz="0" w:space="0" w:color="auto"/>
        <w:left w:val="none" w:sz="0" w:space="0" w:color="auto"/>
        <w:bottom w:val="none" w:sz="0" w:space="0" w:color="auto"/>
        <w:right w:val="none" w:sz="0" w:space="0" w:color="auto"/>
      </w:divBdr>
    </w:div>
    <w:div w:id="1225988159">
      <w:bodyDiv w:val="1"/>
      <w:marLeft w:val="0"/>
      <w:marRight w:val="0"/>
      <w:marTop w:val="0"/>
      <w:marBottom w:val="0"/>
      <w:divBdr>
        <w:top w:val="none" w:sz="0" w:space="0" w:color="auto"/>
        <w:left w:val="none" w:sz="0" w:space="0" w:color="auto"/>
        <w:bottom w:val="none" w:sz="0" w:space="0" w:color="auto"/>
        <w:right w:val="none" w:sz="0" w:space="0" w:color="auto"/>
      </w:divBdr>
    </w:div>
    <w:div w:id="1307320007">
      <w:bodyDiv w:val="1"/>
      <w:marLeft w:val="0"/>
      <w:marRight w:val="0"/>
      <w:marTop w:val="0"/>
      <w:marBottom w:val="0"/>
      <w:divBdr>
        <w:top w:val="none" w:sz="0" w:space="0" w:color="auto"/>
        <w:left w:val="none" w:sz="0" w:space="0" w:color="auto"/>
        <w:bottom w:val="none" w:sz="0" w:space="0" w:color="auto"/>
        <w:right w:val="none" w:sz="0" w:space="0" w:color="auto"/>
      </w:divBdr>
    </w:div>
    <w:div w:id="1314094680">
      <w:bodyDiv w:val="1"/>
      <w:marLeft w:val="0"/>
      <w:marRight w:val="0"/>
      <w:marTop w:val="0"/>
      <w:marBottom w:val="0"/>
      <w:divBdr>
        <w:top w:val="none" w:sz="0" w:space="0" w:color="auto"/>
        <w:left w:val="none" w:sz="0" w:space="0" w:color="auto"/>
        <w:bottom w:val="none" w:sz="0" w:space="0" w:color="auto"/>
        <w:right w:val="none" w:sz="0" w:space="0" w:color="auto"/>
      </w:divBdr>
    </w:div>
    <w:div w:id="1359432962">
      <w:bodyDiv w:val="1"/>
      <w:marLeft w:val="0"/>
      <w:marRight w:val="0"/>
      <w:marTop w:val="0"/>
      <w:marBottom w:val="0"/>
      <w:divBdr>
        <w:top w:val="none" w:sz="0" w:space="0" w:color="auto"/>
        <w:left w:val="none" w:sz="0" w:space="0" w:color="auto"/>
        <w:bottom w:val="none" w:sz="0" w:space="0" w:color="auto"/>
        <w:right w:val="none" w:sz="0" w:space="0" w:color="auto"/>
      </w:divBdr>
    </w:div>
    <w:div w:id="1387529136">
      <w:bodyDiv w:val="1"/>
      <w:marLeft w:val="0"/>
      <w:marRight w:val="0"/>
      <w:marTop w:val="0"/>
      <w:marBottom w:val="0"/>
      <w:divBdr>
        <w:top w:val="none" w:sz="0" w:space="0" w:color="auto"/>
        <w:left w:val="none" w:sz="0" w:space="0" w:color="auto"/>
        <w:bottom w:val="none" w:sz="0" w:space="0" w:color="auto"/>
        <w:right w:val="none" w:sz="0" w:space="0" w:color="auto"/>
      </w:divBdr>
    </w:div>
    <w:div w:id="1423602829">
      <w:bodyDiv w:val="1"/>
      <w:marLeft w:val="0"/>
      <w:marRight w:val="0"/>
      <w:marTop w:val="0"/>
      <w:marBottom w:val="0"/>
      <w:divBdr>
        <w:top w:val="none" w:sz="0" w:space="0" w:color="auto"/>
        <w:left w:val="none" w:sz="0" w:space="0" w:color="auto"/>
        <w:bottom w:val="none" w:sz="0" w:space="0" w:color="auto"/>
        <w:right w:val="none" w:sz="0" w:space="0" w:color="auto"/>
      </w:divBdr>
    </w:div>
    <w:div w:id="1475682779">
      <w:bodyDiv w:val="1"/>
      <w:marLeft w:val="0"/>
      <w:marRight w:val="0"/>
      <w:marTop w:val="0"/>
      <w:marBottom w:val="0"/>
      <w:divBdr>
        <w:top w:val="none" w:sz="0" w:space="0" w:color="auto"/>
        <w:left w:val="none" w:sz="0" w:space="0" w:color="auto"/>
        <w:bottom w:val="none" w:sz="0" w:space="0" w:color="auto"/>
        <w:right w:val="none" w:sz="0" w:space="0" w:color="auto"/>
      </w:divBdr>
    </w:div>
    <w:div w:id="1487287339">
      <w:bodyDiv w:val="1"/>
      <w:marLeft w:val="0"/>
      <w:marRight w:val="0"/>
      <w:marTop w:val="0"/>
      <w:marBottom w:val="0"/>
      <w:divBdr>
        <w:top w:val="none" w:sz="0" w:space="0" w:color="auto"/>
        <w:left w:val="none" w:sz="0" w:space="0" w:color="auto"/>
        <w:bottom w:val="none" w:sz="0" w:space="0" w:color="auto"/>
        <w:right w:val="none" w:sz="0" w:space="0" w:color="auto"/>
      </w:divBdr>
    </w:div>
    <w:div w:id="1527015796">
      <w:bodyDiv w:val="1"/>
      <w:marLeft w:val="0"/>
      <w:marRight w:val="0"/>
      <w:marTop w:val="0"/>
      <w:marBottom w:val="0"/>
      <w:divBdr>
        <w:top w:val="none" w:sz="0" w:space="0" w:color="auto"/>
        <w:left w:val="none" w:sz="0" w:space="0" w:color="auto"/>
        <w:bottom w:val="none" w:sz="0" w:space="0" w:color="auto"/>
        <w:right w:val="none" w:sz="0" w:space="0" w:color="auto"/>
      </w:divBdr>
    </w:div>
    <w:div w:id="1618945866">
      <w:bodyDiv w:val="1"/>
      <w:marLeft w:val="0"/>
      <w:marRight w:val="0"/>
      <w:marTop w:val="0"/>
      <w:marBottom w:val="0"/>
      <w:divBdr>
        <w:top w:val="none" w:sz="0" w:space="0" w:color="auto"/>
        <w:left w:val="none" w:sz="0" w:space="0" w:color="auto"/>
        <w:bottom w:val="none" w:sz="0" w:space="0" w:color="auto"/>
        <w:right w:val="none" w:sz="0" w:space="0" w:color="auto"/>
      </w:divBdr>
    </w:div>
    <w:div w:id="1628898130">
      <w:bodyDiv w:val="1"/>
      <w:marLeft w:val="0"/>
      <w:marRight w:val="0"/>
      <w:marTop w:val="0"/>
      <w:marBottom w:val="0"/>
      <w:divBdr>
        <w:top w:val="none" w:sz="0" w:space="0" w:color="auto"/>
        <w:left w:val="none" w:sz="0" w:space="0" w:color="auto"/>
        <w:bottom w:val="none" w:sz="0" w:space="0" w:color="auto"/>
        <w:right w:val="none" w:sz="0" w:space="0" w:color="auto"/>
      </w:divBdr>
    </w:div>
    <w:div w:id="1644583061">
      <w:bodyDiv w:val="1"/>
      <w:marLeft w:val="0"/>
      <w:marRight w:val="0"/>
      <w:marTop w:val="0"/>
      <w:marBottom w:val="0"/>
      <w:divBdr>
        <w:top w:val="none" w:sz="0" w:space="0" w:color="auto"/>
        <w:left w:val="none" w:sz="0" w:space="0" w:color="auto"/>
        <w:bottom w:val="none" w:sz="0" w:space="0" w:color="auto"/>
        <w:right w:val="none" w:sz="0" w:space="0" w:color="auto"/>
      </w:divBdr>
    </w:div>
    <w:div w:id="1662124757">
      <w:bodyDiv w:val="1"/>
      <w:marLeft w:val="0"/>
      <w:marRight w:val="0"/>
      <w:marTop w:val="0"/>
      <w:marBottom w:val="0"/>
      <w:divBdr>
        <w:top w:val="none" w:sz="0" w:space="0" w:color="auto"/>
        <w:left w:val="none" w:sz="0" w:space="0" w:color="auto"/>
        <w:bottom w:val="none" w:sz="0" w:space="0" w:color="auto"/>
        <w:right w:val="none" w:sz="0" w:space="0" w:color="auto"/>
      </w:divBdr>
    </w:div>
    <w:div w:id="1666469466">
      <w:bodyDiv w:val="1"/>
      <w:marLeft w:val="0"/>
      <w:marRight w:val="0"/>
      <w:marTop w:val="0"/>
      <w:marBottom w:val="0"/>
      <w:divBdr>
        <w:top w:val="none" w:sz="0" w:space="0" w:color="auto"/>
        <w:left w:val="none" w:sz="0" w:space="0" w:color="auto"/>
        <w:bottom w:val="none" w:sz="0" w:space="0" w:color="auto"/>
        <w:right w:val="none" w:sz="0" w:space="0" w:color="auto"/>
      </w:divBdr>
    </w:div>
    <w:div w:id="1691642868">
      <w:bodyDiv w:val="1"/>
      <w:marLeft w:val="0"/>
      <w:marRight w:val="0"/>
      <w:marTop w:val="0"/>
      <w:marBottom w:val="0"/>
      <w:divBdr>
        <w:top w:val="none" w:sz="0" w:space="0" w:color="auto"/>
        <w:left w:val="none" w:sz="0" w:space="0" w:color="auto"/>
        <w:bottom w:val="none" w:sz="0" w:space="0" w:color="auto"/>
        <w:right w:val="none" w:sz="0" w:space="0" w:color="auto"/>
      </w:divBdr>
    </w:div>
    <w:div w:id="1701391885">
      <w:bodyDiv w:val="1"/>
      <w:marLeft w:val="0"/>
      <w:marRight w:val="0"/>
      <w:marTop w:val="0"/>
      <w:marBottom w:val="0"/>
      <w:divBdr>
        <w:top w:val="none" w:sz="0" w:space="0" w:color="auto"/>
        <w:left w:val="none" w:sz="0" w:space="0" w:color="auto"/>
        <w:bottom w:val="none" w:sz="0" w:space="0" w:color="auto"/>
        <w:right w:val="none" w:sz="0" w:space="0" w:color="auto"/>
      </w:divBdr>
    </w:div>
    <w:div w:id="1719276522">
      <w:bodyDiv w:val="1"/>
      <w:marLeft w:val="0"/>
      <w:marRight w:val="0"/>
      <w:marTop w:val="0"/>
      <w:marBottom w:val="0"/>
      <w:divBdr>
        <w:top w:val="none" w:sz="0" w:space="0" w:color="auto"/>
        <w:left w:val="none" w:sz="0" w:space="0" w:color="auto"/>
        <w:bottom w:val="none" w:sz="0" w:space="0" w:color="auto"/>
        <w:right w:val="none" w:sz="0" w:space="0" w:color="auto"/>
      </w:divBdr>
    </w:div>
    <w:div w:id="1723165644">
      <w:bodyDiv w:val="1"/>
      <w:marLeft w:val="0"/>
      <w:marRight w:val="0"/>
      <w:marTop w:val="0"/>
      <w:marBottom w:val="0"/>
      <w:divBdr>
        <w:top w:val="none" w:sz="0" w:space="0" w:color="auto"/>
        <w:left w:val="none" w:sz="0" w:space="0" w:color="auto"/>
        <w:bottom w:val="none" w:sz="0" w:space="0" w:color="auto"/>
        <w:right w:val="none" w:sz="0" w:space="0" w:color="auto"/>
      </w:divBdr>
    </w:div>
    <w:div w:id="1729305586">
      <w:bodyDiv w:val="1"/>
      <w:marLeft w:val="0"/>
      <w:marRight w:val="0"/>
      <w:marTop w:val="0"/>
      <w:marBottom w:val="0"/>
      <w:divBdr>
        <w:top w:val="none" w:sz="0" w:space="0" w:color="auto"/>
        <w:left w:val="none" w:sz="0" w:space="0" w:color="auto"/>
        <w:bottom w:val="none" w:sz="0" w:space="0" w:color="auto"/>
        <w:right w:val="none" w:sz="0" w:space="0" w:color="auto"/>
      </w:divBdr>
    </w:div>
    <w:div w:id="1785617273">
      <w:bodyDiv w:val="1"/>
      <w:marLeft w:val="0"/>
      <w:marRight w:val="0"/>
      <w:marTop w:val="0"/>
      <w:marBottom w:val="0"/>
      <w:divBdr>
        <w:top w:val="none" w:sz="0" w:space="0" w:color="auto"/>
        <w:left w:val="none" w:sz="0" w:space="0" w:color="auto"/>
        <w:bottom w:val="none" w:sz="0" w:space="0" w:color="auto"/>
        <w:right w:val="none" w:sz="0" w:space="0" w:color="auto"/>
      </w:divBdr>
    </w:div>
    <w:div w:id="1793745819">
      <w:bodyDiv w:val="1"/>
      <w:marLeft w:val="0"/>
      <w:marRight w:val="0"/>
      <w:marTop w:val="0"/>
      <w:marBottom w:val="0"/>
      <w:divBdr>
        <w:top w:val="none" w:sz="0" w:space="0" w:color="auto"/>
        <w:left w:val="none" w:sz="0" w:space="0" w:color="auto"/>
        <w:bottom w:val="none" w:sz="0" w:space="0" w:color="auto"/>
        <w:right w:val="none" w:sz="0" w:space="0" w:color="auto"/>
      </w:divBdr>
    </w:div>
    <w:div w:id="1844974576">
      <w:bodyDiv w:val="1"/>
      <w:marLeft w:val="0"/>
      <w:marRight w:val="0"/>
      <w:marTop w:val="0"/>
      <w:marBottom w:val="0"/>
      <w:divBdr>
        <w:top w:val="none" w:sz="0" w:space="0" w:color="auto"/>
        <w:left w:val="none" w:sz="0" w:space="0" w:color="auto"/>
        <w:bottom w:val="none" w:sz="0" w:space="0" w:color="auto"/>
        <w:right w:val="none" w:sz="0" w:space="0" w:color="auto"/>
      </w:divBdr>
    </w:div>
    <w:div w:id="1859616026">
      <w:bodyDiv w:val="1"/>
      <w:marLeft w:val="0"/>
      <w:marRight w:val="0"/>
      <w:marTop w:val="0"/>
      <w:marBottom w:val="0"/>
      <w:divBdr>
        <w:top w:val="none" w:sz="0" w:space="0" w:color="auto"/>
        <w:left w:val="none" w:sz="0" w:space="0" w:color="auto"/>
        <w:bottom w:val="none" w:sz="0" w:space="0" w:color="auto"/>
        <w:right w:val="none" w:sz="0" w:space="0" w:color="auto"/>
      </w:divBdr>
    </w:div>
    <w:div w:id="1910114010">
      <w:bodyDiv w:val="1"/>
      <w:marLeft w:val="0"/>
      <w:marRight w:val="0"/>
      <w:marTop w:val="0"/>
      <w:marBottom w:val="0"/>
      <w:divBdr>
        <w:top w:val="none" w:sz="0" w:space="0" w:color="auto"/>
        <w:left w:val="none" w:sz="0" w:space="0" w:color="auto"/>
        <w:bottom w:val="none" w:sz="0" w:space="0" w:color="auto"/>
        <w:right w:val="none" w:sz="0" w:space="0" w:color="auto"/>
      </w:divBdr>
    </w:div>
    <w:div w:id="1912688028">
      <w:bodyDiv w:val="1"/>
      <w:marLeft w:val="0"/>
      <w:marRight w:val="0"/>
      <w:marTop w:val="0"/>
      <w:marBottom w:val="0"/>
      <w:divBdr>
        <w:top w:val="none" w:sz="0" w:space="0" w:color="auto"/>
        <w:left w:val="none" w:sz="0" w:space="0" w:color="auto"/>
        <w:bottom w:val="none" w:sz="0" w:space="0" w:color="auto"/>
        <w:right w:val="none" w:sz="0" w:space="0" w:color="auto"/>
      </w:divBdr>
    </w:div>
    <w:div w:id="1955360488">
      <w:bodyDiv w:val="1"/>
      <w:marLeft w:val="0"/>
      <w:marRight w:val="0"/>
      <w:marTop w:val="0"/>
      <w:marBottom w:val="0"/>
      <w:divBdr>
        <w:top w:val="none" w:sz="0" w:space="0" w:color="auto"/>
        <w:left w:val="none" w:sz="0" w:space="0" w:color="auto"/>
        <w:bottom w:val="none" w:sz="0" w:space="0" w:color="auto"/>
        <w:right w:val="none" w:sz="0" w:space="0" w:color="auto"/>
      </w:divBdr>
    </w:div>
    <w:div w:id="1966308142">
      <w:bodyDiv w:val="1"/>
      <w:marLeft w:val="0"/>
      <w:marRight w:val="0"/>
      <w:marTop w:val="0"/>
      <w:marBottom w:val="0"/>
      <w:divBdr>
        <w:top w:val="none" w:sz="0" w:space="0" w:color="auto"/>
        <w:left w:val="none" w:sz="0" w:space="0" w:color="auto"/>
        <w:bottom w:val="none" w:sz="0" w:space="0" w:color="auto"/>
        <w:right w:val="none" w:sz="0" w:space="0" w:color="auto"/>
      </w:divBdr>
    </w:div>
    <w:div w:id="1966959663">
      <w:bodyDiv w:val="1"/>
      <w:marLeft w:val="0"/>
      <w:marRight w:val="0"/>
      <w:marTop w:val="0"/>
      <w:marBottom w:val="0"/>
      <w:divBdr>
        <w:top w:val="none" w:sz="0" w:space="0" w:color="auto"/>
        <w:left w:val="none" w:sz="0" w:space="0" w:color="auto"/>
        <w:bottom w:val="none" w:sz="0" w:space="0" w:color="auto"/>
        <w:right w:val="none" w:sz="0" w:space="0" w:color="auto"/>
      </w:divBdr>
    </w:div>
    <w:div w:id="1976251151">
      <w:bodyDiv w:val="1"/>
      <w:marLeft w:val="0"/>
      <w:marRight w:val="0"/>
      <w:marTop w:val="0"/>
      <w:marBottom w:val="0"/>
      <w:divBdr>
        <w:top w:val="none" w:sz="0" w:space="0" w:color="auto"/>
        <w:left w:val="none" w:sz="0" w:space="0" w:color="auto"/>
        <w:bottom w:val="none" w:sz="0" w:space="0" w:color="auto"/>
        <w:right w:val="none" w:sz="0" w:space="0" w:color="auto"/>
      </w:divBdr>
    </w:div>
    <w:div w:id="1986229388">
      <w:bodyDiv w:val="1"/>
      <w:marLeft w:val="0"/>
      <w:marRight w:val="0"/>
      <w:marTop w:val="0"/>
      <w:marBottom w:val="0"/>
      <w:divBdr>
        <w:top w:val="none" w:sz="0" w:space="0" w:color="auto"/>
        <w:left w:val="none" w:sz="0" w:space="0" w:color="auto"/>
        <w:bottom w:val="none" w:sz="0" w:space="0" w:color="auto"/>
        <w:right w:val="none" w:sz="0" w:space="0" w:color="auto"/>
      </w:divBdr>
    </w:div>
    <w:div w:id="2019110834">
      <w:bodyDiv w:val="1"/>
      <w:marLeft w:val="0"/>
      <w:marRight w:val="0"/>
      <w:marTop w:val="0"/>
      <w:marBottom w:val="0"/>
      <w:divBdr>
        <w:top w:val="none" w:sz="0" w:space="0" w:color="auto"/>
        <w:left w:val="none" w:sz="0" w:space="0" w:color="auto"/>
        <w:bottom w:val="none" w:sz="0" w:space="0" w:color="auto"/>
        <w:right w:val="none" w:sz="0" w:space="0" w:color="auto"/>
      </w:divBdr>
    </w:div>
    <w:div w:id="2036877955">
      <w:bodyDiv w:val="1"/>
      <w:marLeft w:val="0"/>
      <w:marRight w:val="0"/>
      <w:marTop w:val="0"/>
      <w:marBottom w:val="0"/>
      <w:divBdr>
        <w:top w:val="none" w:sz="0" w:space="0" w:color="auto"/>
        <w:left w:val="none" w:sz="0" w:space="0" w:color="auto"/>
        <w:bottom w:val="none" w:sz="0" w:space="0" w:color="auto"/>
        <w:right w:val="none" w:sz="0" w:space="0" w:color="auto"/>
      </w:divBdr>
    </w:div>
    <w:div w:id="2037458919">
      <w:bodyDiv w:val="1"/>
      <w:marLeft w:val="0"/>
      <w:marRight w:val="0"/>
      <w:marTop w:val="0"/>
      <w:marBottom w:val="0"/>
      <w:divBdr>
        <w:top w:val="none" w:sz="0" w:space="0" w:color="auto"/>
        <w:left w:val="none" w:sz="0" w:space="0" w:color="auto"/>
        <w:bottom w:val="none" w:sz="0" w:space="0" w:color="auto"/>
        <w:right w:val="none" w:sz="0" w:space="0" w:color="auto"/>
      </w:divBdr>
    </w:div>
    <w:div w:id="2051489907">
      <w:bodyDiv w:val="1"/>
      <w:marLeft w:val="0"/>
      <w:marRight w:val="0"/>
      <w:marTop w:val="0"/>
      <w:marBottom w:val="0"/>
      <w:divBdr>
        <w:top w:val="none" w:sz="0" w:space="0" w:color="auto"/>
        <w:left w:val="none" w:sz="0" w:space="0" w:color="auto"/>
        <w:bottom w:val="none" w:sz="0" w:space="0" w:color="auto"/>
        <w:right w:val="none" w:sz="0" w:space="0" w:color="auto"/>
      </w:divBdr>
    </w:div>
    <w:div w:id="209108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74804-DD0A-4B8C-B60E-FC506D32E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3387</Words>
  <Characters>19312</Characters>
  <DocSecurity>0</DocSecurity>
  <Lines>160</Lines>
  <Paragraphs>45</Paragraphs>
  <ScaleCrop>false</ScaleCrop>
  <Manager>https://www.sorubak.com</Manager>
  <Company/>
  <LinksUpToDate>false</LinksUpToDate>
  <CharactersWithSpaces>22654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2015-09-27T00:15:00Z</cp:lastPrinted>
  <dcterms:created xsi:type="dcterms:W3CDTF">2019-09-02T19:42:00Z</dcterms:created>
  <dcterms:modified xsi:type="dcterms:W3CDTF">2019-09-10T12:24:00Z</dcterms:modified>
  <cp:category>https://www.sorubak.com</cp:category>
</cp:coreProperties>
</file>