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3ADA" w:rsidRPr="00D3214F" w:rsidRDefault="000E0B33" w:rsidP="00E23ADA">
      <w:pPr>
        <w:pStyle w:val="AralkYok"/>
        <w:rPr>
          <w:rFonts w:ascii="Tahoma" w:hAnsi="Tahoma" w:cs="Tahoma"/>
          <w:sz w:val="20"/>
          <w:szCs w:val="20"/>
        </w:rPr>
      </w:pPr>
      <w:r>
        <w:rPr>
          <w:rFonts w:ascii="Tahoma" w:hAnsi="Tahoma" w:cs="Tahoma"/>
          <w:noProof/>
          <w:sz w:val="20"/>
          <w:szCs w:val="20"/>
          <w:lang w:eastAsia="tr-TR"/>
        </w:rPr>
        <w:pict>
          <v:rect id="Dikdörtgen 3" o:spid="_x0000_s1027" style="position:absolute;margin-left:-10.5pt;margin-top:-20.95pt;width:132.75pt;height:55.45pt;z-index:251668480;visibility:visible;v-text-anchor:middle" o:regroupid="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" fillcolor="white [3201]" strokecolor="black [3213]" strokeweight="1pt">
            <v:path arrowok="t"/>
            <v:textbox style="mso-next-textbox:#Dikdörtgen 3">
              <w:txbxContent>
                <w:p w:rsidR="00340DF1" w:rsidRPr="00340DF1" w:rsidRDefault="00340DF1" w:rsidP="00340DF1">
                  <w:pPr>
                    <w:rPr>
                      <w:b/>
                    </w:rPr>
                  </w:pPr>
                  <w:r w:rsidRPr="00340DF1">
                    <w:rPr>
                      <w:b/>
                    </w:rPr>
                    <w:t>ADI:</w:t>
                  </w:r>
                  <w:r w:rsidRPr="00340DF1">
                    <w:rPr>
                      <w:b/>
                    </w:rPr>
                    <w:br/>
                    <w:t>SOYADI:</w:t>
                  </w:r>
                </w:p>
              </w:txbxContent>
            </v:textbox>
          </v:rect>
        </w:pict>
      </w:r>
      <w:r>
        <w:rPr>
          <w:rFonts w:ascii="Tahoma" w:hAnsi="Tahoma" w:cs="Tahoma"/>
          <w:noProof/>
          <w:sz w:val="20"/>
          <w:szCs w:val="20"/>
          <w:lang w:eastAsia="tr-TR"/>
        </w:rPr>
        <w:pict>
          <v:rect id="Dikdörtgen 1" o:spid="_x0000_s1026" style="position:absolute;margin-left:-10.5pt;margin-top:-20.95pt;width:538.5pt;height:55.45pt;z-index:251667456;visibility:visible;mso-height-relative:margin;v-text-anchor:middle" o:regroupid="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" fillcolor="white [3201]" strokecolor="black [3213]" strokeweight="1pt">
            <v:path arrowok="t"/>
            <v:textbox style="mso-next-textbox:#Dikdörtgen 1">
              <w:txbxContent>
                <w:p w:rsidR="001168C6" w:rsidRPr="00A13E9D" w:rsidRDefault="00A13E9D" w:rsidP="001168C6">
                  <w:pPr>
                    <w:spacing w:after="0"/>
                    <w:jc w:val="center"/>
                    <w:rPr>
                      <w:rStyle w:val="Kpr"/>
                      <w:b/>
                    </w:rPr>
                  </w:pPr>
                  <w:r>
                    <w:rPr>
                      <w:b/>
                    </w:rPr>
                    <w:fldChar w:fldCharType="begin"/>
                  </w:r>
                  <w:r>
                    <w:rPr>
                      <w:b/>
                    </w:rPr>
                    <w:instrText xml:space="preserve"> HYPERLINK "https://www.sorubak.com" </w:instrText>
                  </w:r>
                  <w:r>
                    <w:rPr>
                      <w:b/>
                    </w:rPr>
                  </w:r>
                  <w:r>
                    <w:rPr>
                      <w:b/>
                    </w:rPr>
                    <w:fldChar w:fldCharType="separate"/>
                  </w:r>
                  <w:r w:rsidR="00340DF1" w:rsidRPr="00A13E9D">
                    <w:rPr>
                      <w:rStyle w:val="Kpr"/>
                      <w:b/>
                    </w:rPr>
                    <w:t>2018-2019 EĞİTİM ÖĞRETİM YILI</w:t>
                  </w:r>
                  <w:r w:rsidR="00307863" w:rsidRPr="00A13E9D">
                    <w:rPr>
                      <w:rStyle w:val="Kpr"/>
                      <w:b/>
                    </w:rPr>
                    <w:t xml:space="preserve"> </w:t>
                  </w:r>
                  <w:proofErr w:type="gramStart"/>
                  <w:r w:rsidR="00AF1E61" w:rsidRPr="00A13E9D">
                    <w:rPr>
                      <w:rStyle w:val="Kpr"/>
                      <w:b/>
                    </w:rPr>
                    <w:t>………</w:t>
                  </w:r>
                  <w:proofErr w:type="gramEnd"/>
                  <w:r w:rsidR="001168C6" w:rsidRPr="00A13E9D">
                    <w:rPr>
                      <w:rStyle w:val="Kpr"/>
                      <w:b/>
                    </w:rPr>
                    <w:t>ORTAOKULU</w:t>
                  </w:r>
                  <w:r w:rsidR="00340DF1" w:rsidRPr="00A13E9D">
                    <w:rPr>
                      <w:rStyle w:val="Kpr"/>
                      <w:b/>
                    </w:rPr>
                    <w:br/>
                  </w:r>
                  <w:r w:rsidR="001168C6" w:rsidRPr="00A13E9D">
                    <w:rPr>
                      <w:rStyle w:val="Kpr"/>
                      <w:b/>
                    </w:rPr>
                    <w:t xml:space="preserve">             </w:t>
                  </w:r>
                  <w:r w:rsidR="00AC4FBA" w:rsidRPr="00A13E9D">
                    <w:rPr>
                      <w:rStyle w:val="Kpr"/>
                      <w:b/>
                    </w:rPr>
                    <w:t xml:space="preserve">    8</w:t>
                  </w:r>
                  <w:r w:rsidR="00307863" w:rsidRPr="00A13E9D">
                    <w:rPr>
                      <w:rStyle w:val="Kpr"/>
                      <w:b/>
                    </w:rPr>
                    <w:t xml:space="preserve">.SINIF </w:t>
                  </w:r>
                  <w:r w:rsidR="001168C6" w:rsidRPr="00A13E9D">
                    <w:rPr>
                      <w:rStyle w:val="Kpr"/>
                      <w:b/>
                    </w:rPr>
                    <w:t xml:space="preserve">T.C.İNKILAP TARİHİ VE ATATÜRKÇÜLÜK </w:t>
                  </w:r>
                  <w:r w:rsidR="00307863" w:rsidRPr="00A13E9D">
                    <w:rPr>
                      <w:rStyle w:val="Kpr"/>
                      <w:b/>
                    </w:rPr>
                    <w:t xml:space="preserve"> </w:t>
                  </w:r>
                </w:p>
                <w:p w:rsidR="00340DF1" w:rsidRPr="00340DF1" w:rsidRDefault="0025792C" w:rsidP="001168C6">
                  <w:pPr>
                    <w:spacing w:after="0"/>
                    <w:jc w:val="center"/>
                    <w:rPr>
                      <w:b/>
                    </w:rPr>
                  </w:pPr>
                  <w:r w:rsidRPr="00A13E9D">
                    <w:rPr>
                      <w:rStyle w:val="Kpr"/>
                      <w:b/>
                    </w:rPr>
                    <w:t>2</w:t>
                  </w:r>
                  <w:r w:rsidR="00340DF1" w:rsidRPr="00A13E9D">
                    <w:rPr>
                      <w:rStyle w:val="Kpr"/>
                      <w:b/>
                    </w:rPr>
                    <w:t xml:space="preserve">.DÖNEM </w:t>
                  </w:r>
                  <w:r w:rsidRPr="00A13E9D">
                    <w:rPr>
                      <w:rStyle w:val="Kpr"/>
                      <w:b/>
                    </w:rPr>
                    <w:t>1</w:t>
                  </w:r>
                  <w:r w:rsidR="00340DF1" w:rsidRPr="00A13E9D">
                    <w:rPr>
                      <w:rStyle w:val="Kpr"/>
                      <w:b/>
                    </w:rPr>
                    <w:t>.YAZILI SINAVI</w:t>
                  </w:r>
                  <w:r w:rsidR="00A13E9D">
                    <w:rPr>
                      <w:b/>
                    </w:rPr>
                    <w:fldChar w:fldCharType="end"/>
                  </w:r>
                </w:p>
              </w:txbxContent>
            </v:textbox>
          </v:rect>
        </w:pict>
      </w:r>
    </w:p>
    <w:p w:rsidR="00D3214F" w:rsidRDefault="00D3214F" w:rsidP="00E23ADA">
      <w:pPr>
        <w:pStyle w:val="AralkYok"/>
        <w:rPr>
          <w:rFonts w:ascii="Tahoma" w:hAnsi="Tahoma" w:cs="Tahoma"/>
          <w:b/>
          <w:sz w:val="20"/>
          <w:szCs w:val="20"/>
        </w:rPr>
      </w:pPr>
    </w:p>
    <w:p w:rsidR="001168C6" w:rsidRDefault="001168C6" w:rsidP="00E23ADA">
      <w:pPr>
        <w:pStyle w:val="AralkYok"/>
        <w:rPr>
          <w:rFonts w:ascii="Tahoma" w:hAnsi="Tahoma" w:cs="Tahoma"/>
          <w:b/>
          <w:sz w:val="20"/>
          <w:szCs w:val="20"/>
        </w:rPr>
      </w:pPr>
    </w:p>
    <w:p w:rsidR="00E23ADA" w:rsidRDefault="007F5F3D" w:rsidP="00E23ADA">
      <w:pPr>
        <w:pStyle w:val="AralkYok"/>
        <w:rPr>
          <w:rFonts w:ascii="Segoe UI" w:hAnsi="Segoe UI" w:cs="Segoe UI"/>
          <w:b/>
          <w:sz w:val="20"/>
          <w:szCs w:val="20"/>
        </w:rPr>
      </w:pPr>
      <w:r>
        <w:rPr>
          <w:rFonts w:ascii="Tahoma" w:hAnsi="Tahoma" w:cs="Tahoma"/>
          <w:b/>
          <w:sz w:val="20"/>
          <w:szCs w:val="20"/>
        </w:rPr>
        <w:t>1</w:t>
      </w:r>
      <w:r w:rsidR="00E23ADA" w:rsidRPr="00D3214F">
        <w:rPr>
          <w:rFonts w:ascii="Tahoma" w:hAnsi="Tahoma" w:cs="Tahoma"/>
          <w:b/>
          <w:sz w:val="20"/>
          <w:szCs w:val="20"/>
        </w:rPr>
        <w:t>.</w:t>
      </w:r>
      <w:r w:rsidR="007E0738" w:rsidRPr="007E0738">
        <w:rPr>
          <w:rFonts w:ascii="Segoe UI" w:hAnsi="Segoe UI" w:cs="Segoe UI"/>
          <w:b/>
          <w:sz w:val="20"/>
          <w:szCs w:val="20"/>
        </w:rPr>
        <w:t xml:space="preserve"> </w:t>
      </w:r>
      <w:r w:rsidR="007E0738" w:rsidRPr="005B7DBD">
        <w:rPr>
          <w:rFonts w:ascii="Segoe UI" w:hAnsi="Segoe UI" w:cs="Segoe UI"/>
          <w:b/>
          <w:sz w:val="20"/>
          <w:szCs w:val="20"/>
        </w:rPr>
        <w:t>Aş</w:t>
      </w:r>
      <w:r w:rsidR="007E0738">
        <w:rPr>
          <w:rFonts w:ascii="Segoe UI" w:hAnsi="Segoe UI" w:cs="Segoe UI"/>
          <w:b/>
          <w:sz w:val="20"/>
          <w:szCs w:val="20"/>
        </w:rPr>
        <w:t xml:space="preserve">ağıdaki ifadelerin yanına </w:t>
      </w:r>
      <w:r w:rsidR="007E0738" w:rsidRPr="005B7DBD">
        <w:rPr>
          <w:rFonts w:ascii="Segoe UI" w:hAnsi="Segoe UI" w:cs="Segoe UI"/>
          <w:b/>
          <w:sz w:val="20"/>
          <w:szCs w:val="20"/>
        </w:rPr>
        <w:t>doğruysa “D”, yanlış ise “Y” yazınız.</w:t>
      </w:r>
    </w:p>
    <w:p w:rsidR="007E0738" w:rsidRPr="005B7DBD" w:rsidRDefault="007E0738" w:rsidP="00022E4F">
      <w:pPr>
        <w:pStyle w:val="AralkYok"/>
        <w:rPr>
          <w:rFonts w:ascii="Segoe UI" w:hAnsi="Segoe UI" w:cs="Segoe UI"/>
          <w:sz w:val="20"/>
          <w:szCs w:val="20"/>
        </w:rPr>
      </w:pPr>
      <w:proofErr w:type="gramStart"/>
      <w:r>
        <w:rPr>
          <w:rFonts w:ascii="Segoe UI" w:hAnsi="Segoe UI" w:cs="Segoe UI"/>
          <w:b/>
          <w:sz w:val="20"/>
          <w:szCs w:val="20"/>
        </w:rPr>
        <w:t>a</w:t>
      </w:r>
      <w:proofErr w:type="gramEnd"/>
      <w:r>
        <w:rPr>
          <w:rFonts w:ascii="Segoe UI" w:hAnsi="Segoe UI" w:cs="Segoe UI"/>
          <w:b/>
          <w:sz w:val="20"/>
          <w:szCs w:val="20"/>
        </w:rPr>
        <w:t>-</w:t>
      </w:r>
      <w:r w:rsidR="00AF53BF">
        <w:rPr>
          <w:rFonts w:ascii="Verdana" w:hAnsi="Verdana" w:cs="Verdana"/>
          <w:sz w:val="20"/>
          <w:szCs w:val="20"/>
        </w:rPr>
        <w:t>(     )</w:t>
      </w:r>
      <w:r w:rsidR="00AC4FBA" w:rsidRPr="00AC4FBA">
        <w:rPr>
          <w:rFonts w:ascii="TimesNewRomanPSMT" w:hAnsi="TimesNewRomanPSMT" w:cs="TimesNewRomanPSMT"/>
        </w:rPr>
        <w:t xml:space="preserve"> </w:t>
      </w:r>
      <w:r w:rsidR="00AC4FBA" w:rsidRPr="00AC4FBA">
        <w:rPr>
          <w:rFonts w:cs="TimesNewRomanPSMT"/>
        </w:rPr>
        <w:t xml:space="preserve">Mustafa Kemal Harp Akademisinden mezun olunca Şam’da </w:t>
      </w:r>
      <w:r w:rsidR="00AC4FBA">
        <w:rPr>
          <w:rFonts w:ascii="Calibri" w:hAnsi="Calibri" w:cs="Calibri"/>
        </w:rPr>
        <w:t>5.</w:t>
      </w:r>
      <w:r w:rsidR="00AC4FBA" w:rsidRPr="00AC4FBA">
        <w:rPr>
          <w:rFonts w:cs="TimesNewRomanPSMT"/>
        </w:rPr>
        <w:t xml:space="preserve"> Ordu emrine atanmıştır.</w:t>
      </w:r>
    </w:p>
    <w:p w:rsidR="005738DB" w:rsidRPr="00B27457" w:rsidRDefault="007E0738" w:rsidP="00B27457">
      <w:pPr>
        <w:autoSpaceDE w:val="0"/>
        <w:autoSpaceDN w:val="0"/>
        <w:adjustRightInd w:val="0"/>
        <w:spacing w:after="0" w:line="240" w:lineRule="auto"/>
        <w:rPr>
          <w:rFonts w:ascii="Verdana" w:hAnsi="Verdana" w:cs="Verdana"/>
          <w:sz w:val="20"/>
          <w:szCs w:val="20"/>
        </w:rPr>
      </w:pPr>
      <w:proofErr w:type="gramStart"/>
      <w:r>
        <w:rPr>
          <w:rFonts w:ascii="Segoe UI" w:hAnsi="Segoe UI" w:cs="Segoe UI"/>
          <w:b/>
          <w:sz w:val="20"/>
          <w:szCs w:val="20"/>
        </w:rPr>
        <w:t>b</w:t>
      </w:r>
      <w:proofErr w:type="gramEnd"/>
      <w:r>
        <w:rPr>
          <w:rFonts w:ascii="Segoe UI" w:hAnsi="Segoe UI" w:cs="Segoe UI"/>
          <w:b/>
          <w:sz w:val="20"/>
          <w:szCs w:val="20"/>
        </w:rPr>
        <w:t>-</w:t>
      </w:r>
      <w:r w:rsidRPr="005B7DBD">
        <w:rPr>
          <w:rFonts w:ascii="Segoe UI" w:hAnsi="Segoe UI" w:cs="Segoe UI"/>
          <w:sz w:val="20"/>
          <w:szCs w:val="20"/>
        </w:rPr>
        <w:t xml:space="preserve"> (     </w:t>
      </w:r>
      <w:r w:rsidR="002C23DD">
        <w:rPr>
          <w:rFonts w:ascii="Segoe UI" w:hAnsi="Segoe UI" w:cs="Segoe UI"/>
          <w:sz w:val="20"/>
          <w:szCs w:val="20"/>
        </w:rPr>
        <w:t xml:space="preserve"> </w:t>
      </w:r>
      <w:r w:rsidRPr="005B7DBD">
        <w:rPr>
          <w:rFonts w:ascii="Segoe UI" w:hAnsi="Segoe UI" w:cs="Segoe UI"/>
          <w:sz w:val="20"/>
          <w:szCs w:val="20"/>
        </w:rPr>
        <w:t>)</w:t>
      </w:r>
      <w:r>
        <w:rPr>
          <w:rFonts w:ascii="Segoe UI" w:hAnsi="Segoe UI" w:cs="Segoe UI"/>
          <w:sz w:val="20"/>
          <w:szCs w:val="20"/>
        </w:rPr>
        <w:t xml:space="preserve"> </w:t>
      </w:r>
      <w:proofErr w:type="spellStart"/>
      <w:r w:rsidR="00AC4FBA" w:rsidRPr="00AC4FBA">
        <w:rPr>
          <w:rFonts w:cs="TimesNewRomanPSMT"/>
        </w:rPr>
        <w:t>Kuva</w:t>
      </w:r>
      <w:proofErr w:type="spellEnd"/>
      <w:r w:rsidR="00AC4FBA" w:rsidRPr="00AC4FBA">
        <w:rPr>
          <w:rFonts w:cs="TimesNewRomanPSMT"/>
        </w:rPr>
        <w:t>-</w:t>
      </w:r>
      <w:proofErr w:type="spellStart"/>
      <w:r w:rsidR="00AC4FBA" w:rsidRPr="00AC4FBA">
        <w:rPr>
          <w:rFonts w:cs="TimesNewRomanPSMT"/>
        </w:rPr>
        <w:t>yı</w:t>
      </w:r>
      <w:proofErr w:type="spellEnd"/>
      <w:r w:rsidR="00AC4FBA" w:rsidRPr="00AC4FBA">
        <w:rPr>
          <w:rFonts w:cs="TimesNewRomanPSMT"/>
        </w:rPr>
        <w:t xml:space="preserve"> Millîye, işgallere karşı halkın gönüllü olarak oluşturduğu silahlı birliklerdir.</w:t>
      </w:r>
    </w:p>
    <w:p w:rsidR="00022E4F" w:rsidRPr="00B27457" w:rsidRDefault="007E0738" w:rsidP="00B27457">
      <w:pPr>
        <w:autoSpaceDE w:val="0"/>
        <w:autoSpaceDN w:val="0"/>
        <w:adjustRightInd w:val="0"/>
        <w:spacing w:after="0" w:line="240" w:lineRule="auto"/>
        <w:rPr>
          <w:rFonts w:ascii="Verdana" w:hAnsi="Verdana" w:cs="Verdana"/>
          <w:sz w:val="20"/>
          <w:szCs w:val="20"/>
        </w:rPr>
      </w:pPr>
      <w:proofErr w:type="gramStart"/>
      <w:r>
        <w:rPr>
          <w:rFonts w:ascii="Segoe UI" w:hAnsi="Segoe UI" w:cs="Segoe UI"/>
          <w:b/>
          <w:sz w:val="20"/>
          <w:szCs w:val="20"/>
        </w:rPr>
        <w:t>c</w:t>
      </w:r>
      <w:proofErr w:type="gramEnd"/>
      <w:r>
        <w:rPr>
          <w:rFonts w:ascii="Segoe UI" w:hAnsi="Segoe UI" w:cs="Segoe UI"/>
          <w:b/>
          <w:sz w:val="20"/>
          <w:szCs w:val="20"/>
        </w:rPr>
        <w:t>-</w:t>
      </w:r>
      <w:r w:rsidRPr="005B7DBD">
        <w:rPr>
          <w:rFonts w:ascii="Segoe UI" w:hAnsi="Segoe UI" w:cs="Segoe UI"/>
          <w:sz w:val="20"/>
          <w:szCs w:val="20"/>
        </w:rPr>
        <w:t xml:space="preserve"> (    </w:t>
      </w:r>
      <w:r w:rsidR="002C23DD">
        <w:rPr>
          <w:rFonts w:ascii="Segoe UI" w:hAnsi="Segoe UI" w:cs="Segoe UI"/>
          <w:sz w:val="20"/>
          <w:szCs w:val="20"/>
        </w:rPr>
        <w:t xml:space="preserve"> </w:t>
      </w:r>
      <w:r w:rsidRPr="005B7DBD">
        <w:rPr>
          <w:rFonts w:ascii="Segoe UI" w:hAnsi="Segoe UI" w:cs="Segoe UI"/>
          <w:sz w:val="20"/>
          <w:szCs w:val="20"/>
        </w:rPr>
        <w:t xml:space="preserve"> )</w:t>
      </w:r>
      <w:r>
        <w:rPr>
          <w:rFonts w:ascii="Segoe UI" w:hAnsi="Segoe UI" w:cs="Segoe UI"/>
          <w:sz w:val="20"/>
          <w:szCs w:val="20"/>
        </w:rPr>
        <w:t xml:space="preserve"> </w:t>
      </w:r>
      <w:r w:rsidR="00AC4FBA" w:rsidRPr="00AC4FBA">
        <w:rPr>
          <w:rFonts w:cs="TimesNewRomanPSMT"/>
        </w:rPr>
        <w:t>Sakarya Meydan Savaşı, Yunanların Anadolu’daki son saldırı savaşıdır.</w:t>
      </w:r>
    </w:p>
    <w:p w:rsidR="007E0738" w:rsidRDefault="007E0738" w:rsidP="00022E4F">
      <w:pPr>
        <w:pStyle w:val="AralkYok"/>
        <w:rPr>
          <w:rFonts w:ascii="Segoe UI" w:hAnsi="Segoe UI" w:cs="Segoe UI"/>
          <w:sz w:val="20"/>
          <w:szCs w:val="20"/>
        </w:rPr>
      </w:pPr>
      <w:proofErr w:type="gramStart"/>
      <w:r>
        <w:rPr>
          <w:rFonts w:ascii="Segoe UI" w:hAnsi="Segoe UI" w:cs="Segoe UI"/>
          <w:b/>
          <w:sz w:val="20"/>
          <w:szCs w:val="20"/>
        </w:rPr>
        <w:t>d</w:t>
      </w:r>
      <w:proofErr w:type="gramEnd"/>
      <w:r>
        <w:rPr>
          <w:rFonts w:ascii="Segoe UI" w:hAnsi="Segoe UI" w:cs="Segoe UI"/>
          <w:b/>
          <w:sz w:val="20"/>
          <w:szCs w:val="20"/>
        </w:rPr>
        <w:t>-</w:t>
      </w:r>
      <w:r w:rsidRPr="005B7DBD">
        <w:rPr>
          <w:rFonts w:ascii="Segoe UI" w:hAnsi="Segoe UI" w:cs="Segoe UI"/>
          <w:sz w:val="20"/>
          <w:szCs w:val="20"/>
        </w:rPr>
        <w:t xml:space="preserve"> (     </w:t>
      </w:r>
      <w:r w:rsidR="002C23DD">
        <w:rPr>
          <w:rFonts w:ascii="Segoe UI" w:hAnsi="Segoe UI" w:cs="Segoe UI"/>
          <w:sz w:val="20"/>
          <w:szCs w:val="20"/>
        </w:rPr>
        <w:t xml:space="preserve"> </w:t>
      </w:r>
      <w:r w:rsidRPr="005B7DBD">
        <w:rPr>
          <w:rFonts w:ascii="Segoe UI" w:hAnsi="Segoe UI" w:cs="Segoe UI"/>
          <w:sz w:val="20"/>
          <w:szCs w:val="20"/>
        </w:rPr>
        <w:t>)</w:t>
      </w:r>
      <w:r>
        <w:t xml:space="preserve"> </w:t>
      </w:r>
      <w:r w:rsidR="00377A3D">
        <w:rPr>
          <w:rFonts w:ascii="Verdana" w:hAnsi="Verdana" w:cs="Verdana"/>
          <w:sz w:val="20"/>
          <w:szCs w:val="20"/>
        </w:rPr>
        <w:t>Orta Çağ’da bilimsel çalışmalar Avrupa’daki din adamları tarafından desteklenmiştir.</w:t>
      </w:r>
    </w:p>
    <w:p w:rsidR="00C53CB8" w:rsidRDefault="007E0738" w:rsidP="00C53CB8">
      <w:pPr>
        <w:autoSpaceDE w:val="0"/>
        <w:autoSpaceDN w:val="0"/>
        <w:adjustRightInd w:val="0"/>
        <w:spacing w:after="0" w:line="240" w:lineRule="auto"/>
        <w:rPr>
          <w:rFonts w:cs="TimesNewRomanPSMT"/>
        </w:rPr>
      </w:pPr>
      <w:proofErr w:type="gramStart"/>
      <w:r>
        <w:rPr>
          <w:rFonts w:ascii="Segoe UI" w:hAnsi="Segoe UI" w:cs="Segoe UI"/>
          <w:b/>
          <w:sz w:val="20"/>
          <w:szCs w:val="20"/>
        </w:rPr>
        <w:t>e</w:t>
      </w:r>
      <w:proofErr w:type="gramEnd"/>
      <w:r>
        <w:rPr>
          <w:rFonts w:ascii="Segoe UI" w:hAnsi="Segoe UI" w:cs="Segoe UI"/>
          <w:b/>
          <w:sz w:val="20"/>
          <w:szCs w:val="20"/>
        </w:rPr>
        <w:t>-</w:t>
      </w:r>
      <w:r w:rsidRPr="005B7DBD">
        <w:rPr>
          <w:rFonts w:ascii="Segoe UI" w:hAnsi="Segoe UI" w:cs="Segoe UI"/>
          <w:sz w:val="20"/>
          <w:szCs w:val="20"/>
        </w:rPr>
        <w:t xml:space="preserve"> (     </w:t>
      </w:r>
      <w:r w:rsidR="002C23DD">
        <w:rPr>
          <w:rFonts w:ascii="Segoe UI" w:hAnsi="Segoe UI" w:cs="Segoe UI"/>
          <w:sz w:val="20"/>
          <w:szCs w:val="20"/>
        </w:rPr>
        <w:t xml:space="preserve"> </w:t>
      </w:r>
      <w:r w:rsidRPr="005B7DBD">
        <w:rPr>
          <w:rFonts w:ascii="Segoe UI" w:hAnsi="Segoe UI" w:cs="Segoe UI"/>
          <w:sz w:val="20"/>
          <w:szCs w:val="20"/>
        </w:rPr>
        <w:t>)</w:t>
      </w:r>
      <w:r>
        <w:rPr>
          <w:rFonts w:ascii="Segoe UI" w:hAnsi="Segoe UI" w:cs="Segoe UI"/>
          <w:sz w:val="20"/>
          <w:szCs w:val="20"/>
        </w:rPr>
        <w:t xml:space="preserve"> </w:t>
      </w:r>
      <w:r w:rsidR="00C53CB8" w:rsidRPr="00C53CB8">
        <w:rPr>
          <w:rFonts w:cs="TimesNewRomanPSMT"/>
        </w:rPr>
        <w:t xml:space="preserve">Cumhuriyetçilik ilkesinin ortaya çıkış nedenlerinden biri de </w:t>
      </w:r>
      <w:r w:rsidR="00C53CB8">
        <w:rPr>
          <w:rFonts w:cs="TimesNewRomanPSMT"/>
        </w:rPr>
        <w:t xml:space="preserve">1929’da başlayan </w:t>
      </w:r>
    </w:p>
    <w:p w:rsidR="00E23ADA" w:rsidRDefault="00C53CB8" w:rsidP="00C53CB8">
      <w:pPr>
        <w:autoSpaceDE w:val="0"/>
        <w:autoSpaceDN w:val="0"/>
        <w:adjustRightInd w:val="0"/>
        <w:spacing w:after="0" w:line="240" w:lineRule="auto"/>
        <w:rPr>
          <w:rFonts w:cs="TimesNewRomanPSMT"/>
        </w:rPr>
      </w:pPr>
      <w:r>
        <w:rPr>
          <w:rFonts w:cs="TimesNewRomanPSMT"/>
        </w:rPr>
        <w:t xml:space="preserve">Dünya Ekonomik </w:t>
      </w:r>
      <w:r w:rsidRPr="00C53CB8">
        <w:rPr>
          <w:rFonts w:cs="TimesNewRomanPSMT"/>
        </w:rPr>
        <w:t>Bunalımı’dır.</w:t>
      </w:r>
    </w:p>
    <w:p w:rsidR="00C53CB8" w:rsidRPr="00C53CB8" w:rsidRDefault="00C53CB8" w:rsidP="00C53CB8">
      <w:pPr>
        <w:autoSpaceDE w:val="0"/>
        <w:autoSpaceDN w:val="0"/>
        <w:adjustRightInd w:val="0"/>
        <w:spacing w:after="0" w:line="240" w:lineRule="auto"/>
        <w:rPr>
          <w:rFonts w:cs="TimesNewRomanPSMT"/>
        </w:rPr>
      </w:pPr>
    </w:p>
    <w:p w:rsidR="007F5F3D" w:rsidRDefault="007F5F3D" w:rsidP="007E0738">
      <w:pPr>
        <w:pStyle w:val="AralkYok"/>
        <w:rPr>
          <w:rFonts w:ascii="Segoe UI" w:hAnsi="Segoe UI" w:cs="Segoe UI"/>
          <w:b/>
          <w:sz w:val="20"/>
          <w:szCs w:val="20"/>
        </w:rPr>
      </w:pPr>
      <w:r>
        <w:rPr>
          <w:rFonts w:ascii="Tahoma" w:hAnsi="Tahoma" w:cs="Tahoma"/>
          <w:b/>
          <w:sz w:val="20"/>
          <w:szCs w:val="20"/>
        </w:rPr>
        <w:t>2</w:t>
      </w:r>
      <w:r w:rsidR="00E23ADA" w:rsidRPr="00D3214F">
        <w:rPr>
          <w:rFonts w:ascii="Tahoma" w:hAnsi="Tahoma" w:cs="Tahoma"/>
          <w:b/>
          <w:sz w:val="20"/>
          <w:szCs w:val="20"/>
        </w:rPr>
        <w:t>.</w:t>
      </w:r>
      <w:r w:rsidR="00E23ADA" w:rsidRPr="00D3214F">
        <w:rPr>
          <w:rFonts w:ascii="Tahoma" w:hAnsi="Tahoma" w:cs="Tahoma"/>
          <w:sz w:val="20"/>
          <w:szCs w:val="20"/>
        </w:rPr>
        <w:t xml:space="preserve"> </w:t>
      </w:r>
      <w:r w:rsidR="007E0738" w:rsidRPr="005B7DBD">
        <w:rPr>
          <w:rFonts w:ascii="Segoe UI" w:hAnsi="Segoe UI" w:cs="Segoe UI"/>
          <w:b/>
          <w:sz w:val="20"/>
          <w:szCs w:val="20"/>
        </w:rPr>
        <w:t>Aşağıdaki boşlukları uygun kelimelerle tamamlayınız.</w:t>
      </w:r>
    </w:p>
    <w:p w:rsidR="00AC4FBA" w:rsidRPr="00AC4FBA" w:rsidRDefault="00AC4FBA" w:rsidP="007E0738">
      <w:pPr>
        <w:pStyle w:val="AralkYok"/>
        <w:rPr>
          <w:rFonts w:ascii="Segoe UI" w:hAnsi="Segoe UI" w:cs="Segoe UI"/>
          <w:b/>
          <w:sz w:val="20"/>
          <w:szCs w:val="20"/>
        </w:rPr>
      </w:pPr>
    </w:p>
    <w:p w:rsidR="007E0738" w:rsidRPr="005738DB" w:rsidRDefault="007E0738" w:rsidP="007E0738">
      <w:pPr>
        <w:pStyle w:val="AralkYok"/>
        <w:rPr>
          <w:rFonts w:ascii="Segoe UI" w:hAnsi="Segoe UI" w:cs="Segoe UI"/>
          <w:bCs/>
          <w:sz w:val="20"/>
          <w:szCs w:val="20"/>
        </w:rPr>
      </w:pPr>
      <w:r>
        <w:rPr>
          <w:rFonts w:ascii="Segoe UI" w:hAnsi="Segoe UI" w:cs="Segoe UI"/>
          <w:b/>
          <w:bCs/>
          <w:sz w:val="20"/>
          <w:szCs w:val="20"/>
        </w:rPr>
        <w:t>a</w:t>
      </w:r>
      <w:r w:rsidRPr="00D50487">
        <w:t>-</w:t>
      </w:r>
      <w:r w:rsidR="00AC4FBA" w:rsidRPr="00AC4FBA">
        <w:rPr>
          <w:rFonts w:cs="TimesNewRomanPSMT"/>
        </w:rPr>
        <w:t xml:space="preserve">Mustafa Kemal </w:t>
      </w:r>
      <w:proofErr w:type="gramStart"/>
      <w:r w:rsidR="00AC4FBA">
        <w:rPr>
          <w:rFonts w:cs="TimesNewRomanPSMT"/>
        </w:rPr>
        <w:t>.</w:t>
      </w:r>
      <w:r w:rsidR="00AC4FBA">
        <w:rPr>
          <w:rFonts w:ascii="Calibri" w:hAnsi="Calibri" w:cs="Calibri"/>
        </w:rPr>
        <w:t>…………</w:t>
      </w:r>
      <w:r w:rsidR="00AC4FBA">
        <w:rPr>
          <w:rFonts w:cs="TimesNewRomanPSMT"/>
        </w:rPr>
        <w:t>.</w:t>
      </w:r>
      <w:proofErr w:type="gramEnd"/>
      <w:r w:rsidR="00AC4FBA" w:rsidRPr="00AC4FBA">
        <w:rPr>
          <w:rFonts w:cs="TimesNewRomanPSMT"/>
        </w:rPr>
        <w:t xml:space="preserve">da </w:t>
      </w:r>
      <w:proofErr w:type="spellStart"/>
      <w:r w:rsidR="00AC4FBA" w:rsidRPr="00AC4FBA">
        <w:rPr>
          <w:rFonts w:cs="TimesNewRomanPSMT"/>
        </w:rPr>
        <w:t>ateşemiliter</w:t>
      </w:r>
      <w:proofErr w:type="spellEnd"/>
      <w:r w:rsidR="00AC4FBA" w:rsidRPr="00AC4FBA">
        <w:rPr>
          <w:rFonts w:cs="TimesNewRomanPSMT"/>
        </w:rPr>
        <w:t xml:space="preserve"> olarak çalıştı.</w:t>
      </w:r>
    </w:p>
    <w:p w:rsidR="007E0738" w:rsidRPr="007E0738" w:rsidRDefault="007E0738" w:rsidP="007E0738">
      <w:pPr>
        <w:pStyle w:val="AralkYok"/>
        <w:rPr>
          <w:rFonts w:ascii="Segoe UI" w:hAnsi="Segoe UI" w:cs="Segoe UI"/>
          <w:sz w:val="20"/>
          <w:szCs w:val="20"/>
        </w:rPr>
      </w:pPr>
      <w:r w:rsidRPr="007E0738">
        <w:rPr>
          <w:rFonts w:ascii="Segoe UI" w:hAnsi="Segoe UI" w:cs="Segoe UI"/>
          <w:b/>
          <w:sz w:val="20"/>
          <w:szCs w:val="20"/>
        </w:rPr>
        <w:t>b-</w:t>
      </w:r>
      <w:r w:rsidRPr="007E0738">
        <w:rPr>
          <w:rFonts w:ascii="Segoe UI" w:hAnsi="Segoe UI" w:cs="Segoe UI"/>
          <w:sz w:val="20"/>
          <w:szCs w:val="20"/>
        </w:rPr>
        <w:t xml:space="preserve"> </w:t>
      </w:r>
      <w:r w:rsidR="00AC4FBA" w:rsidRPr="00AC4FBA">
        <w:rPr>
          <w:rFonts w:cs="TimesNewRomanPSMT"/>
          <w:color w:val="000000"/>
        </w:rPr>
        <w:t xml:space="preserve">Misak-ı Millî’den ilk ödün </w:t>
      </w:r>
      <w:proofErr w:type="gramStart"/>
      <w:r w:rsidR="00AC4FBA" w:rsidRPr="00AC4FBA">
        <w:rPr>
          <w:rFonts w:cs="Arial"/>
          <w:color w:val="333333"/>
        </w:rPr>
        <w:t>……………………</w:t>
      </w:r>
      <w:r w:rsidR="00AC4FBA">
        <w:rPr>
          <w:rFonts w:cs="Arial"/>
          <w:color w:val="333333"/>
        </w:rPr>
        <w:t>..</w:t>
      </w:r>
      <w:proofErr w:type="gramEnd"/>
      <w:r w:rsidR="00AC4FBA" w:rsidRPr="00AC4FBA">
        <w:rPr>
          <w:rFonts w:cs="TimesNewRomanPSMT"/>
          <w:color w:val="000000"/>
        </w:rPr>
        <w:t>Antlaşması ile verilmiştir.</w:t>
      </w:r>
    </w:p>
    <w:p w:rsidR="00C53CB8" w:rsidRPr="00C53CB8" w:rsidRDefault="007E0738" w:rsidP="00C53CB8">
      <w:pPr>
        <w:autoSpaceDE w:val="0"/>
        <w:autoSpaceDN w:val="0"/>
        <w:adjustRightInd w:val="0"/>
        <w:spacing w:after="0" w:line="240" w:lineRule="auto"/>
        <w:rPr>
          <w:rFonts w:cs="TimesNewRomanPSMT"/>
        </w:rPr>
      </w:pPr>
      <w:r w:rsidRPr="007E0738">
        <w:rPr>
          <w:rFonts w:ascii="Segoe UI" w:hAnsi="Segoe UI" w:cs="Segoe UI"/>
          <w:b/>
          <w:sz w:val="20"/>
          <w:szCs w:val="20"/>
        </w:rPr>
        <w:t>c-</w:t>
      </w:r>
      <w:r w:rsidRPr="007E0738">
        <w:rPr>
          <w:rFonts w:ascii="Segoe UI" w:hAnsi="Segoe UI" w:cs="Segoe UI"/>
          <w:sz w:val="20"/>
          <w:szCs w:val="20"/>
        </w:rPr>
        <w:t xml:space="preserve"> </w:t>
      </w:r>
      <w:r w:rsidR="00AC4FBA" w:rsidRPr="00AC4FBA">
        <w:rPr>
          <w:rFonts w:cs="TimesNewRomanPSMT"/>
          <w:color w:val="000000"/>
        </w:rPr>
        <w:t xml:space="preserve">Mustafa Kemal’e Başkomutanlık yetkisi </w:t>
      </w:r>
      <w:proofErr w:type="gramStart"/>
      <w:r w:rsidR="00AC4FBA">
        <w:rPr>
          <w:rFonts w:cs="TimesNewRomanPSMT"/>
          <w:color w:val="000000"/>
        </w:rPr>
        <w:t>…………………………</w:t>
      </w:r>
      <w:r w:rsidR="00AC4FBA" w:rsidRPr="00AC4FBA">
        <w:rPr>
          <w:rFonts w:cs="Arial"/>
          <w:color w:val="333333"/>
        </w:rPr>
        <w:t>………………</w:t>
      </w:r>
      <w:r w:rsidR="00C53CB8">
        <w:rPr>
          <w:rFonts w:cs="Arial"/>
          <w:color w:val="333333"/>
        </w:rPr>
        <w:t>……….</w:t>
      </w:r>
      <w:proofErr w:type="gramEnd"/>
      <w:r w:rsidR="00AC4FBA" w:rsidRPr="00AC4FBA">
        <w:rPr>
          <w:rFonts w:cs="TimesNewRomanPSMT"/>
          <w:color w:val="000000"/>
        </w:rPr>
        <w:t>öncesinde verilmiştir.</w:t>
      </w:r>
      <w:r w:rsidRPr="007E0738">
        <w:rPr>
          <w:rFonts w:ascii="Segoe UI" w:hAnsi="Segoe UI" w:cs="Segoe UI"/>
          <w:sz w:val="20"/>
          <w:szCs w:val="20"/>
        </w:rPr>
        <w:br/>
      </w:r>
      <w:r w:rsidRPr="00C53CB8">
        <w:rPr>
          <w:b/>
        </w:rPr>
        <w:t>d</w:t>
      </w:r>
      <w:r w:rsidRPr="00731FBA">
        <w:t>-</w:t>
      </w:r>
      <w:proofErr w:type="gramStart"/>
      <w:r w:rsidR="00C53CB8">
        <w:t>………………………………………..</w:t>
      </w:r>
      <w:proofErr w:type="gramEnd"/>
      <w:r w:rsidR="00731FBA" w:rsidRPr="00731FBA">
        <w:t xml:space="preserve"> </w:t>
      </w:r>
      <w:r w:rsidR="00C53CB8" w:rsidRPr="00C53CB8">
        <w:rPr>
          <w:rFonts w:cs="TimesNewRomanPSMT"/>
        </w:rPr>
        <w:t>Kanunu ile öğretim birliği sa</w:t>
      </w:r>
      <w:r w:rsidR="00C53CB8">
        <w:rPr>
          <w:rFonts w:cs="TimesNewRomanPSMT"/>
        </w:rPr>
        <w:t xml:space="preserve">ğlanarak laik ve ulusal eğitime </w:t>
      </w:r>
      <w:r w:rsidR="00C53CB8" w:rsidRPr="00C53CB8">
        <w:rPr>
          <w:rFonts w:cs="TimesNewRomanPSMT"/>
        </w:rPr>
        <w:t>geçişte önemli bir adım atılmıştır.</w:t>
      </w:r>
    </w:p>
    <w:p w:rsidR="00E23ADA" w:rsidRDefault="007E0738" w:rsidP="00C53CB8">
      <w:pPr>
        <w:autoSpaceDE w:val="0"/>
        <w:autoSpaceDN w:val="0"/>
        <w:adjustRightInd w:val="0"/>
        <w:spacing w:after="0" w:line="240" w:lineRule="auto"/>
        <w:rPr>
          <w:rFonts w:cs="TimesNewRomanPSMT"/>
        </w:rPr>
      </w:pPr>
      <w:r w:rsidRPr="007E0738">
        <w:rPr>
          <w:rFonts w:ascii="Segoe UI" w:hAnsi="Segoe UI" w:cs="Segoe UI"/>
          <w:b/>
          <w:sz w:val="20"/>
          <w:szCs w:val="20"/>
        </w:rPr>
        <w:t>e-</w:t>
      </w:r>
      <w:proofErr w:type="gramStart"/>
      <w:r w:rsidR="00C53CB8" w:rsidRPr="00C53CB8">
        <w:rPr>
          <w:rFonts w:ascii="Segoe UI" w:hAnsi="Segoe UI" w:cs="Segoe UI"/>
          <w:sz w:val="20"/>
          <w:szCs w:val="20"/>
        </w:rPr>
        <w:t>…………………………</w:t>
      </w:r>
      <w:r w:rsidR="00C53CB8">
        <w:rPr>
          <w:rFonts w:ascii="Segoe UI" w:hAnsi="Segoe UI" w:cs="Segoe UI"/>
          <w:sz w:val="20"/>
          <w:szCs w:val="20"/>
        </w:rPr>
        <w:t>……</w:t>
      </w:r>
      <w:proofErr w:type="gramEnd"/>
      <w:r w:rsidR="00C53CB8" w:rsidRPr="00C53CB8">
        <w:rPr>
          <w:rFonts w:cs="TimesNewRomanPSMT"/>
        </w:rPr>
        <w:t>devletin bütün dinler karşısı</w:t>
      </w:r>
      <w:r w:rsidR="00C53CB8">
        <w:rPr>
          <w:rFonts w:cs="TimesNewRomanPSMT"/>
        </w:rPr>
        <w:t xml:space="preserve">nda tarafsız kalmasıdır. Dinsel </w:t>
      </w:r>
      <w:r w:rsidR="00C53CB8" w:rsidRPr="00C53CB8">
        <w:rPr>
          <w:rFonts w:cs="TimesNewRomanPSMT"/>
        </w:rPr>
        <w:t>farklılıklara göre ayrım yapılmadan, kişilerin kanun önünde eşit olmasıdır.</w:t>
      </w:r>
    </w:p>
    <w:p w:rsidR="00C53CB8" w:rsidRPr="00C53CB8" w:rsidRDefault="00C53CB8" w:rsidP="00C53CB8">
      <w:pPr>
        <w:autoSpaceDE w:val="0"/>
        <w:autoSpaceDN w:val="0"/>
        <w:adjustRightInd w:val="0"/>
        <w:spacing w:after="0" w:line="240" w:lineRule="auto"/>
        <w:rPr>
          <w:rFonts w:cs="TimesNewRomanPSMT"/>
        </w:rPr>
      </w:pPr>
    </w:p>
    <w:p w:rsidR="00C53CB8" w:rsidRPr="00C53CB8" w:rsidRDefault="007F5F3D" w:rsidP="00C53CB8">
      <w:pPr>
        <w:pStyle w:val="AralkYok"/>
        <w:rPr>
          <w:rFonts w:cs="Tahoma"/>
          <w:b/>
        </w:rPr>
      </w:pPr>
      <w:r>
        <w:rPr>
          <w:rFonts w:cs="Arial-BoldMT"/>
          <w:b/>
          <w:bCs/>
        </w:rPr>
        <w:t>3</w:t>
      </w:r>
      <w:r w:rsidRPr="007F5F3D">
        <w:rPr>
          <w:rFonts w:cs="Arial-BoldMT"/>
          <w:b/>
          <w:bCs/>
        </w:rPr>
        <w:t xml:space="preserve">. </w:t>
      </w:r>
      <w:r w:rsidR="00C53CB8" w:rsidRPr="00C53CB8">
        <w:rPr>
          <w:rFonts w:cs="Tahoma"/>
          <w:b/>
        </w:rPr>
        <w:t>Cumhuriyet Dönemi’nde gerçekleştirilen aşağıdaki uygulamalardan hangisi millî iradenin ülke yönetimine eksiksiz yansımasını amaçlamaktadır?</w:t>
      </w:r>
    </w:p>
    <w:p w:rsidR="00C53CB8" w:rsidRPr="00C53CB8" w:rsidRDefault="00C53CB8" w:rsidP="00C53CB8">
      <w:pPr>
        <w:spacing w:after="0" w:line="240" w:lineRule="auto"/>
        <w:rPr>
          <w:rFonts w:cs="Tahoma"/>
        </w:rPr>
      </w:pPr>
      <w:r w:rsidRPr="00C53CB8">
        <w:rPr>
          <w:rFonts w:cs="Tahoma"/>
        </w:rPr>
        <w:t xml:space="preserve">A) Kadınlara siyasal hakların tanınması </w:t>
      </w:r>
    </w:p>
    <w:p w:rsidR="00C53CB8" w:rsidRPr="00C53CB8" w:rsidRDefault="00C53CB8" w:rsidP="00C53CB8">
      <w:pPr>
        <w:spacing w:after="0" w:line="240" w:lineRule="auto"/>
        <w:rPr>
          <w:rFonts w:cs="Tahoma"/>
        </w:rPr>
      </w:pPr>
      <w:r w:rsidRPr="00C53CB8">
        <w:rPr>
          <w:rFonts w:cs="Tahoma"/>
        </w:rPr>
        <w:t>B) Misakı İktisadi’nin kabulü ve ilanı</w:t>
      </w:r>
    </w:p>
    <w:p w:rsidR="00C53CB8" w:rsidRPr="00C53CB8" w:rsidRDefault="00C53CB8" w:rsidP="00C53CB8">
      <w:pPr>
        <w:spacing w:after="0" w:line="240" w:lineRule="auto"/>
        <w:rPr>
          <w:rFonts w:cs="Tahoma"/>
        </w:rPr>
      </w:pPr>
      <w:r w:rsidRPr="00C53CB8">
        <w:rPr>
          <w:rFonts w:cs="Tahoma"/>
        </w:rPr>
        <w:t xml:space="preserve">C) Ankara’nın başkent yapılması </w:t>
      </w:r>
    </w:p>
    <w:p w:rsidR="00C53CB8" w:rsidRPr="00C53CB8" w:rsidRDefault="00C53CB8" w:rsidP="00C53CB8">
      <w:pPr>
        <w:spacing w:after="0" w:line="240" w:lineRule="auto"/>
        <w:rPr>
          <w:rFonts w:cs="Tahoma"/>
        </w:rPr>
      </w:pPr>
      <w:r w:rsidRPr="00C53CB8">
        <w:rPr>
          <w:rFonts w:cs="Tahoma"/>
        </w:rPr>
        <w:t>D) Soyadı Kanunu’nun kabulü</w:t>
      </w:r>
    </w:p>
    <w:p w:rsidR="007F5F3D" w:rsidRPr="00D3214F" w:rsidRDefault="007F5F3D" w:rsidP="00C53CB8">
      <w:pPr>
        <w:autoSpaceDE w:val="0"/>
        <w:autoSpaceDN w:val="0"/>
        <w:adjustRightInd w:val="0"/>
        <w:spacing w:after="0" w:line="240" w:lineRule="auto"/>
        <w:rPr>
          <w:rFonts w:ascii="Tahoma" w:hAnsi="Tahoma" w:cs="Tahoma"/>
          <w:sz w:val="20"/>
          <w:szCs w:val="20"/>
        </w:rPr>
      </w:pPr>
    </w:p>
    <w:p w:rsidR="00C53CB8" w:rsidRPr="00C53CB8" w:rsidRDefault="00D3214F" w:rsidP="00C53CB8">
      <w:pPr>
        <w:pStyle w:val="AralkYok"/>
        <w:rPr>
          <w:rFonts w:cs="Tahoma"/>
          <w:b/>
        </w:rPr>
      </w:pPr>
      <w:r>
        <w:rPr>
          <w:rFonts w:ascii="Tahoma" w:hAnsi="Tahoma" w:cs="Tahoma"/>
          <w:b/>
          <w:sz w:val="20"/>
          <w:szCs w:val="20"/>
        </w:rPr>
        <w:t xml:space="preserve">4. </w:t>
      </w:r>
      <w:r w:rsidR="00C53CB8" w:rsidRPr="00C53CB8">
        <w:rPr>
          <w:rFonts w:cs="Tahoma"/>
          <w:b/>
        </w:rPr>
        <w:t xml:space="preserve">Aşağıdakilerden hangisinin halifeliğin kaldırılmasının nedenlerinden biri olduğu </w:t>
      </w:r>
      <w:r w:rsidR="00C53CB8" w:rsidRPr="00C53CB8">
        <w:rPr>
          <w:rFonts w:cs="Tahoma"/>
          <w:b/>
          <w:u w:val="single"/>
        </w:rPr>
        <w:t>söylenemez?</w:t>
      </w:r>
    </w:p>
    <w:p w:rsidR="00C53CB8" w:rsidRPr="00C53CB8" w:rsidRDefault="00C53CB8" w:rsidP="00C53CB8">
      <w:pPr>
        <w:spacing w:after="0" w:line="240" w:lineRule="auto"/>
        <w:rPr>
          <w:rFonts w:cs="Tahoma"/>
        </w:rPr>
      </w:pPr>
      <w:r w:rsidRPr="00C53CB8">
        <w:rPr>
          <w:rFonts w:cs="Tahoma"/>
        </w:rPr>
        <w:t>A) Çok partili siyasi hayata geçilmek istenmesi</w:t>
      </w:r>
    </w:p>
    <w:p w:rsidR="00C53CB8" w:rsidRPr="00C53CB8" w:rsidRDefault="00C53CB8" w:rsidP="00C53CB8">
      <w:pPr>
        <w:spacing w:after="0" w:line="240" w:lineRule="auto"/>
        <w:rPr>
          <w:rFonts w:cs="Tahoma"/>
        </w:rPr>
      </w:pPr>
      <w:r w:rsidRPr="00C53CB8">
        <w:rPr>
          <w:rFonts w:cs="Tahoma"/>
        </w:rPr>
        <w:t>B) Halifeliğin cumhuriyet yönetimi ile bağdaşmaması</w:t>
      </w:r>
    </w:p>
    <w:p w:rsidR="00C53CB8" w:rsidRPr="00C53CB8" w:rsidRDefault="00C53CB8" w:rsidP="00C53CB8">
      <w:pPr>
        <w:spacing w:after="0" w:line="240" w:lineRule="auto"/>
        <w:rPr>
          <w:rFonts w:cs="Tahoma"/>
        </w:rPr>
      </w:pPr>
      <w:r w:rsidRPr="00C53CB8">
        <w:rPr>
          <w:rFonts w:cs="Tahoma"/>
        </w:rPr>
        <w:t>C) Halifenin kendisini TBMM’nin üstünde görmesi</w:t>
      </w:r>
    </w:p>
    <w:p w:rsidR="00C53CB8" w:rsidRPr="00C53CB8" w:rsidRDefault="00C53CB8" w:rsidP="00C53CB8">
      <w:pPr>
        <w:spacing w:after="0" w:line="240" w:lineRule="auto"/>
        <w:rPr>
          <w:rFonts w:cs="Tahoma"/>
        </w:rPr>
      </w:pPr>
      <w:r w:rsidRPr="00C53CB8">
        <w:rPr>
          <w:rFonts w:cs="Tahoma"/>
        </w:rPr>
        <w:t xml:space="preserve">D) Halifeliğin </w:t>
      </w:r>
      <w:proofErr w:type="gramStart"/>
      <w:r w:rsidRPr="00C53CB8">
        <w:rPr>
          <w:rFonts w:cs="Tahoma"/>
        </w:rPr>
        <w:t>inkılaplara</w:t>
      </w:r>
      <w:proofErr w:type="gramEnd"/>
      <w:r w:rsidRPr="00C53CB8">
        <w:rPr>
          <w:rFonts w:cs="Tahoma"/>
        </w:rPr>
        <w:t xml:space="preserve"> karşı olanların güç aldığı bir merkez hâline gelmesi</w:t>
      </w:r>
    </w:p>
    <w:p w:rsidR="007F5F3D" w:rsidRDefault="007F5F3D" w:rsidP="00B27457">
      <w:pPr>
        <w:autoSpaceDE w:val="0"/>
        <w:autoSpaceDN w:val="0"/>
        <w:adjustRightInd w:val="0"/>
        <w:spacing w:after="0" w:line="240" w:lineRule="auto"/>
        <w:rPr>
          <w:rFonts w:ascii="Tahoma" w:hAnsi="Tahoma" w:cs="Tahoma"/>
          <w:b/>
          <w:sz w:val="20"/>
          <w:szCs w:val="20"/>
        </w:rPr>
      </w:pPr>
    </w:p>
    <w:p w:rsidR="00C53CB8" w:rsidRPr="00C53CB8" w:rsidRDefault="00E23ADA" w:rsidP="00C53CB8">
      <w:pPr>
        <w:pStyle w:val="AralkYok"/>
        <w:rPr>
          <w:rFonts w:cs="Tahoma"/>
        </w:rPr>
      </w:pPr>
      <w:r w:rsidRPr="00D3214F">
        <w:rPr>
          <w:rFonts w:ascii="Tahoma" w:hAnsi="Tahoma" w:cs="Tahoma"/>
          <w:b/>
          <w:sz w:val="20"/>
          <w:szCs w:val="20"/>
        </w:rPr>
        <w:t xml:space="preserve">5. </w:t>
      </w:r>
      <w:r w:rsidR="00C53CB8" w:rsidRPr="00C53CB8">
        <w:rPr>
          <w:rFonts w:cs="Tahoma"/>
        </w:rPr>
        <w:t>“Medeniyet yolunda muvaffakiyet yenileşmeye bağlıdır.”</w:t>
      </w:r>
    </w:p>
    <w:p w:rsidR="00C53CB8" w:rsidRPr="00C53CB8" w:rsidRDefault="00C53CB8" w:rsidP="00C53CB8">
      <w:pPr>
        <w:spacing w:after="0" w:line="240" w:lineRule="auto"/>
        <w:rPr>
          <w:rFonts w:cs="Tahoma"/>
          <w:b/>
        </w:rPr>
      </w:pPr>
      <w:r w:rsidRPr="00C53CB8">
        <w:rPr>
          <w:rFonts w:cs="Tahoma"/>
          <w:b/>
        </w:rPr>
        <w:t>Atatürk’ün yukarıdaki sözü onun aşağıda verilen ilkelerinden hangisiyle daha çok ilgilidir?</w:t>
      </w:r>
    </w:p>
    <w:p w:rsidR="00C53CB8" w:rsidRDefault="00C53CB8" w:rsidP="00C53CB8">
      <w:pPr>
        <w:spacing w:after="0" w:line="240" w:lineRule="auto"/>
        <w:rPr>
          <w:rFonts w:cs="Tahoma"/>
        </w:rPr>
      </w:pPr>
      <w:r w:rsidRPr="00C53CB8">
        <w:rPr>
          <w:rFonts w:cs="Tahoma"/>
        </w:rPr>
        <w:t xml:space="preserve">A) </w:t>
      </w:r>
      <w:proofErr w:type="gramStart"/>
      <w:r w:rsidRPr="00C53CB8">
        <w:rPr>
          <w:rFonts w:cs="Tahoma"/>
        </w:rPr>
        <w:t>Cumhuriyetçilik</w:t>
      </w:r>
      <w:r>
        <w:rPr>
          <w:rFonts w:cs="Tahoma"/>
        </w:rPr>
        <w:t xml:space="preserve">    </w:t>
      </w:r>
      <w:r w:rsidRPr="00C53CB8">
        <w:rPr>
          <w:rFonts w:cs="Tahoma"/>
        </w:rPr>
        <w:t xml:space="preserve"> </w:t>
      </w:r>
      <w:r>
        <w:rPr>
          <w:rFonts w:cs="Tahoma"/>
        </w:rPr>
        <w:t xml:space="preserve">     </w:t>
      </w:r>
      <w:r w:rsidRPr="00C53CB8">
        <w:rPr>
          <w:rFonts w:cs="Tahoma"/>
        </w:rPr>
        <w:t>B</w:t>
      </w:r>
      <w:proofErr w:type="gramEnd"/>
      <w:r w:rsidRPr="00C53CB8">
        <w:rPr>
          <w:rFonts w:cs="Tahoma"/>
        </w:rPr>
        <w:t xml:space="preserve">) Laiklik </w:t>
      </w:r>
    </w:p>
    <w:p w:rsidR="00C53CB8" w:rsidRPr="00C53CB8" w:rsidRDefault="00C53CB8" w:rsidP="00C53CB8">
      <w:pPr>
        <w:spacing w:after="0" w:line="240" w:lineRule="auto"/>
        <w:rPr>
          <w:rFonts w:cs="Tahoma"/>
        </w:rPr>
      </w:pPr>
      <w:r w:rsidRPr="00C53CB8">
        <w:rPr>
          <w:rFonts w:cs="Tahoma"/>
        </w:rPr>
        <w:t xml:space="preserve">C) Halkçılık </w:t>
      </w:r>
      <w:r>
        <w:rPr>
          <w:rFonts w:cs="Tahoma"/>
        </w:rPr>
        <w:t xml:space="preserve">                      </w:t>
      </w:r>
      <w:r w:rsidRPr="00C53CB8">
        <w:rPr>
          <w:rFonts w:cs="Tahoma"/>
        </w:rPr>
        <w:t xml:space="preserve">D) </w:t>
      </w:r>
      <w:proofErr w:type="gramStart"/>
      <w:r w:rsidRPr="00C53CB8">
        <w:rPr>
          <w:rFonts w:cs="Tahoma"/>
        </w:rPr>
        <w:t>İnkılapçılık</w:t>
      </w:r>
      <w:proofErr w:type="gramEnd"/>
    </w:p>
    <w:p w:rsidR="00B27457" w:rsidRDefault="00B27457" w:rsidP="00C53CB8">
      <w:pPr>
        <w:autoSpaceDE w:val="0"/>
        <w:autoSpaceDN w:val="0"/>
        <w:adjustRightInd w:val="0"/>
        <w:spacing w:after="0" w:line="240" w:lineRule="auto"/>
        <w:rPr>
          <w:rFonts w:ascii="Tahoma" w:hAnsi="Tahoma" w:cs="Tahoma"/>
          <w:b/>
          <w:sz w:val="20"/>
          <w:szCs w:val="20"/>
        </w:rPr>
      </w:pPr>
    </w:p>
    <w:p w:rsidR="003357DA" w:rsidRDefault="003357DA" w:rsidP="00C53CB8">
      <w:pPr>
        <w:autoSpaceDE w:val="0"/>
        <w:autoSpaceDN w:val="0"/>
        <w:adjustRightInd w:val="0"/>
        <w:spacing w:after="0" w:line="240" w:lineRule="auto"/>
        <w:rPr>
          <w:rFonts w:ascii="Tahoma" w:hAnsi="Tahoma" w:cs="Tahoma"/>
          <w:b/>
          <w:sz w:val="20"/>
          <w:szCs w:val="20"/>
        </w:rPr>
      </w:pPr>
    </w:p>
    <w:p w:rsidR="003357DA" w:rsidRDefault="000E0B33" w:rsidP="00C53CB8">
      <w:pPr>
        <w:autoSpaceDE w:val="0"/>
        <w:autoSpaceDN w:val="0"/>
        <w:adjustRightInd w:val="0"/>
        <w:spacing w:after="0" w:line="240" w:lineRule="auto"/>
        <w:rPr>
          <w:rFonts w:ascii="Tahoma" w:hAnsi="Tahoma" w:cs="Tahoma"/>
          <w:b/>
          <w:sz w:val="20"/>
          <w:szCs w:val="20"/>
        </w:rPr>
      </w:pPr>
      <w:r>
        <w:rPr>
          <w:rFonts w:ascii="Tahoma" w:hAnsi="Tahoma" w:cs="Tahoma"/>
          <w:b/>
          <w:noProof/>
          <w:sz w:val="20"/>
          <w:szCs w:val="20"/>
          <w:lang w:eastAsia="tr-TR"/>
        </w:rPr>
        <w:lastRenderedPageBreak/>
        <w:pict>
          <v:rect id="Dikdörtgen 4" o:spid="_x0000_s1028" style="position:absolute;margin-left:177.4pt;margin-top:-20.4pt;width:71.35pt;height:55.45pt;z-index:251669504;visibility:visible;mso-width-relative:margin;v-text-anchor:middle" o:regroupid="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" fillcolor="white [3201]" strokecolor="black [3213]" strokeweight="1pt">
            <v:path arrowok="t"/>
            <v:textbox style="mso-next-textbox:#Dikdörtgen 4">
              <w:txbxContent>
                <w:p w:rsidR="00340DF1" w:rsidRPr="00340DF1" w:rsidRDefault="00340DF1" w:rsidP="00340DF1">
                  <w:pPr>
                    <w:rPr>
                      <w:b/>
                    </w:rPr>
                  </w:pPr>
                  <w:r w:rsidRPr="00340DF1">
                    <w:rPr>
                      <w:b/>
                    </w:rPr>
                    <w:t>SINIFI:</w:t>
                  </w:r>
                  <w:r w:rsidRPr="00340DF1">
                    <w:rPr>
                      <w:b/>
                    </w:rPr>
                    <w:br/>
                    <w:t>NO:</w:t>
                  </w:r>
                </w:p>
              </w:txbxContent>
            </v:textbox>
          </v:rect>
        </w:pict>
      </w:r>
    </w:p>
    <w:p w:rsidR="003357DA" w:rsidRDefault="003357DA" w:rsidP="00C53CB8">
      <w:pPr>
        <w:autoSpaceDE w:val="0"/>
        <w:autoSpaceDN w:val="0"/>
        <w:adjustRightInd w:val="0"/>
        <w:spacing w:after="0" w:line="240" w:lineRule="auto"/>
        <w:rPr>
          <w:rFonts w:ascii="Tahoma" w:hAnsi="Tahoma" w:cs="Tahoma"/>
          <w:b/>
          <w:sz w:val="20"/>
          <w:szCs w:val="20"/>
        </w:rPr>
      </w:pPr>
    </w:p>
    <w:p w:rsidR="001168C6" w:rsidRDefault="001168C6" w:rsidP="00EB4018">
      <w:pPr>
        <w:pStyle w:val="Default"/>
        <w:rPr>
          <w:rFonts w:ascii="Tahoma" w:hAnsi="Tahoma" w:cs="Tahoma"/>
          <w:b/>
          <w:sz w:val="20"/>
          <w:szCs w:val="20"/>
        </w:rPr>
      </w:pPr>
    </w:p>
    <w:p w:rsidR="00EB4018" w:rsidRDefault="00D3214F" w:rsidP="00EB4018">
      <w:pPr>
        <w:pStyle w:val="Default"/>
        <w:rPr>
          <w:rFonts w:asciiTheme="minorHAnsi" w:hAnsiTheme="minorHAnsi" w:cstheme="minorHAnsi"/>
          <w:sz w:val="22"/>
          <w:szCs w:val="22"/>
        </w:rPr>
      </w:pPr>
      <w:r w:rsidRPr="00D3214F">
        <w:rPr>
          <w:rFonts w:ascii="Tahoma" w:hAnsi="Tahoma" w:cs="Tahoma"/>
          <w:b/>
          <w:sz w:val="20"/>
          <w:szCs w:val="20"/>
        </w:rPr>
        <w:t>6</w:t>
      </w:r>
      <w:r w:rsidRPr="00EB4018">
        <w:rPr>
          <w:rFonts w:asciiTheme="minorHAnsi" w:hAnsiTheme="minorHAnsi" w:cstheme="minorHAnsi"/>
          <w:b/>
          <w:sz w:val="22"/>
          <w:szCs w:val="22"/>
        </w:rPr>
        <w:t>.</w:t>
      </w:r>
      <w:r w:rsidRPr="00EB4018">
        <w:rPr>
          <w:rFonts w:asciiTheme="minorHAnsi" w:hAnsiTheme="minorHAnsi" w:cstheme="minorHAnsi"/>
          <w:sz w:val="22"/>
          <w:szCs w:val="22"/>
        </w:rPr>
        <w:t xml:space="preserve"> </w:t>
      </w:r>
      <w:r w:rsidR="00EB4018" w:rsidRPr="00EB4018">
        <w:rPr>
          <w:rFonts w:asciiTheme="minorHAnsi" w:hAnsiTheme="minorHAnsi" w:cstheme="minorHAnsi"/>
          <w:sz w:val="22"/>
          <w:szCs w:val="22"/>
        </w:rPr>
        <w:t xml:space="preserve">Erzurum Kongresi’nde alınan, </w:t>
      </w:r>
    </w:p>
    <w:p w:rsidR="00EB4018" w:rsidRDefault="00EB4018" w:rsidP="00EB4018">
      <w:pPr>
        <w:pStyle w:val="Default"/>
        <w:rPr>
          <w:rFonts w:asciiTheme="minorHAnsi" w:hAnsiTheme="minorHAnsi" w:cstheme="minorHAnsi"/>
          <w:sz w:val="22"/>
          <w:szCs w:val="22"/>
        </w:rPr>
      </w:pPr>
      <w:r w:rsidRPr="00EB4018">
        <w:rPr>
          <w:rFonts w:asciiTheme="minorHAnsi" w:hAnsiTheme="minorHAnsi" w:cstheme="minorHAnsi"/>
          <w:sz w:val="22"/>
          <w:szCs w:val="22"/>
        </w:rPr>
        <w:t xml:space="preserve">• Millî sınırlar içinde vatan bir bütündür, bölünemez. </w:t>
      </w:r>
    </w:p>
    <w:p w:rsidR="00EB4018" w:rsidRDefault="00EB4018" w:rsidP="00EB4018">
      <w:pPr>
        <w:pStyle w:val="Default"/>
        <w:rPr>
          <w:rFonts w:asciiTheme="minorHAnsi" w:hAnsiTheme="minorHAnsi" w:cstheme="minorHAnsi"/>
          <w:sz w:val="22"/>
          <w:szCs w:val="22"/>
        </w:rPr>
      </w:pPr>
      <w:r w:rsidRPr="00EB4018">
        <w:rPr>
          <w:rFonts w:asciiTheme="minorHAnsi" w:hAnsiTheme="minorHAnsi" w:cstheme="minorHAnsi"/>
          <w:sz w:val="22"/>
          <w:szCs w:val="22"/>
        </w:rPr>
        <w:t xml:space="preserve">• </w:t>
      </w:r>
      <w:proofErr w:type="spellStart"/>
      <w:r w:rsidRPr="00EB4018">
        <w:rPr>
          <w:rFonts w:asciiTheme="minorHAnsi" w:hAnsiTheme="minorHAnsi" w:cstheme="minorHAnsi"/>
          <w:sz w:val="22"/>
          <w:szCs w:val="22"/>
        </w:rPr>
        <w:t>Kuva</w:t>
      </w:r>
      <w:proofErr w:type="spellEnd"/>
      <w:r w:rsidRPr="00EB4018">
        <w:rPr>
          <w:rFonts w:asciiTheme="minorHAnsi" w:hAnsiTheme="minorHAnsi" w:cstheme="minorHAnsi"/>
          <w:sz w:val="22"/>
          <w:szCs w:val="22"/>
        </w:rPr>
        <w:t>-</w:t>
      </w:r>
      <w:proofErr w:type="spellStart"/>
      <w:r w:rsidRPr="00EB4018">
        <w:rPr>
          <w:rFonts w:asciiTheme="minorHAnsi" w:hAnsiTheme="minorHAnsi" w:cstheme="minorHAnsi"/>
          <w:sz w:val="22"/>
          <w:szCs w:val="22"/>
        </w:rPr>
        <w:t>yı</w:t>
      </w:r>
      <w:proofErr w:type="spellEnd"/>
      <w:r w:rsidRPr="00EB4018">
        <w:rPr>
          <w:rFonts w:asciiTheme="minorHAnsi" w:hAnsiTheme="minorHAnsi" w:cstheme="minorHAnsi"/>
          <w:sz w:val="22"/>
          <w:szCs w:val="22"/>
        </w:rPr>
        <w:t xml:space="preserve"> </w:t>
      </w:r>
      <w:proofErr w:type="spellStart"/>
      <w:r w:rsidRPr="00EB4018">
        <w:rPr>
          <w:rFonts w:asciiTheme="minorHAnsi" w:hAnsiTheme="minorHAnsi" w:cstheme="minorHAnsi"/>
          <w:sz w:val="22"/>
          <w:szCs w:val="22"/>
        </w:rPr>
        <w:t>Milliye’yi</w:t>
      </w:r>
      <w:proofErr w:type="spellEnd"/>
      <w:r w:rsidRPr="00EB4018">
        <w:rPr>
          <w:rFonts w:asciiTheme="minorHAnsi" w:hAnsiTheme="minorHAnsi" w:cstheme="minorHAnsi"/>
          <w:sz w:val="22"/>
          <w:szCs w:val="22"/>
        </w:rPr>
        <w:t xml:space="preserve"> tek kuvvet olarak tanımak ve millî iradeyi </w:t>
      </w:r>
      <w:proofErr w:type="gramStart"/>
      <w:r w:rsidRPr="00EB4018">
        <w:rPr>
          <w:rFonts w:asciiTheme="minorHAnsi" w:hAnsiTheme="minorHAnsi" w:cstheme="minorHAnsi"/>
          <w:sz w:val="22"/>
          <w:szCs w:val="22"/>
        </w:rPr>
        <w:t>hakim</w:t>
      </w:r>
      <w:proofErr w:type="gramEnd"/>
      <w:r w:rsidRPr="00EB4018">
        <w:rPr>
          <w:rFonts w:asciiTheme="minorHAnsi" w:hAnsiTheme="minorHAnsi" w:cstheme="minorHAnsi"/>
          <w:sz w:val="22"/>
          <w:szCs w:val="22"/>
        </w:rPr>
        <w:t xml:space="preserve"> kılmak esastır. </w:t>
      </w:r>
    </w:p>
    <w:p w:rsidR="00EB4018" w:rsidRDefault="00EB4018" w:rsidP="00EB4018">
      <w:pPr>
        <w:pStyle w:val="Default"/>
        <w:rPr>
          <w:rFonts w:asciiTheme="minorHAnsi" w:hAnsiTheme="minorHAnsi" w:cstheme="minorHAnsi"/>
          <w:sz w:val="22"/>
          <w:szCs w:val="22"/>
        </w:rPr>
      </w:pPr>
      <w:r w:rsidRPr="00EB4018">
        <w:rPr>
          <w:rFonts w:asciiTheme="minorHAnsi" w:hAnsiTheme="minorHAnsi" w:cstheme="minorHAnsi"/>
          <w:sz w:val="22"/>
          <w:szCs w:val="22"/>
        </w:rPr>
        <w:t>• Manda ve himaye kabul edilemez.</w:t>
      </w:r>
    </w:p>
    <w:p w:rsidR="00EB4018" w:rsidRPr="00EB4018" w:rsidRDefault="00EB4018" w:rsidP="00EB4018">
      <w:pPr>
        <w:pStyle w:val="Default"/>
        <w:rPr>
          <w:rFonts w:asciiTheme="minorHAnsi" w:hAnsiTheme="minorHAnsi" w:cstheme="minorHAnsi"/>
          <w:b/>
          <w:sz w:val="22"/>
          <w:szCs w:val="22"/>
        </w:rPr>
      </w:pPr>
      <w:r w:rsidRPr="00EB4018">
        <w:rPr>
          <w:rFonts w:asciiTheme="minorHAnsi" w:hAnsiTheme="minorHAnsi" w:cstheme="minorHAnsi"/>
          <w:sz w:val="22"/>
          <w:szCs w:val="22"/>
        </w:rPr>
        <w:t xml:space="preserve"> </w:t>
      </w:r>
      <w:proofErr w:type="gramStart"/>
      <w:r w:rsidRPr="00EB4018">
        <w:rPr>
          <w:rFonts w:asciiTheme="minorHAnsi" w:hAnsiTheme="minorHAnsi" w:cstheme="minorHAnsi"/>
          <w:b/>
          <w:sz w:val="22"/>
          <w:szCs w:val="22"/>
        </w:rPr>
        <w:t>kararlarından</w:t>
      </w:r>
      <w:proofErr w:type="gramEnd"/>
      <w:r w:rsidRPr="00EB4018">
        <w:rPr>
          <w:rFonts w:asciiTheme="minorHAnsi" w:hAnsiTheme="minorHAnsi" w:cstheme="minorHAnsi"/>
          <w:b/>
          <w:sz w:val="22"/>
          <w:szCs w:val="22"/>
        </w:rPr>
        <w:t xml:space="preserve"> hareketle aşağıdakilerden hangisi söylenemez? </w:t>
      </w:r>
    </w:p>
    <w:p w:rsidR="00EB4018" w:rsidRDefault="00EB4018" w:rsidP="00EB4018">
      <w:pPr>
        <w:pStyle w:val="Default"/>
        <w:rPr>
          <w:rFonts w:asciiTheme="minorHAnsi" w:hAnsiTheme="minorHAnsi" w:cstheme="minorHAnsi"/>
          <w:sz w:val="22"/>
          <w:szCs w:val="22"/>
        </w:rPr>
      </w:pPr>
      <w:r w:rsidRPr="00EB4018">
        <w:rPr>
          <w:rFonts w:asciiTheme="minorHAnsi" w:hAnsiTheme="minorHAnsi" w:cstheme="minorHAnsi"/>
          <w:sz w:val="22"/>
          <w:szCs w:val="22"/>
        </w:rPr>
        <w:t>A) Yönetim sisteminin değiştirileceğine işaret edilmiştir.</w:t>
      </w:r>
    </w:p>
    <w:p w:rsidR="00EB4018" w:rsidRDefault="00EB4018" w:rsidP="00EB4018">
      <w:pPr>
        <w:pStyle w:val="Default"/>
        <w:rPr>
          <w:rFonts w:asciiTheme="minorHAnsi" w:hAnsiTheme="minorHAnsi" w:cstheme="minorHAnsi"/>
          <w:sz w:val="22"/>
          <w:szCs w:val="22"/>
        </w:rPr>
      </w:pPr>
      <w:r w:rsidRPr="00EB4018">
        <w:rPr>
          <w:rFonts w:asciiTheme="minorHAnsi" w:hAnsiTheme="minorHAnsi" w:cstheme="minorHAnsi"/>
          <w:sz w:val="22"/>
          <w:szCs w:val="22"/>
        </w:rPr>
        <w:t xml:space="preserve"> B) Osmanlı </w:t>
      </w:r>
      <w:proofErr w:type="spellStart"/>
      <w:r w:rsidRPr="00EB4018">
        <w:rPr>
          <w:rFonts w:asciiTheme="minorHAnsi" w:hAnsiTheme="minorHAnsi" w:cstheme="minorHAnsi"/>
          <w:sz w:val="22"/>
          <w:szCs w:val="22"/>
        </w:rPr>
        <w:t>Hükûmeti’nin</w:t>
      </w:r>
      <w:proofErr w:type="spellEnd"/>
      <w:r w:rsidRPr="00EB4018">
        <w:rPr>
          <w:rFonts w:asciiTheme="minorHAnsi" w:hAnsiTheme="minorHAnsi" w:cstheme="minorHAnsi"/>
          <w:sz w:val="22"/>
          <w:szCs w:val="22"/>
        </w:rPr>
        <w:t xml:space="preserve"> denetlenmesi amaçlanmıştır. </w:t>
      </w:r>
    </w:p>
    <w:p w:rsidR="00EB4018" w:rsidRDefault="00EB4018" w:rsidP="00EB4018">
      <w:pPr>
        <w:pStyle w:val="Default"/>
        <w:rPr>
          <w:rFonts w:asciiTheme="minorHAnsi" w:hAnsiTheme="minorHAnsi" w:cstheme="minorHAnsi"/>
          <w:sz w:val="22"/>
          <w:szCs w:val="22"/>
        </w:rPr>
      </w:pPr>
      <w:r w:rsidRPr="00EB4018">
        <w:rPr>
          <w:rFonts w:asciiTheme="minorHAnsi" w:hAnsiTheme="minorHAnsi" w:cstheme="minorHAnsi"/>
          <w:sz w:val="22"/>
          <w:szCs w:val="22"/>
        </w:rPr>
        <w:t>C) “Vatanın bütünlüğü” ilkesine vurgu yapılmıştır.</w:t>
      </w:r>
    </w:p>
    <w:p w:rsidR="00377A3D" w:rsidRDefault="00EB4018" w:rsidP="00EB4018">
      <w:pPr>
        <w:pStyle w:val="Default"/>
        <w:rPr>
          <w:rFonts w:asciiTheme="minorHAnsi" w:hAnsiTheme="minorHAnsi" w:cstheme="minorHAnsi"/>
          <w:sz w:val="22"/>
          <w:szCs w:val="22"/>
        </w:rPr>
      </w:pPr>
      <w:r w:rsidRPr="00EB4018">
        <w:rPr>
          <w:rFonts w:asciiTheme="minorHAnsi" w:hAnsiTheme="minorHAnsi" w:cstheme="minorHAnsi"/>
          <w:sz w:val="22"/>
          <w:szCs w:val="22"/>
        </w:rPr>
        <w:t xml:space="preserve"> D) “Tam bağımsızlık” ilkesi dile getirilmiştir.</w:t>
      </w:r>
    </w:p>
    <w:p w:rsidR="00EB4018" w:rsidRPr="002E49F6" w:rsidRDefault="00EB4018" w:rsidP="00EB4018">
      <w:pPr>
        <w:pStyle w:val="Default"/>
        <w:rPr>
          <w:rFonts w:cs="Tahoma"/>
          <w:sz w:val="20"/>
          <w:szCs w:val="20"/>
        </w:rPr>
      </w:pPr>
    </w:p>
    <w:p w:rsidR="009E791B" w:rsidRPr="009E791B" w:rsidRDefault="002E49F6" w:rsidP="009E791B">
      <w:pPr>
        <w:pStyle w:val="Default"/>
        <w:rPr>
          <w:rFonts w:ascii="Calibri" w:hAnsi="Calibri" w:cs="Calibri"/>
        </w:rPr>
      </w:pPr>
      <w:r>
        <w:rPr>
          <w:rFonts w:ascii="Tahoma" w:hAnsi="Tahoma" w:cs="Tahoma"/>
          <w:b/>
          <w:sz w:val="20"/>
          <w:szCs w:val="20"/>
        </w:rPr>
        <w:t>7</w:t>
      </w:r>
      <w:r w:rsidR="0025792C">
        <w:rPr>
          <w:rFonts w:ascii="Tahoma" w:hAnsi="Tahoma" w:cs="Tahoma"/>
          <w:b/>
          <w:sz w:val="20"/>
          <w:szCs w:val="20"/>
        </w:rPr>
        <w:t xml:space="preserve">. </w:t>
      </w:r>
      <w:r w:rsidR="00B874BB" w:rsidRPr="00D3214F">
        <w:rPr>
          <w:rFonts w:ascii="Tahoma" w:hAnsi="Tahoma" w:cs="Tahoma"/>
          <w:b/>
          <w:sz w:val="20"/>
          <w:szCs w:val="20"/>
        </w:rPr>
        <w:t xml:space="preserve"> </w:t>
      </w:r>
      <w:r w:rsidR="009E791B" w:rsidRPr="009E791B">
        <w:rPr>
          <w:rFonts w:ascii="Calibri" w:hAnsi="Calibri" w:cs="Calibri"/>
          <w:b/>
          <w:bCs/>
          <w:sz w:val="22"/>
          <w:szCs w:val="22"/>
        </w:rPr>
        <w:t xml:space="preserve">Aşağıdaki ifadelerden hangisi 19. yüzyılda Osmanlı Devleti için geçerli değildir? </w:t>
      </w:r>
    </w:p>
    <w:p w:rsidR="009E791B" w:rsidRPr="009E791B" w:rsidRDefault="009E791B" w:rsidP="009E791B">
      <w:pPr>
        <w:autoSpaceDE w:val="0"/>
        <w:autoSpaceDN w:val="0"/>
        <w:adjustRightInd w:val="0"/>
        <w:spacing w:after="0" w:line="240" w:lineRule="auto"/>
        <w:rPr>
          <w:rFonts w:ascii="Calibri" w:hAnsi="Calibri" w:cs="Calibri"/>
          <w:color w:val="000000"/>
        </w:rPr>
      </w:pPr>
      <w:r w:rsidRPr="009E791B">
        <w:rPr>
          <w:rFonts w:ascii="Calibri" w:hAnsi="Calibri" w:cs="Calibri"/>
          <w:color w:val="000000"/>
        </w:rPr>
        <w:t xml:space="preserve">A) Devlet içerisinde farklı milletler yaşamaktadır. </w:t>
      </w:r>
    </w:p>
    <w:p w:rsidR="009E791B" w:rsidRPr="009E791B" w:rsidRDefault="009E791B" w:rsidP="009E791B">
      <w:pPr>
        <w:autoSpaceDE w:val="0"/>
        <w:autoSpaceDN w:val="0"/>
        <w:adjustRightInd w:val="0"/>
        <w:spacing w:after="0" w:line="240" w:lineRule="auto"/>
        <w:rPr>
          <w:rFonts w:ascii="Calibri" w:hAnsi="Calibri" w:cs="Calibri"/>
          <w:color w:val="000000"/>
        </w:rPr>
      </w:pPr>
      <w:r w:rsidRPr="009E791B">
        <w:rPr>
          <w:rFonts w:ascii="Calibri" w:hAnsi="Calibri" w:cs="Calibri"/>
          <w:color w:val="000000"/>
        </w:rPr>
        <w:t xml:space="preserve">B) Balkanlarda ayaklanmalar çıkmaktadır. </w:t>
      </w:r>
    </w:p>
    <w:p w:rsidR="009E791B" w:rsidRPr="009E791B" w:rsidRDefault="009E791B" w:rsidP="009E791B">
      <w:pPr>
        <w:autoSpaceDE w:val="0"/>
        <w:autoSpaceDN w:val="0"/>
        <w:adjustRightInd w:val="0"/>
        <w:spacing w:after="0" w:line="240" w:lineRule="auto"/>
        <w:rPr>
          <w:rFonts w:ascii="Calibri" w:hAnsi="Calibri" w:cs="Calibri"/>
          <w:color w:val="000000"/>
        </w:rPr>
      </w:pPr>
      <w:r w:rsidRPr="009E791B">
        <w:rPr>
          <w:rFonts w:ascii="Calibri" w:hAnsi="Calibri" w:cs="Calibri"/>
          <w:color w:val="000000"/>
        </w:rPr>
        <w:t xml:space="preserve">C) Sınırları giderek daralmaktadır. </w:t>
      </w:r>
    </w:p>
    <w:p w:rsidR="009E791B" w:rsidRPr="009E791B" w:rsidRDefault="009E791B" w:rsidP="009E791B">
      <w:pPr>
        <w:autoSpaceDE w:val="0"/>
        <w:autoSpaceDN w:val="0"/>
        <w:adjustRightInd w:val="0"/>
        <w:spacing w:after="0" w:line="240" w:lineRule="auto"/>
        <w:rPr>
          <w:rFonts w:ascii="Verdana" w:hAnsi="Verdana" w:cs="Verdana"/>
        </w:rPr>
      </w:pPr>
      <w:r w:rsidRPr="009E791B">
        <w:rPr>
          <w:rFonts w:ascii="Calibri" w:hAnsi="Calibri" w:cs="Calibri"/>
          <w:color w:val="000000"/>
        </w:rPr>
        <w:t>D) Yönetim demokrasiye dayanmaktadır.</w:t>
      </w:r>
    </w:p>
    <w:p w:rsidR="007F5F3D" w:rsidRDefault="007F5F3D" w:rsidP="007F5F3D">
      <w:pPr>
        <w:autoSpaceDE w:val="0"/>
        <w:autoSpaceDN w:val="0"/>
        <w:adjustRightInd w:val="0"/>
        <w:spacing w:after="0" w:line="240" w:lineRule="auto"/>
        <w:rPr>
          <w:rFonts w:ascii="Tahoma" w:hAnsi="Tahoma" w:cs="Tahoma"/>
          <w:b/>
          <w:sz w:val="20"/>
          <w:szCs w:val="20"/>
        </w:rPr>
      </w:pPr>
    </w:p>
    <w:p w:rsidR="009E791B" w:rsidRDefault="002E49F6" w:rsidP="009E791B">
      <w:pPr>
        <w:pStyle w:val="AralkYok"/>
      </w:pPr>
      <w:r>
        <w:rPr>
          <w:rFonts w:cs="Tahoma"/>
          <w:b/>
          <w:sz w:val="24"/>
          <w:szCs w:val="24"/>
        </w:rPr>
        <w:t>8</w:t>
      </w:r>
      <w:r w:rsidR="00B874BB" w:rsidRPr="007F5F3D">
        <w:rPr>
          <w:rFonts w:cs="Tahoma"/>
          <w:b/>
          <w:sz w:val="24"/>
          <w:szCs w:val="24"/>
        </w:rPr>
        <w:t>.</w:t>
      </w:r>
      <w:r w:rsidR="00B874BB" w:rsidRPr="007F5F3D">
        <w:rPr>
          <w:rFonts w:cs="Tahoma"/>
        </w:rPr>
        <w:t xml:space="preserve"> </w:t>
      </w:r>
      <w:r w:rsidR="009E791B">
        <w:t>Sevr Antlaşması, BMM tarafından reddedilmiş, bu antlaşmayı imzalayanlar vatan haini ilan edilmiştir. Mustafa Kemal de “Siyasi, adli ve mali istiklalimizi yok etmeye ve sonuç olarak yaşama hakkımızı inkâ</w:t>
      </w:r>
      <w:r w:rsidR="009E791B">
        <w:softHyphen/>
        <w:t>ra ve ortadan kaldırmaya yönelik olan Sevr Antlaş</w:t>
      </w:r>
      <w:r w:rsidR="009E791B">
        <w:softHyphen/>
        <w:t xml:space="preserve">ması bizce mevcut değildir.” diyerek bu antlaşmayı kesinlikle tanımadığını ilan etmiştir. </w:t>
      </w:r>
    </w:p>
    <w:p w:rsidR="009E791B" w:rsidRDefault="009E791B" w:rsidP="009E791B">
      <w:pPr>
        <w:pStyle w:val="AralkYok"/>
      </w:pPr>
      <w:r>
        <w:rPr>
          <w:b/>
          <w:bCs/>
        </w:rPr>
        <w:t>Buna göre, Mustafa Kemal Sevr Antlaşması kar</w:t>
      </w:r>
      <w:r>
        <w:rPr>
          <w:b/>
          <w:bCs/>
        </w:rPr>
        <w:softHyphen/>
        <w:t xml:space="preserve">şısında; </w:t>
      </w:r>
    </w:p>
    <w:p w:rsidR="009E791B" w:rsidRDefault="009E791B" w:rsidP="009E791B">
      <w:pPr>
        <w:pStyle w:val="AralkYok"/>
      </w:pPr>
      <w:r>
        <w:t xml:space="preserve">I. Bağımsızlığa </w:t>
      </w:r>
      <w:proofErr w:type="gramStart"/>
      <w:r>
        <w:t>düşkün         II</w:t>
      </w:r>
      <w:proofErr w:type="gramEnd"/>
      <w:r>
        <w:t xml:space="preserve">. Vatansever </w:t>
      </w:r>
    </w:p>
    <w:p w:rsidR="009E791B" w:rsidRDefault="009E791B" w:rsidP="009E791B">
      <w:pPr>
        <w:pStyle w:val="AralkYok"/>
      </w:pPr>
      <w:r>
        <w:t xml:space="preserve">III. Milliyetçi                          IV. Teslimiyetçi </w:t>
      </w:r>
    </w:p>
    <w:p w:rsidR="009E791B" w:rsidRDefault="009E791B" w:rsidP="009E791B">
      <w:pPr>
        <w:pStyle w:val="AralkYok"/>
      </w:pPr>
      <w:proofErr w:type="gramStart"/>
      <w:r>
        <w:rPr>
          <w:b/>
          <w:bCs/>
        </w:rPr>
        <w:t>tutumlarından</w:t>
      </w:r>
      <w:proofErr w:type="gramEnd"/>
      <w:r>
        <w:rPr>
          <w:b/>
          <w:bCs/>
        </w:rPr>
        <w:t xml:space="preserve"> hangilerini sergilediği söylenebilir? </w:t>
      </w:r>
    </w:p>
    <w:p w:rsidR="009E791B" w:rsidRDefault="009E791B" w:rsidP="009E791B">
      <w:pPr>
        <w:pStyle w:val="AralkYok"/>
      </w:pPr>
      <w:r>
        <w:rPr>
          <w:b/>
          <w:bCs/>
        </w:rPr>
        <w:t xml:space="preserve">A) </w:t>
      </w:r>
      <w:r>
        <w:t xml:space="preserve">I ve II                            </w:t>
      </w:r>
      <w:r>
        <w:rPr>
          <w:b/>
          <w:bCs/>
        </w:rPr>
        <w:t xml:space="preserve">B) </w:t>
      </w:r>
      <w:r>
        <w:t xml:space="preserve">I, II ve III </w:t>
      </w:r>
    </w:p>
    <w:p w:rsidR="009E791B" w:rsidRPr="009E791B" w:rsidRDefault="009E791B" w:rsidP="009E791B">
      <w:pPr>
        <w:pStyle w:val="AralkYok"/>
        <w:rPr>
          <w:rFonts w:cs="Tahoma"/>
        </w:rPr>
      </w:pPr>
      <w:r>
        <w:rPr>
          <w:b/>
          <w:bCs/>
        </w:rPr>
        <w:t xml:space="preserve">C) </w:t>
      </w:r>
      <w:r>
        <w:t xml:space="preserve">II, III ve IV                    </w:t>
      </w:r>
      <w:r>
        <w:rPr>
          <w:b/>
          <w:bCs/>
        </w:rPr>
        <w:t xml:space="preserve">D) </w:t>
      </w:r>
      <w:r>
        <w:t>I, III ve IV</w:t>
      </w:r>
    </w:p>
    <w:p w:rsidR="002E49F6" w:rsidRDefault="002E49F6" w:rsidP="007F5F3D">
      <w:pPr>
        <w:autoSpaceDE w:val="0"/>
        <w:autoSpaceDN w:val="0"/>
        <w:adjustRightInd w:val="0"/>
        <w:spacing w:after="0" w:line="240" w:lineRule="auto"/>
        <w:rPr>
          <w:rFonts w:ascii="ArialMT" w:hAnsi="ArialMT" w:cs="ArialMT"/>
          <w:sz w:val="20"/>
          <w:szCs w:val="20"/>
        </w:rPr>
      </w:pPr>
    </w:p>
    <w:p w:rsidR="009E791B" w:rsidRDefault="002E49F6" w:rsidP="009E791B">
      <w:pPr>
        <w:pStyle w:val="AralkYok"/>
      </w:pPr>
      <w:r w:rsidRPr="009E791B">
        <w:rPr>
          <w:rFonts w:cs="Tahoma"/>
          <w:b/>
        </w:rPr>
        <w:t>9</w:t>
      </w:r>
      <w:r w:rsidR="00B874BB" w:rsidRPr="009E791B">
        <w:rPr>
          <w:rFonts w:cs="Tahoma"/>
          <w:b/>
        </w:rPr>
        <w:t>.</w:t>
      </w:r>
      <w:r w:rsidR="00B874BB" w:rsidRPr="007F5F3D">
        <w:rPr>
          <w:rFonts w:cs="Tahoma"/>
          <w:b/>
        </w:rPr>
        <w:t xml:space="preserve"> </w:t>
      </w:r>
      <w:r w:rsidR="009E791B">
        <w:t>Kütahya-Eskişehir Savaşları’nın tüm şiddetiyle de</w:t>
      </w:r>
      <w:r w:rsidR="009E791B">
        <w:softHyphen/>
        <w:t>vam ettiği günlerde “Memleketimizi gerçek hedefe ulaştırmak için iki orduya ihtiyaç vardır: Biri vatanın hayatını kurtaran asker ordusu, diğeri milletin gele</w:t>
      </w:r>
      <w:r w:rsidR="009E791B">
        <w:softHyphen/>
        <w:t>ceğini yoğuran irfan ordusu.” diyen Mustafa Kemal; milletin geleceğini şekillendirecek, modern ve güçlü bir ülke kuracak irfan ordusunun Ankara’da toplan</w:t>
      </w:r>
      <w:r w:rsidR="009E791B">
        <w:softHyphen/>
        <w:t>ması talimatını verdi. Ankara’da “</w:t>
      </w:r>
      <w:proofErr w:type="spellStart"/>
      <w:r w:rsidR="009E791B">
        <w:t>Dar’ül</w:t>
      </w:r>
      <w:proofErr w:type="spellEnd"/>
      <w:r w:rsidR="009E791B">
        <w:t>-Muallim” konferans salonunda 180 kişinin katılımıyla toplanan Maarif Kongresi’nde ülkenin geleceğini şekillendire</w:t>
      </w:r>
      <w:r w:rsidR="009E791B">
        <w:softHyphen/>
        <w:t xml:space="preserve">cek kararlar alındı. </w:t>
      </w:r>
    </w:p>
    <w:p w:rsidR="007B06EB" w:rsidRPr="007B06EB" w:rsidRDefault="009E791B" w:rsidP="009E791B">
      <w:pPr>
        <w:pStyle w:val="AralkYok"/>
        <w:rPr>
          <w:b/>
          <w:bCs/>
        </w:rPr>
      </w:pPr>
      <w:r>
        <w:rPr>
          <w:b/>
          <w:bCs/>
        </w:rPr>
        <w:t xml:space="preserve">Mustafa Kemal’in bu metinde geçen </w:t>
      </w:r>
      <w:r>
        <w:t>“milletin gele</w:t>
      </w:r>
      <w:r>
        <w:softHyphen/>
        <w:t xml:space="preserve">ceğini yoğuran irfan ordusu” </w:t>
      </w:r>
      <w:r>
        <w:rPr>
          <w:b/>
          <w:bCs/>
        </w:rPr>
        <w:t>sözünde aşağıdakiler</w:t>
      </w:r>
      <w:r>
        <w:rPr>
          <w:b/>
          <w:bCs/>
        </w:rPr>
        <w:softHyphen/>
        <w:t xml:space="preserve">den hangisinin önemi vurgulanmıştır? </w:t>
      </w:r>
    </w:p>
    <w:p w:rsidR="007B06EB" w:rsidRDefault="009E791B" w:rsidP="009E791B">
      <w:pPr>
        <w:pStyle w:val="AralkYok"/>
      </w:pPr>
      <w:r>
        <w:rPr>
          <w:b/>
          <w:bCs/>
        </w:rPr>
        <w:t xml:space="preserve">A) </w:t>
      </w:r>
      <w:r>
        <w:t xml:space="preserve">Ekonominin                      </w:t>
      </w:r>
    </w:p>
    <w:p w:rsidR="009E791B" w:rsidRDefault="009E791B" w:rsidP="009E791B">
      <w:pPr>
        <w:pStyle w:val="AralkYok"/>
      </w:pPr>
      <w:r>
        <w:rPr>
          <w:b/>
          <w:bCs/>
        </w:rPr>
        <w:t xml:space="preserve">B) </w:t>
      </w:r>
      <w:r>
        <w:t xml:space="preserve">Eğitimin </w:t>
      </w:r>
    </w:p>
    <w:p w:rsidR="007B06EB" w:rsidRDefault="009E791B" w:rsidP="009E791B">
      <w:pPr>
        <w:pStyle w:val="AralkYok"/>
      </w:pPr>
      <w:r>
        <w:rPr>
          <w:b/>
          <w:bCs/>
        </w:rPr>
        <w:t xml:space="preserve">C) </w:t>
      </w:r>
      <w:r>
        <w:t xml:space="preserve">Sağlığın                              </w:t>
      </w:r>
    </w:p>
    <w:p w:rsidR="007F5F3D" w:rsidRDefault="009E791B" w:rsidP="009E791B">
      <w:pPr>
        <w:pStyle w:val="AralkYok"/>
        <w:rPr>
          <w:rFonts w:cs="Tahoma"/>
          <w:b/>
        </w:rPr>
      </w:pPr>
      <w:r>
        <w:rPr>
          <w:b/>
          <w:bCs/>
        </w:rPr>
        <w:t xml:space="preserve">D) </w:t>
      </w:r>
      <w:r>
        <w:t>Sanatın</w:t>
      </w:r>
    </w:p>
    <w:p w:rsidR="00EB4018" w:rsidRPr="008B25A9" w:rsidRDefault="002E49F6" w:rsidP="00EB4018">
      <w:pPr>
        <w:autoSpaceDE w:val="0"/>
        <w:autoSpaceDN w:val="0"/>
        <w:adjustRightInd w:val="0"/>
        <w:spacing w:after="0" w:line="240" w:lineRule="auto"/>
        <w:rPr>
          <w:rFonts w:cstheme="minorHAnsi"/>
          <w:sz w:val="20"/>
          <w:szCs w:val="20"/>
        </w:rPr>
      </w:pPr>
      <w:r w:rsidRPr="008B25A9">
        <w:rPr>
          <w:rFonts w:cstheme="minorHAnsi"/>
          <w:b/>
          <w:sz w:val="20"/>
          <w:szCs w:val="20"/>
        </w:rPr>
        <w:lastRenderedPageBreak/>
        <w:t>10</w:t>
      </w:r>
      <w:r w:rsidR="00B874BB" w:rsidRPr="008B25A9">
        <w:rPr>
          <w:rFonts w:cstheme="minorHAnsi"/>
          <w:b/>
          <w:sz w:val="20"/>
          <w:szCs w:val="20"/>
        </w:rPr>
        <w:t>.</w:t>
      </w:r>
      <w:r w:rsidR="00B874BB" w:rsidRPr="008B25A9">
        <w:rPr>
          <w:rFonts w:cstheme="minorHAnsi"/>
          <w:sz w:val="20"/>
          <w:szCs w:val="20"/>
        </w:rPr>
        <w:t xml:space="preserve"> </w:t>
      </w:r>
      <w:r w:rsidR="00EB4018" w:rsidRPr="008B25A9">
        <w:rPr>
          <w:rFonts w:cstheme="minorHAnsi"/>
          <w:sz w:val="20"/>
          <w:szCs w:val="20"/>
        </w:rPr>
        <w:t>Her safhasıyla düşünülmüş, hazırlanmış, idare edilmiş ve zaferle sonuçlandırılmış olan bu harekât; Türk ordusunun, Türk subay ve komuta heyetinin yüksek kudret ve kahramanlığını tarihe bir kere daha yazdıran muazzam bir eserdir…”</w:t>
      </w:r>
    </w:p>
    <w:p w:rsidR="00EB4018" w:rsidRPr="008B25A9" w:rsidRDefault="00EB4018" w:rsidP="00EB4018">
      <w:pPr>
        <w:autoSpaceDE w:val="0"/>
        <w:autoSpaceDN w:val="0"/>
        <w:adjustRightInd w:val="0"/>
        <w:spacing w:after="0" w:line="240" w:lineRule="auto"/>
        <w:rPr>
          <w:rFonts w:cstheme="minorHAnsi"/>
          <w:b/>
          <w:sz w:val="20"/>
          <w:szCs w:val="20"/>
        </w:rPr>
      </w:pPr>
      <w:r w:rsidRPr="008B25A9">
        <w:rPr>
          <w:rFonts w:cstheme="minorHAnsi"/>
          <w:sz w:val="20"/>
          <w:szCs w:val="20"/>
        </w:rPr>
        <w:t xml:space="preserve"> </w:t>
      </w:r>
      <w:r w:rsidRPr="008B25A9">
        <w:rPr>
          <w:rFonts w:cstheme="minorHAnsi"/>
          <w:b/>
          <w:sz w:val="20"/>
          <w:szCs w:val="20"/>
        </w:rPr>
        <w:t xml:space="preserve">Mustafa Kemal’in, Büyük Taarruz’un önemini ifade ettiği bu sözlerinden aşağıdakilerin hangisi çıkarılamaz? </w:t>
      </w:r>
    </w:p>
    <w:p w:rsidR="00EB4018" w:rsidRPr="008B25A9" w:rsidRDefault="00EB4018" w:rsidP="00EB4018">
      <w:pPr>
        <w:autoSpaceDE w:val="0"/>
        <w:autoSpaceDN w:val="0"/>
        <w:adjustRightInd w:val="0"/>
        <w:spacing w:after="0" w:line="240" w:lineRule="auto"/>
        <w:rPr>
          <w:rFonts w:cstheme="minorHAnsi"/>
          <w:sz w:val="20"/>
          <w:szCs w:val="20"/>
        </w:rPr>
      </w:pPr>
      <w:r w:rsidRPr="008B25A9">
        <w:rPr>
          <w:rFonts w:cstheme="minorHAnsi"/>
          <w:sz w:val="20"/>
          <w:szCs w:val="20"/>
        </w:rPr>
        <w:t>A) Büyük Taarruz başarıyla neticelendirilmiştir.</w:t>
      </w:r>
    </w:p>
    <w:p w:rsidR="00EB4018" w:rsidRPr="008B25A9" w:rsidRDefault="00EB4018" w:rsidP="00EB4018">
      <w:pPr>
        <w:autoSpaceDE w:val="0"/>
        <w:autoSpaceDN w:val="0"/>
        <w:adjustRightInd w:val="0"/>
        <w:spacing w:after="0" w:line="240" w:lineRule="auto"/>
        <w:rPr>
          <w:rFonts w:cstheme="minorHAnsi"/>
          <w:sz w:val="20"/>
          <w:szCs w:val="20"/>
        </w:rPr>
      </w:pPr>
      <w:r w:rsidRPr="008B25A9">
        <w:rPr>
          <w:rFonts w:cstheme="minorHAnsi"/>
          <w:sz w:val="20"/>
          <w:szCs w:val="20"/>
        </w:rPr>
        <w:t xml:space="preserve"> B) Yunanlılara karşı büyük bir savunma savaşı verilmiştir. </w:t>
      </w:r>
    </w:p>
    <w:p w:rsidR="00EB4018" w:rsidRPr="008B25A9" w:rsidRDefault="00EB4018" w:rsidP="00EB4018">
      <w:pPr>
        <w:autoSpaceDE w:val="0"/>
        <w:autoSpaceDN w:val="0"/>
        <w:adjustRightInd w:val="0"/>
        <w:spacing w:after="0" w:line="240" w:lineRule="auto"/>
        <w:rPr>
          <w:rFonts w:cstheme="minorHAnsi"/>
          <w:sz w:val="20"/>
          <w:szCs w:val="20"/>
        </w:rPr>
      </w:pPr>
      <w:r w:rsidRPr="008B25A9">
        <w:rPr>
          <w:rFonts w:cstheme="minorHAnsi"/>
          <w:sz w:val="20"/>
          <w:szCs w:val="20"/>
        </w:rPr>
        <w:t>C) Harekât planı hazırlanırken her detay gözden geçirilmiştir.</w:t>
      </w:r>
    </w:p>
    <w:p w:rsidR="002A4053" w:rsidRPr="008B25A9" w:rsidRDefault="00EB4018" w:rsidP="00EB4018">
      <w:pPr>
        <w:autoSpaceDE w:val="0"/>
        <w:autoSpaceDN w:val="0"/>
        <w:adjustRightInd w:val="0"/>
        <w:spacing w:after="0" w:line="240" w:lineRule="auto"/>
        <w:rPr>
          <w:rFonts w:cstheme="minorHAnsi"/>
          <w:sz w:val="20"/>
          <w:szCs w:val="20"/>
        </w:rPr>
      </w:pPr>
      <w:r w:rsidRPr="008B25A9">
        <w:rPr>
          <w:rFonts w:cstheme="minorHAnsi"/>
          <w:sz w:val="20"/>
          <w:szCs w:val="20"/>
        </w:rPr>
        <w:t xml:space="preserve"> D) Türk ordusu daha önce de böyle kahramanlıklar göstermiştir.</w:t>
      </w:r>
    </w:p>
    <w:p w:rsidR="00EB4018" w:rsidRPr="008B25A9" w:rsidRDefault="00EB4018" w:rsidP="00EB4018">
      <w:pPr>
        <w:autoSpaceDE w:val="0"/>
        <w:autoSpaceDN w:val="0"/>
        <w:adjustRightInd w:val="0"/>
        <w:spacing w:after="0" w:line="240" w:lineRule="auto"/>
        <w:rPr>
          <w:rFonts w:cstheme="minorHAnsi"/>
          <w:sz w:val="20"/>
          <w:szCs w:val="20"/>
        </w:rPr>
      </w:pPr>
    </w:p>
    <w:p w:rsidR="00EB4018" w:rsidRPr="008B25A9" w:rsidRDefault="002E49F6" w:rsidP="00EB4018">
      <w:pPr>
        <w:autoSpaceDE w:val="0"/>
        <w:autoSpaceDN w:val="0"/>
        <w:adjustRightInd w:val="0"/>
        <w:spacing w:after="0" w:line="240" w:lineRule="auto"/>
        <w:rPr>
          <w:rFonts w:cstheme="minorHAnsi"/>
          <w:sz w:val="20"/>
          <w:szCs w:val="20"/>
        </w:rPr>
      </w:pPr>
      <w:r w:rsidRPr="008B25A9">
        <w:rPr>
          <w:rFonts w:cstheme="minorHAnsi"/>
          <w:b/>
          <w:sz w:val="20"/>
          <w:szCs w:val="20"/>
        </w:rPr>
        <w:t>11</w:t>
      </w:r>
      <w:r w:rsidR="00B874BB" w:rsidRPr="008B25A9">
        <w:rPr>
          <w:rFonts w:cstheme="minorHAnsi"/>
          <w:b/>
          <w:sz w:val="20"/>
          <w:szCs w:val="20"/>
        </w:rPr>
        <w:t>.</w:t>
      </w:r>
      <w:r w:rsidR="00B874BB" w:rsidRPr="008B25A9">
        <w:rPr>
          <w:rFonts w:cstheme="minorHAnsi"/>
          <w:sz w:val="20"/>
          <w:szCs w:val="20"/>
        </w:rPr>
        <w:t xml:space="preserve"> </w:t>
      </w:r>
      <w:r w:rsidR="00EB4018" w:rsidRPr="008B25A9">
        <w:rPr>
          <w:rFonts w:cstheme="minorHAnsi"/>
          <w:sz w:val="20"/>
          <w:szCs w:val="20"/>
        </w:rPr>
        <w:t>Sakarya Savaşı, sadece cephede değil cephe gerisinde de bütün şiddetiyle devam ediyordu. Ankara’da bütün imkânlar seferber edilmiş, herkes vatan için yollara düşmüştü. Kadınından erkeğine, yaşlısından gencine herkes bu savaşın içindeydi.</w:t>
      </w:r>
    </w:p>
    <w:p w:rsidR="00EB4018" w:rsidRPr="008B25A9" w:rsidRDefault="00EB4018" w:rsidP="00EB4018">
      <w:pPr>
        <w:autoSpaceDE w:val="0"/>
        <w:autoSpaceDN w:val="0"/>
        <w:adjustRightInd w:val="0"/>
        <w:spacing w:after="0" w:line="240" w:lineRule="auto"/>
        <w:rPr>
          <w:rFonts w:cstheme="minorHAnsi"/>
          <w:b/>
          <w:sz w:val="20"/>
          <w:szCs w:val="20"/>
        </w:rPr>
      </w:pPr>
      <w:r w:rsidRPr="008B25A9">
        <w:rPr>
          <w:rFonts w:cstheme="minorHAnsi"/>
          <w:sz w:val="20"/>
          <w:szCs w:val="20"/>
        </w:rPr>
        <w:t xml:space="preserve"> </w:t>
      </w:r>
      <w:r w:rsidRPr="008B25A9">
        <w:rPr>
          <w:rFonts w:cstheme="minorHAnsi"/>
          <w:b/>
          <w:sz w:val="20"/>
          <w:szCs w:val="20"/>
        </w:rPr>
        <w:t xml:space="preserve">Bu metinden hareketle Sakarya Savaşı ile ilgili olarak aşağıdakilerden hangisi söylenemez? </w:t>
      </w:r>
    </w:p>
    <w:p w:rsidR="00EB4018" w:rsidRPr="008B25A9" w:rsidRDefault="00EB4018" w:rsidP="00EB4018">
      <w:pPr>
        <w:autoSpaceDE w:val="0"/>
        <w:autoSpaceDN w:val="0"/>
        <w:adjustRightInd w:val="0"/>
        <w:spacing w:after="0" w:line="240" w:lineRule="auto"/>
        <w:rPr>
          <w:rFonts w:cstheme="minorHAnsi"/>
          <w:sz w:val="20"/>
          <w:szCs w:val="20"/>
        </w:rPr>
      </w:pPr>
      <w:r w:rsidRPr="008B25A9">
        <w:rPr>
          <w:rFonts w:cstheme="minorHAnsi"/>
          <w:sz w:val="20"/>
          <w:szCs w:val="20"/>
        </w:rPr>
        <w:t xml:space="preserve">A) Vatanseverlik duygusu ön plana çıkmıştır. </w:t>
      </w:r>
    </w:p>
    <w:p w:rsidR="00EB4018" w:rsidRPr="008B25A9" w:rsidRDefault="00EB4018" w:rsidP="00EB4018">
      <w:pPr>
        <w:autoSpaceDE w:val="0"/>
        <w:autoSpaceDN w:val="0"/>
        <w:adjustRightInd w:val="0"/>
        <w:spacing w:after="0" w:line="240" w:lineRule="auto"/>
        <w:rPr>
          <w:rFonts w:cstheme="minorHAnsi"/>
          <w:sz w:val="20"/>
          <w:szCs w:val="20"/>
        </w:rPr>
      </w:pPr>
      <w:r w:rsidRPr="008B25A9">
        <w:rPr>
          <w:rFonts w:cstheme="minorHAnsi"/>
          <w:sz w:val="20"/>
          <w:szCs w:val="20"/>
        </w:rPr>
        <w:t xml:space="preserve">B) Sadece ordu değil millet de savaşmıştır. </w:t>
      </w:r>
    </w:p>
    <w:p w:rsidR="00EB4018" w:rsidRPr="008B25A9" w:rsidRDefault="00EB4018" w:rsidP="00EB4018">
      <w:pPr>
        <w:autoSpaceDE w:val="0"/>
        <w:autoSpaceDN w:val="0"/>
        <w:adjustRightInd w:val="0"/>
        <w:spacing w:after="0" w:line="240" w:lineRule="auto"/>
        <w:rPr>
          <w:rFonts w:cstheme="minorHAnsi"/>
          <w:sz w:val="20"/>
          <w:szCs w:val="20"/>
        </w:rPr>
      </w:pPr>
      <w:r w:rsidRPr="008B25A9">
        <w:rPr>
          <w:rFonts w:cstheme="minorHAnsi"/>
          <w:sz w:val="20"/>
          <w:szCs w:val="20"/>
        </w:rPr>
        <w:t xml:space="preserve">C) Topyekûn mücadele edilmiştir. </w:t>
      </w:r>
    </w:p>
    <w:p w:rsidR="002A4053" w:rsidRPr="008B25A9" w:rsidRDefault="00EB4018" w:rsidP="00EB4018">
      <w:pPr>
        <w:autoSpaceDE w:val="0"/>
        <w:autoSpaceDN w:val="0"/>
        <w:adjustRightInd w:val="0"/>
        <w:spacing w:after="0" w:line="240" w:lineRule="auto"/>
        <w:rPr>
          <w:rFonts w:cstheme="minorHAnsi"/>
          <w:sz w:val="20"/>
          <w:szCs w:val="20"/>
        </w:rPr>
      </w:pPr>
      <w:r w:rsidRPr="008B25A9">
        <w:rPr>
          <w:rFonts w:cstheme="minorHAnsi"/>
          <w:sz w:val="20"/>
          <w:szCs w:val="20"/>
        </w:rPr>
        <w:t>D) Millî Mücadele sona ermiştir.</w:t>
      </w:r>
    </w:p>
    <w:p w:rsidR="00EB4018" w:rsidRPr="008B25A9" w:rsidRDefault="00EB4018" w:rsidP="00EB4018">
      <w:pPr>
        <w:autoSpaceDE w:val="0"/>
        <w:autoSpaceDN w:val="0"/>
        <w:adjustRightInd w:val="0"/>
        <w:spacing w:after="0" w:line="240" w:lineRule="auto"/>
        <w:rPr>
          <w:rFonts w:cstheme="minorHAnsi"/>
          <w:b/>
          <w:sz w:val="20"/>
          <w:szCs w:val="20"/>
        </w:rPr>
      </w:pPr>
    </w:p>
    <w:p w:rsidR="00E41629" w:rsidRPr="008B25A9" w:rsidRDefault="002E49F6" w:rsidP="00E41629">
      <w:pPr>
        <w:autoSpaceDE w:val="0"/>
        <w:autoSpaceDN w:val="0"/>
        <w:adjustRightInd w:val="0"/>
        <w:spacing w:after="0" w:line="240" w:lineRule="auto"/>
        <w:rPr>
          <w:rFonts w:cstheme="minorHAnsi"/>
          <w:sz w:val="20"/>
          <w:szCs w:val="20"/>
        </w:rPr>
      </w:pPr>
      <w:r w:rsidRPr="008B25A9">
        <w:rPr>
          <w:rFonts w:cstheme="minorHAnsi"/>
          <w:b/>
          <w:sz w:val="20"/>
          <w:szCs w:val="20"/>
        </w:rPr>
        <w:t>12</w:t>
      </w:r>
      <w:r w:rsidR="00B874BB" w:rsidRPr="008B25A9">
        <w:rPr>
          <w:rFonts w:cstheme="minorHAnsi"/>
          <w:b/>
          <w:sz w:val="20"/>
          <w:szCs w:val="20"/>
        </w:rPr>
        <w:t>.</w:t>
      </w:r>
      <w:r w:rsidR="00B874BB" w:rsidRPr="008B25A9">
        <w:rPr>
          <w:rFonts w:cstheme="minorHAnsi"/>
          <w:sz w:val="20"/>
          <w:szCs w:val="20"/>
        </w:rPr>
        <w:t xml:space="preserve"> </w:t>
      </w:r>
      <w:r w:rsidR="00E41629" w:rsidRPr="008B25A9">
        <w:rPr>
          <w:rFonts w:cstheme="minorHAnsi"/>
          <w:sz w:val="20"/>
          <w:szCs w:val="20"/>
        </w:rPr>
        <w:t xml:space="preserve">1927 yılında başkent Ankara’da Türk halkının katkılarıyla Kurtuluş Savaşı anısına “Zafer Anıtı” yaptırılmıştır. Atatürk, anıtta asker kıyafetleri içinde Sakarya isimli atının üzerinde gösterilmiştir. Anıtın dört yanında taş kaideler üzerinde bronz dökümden üç figür bulunmaktadır. Bunlardan ikisinde ülkesini koruyup gözeten Mehmetçik, diğerinde ise cepheye silah ve cephane taşıyan Türk kadını tasvir edilmiştir. </w:t>
      </w:r>
      <w:r w:rsidR="00E41629" w:rsidRPr="008B25A9">
        <w:rPr>
          <w:rFonts w:cstheme="minorHAnsi"/>
          <w:b/>
          <w:sz w:val="20"/>
          <w:szCs w:val="20"/>
        </w:rPr>
        <w:t>Buna göre Zafer Anıtı’nda Kurtuluş Savaşı ile ilgili aşağıdakilerden hangisi anlatılmak istenmiştir?</w:t>
      </w:r>
    </w:p>
    <w:p w:rsidR="00E41629" w:rsidRPr="008B25A9" w:rsidRDefault="00E41629" w:rsidP="00E41629">
      <w:pPr>
        <w:autoSpaceDE w:val="0"/>
        <w:autoSpaceDN w:val="0"/>
        <w:adjustRightInd w:val="0"/>
        <w:spacing w:after="0" w:line="240" w:lineRule="auto"/>
        <w:rPr>
          <w:rFonts w:cstheme="minorHAnsi"/>
          <w:sz w:val="20"/>
          <w:szCs w:val="20"/>
        </w:rPr>
      </w:pPr>
      <w:r w:rsidRPr="008B25A9">
        <w:rPr>
          <w:rFonts w:cstheme="minorHAnsi"/>
          <w:sz w:val="20"/>
          <w:szCs w:val="20"/>
        </w:rPr>
        <w:t xml:space="preserve">A) Türkiye’deki siyasal gelişmeler </w:t>
      </w:r>
    </w:p>
    <w:p w:rsidR="00E41629" w:rsidRPr="008B25A9" w:rsidRDefault="00E41629" w:rsidP="00E41629">
      <w:pPr>
        <w:autoSpaceDE w:val="0"/>
        <w:autoSpaceDN w:val="0"/>
        <w:adjustRightInd w:val="0"/>
        <w:spacing w:after="0" w:line="240" w:lineRule="auto"/>
        <w:rPr>
          <w:rFonts w:cstheme="minorHAnsi"/>
          <w:sz w:val="20"/>
          <w:szCs w:val="20"/>
        </w:rPr>
      </w:pPr>
      <w:r w:rsidRPr="008B25A9">
        <w:rPr>
          <w:rFonts w:cstheme="minorHAnsi"/>
          <w:sz w:val="20"/>
          <w:szCs w:val="20"/>
        </w:rPr>
        <w:t>B) Milli egemenliğin önemi</w:t>
      </w:r>
    </w:p>
    <w:p w:rsidR="00E41629" w:rsidRPr="008B25A9" w:rsidRDefault="00E41629" w:rsidP="00E41629">
      <w:pPr>
        <w:autoSpaceDE w:val="0"/>
        <w:autoSpaceDN w:val="0"/>
        <w:adjustRightInd w:val="0"/>
        <w:spacing w:after="0" w:line="240" w:lineRule="auto"/>
        <w:rPr>
          <w:rFonts w:cstheme="minorHAnsi"/>
          <w:sz w:val="20"/>
          <w:szCs w:val="20"/>
        </w:rPr>
      </w:pPr>
      <w:r w:rsidRPr="008B25A9">
        <w:rPr>
          <w:rFonts w:cstheme="minorHAnsi"/>
          <w:sz w:val="20"/>
          <w:szCs w:val="20"/>
        </w:rPr>
        <w:t xml:space="preserve">C) Milli birlik ve beraberlik </w:t>
      </w:r>
    </w:p>
    <w:p w:rsidR="002A4053" w:rsidRPr="008B25A9" w:rsidRDefault="00E41629" w:rsidP="00E41629">
      <w:pPr>
        <w:autoSpaceDE w:val="0"/>
        <w:autoSpaceDN w:val="0"/>
        <w:adjustRightInd w:val="0"/>
        <w:spacing w:after="0" w:line="240" w:lineRule="auto"/>
        <w:rPr>
          <w:rFonts w:cstheme="minorHAnsi"/>
          <w:sz w:val="20"/>
          <w:szCs w:val="20"/>
        </w:rPr>
      </w:pPr>
      <w:r w:rsidRPr="008B25A9">
        <w:rPr>
          <w:rFonts w:cstheme="minorHAnsi"/>
          <w:sz w:val="20"/>
          <w:szCs w:val="20"/>
        </w:rPr>
        <w:t>D) Yurtta ve dünyada barış</w:t>
      </w:r>
    </w:p>
    <w:p w:rsidR="00E41629" w:rsidRPr="008B25A9" w:rsidRDefault="00A13E9D" w:rsidP="00E41629">
      <w:pPr>
        <w:autoSpaceDE w:val="0"/>
        <w:autoSpaceDN w:val="0"/>
        <w:adjustRightInd w:val="0"/>
        <w:spacing w:after="0" w:line="240" w:lineRule="auto"/>
        <w:rPr>
          <w:rFonts w:cstheme="minorHAnsi"/>
          <w:sz w:val="20"/>
          <w:szCs w:val="20"/>
        </w:rPr>
      </w:pPr>
      <w:hyperlink r:id="rId5" w:history="1">
        <w:r w:rsidRPr="003B6B98">
          <w:rPr>
            <w:rStyle w:val="Kpr"/>
          </w:rPr>
          <w:t>https://www.sorubak.com</w:t>
        </w:r>
      </w:hyperlink>
      <w:r>
        <w:t xml:space="preserve"> </w:t>
      </w:r>
    </w:p>
    <w:p w:rsidR="00E41629" w:rsidRPr="008B25A9" w:rsidRDefault="002E49F6" w:rsidP="00E41629">
      <w:pPr>
        <w:pStyle w:val="AralkYok"/>
        <w:rPr>
          <w:rFonts w:cstheme="minorHAnsi"/>
          <w:sz w:val="20"/>
          <w:szCs w:val="20"/>
        </w:rPr>
      </w:pPr>
      <w:r w:rsidRPr="008B25A9">
        <w:rPr>
          <w:rFonts w:cstheme="minorHAnsi"/>
          <w:b/>
          <w:sz w:val="20"/>
          <w:szCs w:val="20"/>
        </w:rPr>
        <w:t>13</w:t>
      </w:r>
      <w:r w:rsidR="00B874BB" w:rsidRPr="008B25A9">
        <w:rPr>
          <w:rFonts w:cstheme="minorHAnsi"/>
          <w:b/>
          <w:sz w:val="20"/>
          <w:szCs w:val="20"/>
        </w:rPr>
        <w:t>.</w:t>
      </w:r>
      <w:r w:rsidR="00B874BB" w:rsidRPr="008B25A9">
        <w:rPr>
          <w:rFonts w:cstheme="minorHAnsi"/>
          <w:sz w:val="20"/>
          <w:szCs w:val="20"/>
        </w:rPr>
        <w:t xml:space="preserve"> </w:t>
      </w:r>
      <w:r w:rsidR="00E41629" w:rsidRPr="008B25A9">
        <w:rPr>
          <w:rFonts w:cstheme="minorHAnsi"/>
          <w:sz w:val="20"/>
          <w:szCs w:val="20"/>
        </w:rPr>
        <w:t xml:space="preserve">Balkan Savaşları sonucunda Balkanlardaki Türk hâkimiyeti sona erdi. Kaybedilen Balkan topraklarından Anadolu’ya büyük bir göç dalgası yaşandı. Yunanistan ve Bulgaristan’da kalan Türklerin kültürel ve dinî hakları antlaşmalarla güvence altına alındı. </w:t>
      </w:r>
    </w:p>
    <w:p w:rsidR="007B06EB" w:rsidRDefault="00E41629" w:rsidP="00E41629">
      <w:pPr>
        <w:pStyle w:val="AralkYok"/>
        <w:rPr>
          <w:rFonts w:cstheme="minorHAnsi"/>
          <w:sz w:val="20"/>
          <w:szCs w:val="20"/>
        </w:rPr>
      </w:pPr>
      <w:r w:rsidRPr="008B25A9">
        <w:rPr>
          <w:rFonts w:cstheme="minorHAnsi"/>
          <w:b/>
          <w:sz w:val="20"/>
          <w:szCs w:val="20"/>
        </w:rPr>
        <w:t>Bu bilgiye göre aşağıdakilerden hangisi söylenemez?</w:t>
      </w:r>
      <w:r w:rsidRPr="008B25A9">
        <w:rPr>
          <w:rFonts w:cstheme="minorHAnsi"/>
          <w:sz w:val="20"/>
          <w:szCs w:val="20"/>
        </w:rPr>
        <w:t xml:space="preserve"> </w:t>
      </w:r>
    </w:p>
    <w:p w:rsidR="00E41629" w:rsidRPr="008B25A9" w:rsidRDefault="00E41629" w:rsidP="00E41629">
      <w:pPr>
        <w:pStyle w:val="AralkYok"/>
        <w:rPr>
          <w:rFonts w:cstheme="minorHAnsi"/>
          <w:sz w:val="20"/>
          <w:szCs w:val="20"/>
        </w:rPr>
      </w:pPr>
      <w:r w:rsidRPr="008B25A9">
        <w:rPr>
          <w:rFonts w:cstheme="minorHAnsi"/>
          <w:sz w:val="20"/>
          <w:szCs w:val="20"/>
        </w:rPr>
        <w:t xml:space="preserve">A) Anadolu’daki Türk nüfusu artmıştır. </w:t>
      </w:r>
    </w:p>
    <w:p w:rsidR="00E41629" w:rsidRPr="008B25A9" w:rsidRDefault="00E41629" w:rsidP="00E41629">
      <w:pPr>
        <w:pStyle w:val="AralkYok"/>
        <w:rPr>
          <w:rFonts w:cstheme="minorHAnsi"/>
          <w:sz w:val="20"/>
          <w:szCs w:val="20"/>
        </w:rPr>
      </w:pPr>
      <w:r w:rsidRPr="008B25A9">
        <w:rPr>
          <w:rFonts w:cstheme="minorHAnsi"/>
          <w:sz w:val="20"/>
          <w:szCs w:val="20"/>
        </w:rPr>
        <w:t xml:space="preserve">B) Balkanlarda Türk varlığı sona ermiştir. </w:t>
      </w:r>
    </w:p>
    <w:p w:rsidR="00E41629" w:rsidRPr="008B25A9" w:rsidRDefault="00E41629" w:rsidP="00E41629">
      <w:pPr>
        <w:pStyle w:val="AralkYok"/>
        <w:rPr>
          <w:rFonts w:cstheme="minorHAnsi"/>
          <w:sz w:val="20"/>
          <w:szCs w:val="20"/>
        </w:rPr>
      </w:pPr>
      <w:r w:rsidRPr="008B25A9">
        <w:rPr>
          <w:rFonts w:cstheme="minorHAnsi"/>
          <w:sz w:val="20"/>
          <w:szCs w:val="20"/>
        </w:rPr>
        <w:t xml:space="preserve">C) Osmanlı Devleti’nin sınırları daralmıştır. </w:t>
      </w:r>
    </w:p>
    <w:p w:rsidR="0034541A" w:rsidRDefault="00E41629" w:rsidP="00E41629">
      <w:pPr>
        <w:pStyle w:val="AralkYok"/>
        <w:rPr>
          <w:rFonts w:cstheme="minorHAnsi"/>
          <w:sz w:val="20"/>
          <w:szCs w:val="20"/>
        </w:rPr>
      </w:pPr>
      <w:r w:rsidRPr="008B25A9">
        <w:rPr>
          <w:rFonts w:cstheme="minorHAnsi"/>
          <w:sz w:val="20"/>
          <w:szCs w:val="20"/>
        </w:rPr>
        <w:t>D) Balkanlarda Müslüman nüfus azalmıştır.</w:t>
      </w:r>
    </w:p>
    <w:p w:rsidR="008B25A9" w:rsidRPr="008B25A9" w:rsidRDefault="008B25A9" w:rsidP="00E41629">
      <w:pPr>
        <w:pStyle w:val="AralkYok"/>
        <w:rPr>
          <w:rFonts w:cstheme="minorHAnsi"/>
          <w:sz w:val="20"/>
          <w:szCs w:val="20"/>
        </w:rPr>
      </w:pPr>
    </w:p>
    <w:p w:rsidR="0034541A" w:rsidRPr="008B25A9" w:rsidRDefault="002E49F6" w:rsidP="00E41629">
      <w:pPr>
        <w:pStyle w:val="AralkYok"/>
        <w:rPr>
          <w:sz w:val="20"/>
          <w:szCs w:val="20"/>
        </w:rPr>
      </w:pPr>
      <w:r>
        <w:rPr>
          <w:b/>
        </w:rPr>
        <w:t>14</w:t>
      </w:r>
      <w:r w:rsidRPr="00725218">
        <w:rPr>
          <w:b/>
        </w:rPr>
        <w:t xml:space="preserve">. </w:t>
      </w:r>
      <w:r w:rsidR="00E41629" w:rsidRPr="008B25A9">
        <w:rPr>
          <w:b/>
          <w:sz w:val="20"/>
          <w:szCs w:val="20"/>
        </w:rPr>
        <w:t>Birinci Dünya Savaşı’nın sonunda:</w:t>
      </w:r>
      <w:r w:rsidR="00E41629" w:rsidRPr="008B25A9">
        <w:rPr>
          <w:sz w:val="20"/>
          <w:szCs w:val="20"/>
        </w:rPr>
        <w:t xml:space="preserve"> </w:t>
      </w:r>
    </w:p>
    <w:p w:rsidR="0034541A" w:rsidRPr="008B25A9" w:rsidRDefault="00E41629" w:rsidP="00E41629">
      <w:pPr>
        <w:pStyle w:val="AralkYok"/>
        <w:rPr>
          <w:sz w:val="20"/>
          <w:szCs w:val="20"/>
        </w:rPr>
      </w:pPr>
      <w:r w:rsidRPr="008B25A9">
        <w:rPr>
          <w:sz w:val="20"/>
          <w:szCs w:val="20"/>
        </w:rPr>
        <w:t xml:space="preserve">I. Sınırlar yeniden çizilmiştir. </w:t>
      </w:r>
    </w:p>
    <w:p w:rsidR="0034541A" w:rsidRPr="008B25A9" w:rsidRDefault="00E41629" w:rsidP="00E41629">
      <w:pPr>
        <w:pStyle w:val="AralkYok"/>
        <w:rPr>
          <w:sz w:val="20"/>
          <w:szCs w:val="20"/>
        </w:rPr>
      </w:pPr>
      <w:r w:rsidRPr="008B25A9">
        <w:rPr>
          <w:sz w:val="20"/>
          <w:szCs w:val="20"/>
        </w:rPr>
        <w:t xml:space="preserve">II. Milletler Cemiyeti kurulmuştur. </w:t>
      </w:r>
    </w:p>
    <w:p w:rsidR="0034541A" w:rsidRPr="008B25A9" w:rsidRDefault="00E41629" w:rsidP="00E41629">
      <w:pPr>
        <w:pStyle w:val="AralkYok"/>
        <w:rPr>
          <w:sz w:val="20"/>
          <w:szCs w:val="20"/>
        </w:rPr>
      </w:pPr>
      <w:r w:rsidRPr="008B25A9">
        <w:rPr>
          <w:sz w:val="20"/>
          <w:szCs w:val="20"/>
        </w:rPr>
        <w:t xml:space="preserve">III. İmparatorluklar yıkılmış yerine ulus devletler kurulmuştur. </w:t>
      </w:r>
    </w:p>
    <w:p w:rsidR="0034541A" w:rsidRPr="008B25A9" w:rsidRDefault="00E41629" w:rsidP="00E41629">
      <w:pPr>
        <w:pStyle w:val="AralkYok"/>
        <w:rPr>
          <w:sz w:val="20"/>
          <w:szCs w:val="20"/>
        </w:rPr>
      </w:pPr>
      <w:r w:rsidRPr="008B25A9">
        <w:rPr>
          <w:sz w:val="20"/>
          <w:szCs w:val="20"/>
        </w:rPr>
        <w:t xml:space="preserve">IV. Ülkeler ve şehirler harap olmuştur. </w:t>
      </w:r>
    </w:p>
    <w:p w:rsidR="0034541A" w:rsidRPr="008B25A9" w:rsidRDefault="00E41629" w:rsidP="00E41629">
      <w:pPr>
        <w:pStyle w:val="AralkYok"/>
        <w:rPr>
          <w:b/>
          <w:sz w:val="20"/>
          <w:szCs w:val="20"/>
        </w:rPr>
      </w:pPr>
      <w:r w:rsidRPr="008B25A9">
        <w:rPr>
          <w:b/>
          <w:sz w:val="20"/>
          <w:szCs w:val="20"/>
        </w:rPr>
        <w:t>Birinci Dünya Savaşı’nın yukarıdaki sonuçlarından hangileri savaş sonunda toprak kayıplarının yaşandığına kanıt gösterilebilir?</w:t>
      </w:r>
    </w:p>
    <w:p w:rsidR="00381269" w:rsidRPr="008B25A9" w:rsidRDefault="00E41629" w:rsidP="0034541A">
      <w:pPr>
        <w:pStyle w:val="AralkYok"/>
        <w:numPr>
          <w:ilvl w:val="0"/>
          <w:numId w:val="6"/>
        </w:numPr>
        <w:rPr>
          <w:sz w:val="20"/>
          <w:szCs w:val="20"/>
        </w:rPr>
      </w:pPr>
      <w:r w:rsidRPr="008B25A9">
        <w:rPr>
          <w:sz w:val="20"/>
          <w:szCs w:val="20"/>
        </w:rPr>
        <w:t xml:space="preserve">I ve II. </w:t>
      </w:r>
      <w:r w:rsidR="0034541A" w:rsidRPr="008B25A9">
        <w:rPr>
          <w:sz w:val="20"/>
          <w:szCs w:val="20"/>
        </w:rPr>
        <w:t xml:space="preserve">     </w:t>
      </w:r>
      <w:r w:rsidRPr="008B25A9">
        <w:rPr>
          <w:sz w:val="20"/>
          <w:szCs w:val="20"/>
        </w:rPr>
        <w:t>B</w:t>
      </w:r>
      <w:proofErr w:type="gramStart"/>
      <w:r w:rsidRPr="008B25A9">
        <w:rPr>
          <w:sz w:val="20"/>
          <w:szCs w:val="20"/>
        </w:rPr>
        <w:t>)</w:t>
      </w:r>
      <w:proofErr w:type="gramEnd"/>
      <w:r w:rsidRPr="008B25A9">
        <w:rPr>
          <w:sz w:val="20"/>
          <w:szCs w:val="20"/>
        </w:rPr>
        <w:t xml:space="preserve"> I ve III. </w:t>
      </w:r>
      <w:r w:rsidR="0034541A" w:rsidRPr="008B25A9">
        <w:rPr>
          <w:sz w:val="20"/>
          <w:szCs w:val="20"/>
        </w:rPr>
        <w:t xml:space="preserve">      </w:t>
      </w:r>
      <w:r w:rsidRPr="008B25A9">
        <w:rPr>
          <w:sz w:val="20"/>
          <w:szCs w:val="20"/>
        </w:rPr>
        <w:t xml:space="preserve">C) I, II ve IV. </w:t>
      </w:r>
      <w:r w:rsidR="0034541A" w:rsidRPr="008B25A9">
        <w:rPr>
          <w:sz w:val="20"/>
          <w:szCs w:val="20"/>
        </w:rPr>
        <w:t xml:space="preserve">    </w:t>
      </w:r>
      <w:r w:rsidRPr="008B25A9">
        <w:rPr>
          <w:sz w:val="20"/>
          <w:szCs w:val="20"/>
        </w:rPr>
        <w:t>D) II, III ve IV.</w:t>
      </w:r>
    </w:p>
    <w:p w:rsidR="0034541A" w:rsidRPr="002A4053" w:rsidRDefault="0034541A" w:rsidP="0034541A">
      <w:pPr>
        <w:pStyle w:val="AralkYok"/>
        <w:ind w:left="390"/>
        <w:rPr>
          <w:rFonts w:cs="Tahoma"/>
        </w:rPr>
      </w:pPr>
    </w:p>
    <w:p w:rsidR="0034541A" w:rsidRPr="008B25A9" w:rsidRDefault="00725218" w:rsidP="0034541A">
      <w:pPr>
        <w:pStyle w:val="AralkYok"/>
        <w:rPr>
          <w:sz w:val="20"/>
          <w:szCs w:val="20"/>
        </w:rPr>
      </w:pPr>
      <w:r w:rsidRPr="0034541A">
        <w:rPr>
          <w:rFonts w:cs="Arial-BoldMT"/>
          <w:b/>
          <w:bCs/>
        </w:rPr>
        <w:lastRenderedPageBreak/>
        <w:t>15</w:t>
      </w:r>
      <w:r w:rsidR="002A4053" w:rsidRPr="0034541A">
        <w:rPr>
          <w:rFonts w:cs="Arial-BoldMT"/>
          <w:b/>
          <w:bCs/>
        </w:rPr>
        <w:t>.</w:t>
      </w:r>
      <w:r w:rsidR="002A4053" w:rsidRPr="002A4053">
        <w:t xml:space="preserve"> </w:t>
      </w:r>
      <w:r w:rsidR="0034541A" w:rsidRPr="008B25A9">
        <w:rPr>
          <w:sz w:val="20"/>
          <w:szCs w:val="20"/>
        </w:rPr>
        <w:t>Cumhuriyet döneminde gerçekleştirilen;</w:t>
      </w:r>
    </w:p>
    <w:p w:rsidR="0034541A" w:rsidRPr="008B25A9" w:rsidRDefault="0034541A" w:rsidP="0034541A">
      <w:pPr>
        <w:pStyle w:val="AralkYok"/>
        <w:rPr>
          <w:sz w:val="20"/>
          <w:szCs w:val="20"/>
        </w:rPr>
      </w:pPr>
      <w:r w:rsidRPr="008B25A9">
        <w:rPr>
          <w:b/>
          <w:sz w:val="20"/>
          <w:szCs w:val="20"/>
        </w:rPr>
        <w:t>1-</w:t>
      </w:r>
      <w:r w:rsidRPr="008B25A9">
        <w:rPr>
          <w:sz w:val="20"/>
          <w:szCs w:val="20"/>
        </w:rPr>
        <w:t>Saltanatın Kaldırılması</w:t>
      </w:r>
    </w:p>
    <w:p w:rsidR="0034541A" w:rsidRPr="008B25A9" w:rsidRDefault="0034541A" w:rsidP="0034541A">
      <w:pPr>
        <w:pStyle w:val="AralkYok"/>
        <w:rPr>
          <w:sz w:val="20"/>
          <w:szCs w:val="20"/>
        </w:rPr>
      </w:pPr>
      <w:r w:rsidRPr="008B25A9">
        <w:rPr>
          <w:b/>
          <w:sz w:val="20"/>
          <w:szCs w:val="20"/>
        </w:rPr>
        <w:t>2-</w:t>
      </w:r>
      <w:r w:rsidRPr="008B25A9">
        <w:rPr>
          <w:sz w:val="20"/>
          <w:szCs w:val="20"/>
        </w:rPr>
        <w:t>Türk Dil Kurumu’nun açılması</w:t>
      </w:r>
    </w:p>
    <w:p w:rsidR="0034541A" w:rsidRPr="008B25A9" w:rsidRDefault="0034541A" w:rsidP="0034541A">
      <w:pPr>
        <w:pStyle w:val="AralkYok"/>
        <w:rPr>
          <w:sz w:val="20"/>
          <w:szCs w:val="20"/>
        </w:rPr>
      </w:pPr>
      <w:r w:rsidRPr="008B25A9">
        <w:rPr>
          <w:b/>
          <w:sz w:val="20"/>
          <w:szCs w:val="20"/>
        </w:rPr>
        <w:t>3-</w:t>
      </w:r>
      <w:r w:rsidRPr="008B25A9">
        <w:rPr>
          <w:sz w:val="20"/>
          <w:szCs w:val="20"/>
        </w:rPr>
        <w:t>Aşar Vergisini Kaldırılması</w:t>
      </w:r>
    </w:p>
    <w:p w:rsidR="0034541A" w:rsidRPr="008B25A9" w:rsidRDefault="0034541A" w:rsidP="0034541A">
      <w:pPr>
        <w:pStyle w:val="AralkYok"/>
        <w:rPr>
          <w:b/>
          <w:sz w:val="20"/>
          <w:szCs w:val="20"/>
        </w:rPr>
      </w:pPr>
      <w:proofErr w:type="gramStart"/>
      <w:r w:rsidRPr="008B25A9">
        <w:rPr>
          <w:b/>
          <w:sz w:val="20"/>
          <w:szCs w:val="20"/>
        </w:rPr>
        <w:t>çalışmaları</w:t>
      </w:r>
      <w:proofErr w:type="gramEnd"/>
      <w:r w:rsidRPr="008B25A9">
        <w:rPr>
          <w:b/>
          <w:sz w:val="20"/>
          <w:szCs w:val="20"/>
        </w:rPr>
        <w:t xml:space="preserve">, </w:t>
      </w:r>
      <w:r w:rsidRPr="008B25A9">
        <w:rPr>
          <w:b/>
          <w:sz w:val="20"/>
          <w:szCs w:val="20"/>
          <w:u w:val="single"/>
        </w:rPr>
        <w:t>sırasıyla</w:t>
      </w:r>
      <w:r w:rsidRPr="008B25A9">
        <w:rPr>
          <w:b/>
          <w:sz w:val="20"/>
          <w:szCs w:val="20"/>
        </w:rPr>
        <w:t xml:space="preserve"> aşağıda verilen hangi Atatürk ilkeleriyle ilgilidir?</w:t>
      </w:r>
    </w:p>
    <w:p w:rsidR="0034541A" w:rsidRPr="008B25A9" w:rsidRDefault="000E0B33" w:rsidP="0034541A">
      <w:pPr>
        <w:pStyle w:val="AralkYok"/>
        <w:rPr>
          <w:b/>
          <w:sz w:val="20"/>
          <w:szCs w:val="20"/>
        </w:rPr>
      </w:pPr>
      <w:r>
        <w:rPr>
          <w:b/>
          <w:noProof/>
          <w:sz w:val="20"/>
          <w:szCs w:val="20"/>
        </w:rPr>
        <w:pict>
          <v:shapetype id="_x0000_t32" coordsize="21600,21600" o:spt="32" o:oned="t" path="m,l21600,21600e" filled="f">
            <v:path arrowok="t" fillok="f" o:connecttype="none"/>
            <o:lock v:ext="edit" shapetype="t"/>
          </v:shapetype>
          <v:shape id="_x0000_s1031" type="#_x0000_t32" style="position:absolute;margin-left:6.35pt;margin-top:10.75pt;width:53.25pt;height:.75pt;flip:y;z-index:251664384" o:connectortype="straight"/>
        </w:pict>
      </w:r>
      <w:r>
        <w:rPr>
          <w:b/>
          <w:noProof/>
          <w:sz w:val="20"/>
          <w:szCs w:val="20"/>
        </w:rPr>
        <w:pict>
          <v:shape id="_x0000_s1032" type="#_x0000_t32" style="position:absolute;margin-left:181.85pt;margin-top:11.5pt;width:53.25pt;height:.75pt;flip:y;z-index:251665408" o:connectortype="straight"/>
        </w:pict>
      </w:r>
      <w:r>
        <w:rPr>
          <w:b/>
          <w:noProof/>
          <w:sz w:val="20"/>
          <w:szCs w:val="20"/>
        </w:rPr>
        <w:pict>
          <v:shape id="_x0000_s1033" type="#_x0000_t32" style="position:absolute;margin-left:106.1pt;margin-top:10.75pt;width:53.25pt;height:.75pt;flip:y;z-index:251666432" o:connectortype="straight"/>
        </w:pict>
      </w:r>
      <w:r w:rsidR="0034541A" w:rsidRPr="008B25A9">
        <w:rPr>
          <w:b/>
          <w:sz w:val="20"/>
          <w:szCs w:val="20"/>
        </w:rPr>
        <w:t xml:space="preserve">             1</w:t>
      </w:r>
      <w:r w:rsidR="0034541A" w:rsidRPr="008B25A9">
        <w:rPr>
          <w:b/>
          <w:sz w:val="20"/>
          <w:szCs w:val="20"/>
        </w:rPr>
        <w:tab/>
      </w:r>
      <w:r w:rsidR="0034541A" w:rsidRPr="008B25A9">
        <w:rPr>
          <w:b/>
          <w:sz w:val="20"/>
          <w:szCs w:val="20"/>
        </w:rPr>
        <w:tab/>
        <w:t xml:space="preserve">      </w:t>
      </w:r>
      <w:r w:rsidR="008B25A9">
        <w:rPr>
          <w:b/>
          <w:sz w:val="20"/>
          <w:szCs w:val="20"/>
        </w:rPr>
        <w:t xml:space="preserve">                   </w:t>
      </w:r>
      <w:r w:rsidR="0034541A" w:rsidRPr="008B25A9">
        <w:rPr>
          <w:b/>
          <w:sz w:val="20"/>
          <w:szCs w:val="20"/>
        </w:rPr>
        <w:t>2                           3</w:t>
      </w:r>
    </w:p>
    <w:p w:rsidR="0034541A" w:rsidRPr="008B25A9" w:rsidRDefault="0034541A" w:rsidP="0034541A">
      <w:pPr>
        <w:pStyle w:val="AralkYok"/>
        <w:rPr>
          <w:sz w:val="20"/>
          <w:szCs w:val="20"/>
        </w:rPr>
      </w:pPr>
      <w:r w:rsidRPr="008B25A9">
        <w:rPr>
          <w:sz w:val="20"/>
          <w:szCs w:val="20"/>
        </w:rPr>
        <w:t>A) Cumhuriyetçilik</w:t>
      </w:r>
      <w:r w:rsidRPr="008B25A9">
        <w:rPr>
          <w:sz w:val="20"/>
          <w:szCs w:val="20"/>
        </w:rPr>
        <w:tab/>
        <w:t>Milliyetçilik</w:t>
      </w:r>
      <w:r w:rsidRPr="008B25A9">
        <w:rPr>
          <w:sz w:val="20"/>
          <w:szCs w:val="20"/>
        </w:rPr>
        <w:tab/>
        <w:t>Halkçılık</w:t>
      </w:r>
    </w:p>
    <w:p w:rsidR="0034541A" w:rsidRPr="008B25A9" w:rsidRDefault="0034541A" w:rsidP="0034541A">
      <w:pPr>
        <w:pStyle w:val="AralkYok"/>
        <w:rPr>
          <w:sz w:val="20"/>
          <w:szCs w:val="20"/>
        </w:rPr>
      </w:pPr>
      <w:r w:rsidRPr="008B25A9">
        <w:rPr>
          <w:sz w:val="20"/>
          <w:szCs w:val="20"/>
        </w:rPr>
        <w:t xml:space="preserve">B) Halkçılık </w:t>
      </w:r>
      <w:r w:rsidRPr="008B25A9">
        <w:rPr>
          <w:sz w:val="20"/>
          <w:szCs w:val="20"/>
        </w:rPr>
        <w:tab/>
      </w:r>
      <w:r w:rsidRPr="008B25A9">
        <w:rPr>
          <w:sz w:val="20"/>
          <w:szCs w:val="20"/>
        </w:rPr>
        <w:tab/>
        <w:t>Milliyetçilik</w:t>
      </w:r>
      <w:r w:rsidRPr="008B25A9">
        <w:rPr>
          <w:sz w:val="20"/>
          <w:szCs w:val="20"/>
        </w:rPr>
        <w:tab/>
        <w:t>Laiklik</w:t>
      </w:r>
    </w:p>
    <w:p w:rsidR="0034541A" w:rsidRPr="008B25A9" w:rsidRDefault="0034541A" w:rsidP="0034541A">
      <w:pPr>
        <w:pStyle w:val="AralkYok"/>
        <w:rPr>
          <w:sz w:val="20"/>
          <w:szCs w:val="20"/>
        </w:rPr>
      </w:pPr>
      <w:r w:rsidRPr="008B25A9">
        <w:rPr>
          <w:sz w:val="20"/>
          <w:szCs w:val="20"/>
        </w:rPr>
        <w:t>C) Halkçılık</w:t>
      </w:r>
      <w:r w:rsidRPr="008B25A9">
        <w:rPr>
          <w:sz w:val="20"/>
          <w:szCs w:val="20"/>
        </w:rPr>
        <w:tab/>
      </w:r>
      <w:r w:rsidRPr="008B25A9">
        <w:rPr>
          <w:sz w:val="20"/>
          <w:szCs w:val="20"/>
        </w:rPr>
        <w:tab/>
        <w:t>Laiklik</w:t>
      </w:r>
      <w:r w:rsidRPr="008B25A9">
        <w:rPr>
          <w:sz w:val="20"/>
          <w:szCs w:val="20"/>
        </w:rPr>
        <w:tab/>
      </w:r>
      <w:r w:rsidRPr="008B25A9">
        <w:rPr>
          <w:sz w:val="20"/>
          <w:szCs w:val="20"/>
        </w:rPr>
        <w:tab/>
        <w:t>Milliyetçilik</w:t>
      </w:r>
    </w:p>
    <w:p w:rsidR="0034541A" w:rsidRPr="008B25A9" w:rsidRDefault="0034541A" w:rsidP="0034541A">
      <w:pPr>
        <w:pStyle w:val="AralkYok"/>
        <w:rPr>
          <w:sz w:val="20"/>
          <w:szCs w:val="20"/>
        </w:rPr>
      </w:pPr>
      <w:r w:rsidRPr="008B25A9">
        <w:rPr>
          <w:sz w:val="20"/>
          <w:szCs w:val="20"/>
        </w:rPr>
        <w:t>D) Laiklik</w:t>
      </w:r>
      <w:r w:rsidRPr="008B25A9">
        <w:rPr>
          <w:sz w:val="20"/>
          <w:szCs w:val="20"/>
        </w:rPr>
        <w:tab/>
      </w:r>
      <w:r w:rsidRPr="008B25A9">
        <w:rPr>
          <w:sz w:val="20"/>
          <w:szCs w:val="20"/>
        </w:rPr>
        <w:tab/>
        <w:t>Halkçılık</w:t>
      </w:r>
      <w:r w:rsidRPr="008B25A9">
        <w:rPr>
          <w:sz w:val="20"/>
          <w:szCs w:val="20"/>
        </w:rPr>
        <w:tab/>
      </w:r>
      <w:r w:rsidR="008B25A9">
        <w:rPr>
          <w:sz w:val="20"/>
          <w:szCs w:val="20"/>
        </w:rPr>
        <w:t xml:space="preserve">                </w:t>
      </w:r>
      <w:r w:rsidRPr="008B25A9">
        <w:rPr>
          <w:sz w:val="20"/>
          <w:szCs w:val="20"/>
        </w:rPr>
        <w:t>Devletçilik</w:t>
      </w:r>
    </w:p>
    <w:p w:rsidR="00725218" w:rsidRDefault="00725218" w:rsidP="0034541A">
      <w:pPr>
        <w:pStyle w:val="AralkYok"/>
        <w:rPr>
          <w:rFonts w:ascii="Tahoma" w:hAnsi="Tahoma" w:cs="Tahoma"/>
          <w:sz w:val="20"/>
          <w:szCs w:val="20"/>
        </w:rPr>
      </w:pPr>
    </w:p>
    <w:p w:rsidR="007E63E3" w:rsidRDefault="00725218" w:rsidP="008B25A9">
      <w:pPr>
        <w:pStyle w:val="AralkYok"/>
        <w:rPr>
          <w:rFonts w:cs="Segoe UI"/>
          <w:sz w:val="20"/>
          <w:szCs w:val="20"/>
        </w:rPr>
      </w:pPr>
      <w:r w:rsidRPr="007E63E3">
        <w:rPr>
          <w:rFonts w:cs="Tahoma"/>
          <w:b/>
        </w:rPr>
        <w:t>16</w:t>
      </w:r>
      <w:r w:rsidR="00B874BB" w:rsidRPr="007E63E3">
        <w:rPr>
          <w:rFonts w:cs="Tahoma"/>
          <w:b/>
        </w:rPr>
        <w:t>.</w:t>
      </w:r>
      <w:r w:rsidR="00B874BB" w:rsidRPr="007E63E3">
        <w:rPr>
          <w:rFonts w:cs="Tahoma"/>
        </w:rPr>
        <w:t xml:space="preserve"> </w:t>
      </w:r>
      <w:r w:rsidR="007E63E3" w:rsidRPr="007E63E3">
        <w:t xml:space="preserve"> </w:t>
      </w:r>
      <w:r w:rsidR="008B25A9" w:rsidRPr="008B25A9">
        <w:rPr>
          <w:rFonts w:cs="Segoe UI"/>
          <w:b/>
          <w:sz w:val="20"/>
          <w:szCs w:val="20"/>
        </w:rPr>
        <w:t xml:space="preserve">Saltanat ve halifeliğin kaldırılmış olması aşağıdakilerden hangisi doğrultusunda yapılmış bir düzenleme </w:t>
      </w:r>
      <w:r w:rsidR="008B25A9" w:rsidRPr="008B25A9">
        <w:rPr>
          <w:rFonts w:cs="Segoe UI"/>
          <w:b/>
          <w:sz w:val="20"/>
          <w:szCs w:val="20"/>
          <w:u w:val="single"/>
        </w:rPr>
        <w:t xml:space="preserve">değildir? </w:t>
      </w:r>
      <w:r w:rsidR="008B25A9" w:rsidRPr="008B25A9">
        <w:rPr>
          <w:rFonts w:cs="Segoe UI"/>
          <w:b/>
          <w:sz w:val="20"/>
          <w:szCs w:val="20"/>
          <w:u w:val="single"/>
        </w:rPr>
        <w:br/>
      </w:r>
      <w:r w:rsidR="008B25A9" w:rsidRPr="008B25A9">
        <w:rPr>
          <w:rFonts w:cs="Segoe UI"/>
          <w:sz w:val="20"/>
          <w:szCs w:val="20"/>
        </w:rPr>
        <w:t xml:space="preserve">A) Laiklik                        B) Devletçilik </w:t>
      </w:r>
      <w:r w:rsidR="008B25A9" w:rsidRPr="008B25A9">
        <w:rPr>
          <w:rFonts w:cs="Segoe UI"/>
          <w:sz w:val="20"/>
          <w:szCs w:val="20"/>
        </w:rPr>
        <w:br/>
        <w:t xml:space="preserve">C) Milli </w:t>
      </w:r>
      <w:proofErr w:type="gramStart"/>
      <w:r w:rsidR="008B25A9" w:rsidRPr="008B25A9">
        <w:rPr>
          <w:rFonts w:cs="Segoe UI"/>
          <w:sz w:val="20"/>
          <w:szCs w:val="20"/>
        </w:rPr>
        <w:t>egemenlik        D</w:t>
      </w:r>
      <w:proofErr w:type="gramEnd"/>
      <w:r w:rsidR="008B25A9" w:rsidRPr="008B25A9">
        <w:rPr>
          <w:rFonts w:cs="Segoe UI"/>
          <w:sz w:val="20"/>
          <w:szCs w:val="20"/>
        </w:rPr>
        <w:t>) Cumhuriyetçilik</w:t>
      </w:r>
    </w:p>
    <w:p w:rsidR="008B25A9" w:rsidRPr="007E63E3" w:rsidRDefault="008B25A9" w:rsidP="008B25A9">
      <w:pPr>
        <w:pStyle w:val="AralkYok"/>
      </w:pPr>
    </w:p>
    <w:p w:rsidR="008B25A9" w:rsidRPr="008B25A9" w:rsidRDefault="00056F7D" w:rsidP="008B25A9">
      <w:pPr>
        <w:pStyle w:val="AralkYok"/>
        <w:rPr>
          <w:rFonts w:cstheme="minorHAnsi"/>
          <w:b/>
          <w:sz w:val="20"/>
          <w:szCs w:val="20"/>
        </w:rPr>
      </w:pPr>
      <w:r>
        <w:rPr>
          <w:rFonts w:ascii="Tahoma" w:hAnsi="Tahoma" w:cs="Tahoma"/>
          <w:b/>
          <w:sz w:val="20"/>
          <w:szCs w:val="20"/>
        </w:rPr>
        <w:t>17</w:t>
      </w:r>
      <w:r w:rsidR="00B874BB" w:rsidRPr="0093140A">
        <w:rPr>
          <w:rFonts w:ascii="Tahoma" w:hAnsi="Tahoma" w:cs="Tahoma"/>
          <w:b/>
          <w:sz w:val="20"/>
          <w:szCs w:val="20"/>
        </w:rPr>
        <w:t>.</w:t>
      </w:r>
      <w:r w:rsidR="00B874BB" w:rsidRPr="00D3214F">
        <w:rPr>
          <w:rFonts w:ascii="Tahoma" w:hAnsi="Tahoma" w:cs="Tahoma"/>
          <w:sz w:val="20"/>
          <w:szCs w:val="20"/>
        </w:rPr>
        <w:t xml:space="preserve"> </w:t>
      </w:r>
      <w:r w:rsidR="008B25A9" w:rsidRPr="008B25A9">
        <w:rPr>
          <w:rFonts w:cstheme="minorHAnsi"/>
          <w:b/>
          <w:sz w:val="20"/>
          <w:szCs w:val="20"/>
        </w:rPr>
        <w:t>Sevr Barış Antlaşması’nın hukuki bakımdan geçersiz olmasının nedeni aşağıdakilerden hangisi ile açıklanabilir?</w:t>
      </w:r>
    </w:p>
    <w:p w:rsidR="008B25A9" w:rsidRPr="008B25A9" w:rsidRDefault="008B25A9" w:rsidP="008B25A9">
      <w:pPr>
        <w:pStyle w:val="AralkYok"/>
        <w:rPr>
          <w:rFonts w:cstheme="minorHAnsi"/>
          <w:sz w:val="20"/>
          <w:szCs w:val="20"/>
        </w:rPr>
      </w:pPr>
      <w:r w:rsidRPr="008B25A9">
        <w:rPr>
          <w:rFonts w:cstheme="minorHAnsi"/>
          <w:sz w:val="20"/>
          <w:szCs w:val="20"/>
        </w:rPr>
        <w:t xml:space="preserve">A) Ankara’da milli bir hareketin başlaması                                 </w:t>
      </w:r>
    </w:p>
    <w:p w:rsidR="008B25A9" w:rsidRPr="008B25A9" w:rsidRDefault="008B25A9" w:rsidP="008B25A9">
      <w:pPr>
        <w:pStyle w:val="AralkYok"/>
        <w:rPr>
          <w:rFonts w:cstheme="minorHAnsi"/>
          <w:sz w:val="20"/>
          <w:szCs w:val="20"/>
        </w:rPr>
      </w:pPr>
      <w:r w:rsidRPr="008B25A9">
        <w:rPr>
          <w:rFonts w:cstheme="minorHAnsi"/>
          <w:sz w:val="20"/>
          <w:szCs w:val="20"/>
        </w:rPr>
        <w:t>B) Damat Ferit Paşa tarafından onaylanması</w:t>
      </w:r>
    </w:p>
    <w:p w:rsidR="008B25A9" w:rsidRPr="008B25A9" w:rsidRDefault="008B25A9" w:rsidP="008B25A9">
      <w:pPr>
        <w:pStyle w:val="AralkYok"/>
        <w:rPr>
          <w:rFonts w:cstheme="minorHAnsi"/>
          <w:sz w:val="20"/>
          <w:szCs w:val="20"/>
        </w:rPr>
      </w:pPr>
      <w:r w:rsidRPr="008B25A9">
        <w:rPr>
          <w:rFonts w:cstheme="minorHAnsi"/>
          <w:sz w:val="20"/>
          <w:szCs w:val="20"/>
        </w:rPr>
        <w:t xml:space="preserve">C) İtilaf devletleri arasında görüş ayrılıklarının başlaması           </w:t>
      </w:r>
    </w:p>
    <w:p w:rsidR="008B25A9" w:rsidRPr="008B25A9" w:rsidRDefault="008B25A9" w:rsidP="008B25A9">
      <w:pPr>
        <w:pStyle w:val="AralkYok"/>
        <w:rPr>
          <w:rFonts w:cstheme="minorHAnsi"/>
          <w:sz w:val="20"/>
          <w:szCs w:val="20"/>
        </w:rPr>
      </w:pPr>
      <w:r w:rsidRPr="008B25A9">
        <w:rPr>
          <w:rFonts w:cstheme="minorHAnsi"/>
          <w:sz w:val="20"/>
          <w:szCs w:val="20"/>
        </w:rPr>
        <w:t xml:space="preserve">D) Osmanlı </w:t>
      </w:r>
      <w:proofErr w:type="spellStart"/>
      <w:r w:rsidRPr="008B25A9">
        <w:rPr>
          <w:rFonts w:cstheme="minorHAnsi"/>
          <w:sz w:val="20"/>
          <w:szCs w:val="20"/>
        </w:rPr>
        <w:t>Mebusan</w:t>
      </w:r>
      <w:proofErr w:type="spellEnd"/>
      <w:r w:rsidRPr="008B25A9">
        <w:rPr>
          <w:rFonts w:cstheme="minorHAnsi"/>
          <w:sz w:val="20"/>
          <w:szCs w:val="20"/>
        </w:rPr>
        <w:t xml:space="preserve"> Meclisi tarafından onaylanmaması</w:t>
      </w:r>
    </w:p>
    <w:p w:rsidR="00AF53BF" w:rsidRPr="008B25A9" w:rsidRDefault="00AF53BF" w:rsidP="008B25A9">
      <w:pPr>
        <w:pStyle w:val="AralkYok"/>
        <w:rPr>
          <w:rFonts w:ascii="Verdana-Bold" w:hAnsi="Verdana-Bold" w:cs="Verdana-Bold"/>
          <w:b/>
          <w:bCs/>
          <w:sz w:val="20"/>
          <w:szCs w:val="20"/>
        </w:rPr>
      </w:pPr>
    </w:p>
    <w:p w:rsidR="008B25A9" w:rsidRPr="008B25A9" w:rsidRDefault="002E49F6" w:rsidP="008B25A9">
      <w:pPr>
        <w:pStyle w:val="AralkYok"/>
        <w:rPr>
          <w:rFonts w:cstheme="minorHAnsi"/>
          <w:sz w:val="20"/>
          <w:szCs w:val="20"/>
        </w:rPr>
      </w:pPr>
      <w:r w:rsidRPr="008B25A9">
        <w:rPr>
          <w:rFonts w:cs="Arial-BoldMT"/>
          <w:b/>
          <w:bCs/>
          <w:sz w:val="20"/>
          <w:szCs w:val="20"/>
        </w:rPr>
        <w:t>18</w:t>
      </w:r>
      <w:r w:rsidR="00381269" w:rsidRPr="008B25A9">
        <w:rPr>
          <w:rFonts w:cs="Arial-BoldMT"/>
          <w:b/>
          <w:bCs/>
          <w:sz w:val="20"/>
          <w:szCs w:val="20"/>
        </w:rPr>
        <w:t>.</w:t>
      </w:r>
      <w:r w:rsidR="008B25A9" w:rsidRPr="008B25A9">
        <w:rPr>
          <w:rFonts w:ascii="Segoe UI" w:hAnsi="Segoe UI" w:cs="Segoe UI"/>
          <w:sz w:val="20"/>
          <w:szCs w:val="20"/>
        </w:rPr>
        <w:t xml:space="preserve"> </w:t>
      </w:r>
      <w:r w:rsidR="008B25A9" w:rsidRPr="008B25A9">
        <w:rPr>
          <w:rFonts w:cstheme="minorHAnsi"/>
          <w:sz w:val="20"/>
          <w:szCs w:val="20"/>
        </w:rPr>
        <w:t>Mustafa Kemal ve arkadaşları, gönüllü bir şekilde, Osmanlı’nın son Afrika toprağını İtalyanlara karşı savunmak için gizlice Mısır’dan geçtiler. Gönüllü subaylar halkı örgütleyerek başarı sağladılar. Ancak yine de bu toprak parçasını kaybettiler.</w:t>
      </w:r>
    </w:p>
    <w:p w:rsidR="008B25A9" w:rsidRPr="008B25A9" w:rsidRDefault="008B25A9" w:rsidP="008B25A9">
      <w:pPr>
        <w:pStyle w:val="AralkYok"/>
        <w:rPr>
          <w:rFonts w:cstheme="minorHAnsi"/>
          <w:b/>
          <w:sz w:val="20"/>
          <w:szCs w:val="20"/>
        </w:rPr>
      </w:pPr>
      <w:r w:rsidRPr="008B25A9">
        <w:rPr>
          <w:rFonts w:cstheme="minorHAnsi"/>
          <w:b/>
          <w:sz w:val="20"/>
          <w:szCs w:val="20"/>
        </w:rPr>
        <w:t>Mustafa Kemal’in görev yaptığı cephe aşağıdakilerden hangisidir?</w:t>
      </w:r>
    </w:p>
    <w:p w:rsidR="008B25A9" w:rsidRPr="008B25A9" w:rsidRDefault="008B25A9" w:rsidP="008B25A9">
      <w:pPr>
        <w:pStyle w:val="AralkYok"/>
        <w:rPr>
          <w:rFonts w:cstheme="minorHAnsi"/>
          <w:sz w:val="20"/>
          <w:szCs w:val="20"/>
        </w:rPr>
      </w:pPr>
      <w:r w:rsidRPr="008B25A9">
        <w:rPr>
          <w:rFonts w:cstheme="minorHAnsi"/>
          <w:sz w:val="20"/>
          <w:szCs w:val="20"/>
        </w:rPr>
        <w:t>A) Balkan Cephesi</w:t>
      </w:r>
      <w:r w:rsidRPr="008B25A9">
        <w:rPr>
          <w:rFonts w:cstheme="minorHAnsi"/>
          <w:sz w:val="20"/>
          <w:szCs w:val="20"/>
        </w:rPr>
        <w:tab/>
      </w:r>
      <w:r w:rsidRPr="008B25A9">
        <w:rPr>
          <w:rFonts w:cstheme="minorHAnsi"/>
          <w:sz w:val="20"/>
          <w:szCs w:val="20"/>
        </w:rPr>
        <w:tab/>
      </w:r>
    </w:p>
    <w:p w:rsidR="008B25A9" w:rsidRPr="008B25A9" w:rsidRDefault="008B25A9" w:rsidP="008B25A9">
      <w:pPr>
        <w:pStyle w:val="AralkYok"/>
        <w:rPr>
          <w:rFonts w:cstheme="minorHAnsi"/>
          <w:sz w:val="20"/>
          <w:szCs w:val="20"/>
        </w:rPr>
      </w:pPr>
      <w:r w:rsidRPr="008B25A9">
        <w:rPr>
          <w:rFonts w:cstheme="minorHAnsi"/>
          <w:sz w:val="20"/>
          <w:szCs w:val="20"/>
        </w:rPr>
        <w:t>B) Çanakkale Cephesi</w:t>
      </w:r>
    </w:p>
    <w:p w:rsidR="008B25A9" w:rsidRPr="008B25A9" w:rsidRDefault="008B25A9" w:rsidP="008B25A9">
      <w:pPr>
        <w:pStyle w:val="AralkYok"/>
        <w:rPr>
          <w:rFonts w:cstheme="minorHAnsi"/>
          <w:sz w:val="20"/>
          <w:szCs w:val="20"/>
        </w:rPr>
      </w:pPr>
      <w:r w:rsidRPr="008B25A9">
        <w:rPr>
          <w:rFonts w:cstheme="minorHAnsi"/>
          <w:sz w:val="20"/>
          <w:szCs w:val="20"/>
        </w:rPr>
        <w:t>C) Suriye-Filistin Cephesi</w:t>
      </w:r>
      <w:r w:rsidRPr="008B25A9">
        <w:rPr>
          <w:rFonts w:cstheme="minorHAnsi"/>
          <w:sz w:val="20"/>
          <w:szCs w:val="20"/>
        </w:rPr>
        <w:tab/>
      </w:r>
    </w:p>
    <w:p w:rsidR="008B25A9" w:rsidRPr="008B25A9" w:rsidRDefault="008B25A9" w:rsidP="008B25A9">
      <w:pPr>
        <w:pStyle w:val="AralkYok"/>
        <w:rPr>
          <w:rFonts w:cstheme="minorHAnsi"/>
          <w:sz w:val="20"/>
          <w:szCs w:val="20"/>
        </w:rPr>
      </w:pPr>
      <w:r w:rsidRPr="008B25A9">
        <w:rPr>
          <w:rFonts w:cstheme="minorHAnsi"/>
          <w:sz w:val="20"/>
          <w:szCs w:val="20"/>
        </w:rPr>
        <w:t>D) Trablusgarp Cephesi</w:t>
      </w:r>
    </w:p>
    <w:p w:rsidR="002E49F6" w:rsidRPr="00A13E9D" w:rsidRDefault="00A13E9D" w:rsidP="008B25A9">
      <w:pPr>
        <w:autoSpaceDE w:val="0"/>
        <w:autoSpaceDN w:val="0"/>
        <w:adjustRightInd w:val="0"/>
        <w:spacing w:after="0" w:line="240" w:lineRule="auto"/>
        <w:rPr>
          <w:rFonts w:ascii="Tahoma" w:hAnsi="Tahoma" w:cs="Tahoma"/>
          <w:color w:val="FFFFFF" w:themeColor="background1"/>
          <w:sz w:val="20"/>
          <w:szCs w:val="20"/>
        </w:rPr>
      </w:pPr>
      <w:hyperlink r:id="rId6" w:history="1">
        <w:r w:rsidRPr="00A13E9D">
          <w:rPr>
            <w:rStyle w:val="Kpr"/>
            <w:color w:val="FFFFFF" w:themeColor="background1"/>
          </w:rPr>
          <w:t>https://www.sorubak.com</w:t>
        </w:r>
      </w:hyperlink>
      <w:r w:rsidRPr="00A13E9D">
        <w:rPr>
          <w:color w:val="FFFFFF" w:themeColor="background1"/>
        </w:rPr>
        <w:t xml:space="preserve"> </w:t>
      </w:r>
    </w:p>
    <w:p w:rsidR="008B25A9" w:rsidRPr="008B25A9" w:rsidRDefault="002E49F6" w:rsidP="008B25A9">
      <w:pPr>
        <w:pStyle w:val="AralkYok"/>
        <w:rPr>
          <w:rFonts w:cstheme="minorHAnsi"/>
          <w:b/>
          <w:sz w:val="20"/>
          <w:szCs w:val="20"/>
          <w:u w:val="single"/>
        </w:rPr>
      </w:pPr>
      <w:r>
        <w:rPr>
          <w:rFonts w:ascii="Tahoma" w:hAnsi="Tahoma" w:cs="Tahoma"/>
          <w:b/>
          <w:sz w:val="20"/>
          <w:szCs w:val="20"/>
        </w:rPr>
        <w:t>19</w:t>
      </w:r>
      <w:r w:rsidRPr="00D3214F">
        <w:rPr>
          <w:rFonts w:ascii="Tahoma" w:hAnsi="Tahoma" w:cs="Tahoma"/>
          <w:b/>
          <w:sz w:val="20"/>
          <w:szCs w:val="20"/>
        </w:rPr>
        <w:t xml:space="preserve">. </w:t>
      </w:r>
      <w:r w:rsidR="008B25A9" w:rsidRPr="008B25A9">
        <w:rPr>
          <w:rFonts w:cstheme="minorHAnsi"/>
          <w:b/>
          <w:sz w:val="20"/>
          <w:szCs w:val="20"/>
        </w:rPr>
        <w:t xml:space="preserve">Aşağıdakilerden hangisi Milli Cemiyetlerin özelliklerinden biri </w:t>
      </w:r>
      <w:r w:rsidR="008B25A9" w:rsidRPr="008B25A9">
        <w:rPr>
          <w:rFonts w:cstheme="minorHAnsi"/>
          <w:b/>
          <w:sz w:val="20"/>
          <w:szCs w:val="20"/>
          <w:u w:val="single"/>
        </w:rPr>
        <w:t>değildir?</w:t>
      </w:r>
    </w:p>
    <w:p w:rsidR="008B25A9" w:rsidRPr="008B25A9" w:rsidRDefault="008B25A9" w:rsidP="008B25A9">
      <w:pPr>
        <w:pStyle w:val="AralkYok"/>
        <w:rPr>
          <w:rFonts w:cstheme="minorHAnsi"/>
          <w:sz w:val="20"/>
          <w:szCs w:val="20"/>
        </w:rPr>
      </w:pPr>
      <w:r w:rsidRPr="008B25A9">
        <w:rPr>
          <w:rFonts w:cstheme="minorHAnsi"/>
          <w:sz w:val="20"/>
          <w:szCs w:val="20"/>
        </w:rPr>
        <w:t>A) Kendi bölgelerini savunmak için kurulmuşlardır.</w:t>
      </w:r>
    </w:p>
    <w:p w:rsidR="008B25A9" w:rsidRPr="008B25A9" w:rsidRDefault="008B25A9" w:rsidP="008B25A9">
      <w:pPr>
        <w:pStyle w:val="AralkYok"/>
        <w:rPr>
          <w:rFonts w:cstheme="minorHAnsi"/>
          <w:sz w:val="20"/>
          <w:szCs w:val="20"/>
        </w:rPr>
      </w:pPr>
      <w:r w:rsidRPr="008B25A9">
        <w:rPr>
          <w:rFonts w:cstheme="minorHAnsi"/>
          <w:sz w:val="20"/>
          <w:szCs w:val="20"/>
        </w:rPr>
        <w:t>B) İşgallere bir tepki olarak ortaya çıkmışlardır.</w:t>
      </w:r>
    </w:p>
    <w:p w:rsidR="008B25A9" w:rsidRPr="008B25A9" w:rsidRDefault="008B25A9" w:rsidP="008B25A9">
      <w:pPr>
        <w:pStyle w:val="AralkYok"/>
        <w:rPr>
          <w:rFonts w:cstheme="minorHAnsi"/>
          <w:sz w:val="20"/>
          <w:szCs w:val="20"/>
        </w:rPr>
      </w:pPr>
      <w:r w:rsidRPr="008B25A9">
        <w:rPr>
          <w:rFonts w:cstheme="minorHAnsi"/>
          <w:sz w:val="20"/>
          <w:szCs w:val="20"/>
        </w:rPr>
        <w:t>C) İngiliz ve Amerikan mandasını desteklemişlerdir.</w:t>
      </w:r>
    </w:p>
    <w:p w:rsidR="008B25A9" w:rsidRPr="008B25A9" w:rsidRDefault="008B25A9" w:rsidP="008B25A9">
      <w:pPr>
        <w:pStyle w:val="AralkYok"/>
        <w:rPr>
          <w:rFonts w:cstheme="minorHAnsi"/>
          <w:sz w:val="20"/>
          <w:szCs w:val="20"/>
        </w:rPr>
      </w:pPr>
      <w:r w:rsidRPr="008B25A9">
        <w:rPr>
          <w:rFonts w:cstheme="minorHAnsi"/>
          <w:sz w:val="20"/>
          <w:szCs w:val="20"/>
        </w:rPr>
        <w:t>D) Sivas Kongresi'nde birleştirilmişlerdir.</w:t>
      </w:r>
    </w:p>
    <w:p w:rsidR="002E49F6" w:rsidRDefault="002E49F6" w:rsidP="008B25A9">
      <w:pPr>
        <w:autoSpaceDE w:val="0"/>
        <w:autoSpaceDN w:val="0"/>
        <w:adjustRightInd w:val="0"/>
        <w:spacing w:after="0" w:line="240" w:lineRule="auto"/>
        <w:rPr>
          <w:rFonts w:ascii="Tahoma" w:hAnsi="Tahoma" w:cs="Tahoma"/>
          <w:sz w:val="20"/>
          <w:szCs w:val="20"/>
        </w:rPr>
      </w:pPr>
    </w:p>
    <w:p w:rsidR="008B25A9" w:rsidRDefault="00381269" w:rsidP="00AC4FBA">
      <w:pPr>
        <w:pStyle w:val="AralkYok"/>
        <w:rPr>
          <w:sz w:val="20"/>
          <w:szCs w:val="20"/>
        </w:rPr>
      </w:pPr>
      <w:r w:rsidRPr="002E49F6">
        <w:rPr>
          <w:b/>
        </w:rPr>
        <w:t>20</w:t>
      </w:r>
      <w:r w:rsidRPr="008B25A9">
        <w:rPr>
          <w:b/>
          <w:sz w:val="20"/>
          <w:szCs w:val="20"/>
        </w:rPr>
        <w:t>-</w:t>
      </w:r>
      <w:r w:rsidR="008B25A9" w:rsidRPr="008B25A9">
        <w:rPr>
          <w:sz w:val="20"/>
          <w:szCs w:val="20"/>
        </w:rPr>
        <w:t xml:space="preserve"> Mustafa Kemal, 31 Mart Vakası’ndan sonra subayların siyasete karışmasının tehlikelerini sezmişti. Subaylar arasında yayılan particilik düşüncesi orduda düzen ve </w:t>
      </w:r>
      <w:proofErr w:type="gramStart"/>
      <w:r w:rsidR="008B25A9" w:rsidRPr="008B25A9">
        <w:rPr>
          <w:sz w:val="20"/>
          <w:szCs w:val="20"/>
        </w:rPr>
        <w:t>disiplinin</w:t>
      </w:r>
      <w:proofErr w:type="gramEnd"/>
      <w:r w:rsidR="008B25A9" w:rsidRPr="008B25A9">
        <w:rPr>
          <w:sz w:val="20"/>
          <w:szCs w:val="20"/>
        </w:rPr>
        <w:t xml:space="preserve"> bozulmasına neden olmuştu. Mustafa Kemal bu durumun gelecekte, vatanın bekası için tehlikeli sonuçlar doğurabileceğini belirtmişti. Bu nedenle ordunun siyasetten uzak durması gerektiği yönündeki düşüncelerini arkadaşlarıyla paylaşmıştı. Nitekim Balkan Savaşları sırasında Mustafa Kemal’in öngörüleri gerçekleşmiş ve ordumuz büyük bir felaketle karşılaşmıştır. </w:t>
      </w:r>
    </w:p>
    <w:p w:rsidR="008B25A9" w:rsidRDefault="008B25A9" w:rsidP="00AC4FBA">
      <w:pPr>
        <w:pStyle w:val="AralkYok"/>
        <w:rPr>
          <w:sz w:val="20"/>
          <w:szCs w:val="20"/>
        </w:rPr>
      </w:pPr>
      <w:r w:rsidRPr="008B25A9">
        <w:rPr>
          <w:b/>
          <w:sz w:val="20"/>
          <w:szCs w:val="20"/>
        </w:rPr>
        <w:t>Bu metinden Mustafa Kemal’in hangi kişisel özelliği</w:t>
      </w:r>
      <w:r w:rsidRPr="008B25A9">
        <w:rPr>
          <w:sz w:val="20"/>
          <w:szCs w:val="20"/>
        </w:rPr>
        <w:t xml:space="preserve"> </w:t>
      </w:r>
      <w:r w:rsidRPr="008B25A9">
        <w:rPr>
          <w:b/>
          <w:sz w:val="20"/>
          <w:szCs w:val="20"/>
        </w:rPr>
        <w:t>çıkarılabilir?</w:t>
      </w:r>
      <w:r w:rsidRPr="008B25A9">
        <w:rPr>
          <w:sz w:val="20"/>
          <w:szCs w:val="20"/>
        </w:rPr>
        <w:t xml:space="preserve"> </w:t>
      </w:r>
    </w:p>
    <w:p w:rsidR="007B06EB" w:rsidRDefault="008B25A9" w:rsidP="00AC4FBA">
      <w:pPr>
        <w:pStyle w:val="AralkYok"/>
        <w:rPr>
          <w:sz w:val="20"/>
          <w:szCs w:val="20"/>
        </w:rPr>
      </w:pPr>
      <w:r w:rsidRPr="008B25A9">
        <w:rPr>
          <w:sz w:val="20"/>
          <w:szCs w:val="20"/>
        </w:rPr>
        <w:t xml:space="preserve">A) İleri </w:t>
      </w:r>
      <w:proofErr w:type="gramStart"/>
      <w:r w:rsidRPr="008B25A9">
        <w:rPr>
          <w:sz w:val="20"/>
          <w:szCs w:val="20"/>
        </w:rPr>
        <w:t xml:space="preserve">görüşlülüğü </w:t>
      </w:r>
      <w:r>
        <w:rPr>
          <w:sz w:val="20"/>
          <w:szCs w:val="20"/>
        </w:rPr>
        <w:t xml:space="preserve"> </w:t>
      </w:r>
      <w:r w:rsidR="007B06EB">
        <w:rPr>
          <w:sz w:val="20"/>
          <w:szCs w:val="20"/>
        </w:rPr>
        <w:t xml:space="preserve">     </w:t>
      </w:r>
      <w:r w:rsidRPr="008B25A9">
        <w:rPr>
          <w:sz w:val="20"/>
          <w:szCs w:val="20"/>
        </w:rPr>
        <w:t>B</w:t>
      </w:r>
      <w:proofErr w:type="gramEnd"/>
      <w:r w:rsidRPr="008B25A9">
        <w:rPr>
          <w:sz w:val="20"/>
          <w:szCs w:val="20"/>
        </w:rPr>
        <w:t xml:space="preserve">) Eğitimciliği </w:t>
      </w:r>
      <w:r>
        <w:rPr>
          <w:sz w:val="20"/>
          <w:szCs w:val="20"/>
        </w:rPr>
        <w:t xml:space="preserve"> </w:t>
      </w:r>
    </w:p>
    <w:p w:rsidR="0093140A" w:rsidRDefault="008B25A9" w:rsidP="00AC4FBA">
      <w:pPr>
        <w:pStyle w:val="AralkYok"/>
        <w:rPr>
          <w:sz w:val="20"/>
          <w:szCs w:val="20"/>
        </w:rPr>
      </w:pPr>
      <w:r w:rsidRPr="008B25A9">
        <w:rPr>
          <w:sz w:val="20"/>
          <w:szCs w:val="20"/>
        </w:rPr>
        <w:t xml:space="preserve">C) İdealistliği </w:t>
      </w:r>
      <w:r w:rsidR="007B06EB">
        <w:rPr>
          <w:sz w:val="20"/>
          <w:szCs w:val="20"/>
        </w:rPr>
        <w:t xml:space="preserve">                 </w:t>
      </w:r>
      <w:r w:rsidRPr="008B25A9">
        <w:rPr>
          <w:sz w:val="20"/>
          <w:szCs w:val="20"/>
        </w:rPr>
        <w:t>D) Sabırlılığı</w:t>
      </w:r>
    </w:p>
    <w:p w:rsidR="001168C6" w:rsidRDefault="001168C6" w:rsidP="00AC4FBA">
      <w:pPr>
        <w:pStyle w:val="AralkYok"/>
        <w:rPr>
          <w:sz w:val="20"/>
          <w:szCs w:val="20"/>
        </w:rPr>
      </w:pPr>
    </w:p>
    <w:p w:rsidR="001168C6" w:rsidRPr="00D3214F" w:rsidRDefault="001168C6" w:rsidP="001168C6">
      <w:pPr>
        <w:pStyle w:val="AralkYok"/>
        <w:rPr>
          <w:rFonts w:ascii="Tahoma" w:hAnsi="Tahoma" w:cs="Tahoma"/>
          <w:sz w:val="20"/>
          <w:szCs w:val="20"/>
        </w:rPr>
      </w:pPr>
      <w:r w:rsidRPr="001168C6">
        <w:rPr>
          <w:rFonts w:ascii="Tahoma" w:hAnsi="Tahoma" w:cs="Tahoma"/>
          <w:sz w:val="20"/>
          <w:szCs w:val="20"/>
        </w:rPr>
        <w:t>Her sor</w:t>
      </w:r>
      <w:r>
        <w:rPr>
          <w:rFonts w:ascii="Tahoma" w:hAnsi="Tahoma" w:cs="Tahoma"/>
          <w:sz w:val="20"/>
          <w:szCs w:val="20"/>
        </w:rPr>
        <w:t>u 5 puandır. Süre 40 dakikadır. BAŞARILAR.</w:t>
      </w:r>
    </w:p>
    <w:sectPr w:rsidR="001168C6" w:rsidRPr="00D3214F" w:rsidSect="00B874BB">
      <w:pgSz w:w="11906" w:h="16838"/>
      <w:pgMar w:top="720" w:right="720" w:bottom="720" w:left="720"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Verdana-Bold">
    <w:panose1 w:val="00000000000000000000"/>
    <w:charset w:val="A2"/>
    <w:family w:val="auto"/>
    <w:notTrueType/>
    <w:pitch w:val="default"/>
    <w:sig w:usb0="00000005" w:usb1="00000000" w:usb2="00000000" w:usb3="00000000" w:csb0="0000001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A2"/>
    <w:family w:val="swiss"/>
    <w:pitch w:val="variable"/>
    <w:sig w:usb0="E4002EFF" w:usb1="C000E47F" w:usb2="00000009" w:usb3="00000000" w:csb0="000001FF" w:csb1="00000000"/>
  </w:font>
  <w:font w:name="Verdana">
    <w:panose1 w:val="020B0604030504040204"/>
    <w:charset w:val="A2"/>
    <w:family w:val="swiss"/>
    <w:pitch w:val="variable"/>
    <w:sig w:usb0="A00006FF" w:usb1="4000205B" w:usb2="00000010" w:usb3="00000000" w:csb0="0000019F" w:csb1="00000000"/>
  </w:font>
  <w:font w:name="TimesNewRomanPSMT">
    <w:panose1 w:val="00000000000000000000"/>
    <w:charset w:val="A2"/>
    <w:family w:val="auto"/>
    <w:notTrueType/>
    <w:pitch w:val="default"/>
    <w:sig w:usb0="00000005" w:usb1="00000000" w:usb2="00000000" w:usb3="00000000" w:csb0="00000010" w:csb1="00000000"/>
  </w:font>
  <w:font w:name="Arial-BoldMT">
    <w:altName w:val="Times New Roman"/>
    <w:panose1 w:val="00000000000000000000"/>
    <w:charset w:val="A2"/>
    <w:family w:val="auto"/>
    <w:notTrueType/>
    <w:pitch w:val="default"/>
    <w:sig w:usb0="00000007" w:usb1="00000000" w:usb2="00000000" w:usb3="00000000" w:csb0="00000011" w:csb1="00000000"/>
  </w:font>
  <w:font w:name="ArialMT">
    <w:altName w:val="MS Mincho"/>
    <w:panose1 w:val="00000000000000000000"/>
    <w:charset w:val="A2"/>
    <w:family w:val="auto"/>
    <w:notTrueType/>
    <w:pitch w:val="default"/>
    <w:sig w:usb0="00000007" w:usb1="08070000" w:usb2="00000010" w:usb3="00000000" w:csb0="0002001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646A43"/>
    <w:multiLevelType w:val="hybridMultilevel"/>
    <w:tmpl w:val="44304470"/>
    <w:lvl w:ilvl="0" w:tplc="C5FCE13C">
      <w:start w:val="1"/>
      <w:numFmt w:val="upperLetter"/>
      <w:lvlText w:val="%1)"/>
      <w:lvlJc w:val="left"/>
      <w:pPr>
        <w:ind w:left="405" w:hanging="360"/>
      </w:pPr>
      <w:rPr>
        <w:rFonts w:hint="default"/>
      </w:rPr>
    </w:lvl>
    <w:lvl w:ilvl="1" w:tplc="041F0019" w:tentative="1">
      <w:start w:val="1"/>
      <w:numFmt w:val="lowerLetter"/>
      <w:lvlText w:val="%2."/>
      <w:lvlJc w:val="left"/>
      <w:pPr>
        <w:ind w:left="1125" w:hanging="360"/>
      </w:pPr>
    </w:lvl>
    <w:lvl w:ilvl="2" w:tplc="041F001B" w:tentative="1">
      <w:start w:val="1"/>
      <w:numFmt w:val="lowerRoman"/>
      <w:lvlText w:val="%3."/>
      <w:lvlJc w:val="right"/>
      <w:pPr>
        <w:ind w:left="1845" w:hanging="180"/>
      </w:pPr>
    </w:lvl>
    <w:lvl w:ilvl="3" w:tplc="041F000F" w:tentative="1">
      <w:start w:val="1"/>
      <w:numFmt w:val="decimal"/>
      <w:lvlText w:val="%4."/>
      <w:lvlJc w:val="left"/>
      <w:pPr>
        <w:ind w:left="2565" w:hanging="360"/>
      </w:pPr>
    </w:lvl>
    <w:lvl w:ilvl="4" w:tplc="041F0019" w:tentative="1">
      <w:start w:val="1"/>
      <w:numFmt w:val="lowerLetter"/>
      <w:lvlText w:val="%5."/>
      <w:lvlJc w:val="left"/>
      <w:pPr>
        <w:ind w:left="3285" w:hanging="360"/>
      </w:pPr>
    </w:lvl>
    <w:lvl w:ilvl="5" w:tplc="041F001B" w:tentative="1">
      <w:start w:val="1"/>
      <w:numFmt w:val="lowerRoman"/>
      <w:lvlText w:val="%6."/>
      <w:lvlJc w:val="right"/>
      <w:pPr>
        <w:ind w:left="4005" w:hanging="180"/>
      </w:pPr>
    </w:lvl>
    <w:lvl w:ilvl="6" w:tplc="041F000F" w:tentative="1">
      <w:start w:val="1"/>
      <w:numFmt w:val="decimal"/>
      <w:lvlText w:val="%7."/>
      <w:lvlJc w:val="left"/>
      <w:pPr>
        <w:ind w:left="4725" w:hanging="360"/>
      </w:pPr>
    </w:lvl>
    <w:lvl w:ilvl="7" w:tplc="041F0019" w:tentative="1">
      <w:start w:val="1"/>
      <w:numFmt w:val="lowerLetter"/>
      <w:lvlText w:val="%8."/>
      <w:lvlJc w:val="left"/>
      <w:pPr>
        <w:ind w:left="5445" w:hanging="360"/>
      </w:pPr>
    </w:lvl>
    <w:lvl w:ilvl="8" w:tplc="041F001B" w:tentative="1">
      <w:start w:val="1"/>
      <w:numFmt w:val="lowerRoman"/>
      <w:lvlText w:val="%9."/>
      <w:lvlJc w:val="right"/>
      <w:pPr>
        <w:ind w:left="6165" w:hanging="180"/>
      </w:pPr>
    </w:lvl>
  </w:abstractNum>
  <w:abstractNum w:abstractNumId="1">
    <w:nsid w:val="1F041D76"/>
    <w:multiLevelType w:val="hybridMultilevel"/>
    <w:tmpl w:val="5CF23F48"/>
    <w:lvl w:ilvl="0" w:tplc="28F47D90">
      <w:start w:val="1"/>
      <w:numFmt w:val="upperLetter"/>
      <w:lvlText w:val="%1)"/>
      <w:lvlJc w:val="left"/>
      <w:pPr>
        <w:ind w:left="720" w:hanging="360"/>
      </w:pPr>
      <w:rPr>
        <w:rFonts w:ascii="Verdana-Bold" w:hAnsi="Verdana-Bold" w:cs="Verdana-Bold"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38E73889"/>
    <w:multiLevelType w:val="hybridMultilevel"/>
    <w:tmpl w:val="4C84CDFC"/>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
    <w:nsid w:val="40E0128E"/>
    <w:multiLevelType w:val="hybridMultilevel"/>
    <w:tmpl w:val="F76EC4DE"/>
    <w:lvl w:ilvl="0" w:tplc="B728F224">
      <w:start w:val="1"/>
      <w:numFmt w:val="upperLetter"/>
      <w:lvlText w:val="%1)"/>
      <w:lvlJc w:val="left"/>
      <w:pPr>
        <w:ind w:left="390" w:hanging="360"/>
      </w:pPr>
      <w:rPr>
        <w:rFonts w:hint="default"/>
      </w:rPr>
    </w:lvl>
    <w:lvl w:ilvl="1" w:tplc="041F0019" w:tentative="1">
      <w:start w:val="1"/>
      <w:numFmt w:val="lowerLetter"/>
      <w:lvlText w:val="%2."/>
      <w:lvlJc w:val="left"/>
      <w:pPr>
        <w:ind w:left="1110" w:hanging="360"/>
      </w:pPr>
    </w:lvl>
    <w:lvl w:ilvl="2" w:tplc="041F001B" w:tentative="1">
      <w:start w:val="1"/>
      <w:numFmt w:val="lowerRoman"/>
      <w:lvlText w:val="%3."/>
      <w:lvlJc w:val="right"/>
      <w:pPr>
        <w:ind w:left="1830" w:hanging="180"/>
      </w:pPr>
    </w:lvl>
    <w:lvl w:ilvl="3" w:tplc="041F000F" w:tentative="1">
      <w:start w:val="1"/>
      <w:numFmt w:val="decimal"/>
      <w:lvlText w:val="%4."/>
      <w:lvlJc w:val="left"/>
      <w:pPr>
        <w:ind w:left="2550" w:hanging="360"/>
      </w:pPr>
    </w:lvl>
    <w:lvl w:ilvl="4" w:tplc="041F0019" w:tentative="1">
      <w:start w:val="1"/>
      <w:numFmt w:val="lowerLetter"/>
      <w:lvlText w:val="%5."/>
      <w:lvlJc w:val="left"/>
      <w:pPr>
        <w:ind w:left="3270" w:hanging="360"/>
      </w:pPr>
    </w:lvl>
    <w:lvl w:ilvl="5" w:tplc="041F001B" w:tentative="1">
      <w:start w:val="1"/>
      <w:numFmt w:val="lowerRoman"/>
      <w:lvlText w:val="%6."/>
      <w:lvlJc w:val="right"/>
      <w:pPr>
        <w:ind w:left="3990" w:hanging="180"/>
      </w:pPr>
    </w:lvl>
    <w:lvl w:ilvl="6" w:tplc="041F000F" w:tentative="1">
      <w:start w:val="1"/>
      <w:numFmt w:val="decimal"/>
      <w:lvlText w:val="%7."/>
      <w:lvlJc w:val="left"/>
      <w:pPr>
        <w:ind w:left="4710" w:hanging="360"/>
      </w:pPr>
    </w:lvl>
    <w:lvl w:ilvl="7" w:tplc="041F0019" w:tentative="1">
      <w:start w:val="1"/>
      <w:numFmt w:val="lowerLetter"/>
      <w:lvlText w:val="%8."/>
      <w:lvlJc w:val="left"/>
      <w:pPr>
        <w:ind w:left="5430" w:hanging="360"/>
      </w:pPr>
    </w:lvl>
    <w:lvl w:ilvl="8" w:tplc="041F001B" w:tentative="1">
      <w:start w:val="1"/>
      <w:numFmt w:val="lowerRoman"/>
      <w:lvlText w:val="%9."/>
      <w:lvlJc w:val="right"/>
      <w:pPr>
        <w:ind w:left="6150" w:hanging="180"/>
      </w:pPr>
    </w:lvl>
  </w:abstractNum>
  <w:abstractNum w:abstractNumId="4">
    <w:nsid w:val="465C6876"/>
    <w:multiLevelType w:val="hybridMultilevel"/>
    <w:tmpl w:val="BCD4B9BC"/>
    <w:lvl w:ilvl="0" w:tplc="041F0013">
      <w:start w:val="1"/>
      <w:numFmt w:val="upperRoman"/>
      <w:lvlText w:val="%1."/>
      <w:lvlJc w:val="right"/>
      <w:pPr>
        <w:ind w:left="360" w:hanging="360"/>
      </w:pPr>
      <w:rPr>
        <w:rFonts w:cs="Times New Roman" w:hint="default"/>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5">
    <w:nsid w:val="4C6C12F6"/>
    <w:multiLevelType w:val="hybridMultilevel"/>
    <w:tmpl w:val="5BFEBA8A"/>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6">
    <w:nsid w:val="78CB5C6B"/>
    <w:multiLevelType w:val="hybridMultilevel"/>
    <w:tmpl w:val="9424D5BE"/>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num w:numId="1">
    <w:abstractNumId w:val="2"/>
  </w:num>
  <w:num w:numId="2">
    <w:abstractNumId w:val="6"/>
  </w:num>
  <w:num w:numId="3">
    <w:abstractNumId w:val="5"/>
  </w:num>
  <w:num w:numId="4">
    <w:abstractNumId w:val="0"/>
  </w:num>
  <w:num w:numId="5">
    <w:abstractNumId w:val="1"/>
  </w:num>
  <w:num w:numId="6">
    <w:abstractNumId w:val="3"/>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E23ADA"/>
    <w:rsid w:val="000224DB"/>
    <w:rsid w:val="00022E4F"/>
    <w:rsid w:val="00056F7D"/>
    <w:rsid w:val="000E0B33"/>
    <w:rsid w:val="001168C6"/>
    <w:rsid w:val="001A7E3E"/>
    <w:rsid w:val="0025792C"/>
    <w:rsid w:val="002A4053"/>
    <w:rsid w:val="002C23DD"/>
    <w:rsid w:val="002D443E"/>
    <w:rsid w:val="002E49F6"/>
    <w:rsid w:val="00307863"/>
    <w:rsid w:val="003101E5"/>
    <w:rsid w:val="003357DA"/>
    <w:rsid w:val="00340DF1"/>
    <w:rsid w:val="0034541A"/>
    <w:rsid w:val="00377A3D"/>
    <w:rsid w:val="00377EE3"/>
    <w:rsid w:val="00381269"/>
    <w:rsid w:val="0044165E"/>
    <w:rsid w:val="0048480A"/>
    <w:rsid w:val="00486187"/>
    <w:rsid w:val="004A1952"/>
    <w:rsid w:val="004D6F9B"/>
    <w:rsid w:val="00570AF7"/>
    <w:rsid w:val="005738DB"/>
    <w:rsid w:val="00594959"/>
    <w:rsid w:val="00725218"/>
    <w:rsid w:val="00731FBA"/>
    <w:rsid w:val="00795AB6"/>
    <w:rsid w:val="007B06EB"/>
    <w:rsid w:val="007B748A"/>
    <w:rsid w:val="007E0738"/>
    <w:rsid w:val="007E63E3"/>
    <w:rsid w:val="007F5F3D"/>
    <w:rsid w:val="008B25A9"/>
    <w:rsid w:val="0093140A"/>
    <w:rsid w:val="009E791B"/>
    <w:rsid w:val="00A13E9D"/>
    <w:rsid w:val="00AC4FBA"/>
    <w:rsid w:val="00AF1E61"/>
    <w:rsid w:val="00AF53BF"/>
    <w:rsid w:val="00B27457"/>
    <w:rsid w:val="00B33491"/>
    <w:rsid w:val="00B700FC"/>
    <w:rsid w:val="00B874BB"/>
    <w:rsid w:val="00C53CB8"/>
    <w:rsid w:val="00D3214F"/>
    <w:rsid w:val="00D50487"/>
    <w:rsid w:val="00E10B78"/>
    <w:rsid w:val="00E23ADA"/>
    <w:rsid w:val="00E41629"/>
    <w:rsid w:val="00EB4018"/>
    <w:rsid w:val="00F3011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strokecolor="none [3213]"/>
    </o:shapedefaults>
    <o:shapelayout v:ext="edit">
      <o:idmap v:ext="edit" data="1"/>
      <o:rules v:ext="edit">
        <o:r id="V:Rule4" type="connector" idref="#_x0000_s1032"/>
        <o:r id="V:Rule5" type="connector" idref="#_x0000_s1031"/>
        <o:r id="V:Rule6" type="connector" idref="#_x0000_s1033"/>
      </o:rules>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0AF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E23ADA"/>
    <w:pPr>
      <w:spacing w:after="0" w:line="240" w:lineRule="auto"/>
    </w:pPr>
  </w:style>
  <w:style w:type="table" w:styleId="TabloKlavuzu">
    <w:name w:val="Table Grid"/>
    <w:basedOn w:val="NormalTablo"/>
    <w:uiPriority w:val="59"/>
    <w:rsid w:val="00340DF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594959"/>
    <w:pPr>
      <w:autoSpaceDE w:val="0"/>
      <w:autoSpaceDN w:val="0"/>
      <w:adjustRightInd w:val="0"/>
      <w:spacing w:after="0" w:line="240" w:lineRule="auto"/>
    </w:pPr>
    <w:rPr>
      <w:rFonts w:ascii="Arial" w:hAnsi="Arial" w:cs="Arial"/>
      <w:color w:val="000000"/>
      <w:sz w:val="24"/>
      <w:szCs w:val="24"/>
    </w:rPr>
  </w:style>
  <w:style w:type="paragraph" w:customStyle="1" w:styleId="Pa6">
    <w:name w:val="Pa6"/>
    <w:basedOn w:val="Default"/>
    <w:next w:val="Default"/>
    <w:uiPriority w:val="99"/>
    <w:rsid w:val="00594959"/>
    <w:pPr>
      <w:spacing w:line="201" w:lineRule="atLeast"/>
    </w:pPr>
    <w:rPr>
      <w:color w:val="auto"/>
    </w:rPr>
  </w:style>
  <w:style w:type="paragraph" w:customStyle="1" w:styleId="Pa8">
    <w:name w:val="Pa8"/>
    <w:basedOn w:val="Default"/>
    <w:next w:val="Default"/>
    <w:uiPriority w:val="99"/>
    <w:rsid w:val="00594959"/>
    <w:pPr>
      <w:spacing w:line="201" w:lineRule="atLeast"/>
    </w:pPr>
    <w:rPr>
      <w:color w:val="auto"/>
    </w:rPr>
  </w:style>
  <w:style w:type="paragraph" w:customStyle="1" w:styleId="Pa4">
    <w:name w:val="Pa4"/>
    <w:basedOn w:val="Default"/>
    <w:next w:val="Default"/>
    <w:uiPriority w:val="99"/>
    <w:rsid w:val="00594959"/>
    <w:pPr>
      <w:spacing w:line="201" w:lineRule="atLeast"/>
    </w:pPr>
    <w:rPr>
      <w:color w:val="auto"/>
    </w:rPr>
  </w:style>
  <w:style w:type="paragraph" w:customStyle="1" w:styleId="Pa5">
    <w:name w:val="Pa5"/>
    <w:basedOn w:val="Default"/>
    <w:next w:val="Default"/>
    <w:uiPriority w:val="99"/>
    <w:rsid w:val="00594959"/>
    <w:pPr>
      <w:spacing w:line="201" w:lineRule="atLeast"/>
    </w:pPr>
    <w:rPr>
      <w:color w:val="auto"/>
    </w:rPr>
  </w:style>
  <w:style w:type="paragraph" w:styleId="BalonMetni">
    <w:name w:val="Balloon Text"/>
    <w:basedOn w:val="Normal"/>
    <w:link w:val="BalonMetniChar"/>
    <w:uiPriority w:val="99"/>
    <w:semiHidden/>
    <w:unhideWhenUsed/>
    <w:rsid w:val="0072521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25218"/>
    <w:rPr>
      <w:rFonts w:ascii="Tahoma" w:hAnsi="Tahoma" w:cs="Tahoma"/>
      <w:sz w:val="16"/>
      <w:szCs w:val="16"/>
    </w:rPr>
  </w:style>
  <w:style w:type="paragraph" w:styleId="ListeParagraf">
    <w:name w:val="List Paragraph"/>
    <w:basedOn w:val="Normal"/>
    <w:uiPriority w:val="34"/>
    <w:qFormat/>
    <w:rsid w:val="00377A3D"/>
    <w:pPr>
      <w:ind w:left="720"/>
      <w:contextualSpacing/>
    </w:pPr>
  </w:style>
  <w:style w:type="paragraph" w:customStyle="1" w:styleId="Pa9">
    <w:name w:val="Pa9"/>
    <w:basedOn w:val="Default"/>
    <w:next w:val="Default"/>
    <w:uiPriority w:val="99"/>
    <w:rsid w:val="002A4053"/>
    <w:pPr>
      <w:spacing w:line="201" w:lineRule="atLeast"/>
    </w:pPr>
    <w:rPr>
      <w:color w:val="auto"/>
    </w:rPr>
  </w:style>
  <w:style w:type="paragraph" w:customStyle="1" w:styleId="Pa12">
    <w:name w:val="Pa12"/>
    <w:basedOn w:val="Default"/>
    <w:next w:val="Default"/>
    <w:uiPriority w:val="99"/>
    <w:rsid w:val="002A4053"/>
    <w:pPr>
      <w:spacing w:line="201" w:lineRule="atLeast"/>
    </w:pPr>
    <w:rPr>
      <w:color w:val="auto"/>
    </w:rPr>
  </w:style>
  <w:style w:type="paragraph" w:customStyle="1" w:styleId="Pa14">
    <w:name w:val="Pa14"/>
    <w:basedOn w:val="Default"/>
    <w:next w:val="Default"/>
    <w:uiPriority w:val="99"/>
    <w:rsid w:val="002A4053"/>
    <w:pPr>
      <w:spacing w:line="201" w:lineRule="atLeast"/>
    </w:pPr>
    <w:rPr>
      <w:color w:val="auto"/>
    </w:rPr>
  </w:style>
  <w:style w:type="character" w:customStyle="1" w:styleId="A3">
    <w:name w:val="A3"/>
    <w:uiPriority w:val="99"/>
    <w:rsid w:val="002A4053"/>
    <w:rPr>
      <w:b/>
      <w:bCs/>
      <w:color w:val="000000"/>
      <w:sz w:val="20"/>
      <w:szCs w:val="20"/>
      <w:u w:val="single"/>
    </w:rPr>
  </w:style>
  <w:style w:type="paragraph" w:customStyle="1" w:styleId="Pa7">
    <w:name w:val="Pa7"/>
    <w:basedOn w:val="Default"/>
    <w:next w:val="Default"/>
    <w:uiPriority w:val="99"/>
    <w:rsid w:val="002A4053"/>
    <w:pPr>
      <w:spacing w:line="201" w:lineRule="atLeast"/>
    </w:pPr>
    <w:rPr>
      <w:color w:val="auto"/>
    </w:rPr>
  </w:style>
  <w:style w:type="paragraph" w:customStyle="1" w:styleId="Pa3">
    <w:name w:val="Pa3"/>
    <w:basedOn w:val="Default"/>
    <w:next w:val="Default"/>
    <w:uiPriority w:val="99"/>
    <w:rsid w:val="007E63E3"/>
    <w:pPr>
      <w:spacing w:line="201" w:lineRule="atLeast"/>
    </w:pPr>
    <w:rPr>
      <w:color w:val="auto"/>
    </w:rPr>
  </w:style>
  <w:style w:type="paragraph" w:customStyle="1" w:styleId="Pa0">
    <w:name w:val="Pa0"/>
    <w:basedOn w:val="Default"/>
    <w:next w:val="Default"/>
    <w:uiPriority w:val="99"/>
    <w:rsid w:val="009E791B"/>
    <w:pPr>
      <w:spacing w:line="201" w:lineRule="atLeast"/>
    </w:pPr>
    <w:rPr>
      <w:color w:val="auto"/>
    </w:rPr>
  </w:style>
  <w:style w:type="paragraph" w:customStyle="1" w:styleId="Pa1">
    <w:name w:val="Pa1"/>
    <w:basedOn w:val="Default"/>
    <w:next w:val="Default"/>
    <w:uiPriority w:val="99"/>
    <w:rsid w:val="009E791B"/>
    <w:pPr>
      <w:spacing w:line="201" w:lineRule="atLeast"/>
    </w:pPr>
    <w:rPr>
      <w:color w:val="auto"/>
    </w:rPr>
  </w:style>
  <w:style w:type="paragraph" w:customStyle="1" w:styleId="ListeParagraf1">
    <w:name w:val="Liste Paragraf1"/>
    <w:basedOn w:val="Normal"/>
    <w:rsid w:val="0034541A"/>
    <w:pPr>
      <w:spacing w:after="0" w:line="240" w:lineRule="auto"/>
      <w:ind w:left="720"/>
    </w:pPr>
    <w:rPr>
      <w:rFonts w:ascii="Times New Roman" w:eastAsia="Calibri" w:hAnsi="Times New Roman" w:cs="Times New Roman"/>
      <w:sz w:val="24"/>
      <w:szCs w:val="24"/>
      <w:lang w:eastAsia="tr-TR"/>
    </w:rPr>
  </w:style>
  <w:style w:type="character" w:styleId="Kpr">
    <w:name w:val="Hyperlink"/>
    <w:basedOn w:val="VarsaylanParagrafYazTipi"/>
    <w:uiPriority w:val="99"/>
    <w:unhideWhenUsed/>
    <w:rsid w:val="00A13E9D"/>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1395</Words>
  <Characters>7953</Characters>
  <DocSecurity>0</DocSecurity>
  <Lines>66</Lines>
  <Paragraphs>18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9330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2019-04-01T13:45:00Z</dcterms:created>
  <dcterms:modified xsi:type="dcterms:W3CDTF">2019-04-02T14:12:00Z</dcterms:modified>
  <cp:category>https://www.sorubak.com</cp:category>
</cp:coreProperties>
</file>