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6FE" w:rsidRPr="002354B6" w:rsidRDefault="003906FE" w:rsidP="003906FE">
      <w:pPr>
        <w:spacing w:after="0" w:line="240" w:lineRule="auto"/>
        <w:jc w:val="center"/>
        <w:rPr>
          <w:rFonts w:cstheme="minorHAnsi"/>
        </w:rPr>
      </w:pPr>
      <w:r w:rsidRPr="002354B6">
        <w:rPr>
          <w:rFonts w:cstheme="minorHAnsi"/>
        </w:rPr>
        <w:t xml:space="preserve">AKŞEMSETTİN İMAM HATİP ORTAOKULU </w:t>
      </w:r>
      <w:r w:rsidR="00FD26A7">
        <w:rPr>
          <w:rFonts w:cstheme="minorHAnsi"/>
        </w:rPr>
        <w:t>2018-2019</w:t>
      </w:r>
      <w:r w:rsidRPr="002354B6">
        <w:rPr>
          <w:rFonts w:cstheme="minorHAnsi"/>
        </w:rPr>
        <w:t xml:space="preserve"> EĞİTİM ÖĞRETİM YILI 8. SINIF DKAB DERSİ 2. DÖNEM 2.SINAVI</w:t>
      </w:r>
    </w:p>
    <w:p w:rsidR="003906FE" w:rsidRPr="00503A33" w:rsidRDefault="003906FE" w:rsidP="003906FE">
      <w:pPr>
        <w:spacing w:after="0" w:line="240" w:lineRule="auto"/>
        <w:jc w:val="center"/>
        <w:rPr>
          <w:rFonts w:cstheme="minorHAnsi"/>
          <w:b/>
        </w:rPr>
      </w:pPr>
    </w:p>
    <w:p w:rsidR="003906FE" w:rsidRPr="00503A33" w:rsidRDefault="003906FE" w:rsidP="003906FE">
      <w:pPr>
        <w:spacing w:after="0" w:line="240" w:lineRule="auto"/>
        <w:rPr>
          <w:rFonts w:cstheme="minorHAnsi"/>
          <w:sz w:val="20"/>
          <w:szCs w:val="20"/>
        </w:rPr>
      </w:pPr>
      <w:r w:rsidRPr="00503A33">
        <w:rPr>
          <w:rFonts w:cstheme="minorHAnsi"/>
          <w:sz w:val="20"/>
          <w:szCs w:val="20"/>
        </w:rPr>
        <w:t>Adı,Soyadı: ………………………………………………Sınıfı:8/ ……… No: …….</w:t>
      </w:r>
    </w:p>
    <w:p w:rsidR="003906FE" w:rsidRPr="00503A33" w:rsidRDefault="003906FE" w:rsidP="003906FE">
      <w:pPr>
        <w:spacing w:after="0" w:line="240" w:lineRule="auto"/>
        <w:jc w:val="center"/>
        <w:rPr>
          <w:rFonts w:cstheme="minorHAnsi"/>
        </w:rPr>
      </w:pPr>
      <w:r w:rsidRPr="00503A33">
        <w:rPr>
          <w:rFonts w:cstheme="minorHAnsi"/>
        </w:rPr>
        <w:t>SORULAR</w:t>
      </w:r>
    </w:p>
    <w:p w:rsidR="00D81C40" w:rsidRDefault="00D81C40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</w:p>
    <w:p w:rsidR="003906FE" w:rsidRPr="003906FE" w:rsidRDefault="003906FE" w:rsidP="003906F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3906FE">
        <w:rPr>
          <w:rFonts w:ascii="Tahoma" w:hAnsi="Tahoma" w:cs="Tahoma"/>
          <w:i/>
          <w:sz w:val="24"/>
          <w:szCs w:val="24"/>
        </w:rPr>
        <w:t>İslam dinin de bir kişinin yaptıklarından sorumlu tutulması için iki temel şart vardır.</w:t>
      </w:r>
    </w:p>
    <w:p w:rsidR="003906FE" w:rsidRPr="00D81C40" w:rsidRDefault="00484039" w:rsidP="003906F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1</w:t>
      </w:r>
      <w:r w:rsidR="003906FE" w:rsidRPr="00D81C40">
        <w:rPr>
          <w:rFonts w:ascii="Tahoma" w:hAnsi="Tahoma" w:cs="Tahoma"/>
          <w:b/>
          <w:bCs/>
          <w:sz w:val="21"/>
          <w:szCs w:val="21"/>
        </w:rPr>
        <w:t>. Bu şartlar  hangisinde verilmiştir?</w:t>
      </w:r>
    </w:p>
    <w:p w:rsidR="003906FE" w:rsidRPr="00E27088" w:rsidRDefault="003906FE" w:rsidP="003906F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Sağlıklı ve ergen olmak</w:t>
      </w:r>
      <w:r w:rsidRPr="00E27088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Ergen ve zengin olmak</w:t>
      </w:r>
    </w:p>
    <w:p w:rsidR="003906FE" w:rsidRDefault="003906FE" w:rsidP="003906F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C) </w:t>
      </w:r>
      <w:r w:rsidRPr="00E27088">
        <w:rPr>
          <w:rFonts w:ascii="Tahoma" w:hAnsi="Tahoma" w:cs="Tahoma"/>
          <w:sz w:val="24"/>
          <w:szCs w:val="24"/>
          <w:highlight w:val="yellow"/>
        </w:rPr>
        <w:t>Akıllı ve ergen olmak</w:t>
      </w:r>
      <w:r w:rsidRP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Akıllı ve sağlıklı olmak</w:t>
      </w:r>
    </w:p>
    <w:p w:rsidR="003906FE" w:rsidRDefault="003906FE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E27088">
        <w:rPr>
          <w:rFonts w:ascii="Tahoma" w:hAnsi="Tahoma" w:cs="Tahoma"/>
          <w:i/>
          <w:sz w:val="24"/>
          <w:szCs w:val="24"/>
        </w:rPr>
        <w:t>Peygamberimiz vefat etmeden bir kaç gün önce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="00F1351E" w:rsidRPr="00E27088">
        <w:rPr>
          <w:rFonts w:ascii="Tahoma" w:hAnsi="Tahoma" w:cs="Tahoma"/>
          <w:i/>
          <w:sz w:val="24"/>
          <w:szCs w:val="24"/>
        </w:rPr>
        <w:t>Mescide</w:t>
      </w:r>
      <w:r w:rsidRPr="00E27088">
        <w:rPr>
          <w:rFonts w:ascii="Tahoma" w:hAnsi="Tahoma" w:cs="Tahoma"/>
          <w:i/>
          <w:sz w:val="24"/>
          <w:szCs w:val="24"/>
        </w:rPr>
        <w:t xml:space="preserve"> gelmiş ve “Ey Müslümanlar! Şayet birinize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ha</w:t>
      </w:r>
      <w:r w:rsidRPr="00E27088">
        <w:rPr>
          <w:rFonts w:ascii="Tahoma" w:hAnsi="Tahoma" w:cs="Tahoma"/>
          <w:i/>
          <w:sz w:val="24"/>
          <w:szCs w:val="24"/>
        </w:rPr>
        <w:t>k</w:t>
      </w:r>
      <w:r w:rsidRPr="00E27088">
        <w:rPr>
          <w:rFonts w:ascii="Tahoma" w:hAnsi="Tahoma" w:cs="Tahoma"/>
          <w:i/>
          <w:sz w:val="24"/>
          <w:szCs w:val="24"/>
        </w:rPr>
        <w:t>sız bir muamelede bulunmuşsam onu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ödemeye hazırım. Kimin hakkı varsa işte şahsım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işte malım gelsin alsın.” buyurmuştur.</w:t>
      </w:r>
    </w:p>
    <w:p w:rsidR="008074D3" w:rsidRPr="00D81C40" w:rsidRDefault="00484039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2</w:t>
      </w:r>
      <w:r w:rsidR="00CB774C" w:rsidRPr="00D81C40">
        <w:rPr>
          <w:rFonts w:ascii="Tahoma" w:hAnsi="Tahoma" w:cs="Tahoma"/>
          <w:b/>
          <w:bCs/>
          <w:sz w:val="21"/>
          <w:szCs w:val="21"/>
        </w:rPr>
        <w:t>.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Yukarıda verilen metinde Peygamberimizin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hangi yönü ön plana çıkmıştır?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İstişare yapması</w:t>
      </w:r>
      <w:r w:rsidR="00CB774C" w:rsidRPr="00E27088">
        <w:rPr>
          <w:rFonts w:ascii="Tahoma" w:hAnsi="Tahoma" w:cs="Tahoma"/>
          <w:sz w:val="24"/>
          <w:szCs w:val="24"/>
        </w:rPr>
        <w:t xml:space="preserve">      </w:t>
      </w:r>
      <w:r w:rsidR="003906FE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Cesaretli olması</w:t>
      </w:r>
      <w:r w:rsidR="00821BCC" w:rsidRPr="00E27088">
        <w:rPr>
          <w:rFonts w:ascii="Tahoma" w:hAnsi="Tahoma" w:cs="Tahoma"/>
          <w:sz w:val="24"/>
          <w:szCs w:val="24"/>
        </w:rPr>
        <w:tab/>
      </w:r>
      <w:r w:rsidR="00CB774C" w:rsidRPr="00E27088">
        <w:rPr>
          <w:rFonts w:ascii="Tahoma" w:hAnsi="Tahoma" w:cs="Tahoma"/>
          <w:sz w:val="24"/>
          <w:szCs w:val="24"/>
        </w:rPr>
        <w:t xml:space="preserve">   </w:t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 xml:space="preserve">Kararlı olması </w:t>
      </w:r>
      <w:r w:rsidR="00CB774C" w:rsidRPr="00E27088">
        <w:rPr>
          <w:rFonts w:ascii="Tahoma" w:hAnsi="Tahoma" w:cs="Tahoma"/>
          <w:sz w:val="24"/>
          <w:szCs w:val="24"/>
        </w:rPr>
        <w:t xml:space="preserve">     </w:t>
      </w:r>
      <w:r w:rsidR="003906FE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D) </w:t>
      </w:r>
      <w:r w:rsidRPr="00E27088">
        <w:rPr>
          <w:rFonts w:ascii="Tahoma" w:hAnsi="Tahoma" w:cs="Tahoma"/>
          <w:sz w:val="24"/>
          <w:szCs w:val="24"/>
          <w:highlight w:val="yellow"/>
        </w:rPr>
        <w:t>Hakkı gözetmesi</w:t>
      </w:r>
    </w:p>
    <w:p w:rsidR="008074D3" w:rsidRPr="00821BCC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AD4527" w:rsidRPr="00E27088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E27088">
        <w:rPr>
          <w:rFonts w:ascii="Tahoma" w:hAnsi="Tahoma" w:cs="Tahoma"/>
          <w:i/>
          <w:sz w:val="24"/>
          <w:szCs w:val="24"/>
        </w:rPr>
        <w:t>“Ey iman edenler! Karşılıklı rızaya dayanan ticaret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olması hali müstesna, mallarınızı, batıl (haksız ve</w:t>
      </w:r>
      <w:r w:rsidR="00CB774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h</w:t>
      </w:r>
      <w:r w:rsidRPr="00E27088">
        <w:rPr>
          <w:rFonts w:ascii="Tahoma" w:hAnsi="Tahoma" w:cs="Tahoma"/>
          <w:i/>
          <w:sz w:val="24"/>
          <w:szCs w:val="24"/>
        </w:rPr>
        <w:t>a</w:t>
      </w:r>
      <w:r w:rsidRPr="00E27088">
        <w:rPr>
          <w:rFonts w:ascii="Tahoma" w:hAnsi="Tahoma" w:cs="Tahoma"/>
          <w:i/>
          <w:sz w:val="24"/>
          <w:szCs w:val="24"/>
        </w:rPr>
        <w:t>ram yollar) ile aranızda (alıp vererek) yemeyin.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Ve kendinizi öldürmeyin. Şüphesiz Allah, sizi esirgeyece</w:t>
      </w:r>
      <w:r w:rsidRPr="00E27088">
        <w:rPr>
          <w:rFonts w:ascii="Tahoma" w:hAnsi="Tahoma" w:cs="Tahoma"/>
          <w:i/>
          <w:sz w:val="24"/>
          <w:szCs w:val="24"/>
        </w:rPr>
        <w:t>k</w:t>
      </w:r>
      <w:r w:rsidRPr="00E27088">
        <w:rPr>
          <w:rFonts w:ascii="Tahoma" w:hAnsi="Tahoma" w:cs="Tahoma"/>
          <w:i/>
          <w:sz w:val="24"/>
          <w:szCs w:val="24"/>
        </w:rPr>
        <w:t>tir.”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="00CB774C" w:rsidRPr="00E27088">
        <w:rPr>
          <w:rFonts w:ascii="Tahoma" w:hAnsi="Tahoma" w:cs="Tahoma"/>
          <w:i/>
          <w:sz w:val="24"/>
          <w:szCs w:val="24"/>
        </w:rPr>
        <w:t>(A</w:t>
      </w:r>
      <w:r w:rsidRPr="00E27088">
        <w:rPr>
          <w:rFonts w:ascii="Tahoma" w:hAnsi="Tahoma" w:cs="Tahoma"/>
          <w:i/>
          <w:sz w:val="24"/>
          <w:szCs w:val="24"/>
        </w:rPr>
        <w:t>yet)</w:t>
      </w:r>
    </w:p>
    <w:p w:rsidR="00AD4527" w:rsidRPr="00D81C40" w:rsidRDefault="00484039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3</w:t>
      </w:r>
      <w:r w:rsidR="00CB774C"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Ayette kötü alışkanlıklardan daha çok hangisinin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yanlış olduğu konusunda bilgi verilmektedir?</w:t>
      </w:r>
    </w:p>
    <w:p w:rsidR="00AD4527" w:rsidRPr="00E27088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A) </w:t>
      </w:r>
      <w:r w:rsidRPr="00E27088">
        <w:rPr>
          <w:rFonts w:ascii="Tahoma" w:hAnsi="Tahoma" w:cs="Tahoma"/>
          <w:sz w:val="24"/>
          <w:szCs w:val="24"/>
          <w:highlight w:val="yellow"/>
        </w:rPr>
        <w:t>Kumar</w:t>
      </w:r>
      <w:r w:rsidRPr="00E27088">
        <w:rPr>
          <w:rFonts w:ascii="Tahoma" w:hAnsi="Tahoma" w:cs="Tahoma"/>
          <w:sz w:val="24"/>
          <w:szCs w:val="24"/>
        </w:rPr>
        <w:t xml:space="preserve"> </w:t>
      </w:r>
      <w:r w:rsidR="00CB774C" w:rsidRPr="00E27088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İçki</w:t>
      </w:r>
      <w:r w:rsidR="00821BCC" w:rsidRPr="00E27088">
        <w:rPr>
          <w:rFonts w:ascii="Tahoma" w:hAnsi="Tahoma" w:cs="Tahoma"/>
          <w:sz w:val="24"/>
          <w:szCs w:val="24"/>
        </w:rPr>
        <w:tab/>
      </w:r>
      <w:r w:rsidR="003906FE">
        <w:rPr>
          <w:rFonts w:ascii="Tahoma" w:hAnsi="Tahoma" w:cs="Tahoma"/>
          <w:sz w:val="24"/>
          <w:szCs w:val="24"/>
        </w:rPr>
        <w:t xml:space="preserve">   </w:t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 xml:space="preserve">Uyuşturucu </w:t>
      </w:r>
      <w:r w:rsidR="003906FE">
        <w:rPr>
          <w:rFonts w:ascii="Tahoma" w:hAnsi="Tahoma" w:cs="Tahoma"/>
          <w:sz w:val="24"/>
          <w:szCs w:val="24"/>
        </w:rPr>
        <w:t xml:space="preserve">  </w:t>
      </w:r>
      <w:r w:rsidR="009604DA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Sigara</w:t>
      </w: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E27088">
        <w:rPr>
          <w:rFonts w:ascii="Tahoma" w:hAnsi="Tahoma" w:cs="Tahoma"/>
          <w:i/>
          <w:sz w:val="24"/>
          <w:szCs w:val="24"/>
        </w:rPr>
        <w:t>Bir sınıfta Peygamberimizin “Emin” sıfatını nasıl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aldığı konuşuluyordu. Emin kelimesinin güvenilir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olmak anlamına geldiği söylendiğinde bir kimsenin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emin olarak nitelendirilmesi için bazı özelliklere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sahip olması gerektiği belirtildi. Emin olmanın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şartları arasında sayılabilecek özelliklerin neler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olduğu konusu tartışı</w:t>
      </w:r>
      <w:r w:rsidRPr="00E27088">
        <w:rPr>
          <w:rFonts w:ascii="Tahoma" w:hAnsi="Tahoma" w:cs="Tahoma"/>
          <w:i/>
          <w:sz w:val="24"/>
          <w:szCs w:val="24"/>
        </w:rPr>
        <w:t>l</w:t>
      </w:r>
      <w:r w:rsidRPr="00E27088">
        <w:rPr>
          <w:rFonts w:ascii="Tahoma" w:hAnsi="Tahoma" w:cs="Tahoma"/>
          <w:i/>
          <w:sz w:val="24"/>
          <w:szCs w:val="24"/>
        </w:rPr>
        <w:t>maya başlandı.</w:t>
      </w:r>
    </w:p>
    <w:p w:rsidR="008074D3" w:rsidRPr="00D81C40" w:rsidRDefault="00484039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4</w:t>
      </w:r>
      <w:r w:rsidR="00CB774C"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Konu ile ilgili aşağıdakilerden hangisi doğrudan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örnek olarak verilemez?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Hiçbir konuda yalan söylememek</w:t>
      </w:r>
      <w:r w:rsidR="00821BCC" w:rsidRPr="00E27088">
        <w:rPr>
          <w:rFonts w:ascii="Tahoma" w:hAnsi="Tahoma" w:cs="Tahoma"/>
          <w:sz w:val="24"/>
          <w:szCs w:val="24"/>
        </w:rPr>
        <w:tab/>
      </w:r>
      <w:r w:rsidR="00821BCC" w:rsidRP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Verilen sözlerin her zaman yerine getirilmesi</w:t>
      </w:r>
    </w:p>
    <w:p w:rsidR="008074D3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  <w:highlight w:val="yellow"/>
        </w:rPr>
        <w:t>Zorluklar karşısında pes etmemek</w:t>
      </w:r>
      <w:r w:rsidR="00821BCC" w:rsidRPr="00E27088">
        <w:rPr>
          <w:rFonts w:ascii="Tahoma" w:hAnsi="Tahoma" w:cs="Tahoma"/>
          <w:sz w:val="24"/>
          <w:szCs w:val="24"/>
        </w:rPr>
        <w:tab/>
      </w:r>
      <w:r w:rsidR="00821BCC" w:rsidRP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Emanet olarak verilen bir eşyayı korumak</w:t>
      </w:r>
    </w:p>
    <w:p w:rsidR="003906FE" w:rsidRPr="00E27088" w:rsidRDefault="003906FE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3906FE" w:rsidRPr="003906FE" w:rsidRDefault="003906FE" w:rsidP="003906F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3906FE">
        <w:rPr>
          <w:rFonts w:ascii="Tahoma" w:hAnsi="Tahoma" w:cs="Tahoma"/>
          <w:i/>
          <w:sz w:val="24"/>
          <w:szCs w:val="24"/>
        </w:rPr>
        <w:t>Sude’nin kedisi Nazlı çok yaşlanmıştı. Hasta olduğunda babasıyla birlikte onu veterinere götürdüler.</w:t>
      </w:r>
    </w:p>
    <w:p w:rsidR="003906FE" w:rsidRPr="003906FE" w:rsidRDefault="003906FE" w:rsidP="003906F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3906FE">
        <w:rPr>
          <w:rFonts w:ascii="Tahoma" w:hAnsi="Tahoma" w:cs="Tahoma"/>
          <w:i/>
          <w:sz w:val="24"/>
          <w:szCs w:val="24"/>
        </w:rPr>
        <w:t>Veterinerin verdiği ilaçları düzenli olarak verip, bakımına da büyük özen gösterdiler. Şifa vermesi için A</w:t>
      </w:r>
      <w:r w:rsidRPr="003906FE">
        <w:rPr>
          <w:rFonts w:ascii="Tahoma" w:hAnsi="Tahoma" w:cs="Tahoma"/>
          <w:i/>
          <w:sz w:val="24"/>
          <w:szCs w:val="24"/>
        </w:rPr>
        <w:t>l</w:t>
      </w:r>
      <w:r w:rsidRPr="003906FE">
        <w:rPr>
          <w:rFonts w:ascii="Tahoma" w:hAnsi="Tahoma" w:cs="Tahoma"/>
          <w:i/>
          <w:sz w:val="24"/>
          <w:szCs w:val="24"/>
        </w:rPr>
        <w:t>lah’a dua ettiler. Ancak ne yazık ki Nazlı bir gün hayata gözlerini yumdu. Sude için Nazlı’nın kaybına alışmak çok zor oldu.</w:t>
      </w:r>
    </w:p>
    <w:p w:rsidR="003906FE" w:rsidRPr="00D81C40" w:rsidRDefault="00484039" w:rsidP="003906F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5</w:t>
      </w:r>
      <w:r w:rsidR="003906FE" w:rsidRPr="00D81C40">
        <w:rPr>
          <w:rFonts w:ascii="Tahoma" w:hAnsi="Tahoma" w:cs="Tahoma"/>
          <w:b/>
          <w:bCs/>
          <w:sz w:val="21"/>
          <w:szCs w:val="21"/>
        </w:rPr>
        <w:t xml:space="preserve">. Bu paragrafta kavramlardan hangisine ait örnek </w:t>
      </w:r>
      <w:r w:rsidR="003906FE" w:rsidRPr="003906FE">
        <w:rPr>
          <w:rFonts w:ascii="Tahoma" w:hAnsi="Tahoma" w:cs="Tahoma"/>
          <w:b/>
          <w:bCs/>
          <w:sz w:val="21"/>
          <w:szCs w:val="21"/>
          <w:u w:val="single"/>
        </w:rPr>
        <w:t>bulunmamaktadır?</w:t>
      </w:r>
    </w:p>
    <w:p w:rsidR="003906FE" w:rsidRPr="00E27088" w:rsidRDefault="003906FE" w:rsidP="003906F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Kaza</w:t>
      </w:r>
      <w:r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="00484039">
        <w:rPr>
          <w:rFonts w:ascii="Tahoma" w:hAnsi="Tahoma" w:cs="Tahoma"/>
          <w:sz w:val="24"/>
          <w:szCs w:val="24"/>
        </w:rPr>
        <w:t>B</w:t>
      </w:r>
      <w:r w:rsidR="00484039" w:rsidRPr="00E27088">
        <w:rPr>
          <w:rFonts w:ascii="Tahoma" w:hAnsi="Tahoma" w:cs="Tahoma"/>
          <w:bCs/>
          <w:sz w:val="24"/>
          <w:szCs w:val="24"/>
          <w:highlight w:val="yellow"/>
        </w:rPr>
        <w:t xml:space="preserve">) </w:t>
      </w:r>
      <w:r w:rsidR="00484039" w:rsidRPr="00E27088">
        <w:rPr>
          <w:rFonts w:ascii="Tahoma" w:hAnsi="Tahoma" w:cs="Tahoma"/>
          <w:sz w:val="24"/>
          <w:szCs w:val="24"/>
          <w:highlight w:val="yellow"/>
        </w:rPr>
        <w:t>Rızık</w:t>
      </w:r>
      <w:r>
        <w:rPr>
          <w:rFonts w:ascii="Tahoma" w:hAnsi="Tahoma" w:cs="Tahoma"/>
          <w:sz w:val="24"/>
          <w:szCs w:val="24"/>
        </w:rPr>
        <w:tab/>
        <w:t xml:space="preserve"> </w:t>
      </w:r>
      <w:r w:rsidR="009604DA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Ecel</w:t>
      </w:r>
      <w:r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="00484039">
        <w:rPr>
          <w:rFonts w:ascii="Tahoma" w:hAnsi="Tahoma" w:cs="Tahoma"/>
          <w:sz w:val="24"/>
          <w:szCs w:val="24"/>
        </w:rPr>
        <w:tab/>
        <w:t>D</w:t>
      </w:r>
      <w:r w:rsidR="00484039" w:rsidRPr="00E27088">
        <w:rPr>
          <w:rFonts w:ascii="Tahoma" w:hAnsi="Tahoma" w:cs="Tahoma"/>
          <w:bCs/>
          <w:sz w:val="24"/>
          <w:szCs w:val="24"/>
        </w:rPr>
        <w:t xml:space="preserve">) </w:t>
      </w:r>
      <w:r w:rsidR="00484039" w:rsidRPr="00E27088">
        <w:rPr>
          <w:rFonts w:ascii="Tahoma" w:hAnsi="Tahoma" w:cs="Tahoma"/>
          <w:sz w:val="24"/>
          <w:szCs w:val="24"/>
        </w:rPr>
        <w:t>Tevekkül</w:t>
      </w: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E27088">
        <w:rPr>
          <w:rFonts w:ascii="Tahoma" w:hAnsi="Tahoma" w:cs="Tahoma"/>
          <w:i/>
          <w:sz w:val="24"/>
          <w:szCs w:val="24"/>
        </w:rPr>
        <w:t>Paylaşmak ve yardımlaşmak dinimizde çok önem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verilen bir konudur. Kur’an-ı Kerim’de insanları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yardı</w:t>
      </w:r>
      <w:r w:rsidRPr="00E27088">
        <w:rPr>
          <w:rFonts w:ascii="Tahoma" w:hAnsi="Tahoma" w:cs="Tahoma"/>
          <w:i/>
          <w:sz w:val="24"/>
          <w:szCs w:val="24"/>
        </w:rPr>
        <w:t>m</w:t>
      </w:r>
      <w:r w:rsidRPr="00E27088">
        <w:rPr>
          <w:rFonts w:ascii="Tahoma" w:hAnsi="Tahoma" w:cs="Tahoma"/>
          <w:i/>
          <w:sz w:val="24"/>
          <w:szCs w:val="24"/>
        </w:rPr>
        <w:t>laşmaya teşvik eden pek çok ayet yer alır.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İnsanların yanıldığı önemli bir konu, yardımlaşmak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için zengin olmak gerektiğini düşünmeleridir.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Kur’an-ı Kerim’de, paylaşmak ve yardımlaşmak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zengin olsun ya da o</w:t>
      </w:r>
      <w:r w:rsidRPr="00E27088">
        <w:rPr>
          <w:rFonts w:ascii="Tahoma" w:hAnsi="Tahoma" w:cs="Tahoma"/>
          <w:i/>
          <w:sz w:val="24"/>
          <w:szCs w:val="24"/>
        </w:rPr>
        <w:t>l</w:t>
      </w:r>
      <w:r w:rsidRPr="00E27088">
        <w:rPr>
          <w:rFonts w:ascii="Tahoma" w:hAnsi="Tahoma" w:cs="Tahoma"/>
          <w:i/>
          <w:sz w:val="24"/>
          <w:szCs w:val="24"/>
        </w:rPr>
        <w:t>masın herkese tavsiye edilmektedir.</w:t>
      </w:r>
    </w:p>
    <w:p w:rsidR="008074D3" w:rsidRPr="00D81C40" w:rsidRDefault="00484039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6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75228F">
        <w:rPr>
          <w:rFonts w:ascii="Tahoma" w:hAnsi="Tahoma" w:cs="Tahoma"/>
          <w:b/>
          <w:bCs/>
          <w:sz w:val="21"/>
          <w:szCs w:val="21"/>
        </w:rPr>
        <w:t>V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erilen paylaşma ve yardımlaşmayla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 xml:space="preserve">ilgili ayetlerden hangisi </w:t>
      </w:r>
      <w:r w:rsidR="008074D3" w:rsidRPr="00D81C40">
        <w:rPr>
          <w:rFonts w:ascii="Tahoma" w:hAnsi="Tahoma" w:cs="Tahoma"/>
          <w:b/>
          <w:bCs/>
          <w:sz w:val="21"/>
          <w:szCs w:val="21"/>
          <w:u w:val="single"/>
        </w:rPr>
        <w:t>özellikle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 xml:space="preserve"> bu konuya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vurgu yapmaktadır?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“Onlar, kendi canları çekmesine rağmen yemeği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yoksula, yetime ve esire yedirirler.” (Ayet)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“Onların (zenginlerin) mallarında, muhtaç ve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yoksullar için bir hak vardır.” (Ayet)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 xml:space="preserve">“De </w:t>
      </w:r>
      <w:r w:rsidR="00F1351E" w:rsidRPr="00E27088">
        <w:rPr>
          <w:rFonts w:ascii="Tahoma" w:hAnsi="Tahoma" w:cs="Tahoma"/>
          <w:sz w:val="24"/>
          <w:szCs w:val="24"/>
        </w:rPr>
        <w:t>ki… Harcadığınız</w:t>
      </w:r>
      <w:r w:rsidRPr="00E27088">
        <w:rPr>
          <w:rFonts w:ascii="Tahoma" w:hAnsi="Tahoma" w:cs="Tahoma"/>
          <w:sz w:val="24"/>
          <w:szCs w:val="24"/>
        </w:rPr>
        <w:t xml:space="preserve"> her şey, anne baba, yakınlar,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öksüzler, yoksullar ve yolda kalmış kişiler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içindir. Allah yapac</w:t>
      </w:r>
      <w:r w:rsidR="00CB774C" w:rsidRPr="00E27088">
        <w:rPr>
          <w:rFonts w:ascii="Tahoma" w:hAnsi="Tahoma" w:cs="Tahoma"/>
          <w:sz w:val="24"/>
          <w:szCs w:val="24"/>
        </w:rPr>
        <w:t>ağınız her hayrı bilir.” (</w:t>
      </w:r>
      <w:r w:rsidRPr="00E27088">
        <w:rPr>
          <w:rFonts w:ascii="Tahoma" w:hAnsi="Tahoma" w:cs="Tahoma"/>
          <w:sz w:val="24"/>
          <w:szCs w:val="24"/>
        </w:rPr>
        <w:t>Ayet)</w:t>
      </w:r>
    </w:p>
    <w:p w:rsidR="00B55F57" w:rsidRPr="00E27088" w:rsidRDefault="008074D3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highlight w:val="yellow"/>
        </w:rPr>
      </w:pP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D) </w:t>
      </w:r>
      <w:r w:rsidRPr="00E27088">
        <w:rPr>
          <w:rFonts w:ascii="Tahoma" w:hAnsi="Tahoma" w:cs="Tahoma"/>
          <w:sz w:val="24"/>
          <w:szCs w:val="24"/>
          <w:highlight w:val="yellow"/>
        </w:rPr>
        <w:t>“Takva sahipleri (sorumluluklarının bilincinde</w:t>
      </w:r>
      <w:r w:rsidR="00821BCC" w:rsidRPr="00E27088">
        <w:rPr>
          <w:rFonts w:ascii="Tahoma" w:hAnsi="Tahoma" w:cs="Tahoma"/>
          <w:sz w:val="24"/>
          <w:szCs w:val="24"/>
          <w:highlight w:val="yellow"/>
        </w:rPr>
        <w:t xml:space="preserve"> </w:t>
      </w:r>
      <w:r w:rsidRPr="00E27088">
        <w:rPr>
          <w:rFonts w:ascii="Tahoma" w:hAnsi="Tahoma" w:cs="Tahoma"/>
          <w:sz w:val="24"/>
          <w:szCs w:val="24"/>
          <w:highlight w:val="yellow"/>
        </w:rPr>
        <w:t>olanlar) bollukta da darlıkta da Allah için harcarlar(</w:t>
      </w:r>
      <w:r w:rsidR="00821BCC" w:rsidRPr="00E27088">
        <w:rPr>
          <w:rFonts w:ascii="Tahoma" w:hAnsi="Tahoma" w:cs="Tahoma"/>
          <w:sz w:val="24"/>
          <w:szCs w:val="24"/>
          <w:highlight w:val="yellow"/>
        </w:rPr>
        <w:t xml:space="preserve"> </w:t>
      </w:r>
      <w:r w:rsidR="00F1351E" w:rsidRPr="00E27088">
        <w:rPr>
          <w:rFonts w:ascii="Tahoma" w:hAnsi="Tahoma" w:cs="Tahoma"/>
          <w:sz w:val="24"/>
          <w:szCs w:val="24"/>
          <w:highlight w:val="yellow"/>
        </w:rPr>
        <w:t>infak ederler)…” (</w:t>
      </w:r>
      <w:r w:rsidRPr="00E27088">
        <w:rPr>
          <w:rFonts w:ascii="Tahoma" w:hAnsi="Tahoma" w:cs="Tahoma"/>
          <w:sz w:val="24"/>
          <w:szCs w:val="24"/>
          <w:highlight w:val="yellow"/>
        </w:rPr>
        <w:t>Ayet)</w:t>
      </w:r>
    </w:p>
    <w:p w:rsidR="00821BCC" w:rsidRPr="00821BCC" w:rsidRDefault="00821BCC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highlight w:val="yellow"/>
        </w:rPr>
      </w:pPr>
    </w:p>
    <w:p w:rsidR="00AD4527" w:rsidRPr="00E27088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E27088">
        <w:rPr>
          <w:rFonts w:ascii="Tahoma" w:hAnsi="Tahoma" w:cs="Tahoma"/>
          <w:i/>
          <w:sz w:val="24"/>
          <w:szCs w:val="24"/>
        </w:rPr>
        <w:t>İslam tarihinde hicret ile birlikte yeni bir dönem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başlamıştı. O güne kadar birbirini tanımayan</w:t>
      </w:r>
      <w:r w:rsid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Mekkeli ve Medineli Müslümanlar birlikte yaşamak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zorundaydılar. Peygamberimiz tarafından</w:t>
      </w:r>
      <w:r w:rsid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Mekkeli ve Medineli Müslümanların kısa zaman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içinde kaynaşmalarını sağlayacak bir yardımlaşma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sistemi kuruldu. Kardeşlik adı verilen bu sisteme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göre her bir Medineli aile bir Mekkeli ailenin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ihtiyaçlarını üstlenmişti. Bu sayede güçlü bir toplum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olmayı başardılar.</w:t>
      </w:r>
    </w:p>
    <w:p w:rsidR="00AD4527" w:rsidRPr="00D81C40" w:rsidRDefault="00484039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7</w:t>
      </w:r>
      <w:r w:rsidR="00CB774C"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Metinde paylaşma ve yardımlaşmanın toplumun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hangi özelliğini güçlendirdiği üzerinde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durulmaktadır?</w:t>
      </w:r>
    </w:p>
    <w:p w:rsidR="008074D3" w:rsidRDefault="00FA3ED1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  <w:highlight w:val="yellow"/>
        </w:rPr>
        <w:t>A</w:t>
      </w: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) </w:t>
      </w:r>
      <w:r w:rsidRPr="00E27088">
        <w:rPr>
          <w:rFonts w:ascii="Tahoma" w:hAnsi="Tahoma" w:cs="Tahoma"/>
          <w:sz w:val="24"/>
          <w:szCs w:val="24"/>
          <w:highlight w:val="yellow"/>
        </w:rPr>
        <w:t>Birliktelik</w:t>
      </w:r>
      <w:r w:rsidRPr="00E27088">
        <w:rPr>
          <w:rFonts w:ascii="Tahoma" w:hAnsi="Tahoma" w:cs="Tahoma"/>
          <w:bCs/>
          <w:sz w:val="24"/>
          <w:szCs w:val="24"/>
        </w:rPr>
        <w:t xml:space="preserve"> </w:t>
      </w:r>
      <w:r>
        <w:rPr>
          <w:rFonts w:ascii="Tahoma" w:hAnsi="Tahoma" w:cs="Tahoma"/>
          <w:bCs/>
          <w:sz w:val="24"/>
          <w:szCs w:val="24"/>
        </w:rPr>
        <w:tab/>
      </w:r>
      <w:r>
        <w:rPr>
          <w:rFonts w:ascii="Tahoma" w:hAnsi="Tahoma" w:cs="Tahoma"/>
          <w:bCs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 xml:space="preserve">  </w:t>
      </w:r>
      <w:r w:rsidR="009604DA">
        <w:rPr>
          <w:rFonts w:ascii="Tahoma" w:hAnsi="Tahoma" w:cs="Tahoma"/>
          <w:sz w:val="24"/>
          <w:szCs w:val="24"/>
        </w:rPr>
        <w:tab/>
      </w:r>
      <w:r w:rsidR="00AD4527"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="00AD4527" w:rsidRPr="00E27088">
        <w:rPr>
          <w:rFonts w:ascii="Tahoma" w:hAnsi="Tahoma" w:cs="Tahoma"/>
          <w:sz w:val="24"/>
          <w:szCs w:val="24"/>
        </w:rPr>
        <w:t>Adalet</w:t>
      </w:r>
      <w:r w:rsidR="00821BCC" w:rsidRPr="00E27088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="00AD4527"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="00AD4527" w:rsidRPr="00E27088">
        <w:rPr>
          <w:rFonts w:ascii="Tahoma" w:hAnsi="Tahoma" w:cs="Tahoma"/>
          <w:sz w:val="24"/>
          <w:szCs w:val="24"/>
        </w:rPr>
        <w:t xml:space="preserve">Hoşgörü </w:t>
      </w:r>
      <w:r w:rsidR="0075228F">
        <w:rPr>
          <w:rFonts w:ascii="Tahoma" w:hAnsi="Tahoma" w:cs="Tahoma"/>
          <w:sz w:val="24"/>
          <w:szCs w:val="24"/>
        </w:rPr>
        <w:t xml:space="preserve"> </w:t>
      </w:r>
      <w:r w:rsidR="009604DA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D</w:t>
      </w:r>
      <w:r w:rsidRPr="00E27088">
        <w:rPr>
          <w:rFonts w:ascii="Tahoma" w:hAnsi="Tahoma" w:cs="Tahoma"/>
          <w:bCs/>
          <w:sz w:val="24"/>
          <w:szCs w:val="24"/>
        </w:rPr>
        <w:t xml:space="preserve">) </w:t>
      </w:r>
      <w:r w:rsidRPr="00E27088">
        <w:rPr>
          <w:rFonts w:ascii="Tahoma" w:hAnsi="Tahoma" w:cs="Tahoma"/>
          <w:sz w:val="24"/>
          <w:szCs w:val="24"/>
        </w:rPr>
        <w:t>Ekonomik</w:t>
      </w:r>
    </w:p>
    <w:p w:rsidR="009604DA" w:rsidRDefault="009604DA" w:rsidP="009604D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503A33">
        <w:rPr>
          <w:rFonts w:cstheme="minorHAnsi"/>
          <w:sz w:val="20"/>
          <w:szCs w:val="20"/>
        </w:rPr>
        <w:lastRenderedPageBreak/>
        <w:t>Adı,Soyadı: ………………………………………………</w:t>
      </w:r>
    </w:p>
    <w:p w:rsidR="00821BCC" w:rsidRDefault="00821BCC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75228F" w:rsidRPr="00D81C40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D81C40">
        <w:rPr>
          <w:rFonts w:ascii="Tahoma" w:hAnsi="Tahoma" w:cs="Tahoma"/>
          <w:i/>
          <w:sz w:val="24"/>
          <w:szCs w:val="24"/>
        </w:rPr>
        <w:t>Selim, arkadaşı Mustafa’ya şu uyarıda bulunmuştu: “Her kötü alışkanlık küçük adımlarla başlar.</w:t>
      </w:r>
    </w:p>
    <w:p w:rsidR="0075228F" w:rsidRPr="00D81C40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D81C40">
        <w:rPr>
          <w:rFonts w:ascii="Tahoma" w:hAnsi="Tahoma" w:cs="Tahoma"/>
          <w:i/>
          <w:sz w:val="24"/>
          <w:szCs w:val="24"/>
        </w:rPr>
        <w:t>Bugün ağzına koyduğun bir damla içki bir bakmışsın ileride bir kadeh, sonra bir şişe oluvermiş.</w:t>
      </w:r>
    </w:p>
    <w:p w:rsidR="0075228F" w:rsidRPr="00D81C40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D81C40">
        <w:rPr>
          <w:rFonts w:ascii="Tahoma" w:hAnsi="Tahoma" w:cs="Tahoma"/>
          <w:i/>
          <w:sz w:val="24"/>
          <w:szCs w:val="24"/>
        </w:rPr>
        <w:t>Zararın neresinden dönersen kârdır. Bunun için daha yolun başındayken vazgeçmelisin.”</w:t>
      </w:r>
    </w:p>
    <w:p w:rsidR="0075228F" w:rsidRPr="00D81C40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8. Selim’in arkadaşına söylediği bu sözleri aşağıdakilerden hangisi doğrudan destekler?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“Hastalık gelmeden önce sağlığın, ihtiyarlık gelmeden önce gençliğin ve ölüm gelmeden önce hayatın kıymetini bilin!” (Hadis)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“</w:t>
      </w:r>
      <w:r w:rsidRPr="00E27088">
        <w:rPr>
          <w:rFonts w:ascii="Tahoma" w:hAnsi="Tahoma" w:cs="Tahoma"/>
          <w:sz w:val="24"/>
          <w:szCs w:val="24"/>
          <w:highlight w:val="yellow"/>
        </w:rPr>
        <w:t>Her sarhoş edici haramdır. Çoğu haram olanın azı da haramdır.”</w:t>
      </w:r>
      <w:r w:rsidRPr="00E27088">
        <w:rPr>
          <w:rFonts w:ascii="Tahoma" w:hAnsi="Tahoma" w:cs="Tahoma"/>
          <w:sz w:val="24"/>
          <w:szCs w:val="24"/>
        </w:rPr>
        <w:t xml:space="preserve"> (Hadis)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“İçki, bütün kötülüklerin anasıdır.” (Hadis)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“Allah içkiyi, leşi, domuzu ve putun alım satımını yasakladı.” (Hadis)</w:t>
      </w:r>
    </w:p>
    <w:p w:rsidR="0075228F" w:rsidRPr="00821BCC" w:rsidRDefault="0075228F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074D3" w:rsidRPr="00D81C40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D81C40">
        <w:rPr>
          <w:rFonts w:ascii="Tahoma" w:hAnsi="Tahoma" w:cs="Tahoma"/>
          <w:i/>
          <w:sz w:val="24"/>
          <w:szCs w:val="24"/>
        </w:rPr>
        <w:t>Metin; çok çalışan, zeki ve çevresi tarafından sevilen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bir gençti. Kazancı iyi bir işte çalışıyordu.</w:t>
      </w:r>
      <w:r w:rsidR="00D81C40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Elde ettiği gelirle kendine bir araba almış, ayrıca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maddi durumunun iyi olması sayesinde pek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çok kişiye göre daha rahat bir yaşam sürüyordu.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Metin, bu yaşantının yanında ibadetlerine dikkat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eder, çevresinde zor d</w:t>
      </w:r>
      <w:r w:rsidRPr="00D81C40">
        <w:rPr>
          <w:rFonts w:ascii="Tahoma" w:hAnsi="Tahoma" w:cs="Tahoma"/>
          <w:i/>
          <w:sz w:val="24"/>
          <w:szCs w:val="24"/>
        </w:rPr>
        <w:t>u</w:t>
      </w:r>
      <w:r w:rsidRPr="00D81C40">
        <w:rPr>
          <w:rFonts w:ascii="Tahoma" w:hAnsi="Tahoma" w:cs="Tahoma"/>
          <w:i/>
          <w:sz w:val="24"/>
          <w:szCs w:val="24"/>
        </w:rPr>
        <w:t>rumda olan kimselere türlü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maddi yardımlarda bulunurdu. Kazancının bir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kısmını hayır işlerine ayırmıştı. Evsizlere yardım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eder, ramazan ayında fakir ailelere gıda yardımında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bulunurdu.</w:t>
      </w:r>
    </w:p>
    <w:p w:rsidR="008074D3" w:rsidRPr="00D81C40" w:rsidRDefault="00484039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9</w:t>
      </w:r>
      <w:r w:rsidR="00CB774C"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Bu bilgilere göre Metin’in hangi ayetin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anlamına uygun davrandığı düşünülebilir?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“Yine gecede ve gündüzde uyumanız ve lütfundan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aramanız da O’nun ayetlerindendir. Şüphesiz</w:t>
      </w:r>
      <w:r w:rsidR="00CB774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ki bunda dinleyecek bir kavim için pek çok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ibr</w:t>
      </w:r>
      <w:r w:rsidR="00CB774C" w:rsidRPr="00E27088">
        <w:rPr>
          <w:rFonts w:ascii="Tahoma" w:hAnsi="Tahoma" w:cs="Tahoma"/>
          <w:sz w:val="24"/>
          <w:szCs w:val="24"/>
        </w:rPr>
        <w:t xml:space="preserve">etler vardır.” </w:t>
      </w:r>
      <w:r w:rsidR="00CB774C" w:rsidRPr="00D81C40">
        <w:rPr>
          <w:rFonts w:ascii="Tahoma" w:hAnsi="Tahoma" w:cs="Tahoma"/>
          <w:sz w:val="16"/>
          <w:szCs w:val="24"/>
        </w:rPr>
        <w:t>(A</w:t>
      </w:r>
      <w:r w:rsidRPr="00D81C40">
        <w:rPr>
          <w:rFonts w:ascii="Tahoma" w:hAnsi="Tahoma" w:cs="Tahoma"/>
          <w:sz w:val="16"/>
          <w:szCs w:val="24"/>
        </w:rPr>
        <w:t>yet)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“Orada hem sizin için, hem de sizin rızıklarını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veremediğiniz kimseler için geçim yollarını yarattık.”</w:t>
      </w:r>
    </w:p>
    <w:p w:rsidR="008074D3" w:rsidRPr="00D81C40" w:rsidRDefault="00CB774C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24"/>
        </w:rPr>
      </w:pPr>
      <w:r w:rsidRPr="00D81C40">
        <w:rPr>
          <w:rFonts w:ascii="Tahoma" w:hAnsi="Tahoma" w:cs="Tahoma"/>
          <w:sz w:val="18"/>
          <w:szCs w:val="24"/>
        </w:rPr>
        <w:t>(A</w:t>
      </w:r>
      <w:r w:rsidR="008074D3" w:rsidRPr="00D81C40">
        <w:rPr>
          <w:rFonts w:ascii="Tahoma" w:hAnsi="Tahoma" w:cs="Tahoma"/>
          <w:sz w:val="18"/>
          <w:szCs w:val="24"/>
        </w:rPr>
        <w:t>yet)</w:t>
      </w:r>
    </w:p>
    <w:p w:rsidR="00CB774C" w:rsidRDefault="00FA3ED1" w:rsidP="00CB774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24"/>
        </w:rPr>
      </w:pPr>
      <w:r>
        <w:rPr>
          <w:rFonts w:ascii="Tahoma" w:hAnsi="Tahoma" w:cs="Tahoma"/>
          <w:bCs/>
          <w:sz w:val="24"/>
          <w:szCs w:val="24"/>
          <w:highlight w:val="yellow"/>
        </w:rPr>
        <w:t>C</w:t>
      </w:r>
      <w:r w:rsidR="008074D3" w:rsidRPr="00E27088">
        <w:rPr>
          <w:rFonts w:ascii="Tahoma" w:hAnsi="Tahoma" w:cs="Tahoma"/>
          <w:bCs/>
          <w:sz w:val="24"/>
          <w:szCs w:val="24"/>
          <w:highlight w:val="yellow"/>
        </w:rPr>
        <w:t xml:space="preserve">) </w:t>
      </w:r>
      <w:r w:rsidR="008074D3" w:rsidRPr="00E27088">
        <w:rPr>
          <w:rFonts w:ascii="Tahoma" w:hAnsi="Tahoma" w:cs="Tahoma"/>
          <w:sz w:val="24"/>
          <w:szCs w:val="24"/>
          <w:highlight w:val="yellow"/>
        </w:rPr>
        <w:t>“Allah’ın sana verdiğinden (onun yolunda harcayarak)</w:t>
      </w:r>
      <w:r w:rsidR="00821BCC" w:rsidRPr="00E27088">
        <w:rPr>
          <w:rFonts w:ascii="Tahoma" w:hAnsi="Tahoma" w:cs="Tahoma"/>
          <w:sz w:val="24"/>
          <w:szCs w:val="24"/>
          <w:highlight w:val="yellow"/>
        </w:rPr>
        <w:t xml:space="preserve"> </w:t>
      </w:r>
      <w:r w:rsidR="008074D3" w:rsidRPr="00E27088">
        <w:rPr>
          <w:rFonts w:ascii="Tahoma" w:hAnsi="Tahoma" w:cs="Tahoma"/>
          <w:sz w:val="24"/>
          <w:szCs w:val="24"/>
          <w:highlight w:val="yellow"/>
        </w:rPr>
        <w:t>ahiret yurdunu iste; ama dünyadan da</w:t>
      </w:r>
      <w:r w:rsidR="00F1351E" w:rsidRPr="00E27088">
        <w:rPr>
          <w:rFonts w:ascii="Tahoma" w:hAnsi="Tahoma" w:cs="Tahoma"/>
          <w:sz w:val="24"/>
          <w:szCs w:val="24"/>
          <w:highlight w:val="yellow"/>
        </w:rPr>
        <w:t xml:space="preserve"> </w:t>
      </w:r>
      <w:r w:rsidR="008074D3" w:rsidRPr="00E27088">
        <w:rPr>
          <w:rFonts w:ascii="Tahoma" w:hAnsi="Tahoma" w:cs="Tahoma"/>
          <w:sz w:val="24"/>
          <w:szCs w:val="24"/>
          <w:highlight w:val="yellow"/>
        </w:rPr>
        <w:t>nasibini unutma. Allah’ın sana iyilik yaptığı gibi</w:t>
      </w:r>
      <w:r w:rsidR="00821BCC" w:rsidRPr="00E27088">
        <w:rPr>
          <w:rFonts w:ascii="Tahoma" w:hAnsi="Tahoma" w:cs="Tahoma"/>
          <w:sz w:val="24"/>
          <w:szCs w:val="24"/>
          <w:highlight w:val="yellow"/>
        </w:rPr>
        <w:t xml:space="preserve"> </w:t>
      </w:r>
      <w:r w:rsidR="008074D3" w:rsidRPr="00E27088">
        <w:rPr>
          <w:rFonts w:ascii="Tahoma" w:hAnsi="Tahoma" w:cs="Tahoma"/>
          <w:sz w:val="24"/>
          <w:szCs w:val="24"/>
          <w:highlight w:val="yellow"/>
        </w:rPr>
        <w:t xml:space="preserve">sen de (insanlara) iyilik et…” </w:t>
      </w:r>
      <w:r w:rsidR="00CB774C" w:rsidRPr="00D81C40">
        <w:rPr>
          <w:rFonts w:ascii="Tahoma" w:hAnsi="Tahoma" w:cs="Tahoma"/>
          <w:sz w:val="18"/>
          <w:szCs w:val="24"/>
        </w:rPr>
        <w:t>(Ayet)</w:t>
      </w:r>
    </w:p>
    <w:p w:rsidR="00FA3ED1" w:rsidRPr="00E27088" w:rsidRDefault="00FA3ED1" w:rsidP="00FA3E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D</w:t>
      </w:r>
      <w:r w:rsidRPr="00E27088">
        <w:rPr>
          <w:rFonts w:ascii="Tahoma" w:hAnsi="Tahoma" w:cs="Tahoma"/>
          <w:bCs/>
          <w:sz w:val="24"/>
          <w:szCs w:val="24"/>
        </w:rPr>
        <w:t xml:space="preserve">) </w:t>
      </w:r>
      <w:r w:rsidRPr="00E27088">
        <w:rPr>
          <w:rFonts w:ascii="Tahoma" w:hAnsi="Tahoma" w:cs="Tahoma"/>
          <w:sz w:val="24"/>
          <w:szCs w:val="24"/>
        </w:rPr>
        <w:t>“Allah, gökleri ve yeri yerli yerince yaratmıştır. Böylece herkes kazancına göre karşılık görür.</w:t>
      </w:r>
    </w:p>
    <w:p w:rsidR="00FA3ED1" w:rsidRPr="00E27088" w:rsidRDefault="00FA3ED1" w:rsidP="00FA3E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sz w:val="24"/>
          <w:szCs w:val="24"/>
        </w:rPr>
        <w:t xml:space="preserve">Onlara haksızlık edilmez.” </w:t>
      </w:r>
      <w:r w:rsidRPr="00D81C40">
        <w:rPr>
          <w:rFonts w:ascii="Tahoma" w:hAnsi="Tahoma" w:cs="Tahoma"/>
          <w:sz w:val="16"/>
          <w:szCs w:val="24"/>
        </w:rPr>
        <w:t>(Ayet)</w:t>
      </w:r>
    </w:p>
    <w:p w:rsidR="008074D3" w:rsidRPr="00F1351E" w:rsidRDefault="008074D3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highlight w:val="yellow"/>
        </w:rPr>
      </w:pPr>
    </w:p>
    <w:p w:rsidR="00AD4527" w:rsidRPr="0075228F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Mert, arkadaşları içinde sigara içmeyen tek kişiydi.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Bu nedenle arkadaşları onunla sürekli alay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eder, ona süt kuzusu diye hitap ederlerdi. Eğer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Mert, onlar gibi sigara içmeyecekse yanlarına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gelmemesini söyle</w:t>
      </w:r>
      <w:r w:rsidRPr="0075228F">
        <w:rPr>
          <w:rFonts w:ascii="Tahoma" w:hAnsi="Tahoma" w:cs="Tahoma"/>
          <w:i/>
          <w:sz w:val="24"/>
          <w:szCs w:val="24"/>
        </w:rPr>
        <w:t>r</w:t>
      </w:r>
      <w:r w:rsidRPr="0075228F">
        <w:rPr>
          <w:rFonts w:ascii="Tahoma" w:hAnsi="Tahoma" w:cs="Tahoma"/>
          <w:i/>
          <w:sz w:val="24"/>
          <w:szCs w:val="24"/>
        </w:rPr>
        <w:t>ler, gittikleri yere çağırmazlardı.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Mert, arkadaşları arasında yeri olacaksa onlar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gibi sigara içmesi gerekt</w:t>
      </w:r>
      <w:r w:rsidRPr="0075228F">
        <w:rPr>
          <w:rFonts w:ascii="Tahoma" w:hAnsi="Tahoma" w:cs="Tahoma"/>
          <w:i/>
          <w:sz w:val="24"/>
          <w:szCs w:val="24"/>
        </w:rPr>
        <w:t>i</w:t>
      </w:r>
      <w:r w:rsidRPr="0075228F">
        <w:rPr>
          <w:rFonts w:ascii="Tahoma" w:hAnsi="Tahoma" w:cs="Tahoma"/>
          <w:i/>
          <w:sz w:val="24"/>
          <w:szCs w:val="24"/>
        </w:rPr>
        <w:t>ğini düşünmeye başladı.</w:t>
      </w:r>
    </w:p>
    <w:p w:rsidR="00AD4527" w:rsidRPr="00D81C40" w:rsidRDefault="00484039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10</w:t>
      </w:r>
      <w:r w:rsidR="00CB774C"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 xml:space="preserve">Örnek olayda kötü alışkanlıklara 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>başlama konusunda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 xml:space="preserve"> hangi neden üzerinde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durulmamıştır?</w:t>
      </w:r>
    </w:p>
    <w:p w:rsidR="008074D3" w:rsidRDefault="00AD4527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Arkadaş çevresi</w:t>
      </w:r>
      <w:r w:rsidR="00821BCC" w:rsidRPr="00E27088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Dışlanma korkusu</w:t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Çevre baskısı</w:t>
      </w:r>
      <w:r w:rsidR="00821BCC" w:rsidRPr="00E27088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D) </w:t>
      </w:r>
      <w:r w:rsidRPr="00E27088">
        <w:rPr>
          <w:rFonts w:ascii="Tahoma" w:hAnsi="Tahoma" w:cs="Tahoma"/>
          <w:sz w:val="24"/>
          <w:szCs w:val="24"/>
          <w:highlight w:val="yellow"/>
        </w:rPr>
        <w:t>Ailevi sıkıntılar</w:t>
      </w:r>
    </w:p>
    <w:p w:rsidR="0075228F" w:rsidRPr="00E27088" w:rsidRDefault="0075228F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75228F" w:rsidRPr="00821BCC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21BCC">
        <w:rPr>
          <w:rFonts w:ascii="Tahoma" w:hAnsi="Tahoma" w:cs="Tahoma"/>
          <w:sz w:val="24"/>
          <w:szCs w:val="24"/>
        </w:rPr>
        <w:t>Taassup: Bir kişinin bir inanca araştırmadan körü</w:t>
      </w:r>
      <w:r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körüne bağlanması, kendisine bilgi ve belgeye</w:t>
      </w:r>
      <w:r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dayan</w:t>
      </w:r>
      <w:r w:rsidRPr="00821BCC">
        <w:rPr>
          <w:rFonts w:ascii="Tahoma" w:hAnsi="Tahoma" w:cs="Tahoma"/>
          <w:sz w:val="24"/>
          <w:szCs w:val="24"/>
        </w:rPr>
        <w:t>ı</w:t>
      </w:r>
      <w:r w:rsidRPr="00821BCC">
        <w:rPr>
          <w:rFonts w:ascii="Tahoma" w:hAnsi="Tahoma" w:cs="Tahoma"/>
          <w:sz w:val="24"/>
          <w:szCs w:val="24"/>
        </w:rPr>
        <w:t>larak doğrular anlatılmasına rağmen eski</w:t>
      </w:r>
      <w:r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yanlış inancını ısrarla sürdürmesidir.</w:t>
      </w:r>
    </w:p>
    <w:p w:rsidR="0075228F" w:rsidRPr="00D81C40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</w:t>
      </w:r>
      <w:r w:rsidR="00484039">
        <w:rPr>
          <w:rFonts w:ascii="Tahoma" w:hAnsi="Tahoma" w:cs="Tahoma"/>
          <w:b/>
          <w:bCs/>
          <w:sz w:val="21"/>
          <w:szCs w:val="21"/>
        </w:rPr>
        <w:t>1</w:t>
      </w:r>
      <w:r w:rsidRPr="00D81C40">
        <w:rPr>
          <w:rFonts w:ascii="Tahoma" w:hAnsi="Tahoma" w:cs="Tahoma"/>
          <w:b/>
          <w:bCs/>
          <w:sz w:val="21"/>
          <w:szCs w:val="21"/>
        </w:rPr>
        <w:t>. Aşağıdakilerden hangisi taassubun zararları arasında gösterilemez?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  <w:highlight w:val="yellow"/>
        </w:rPr>
        <w:t>Başkalarının görüşlerini ve fikirlerini değerlendirmeye olanak tanır.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Kişiyi araştırma yapmaktan ve kendini geliştirmekten uzaklaştırır.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Teknolojik ilerlemeleri ve yenilikleri kabullenmeye engeldir.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Farklı inanç ve görüşlere karşı kişinin tahammülsüz olmasını sağlar.</w:t>
      </w:r>
    </w:p>
    <w:p w:rsidR="00821BCC" w:rsidRPr="00821BCC" w:rsidRDefault="00821BCC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074D3" w:rsidRPr="0075228F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 xml:space="preserve">Bir toplumda hiç kimsenin çalışmaması, </w:t>
      </w:r>
      <w:r w:rsidR="00821BCC" w:rsidRPr="0075228F">
        <w:rPr>
          <w:rFonts w:ascii="Tahoma" w:hAnsi="Tahoma" w:cs="Tahoma"/>
          <w:i/>
          <w:sz w:val="24"/>
          <w:szCs w:val="24"/>
        </w:rPr>
        <w:t>herkesin şans</w:t>
      </w:r>
      <w:r w:rsidRPr="0075228F">
        <w:rPr>
          <w:rFonts w:ascii="Tahoma" w:hAnsi="Tahoma" w:cs="Tahoma"/>
          <w:i/>
          <w:sz w:val="24"/>
          <w:szCs w:val="24"/>
        </w:rPr>
        <w:t xml:space="preserve"> oyunlarından ve kolay yoldan kazanç sağlanacak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 xml:space="preserve">yollardan medet umması o toplumun </w:t>
      </w:r>
      <w:r w:rsidR="00821BCC" w:rsidRPr="0075228F">
        <w:rPr>
          <w:rFonts w:ascii="Tahoma" w:hAnsi="Tahoma" w:cs="Tahoma"/>
          <w:i/>
          <w:sz w:val="24"/>
          <w:szCs w:val="24"/>
        </w:rPr>
        <w:t>çöküşüne neden</w:t>
      </w:r>
      <w:r w:rsidRPr="0075228F">
        <w:rPr>
          <w:rFonts w:ascii="Tahoma" w:hAnsi="Tahoma" w:cs="Tahoma"/>
          <w:i/>
          <w:sz w:val="24"/>
          <w:szCs w:val="24"/>
        </w:rPr>
        <w:t xml:space="preserve"> olacaktır. Bu nedenle üretim ve emek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 xml:space="preserve">olmadan kazanç sağlamaya yönelik yollar </w:t>
      </w:r>
      <w:r w:rsidR="00821BCC" w:rsidRPr="0075228F">
        <w:rPr>
          <w:rFonts w:ascii="Tahoma" w:hAnsi="Tahoma" w:cs="Tahoma"/>
          <w:i/>
          <w:sz w:val="24"/>
          <w:szCs w:val="24"/>
        </w:rPr>
        <w:t>İslam dininde</w:t>
      </w:r>
      <w:r w:rsidRPr="0075228F">
        <w:rPr>
          <w:rFonts w:ascii="Tahoma" w:hAnsi="Tahoma" w:cs="Tahoma"/>
          <w:i/>
          <w:sz w:val="24"/>
          <w:szCs w:val="24"/>
        </w:rPr>
        <w:t xml:space="preserve"> yasaklanmıştır. Kur’an-ı Kerim’de bu konuda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şöyle bu</w:t>
      </w:r>
      <w:r w:rsidRPr="0075228F">
        <w:rPr>
          <w:rFonts w:ascii="Tahoma" w:hAnsi="Tahoma" w:cs="Tahoma"/>
          <w:i/>
          <w:sz w:val="24"/>
          <w:szCs w:val="24"/>
        </w:rPr>
        <w:t>y</w:t>
      </w:r>
      <w:r w:rsidRPr="0075228F">
        <w:rPr>
          <w:rFonts w:ascii="Tahoma" w:hAnsi="Tahoma" w:cs="Tahoma"/>
          <w:i/>
          <w:sz w:val="24"/>
          <w:szCs w:val="24"/>
        </w:rPr>
        <w:t xml:space="preserve">rulmaktadır: “Artık Allah’ın </w:t>
      </w:r>
      <w:r w:rsidR="00821BCC" w:rsidRPr="0075228F">
        <w:rPr>
          <w:rFonts w:ascii="Tahoma" w:hAnsi="Tahoma" w:cs="Tahoma"/>
          <w:i/>
          <w:sz w:val="24"/>
          <w:szCs w:val="24"/>
        </w:rPr>
        <w:t>size rızık</w:t>
      </w:r>
      <w:r w:rsidRPr="0075228F">
        <w:rPr>
          <w:rFonts w:ascii="Tahoma" w:hAnsi="Tahoma" w:cs="Tahoma"/>
          <w:i/>
          <w:sz w:val="24"/>
          <w:szCs w:val="24"/>
        </w:rPr>
        <w:t xml:space="preserve"> olarak verdiklerinin helâl ve temiz olanlarından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yiyin. Eğer yalnız O’na ibadet ediyorsanız, Allah’ın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nimetine şükredin.” (</w:t>
      </w:r>
      <w:r w:rsidR="00CB774C" w:rsidRPr="0075228F">
        <w:rPr>
          <w:rFonts w:ascii="Tahoma" w:hAnsi="Tahoma" w:cs="Tahoma"/>
          <w:i/>
          <w:sz w:val="24"/>
          <w:szCs w:val="24"/>
        </w:rPr>
        <w:t>A</w:t>
      </w:r>
      <w:r w:rsidRPr="0075228F">
        <w:rPr>
          <w:rFonts w:ascii="Tahoma" w:hAnsi="Tahoma" w:cs="Tahoma"/>
          <w:i/>
          <w:sz w:val="24"/>
          <w:szCs w:val="24"/>
        </w:rPr>
        <w:t>yet)</w:t>
      </w:r>
    </w:p>
    <w:p w:rsidR="008074D3" w:rsidRPr="0075228F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Bu konuda Peygamberimiz de şöyle buyurmuştur:</w:t>
      </w:r>
    </w:p>
    <w:p w:rsidR="008074D3" w:rsidRPr="0075228F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“İnsanın yiyip içtiğinin en helal ve bereketli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 xml:space="preserve">olanı, çalışıp kazanarak elde ettiğidir.” </w:t>
      </w:r>
      <w:r w:rsidR="00CB774C" w:rsidRPr="0075228F">
        <w:rPr>
          <w:rFonts w:ascii="Tahoma" w:hAnsi="Tahoma" w:cs="Tahoma"/>
          <w:i/>
          <w:sz w:val="24"/>
          <w:szCs w:val="24"/>
        </w:rPr>
        <w:t>(Hadis)</w:t>
      </w:r>
    </w:p>
    <w:p w:rsidR="008074D3" w:rsidRPr="00D81C40" w:rsidRDefault="00CB774C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</w:t>
      </w:r>
      <w:r w:rsidR="00484039">
        <w:rPr>
          <w:rFonts w:ascii="Tahoma" w:hAnsi="Tahoma" w:cs="Tahoma"/>
          <w:b/>
          <w:bCs/>
          <w:sz w:val="21"/>
          <w:szCs w:val="21"/>
        </w:rPr>
        <w:t>2</w:t>
      </w:r>
      <w:r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Bu metin ve verilen ayet - hadislerden hareketle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hangisi söylenemez?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Kumar gibi şans oyunları ile faiz gibi çalışmadan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kazanç elde etme yolları İslam’da yasaktır.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  <w:highlight w:val="yellow"/>
        </w:rPr>
        <w:t>İslam çalışmaya önem verdiği için miras ve sadaka</w:t>
      </w:r>
      <w:r w:rsidR="00821BCC" w:rsidRPr="00E27088">
        <w:rPr>
          <w:rFonts w:ascii="Tahoma" w:hAnsi="Tahoma" w:cs="Tahoma"/>
          <w:sz w:val="24"/>
          <w:szCs w:val="24"/>
          <w:highlight w:val="yellow"/>
        </w:rPr>
        <w:t xml:space="preserve"> </w:t>
      </w:r>
      <w:r w:rsidRPr="00E27088">
        <w:rPr>
          <w:rFonts w:ascii="Tahoma" w:hAnsi="Tahoma" w:cs="Tahoma"/>
          <w:sz w:val="24"/>
          <w:szCs w:val="24"/>
          <w:highlight w:val="yellow"/>
        </w:rPr>
        <w:t>gibi şeyleri almayı da yasaklamıştır.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İslam dininde çalışma ve üretim teşvik edilmektedir.</w:t>
      </w:r>
    </w:p>
    <w:p w:rsidR="008074D3" w:rsidRPr="00E27088" w:rsidRDefault="008074D3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Emeksiz kazanç arayan insanlar toplumun çöküşüne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neden olacak iş yapmış demektir.</w:t>
      </w:r>
    </w:p>
    <w:p w:rsidR="00D81C40" w:rsidRDefault="00D81C40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9604DA" w:rsidRDefault="009604DA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</w:p>
    <w:p w:rsidR="009604DA" w:rsidRDefault="009604DA" w:rsidP="009604D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503A33">
        <w:rPr>
          <w:rFonts w:cstheme="minorHAnsi"/>
          <w:sz w:val="20"/>
          <w:szCs w:val="20"/>
        </w:rPr>
        <w:lastRenderedPageBreak/>
        <w:t>Adı,Soyadı: ………………………………………………</w:t>
      </w:r>
    </w:p>
    <w:p w:rsidR="00BC2B5B" w:rsidRPr="00D81C40" w:rsidRDefault="00BC2B5B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D81C40">
        <w:rPr>
          <w:rFonts w:ascii="Tahoma" w:hAnsi="Tahoma" w:cs="Tahoma"/>
          <w:i/>
          <w:sz w:val="24"/>
          <w:szCs w:val="24"/>
        </w:rPr>
        <w:t>“Sana, şarap ve kumar hakkında soru sorarlar.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De ki: Her ikisinde de büyük bir günah ve insanlar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için bir takım faydalar vardır. Ancak her ikisinin de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günahı faydasından daha büyüktür. ..</w:t>
      </w:r>
      <w:r w:rsidR="00CB774C" w:rsidRPr="00D81C40">
        <w:rPr>
          <w:rFonts w:ascii="Tahoma" w:hAnsi="Tahoma" w:cs="Tahoma"/>
          <w:i/>
          <w:sz w:val="24"/>
          <w:szCs w:val="24"/>
        </w:rPr>
        <w:t>.” (A</w:t>
      </w:r>
      <w:r w:rsidRPr="00D81C40">
        <w:rPr>
          <w:rFonts w:ascii="Tahoma" w:hAnsi="Tahoma" w:cs="Tahoma"/>
          <w:i/>
          <w:sz w:val="24"/>
          <w:szCs w:val="24"/>
        </w:rPr>
        <w:t>yet)</w:t>
      </w:r>
    </w:p>
    <w:p w:rsidR="00BC2B5B" w:rsidRPr="00D81C40" w:rsidRDefault="00CB774C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</w:t>
      </w:r>
      <w:r w:rsidR="00484039">
        <w:rPr>
          <w:rFonts w:ascii="Tahoma" w:hAnsi="Tahoma" w:cs="Tahoma"/>
          <w:b/>
          <w:bCs/>
          <w:sz w:val="21"/>
          <w:szCs w:val="21"/>
        </w:rPr>
        <w:t>3</w:t>
      </w:r>
      <w:r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BC2B5B" w:rsidRPr="00D81C40">
        <w:rPr>
          <w:rFonts w:ascii="Tahoma" w:hAnsi="Tahoma" w:cs="Tahoma"/>
          <w:b/>
          <w:bCs/>
          <w:sz w:val="21"/>
          <w:szCs w:val="21"/>
        </w:rPr>
        <w:t>Verilen ayetten kötü alışkanlıklarla ilgili aşağıdakilerden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BC2B5B" w:rsidRPr="00D81C40">
        <w:rPr>
          <w:rFonts w:ascii="Tahoma" w:hAnsi="Tahoma" w:cs="Tahoma"/>
          <w:b/>
          <w:bCs/>
          <w:sz w:val="21"/>
          <w:szCs w:val="21"/>
        </w:rPr>
        <w:t>hangisine ulaşılamaz?</w:t>
      </w:r>
    </w:p>
    <w:p w:rsidR="00BC2B5B" w:rsidRPr="00E27088" w:rsidRDefault="00BC2B5B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İçki ve kumar Allah tarafından hoş karşılanmamaktadır.</w:t>
      </w:r>
    </w:p>
    <w:p w:rsidR="00BC2B5B" w:rsidRPr="00E27088" w:rsidRDefault="00BC2B5B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Kötü alışkanlıkların kişiye yarar gibi görünen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geçici durumlarına kanmamak gerekir.</w:t>
      </w:r>
    </w:p>
    <w:p w:rsidR="00BC2B5B" w:rsidRPr="00E27088" w:rsidRDefault="00BC2B5B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Bağımlılıkların kişiye vereceği zararlar yanında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kazandıracağı günah da büyük olur.</w:t>
      </w:r>
    </w:p>
    <w:p w:rsidR="00BC2B5B" w:rsidRDefault="00BC2B5B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D) </w:t>
      </w:r>
      <w:r w:rsidRPr="00E27088">
        <w:rPr>
          <w:rFonts w:ascii="Tahoma" w:hAnsi="Tahoma" w:cs="Tahoma"/>
          <w:sz w:val="24"/>
          <w:szCs w:val="24"/>
          <w:highlight w:val="yellow"/>
        </w:rPr>
        <w:t>Kötü alışkanlıklardan kurtulmak için sağlam bir</w:t>
      </w:r>
      <w:r w:rsidR="00821BCC" w:rsidRPr="00E27088">
        <w:rPr>
          <w:rFonts w:ascii="Tahoma" w:hAnsi="Tahoma" w:cs="Tahoma"/>
          <w:sz w:val="24"/>
          <w:szCs w:val="24"/>
          <w:highlight w:val="yellow"/>
        </w:rPr>
        <w:t xml:space="preserve"> </w:t>
      </w:r>
      <w:r w:rsidRPr="00E27088">
        <w:rPr>
          <w:rFonts w:ascii="Tahoma" w:hAnsi="Tahoma" w:cs="Tahoma"/>
          <w:sz w:val="24"/>
          <w:szCs w:val="24"/>
          <w:highlight w:val="yellow"/>
        </w:rPr>
        <w:t>iradeye sahip olmak gerekir.</w:t>
      </w:r>
    </w:p>
    <w:p w:rsidR="0075228F" w:rsidRDefault="0075228F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75228F" w:rsidRPr="0075228F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Son zamanlarda yapılan bir araştırmaya göre ülkemizde meydana gelen cinayetlerin yüzde 85’i, trafik kazalarının yüzde 60’ı, şiddet olaylarının yüzde 50’si ve intihar vakalarının yüzde 90’ı alkollüyken meyd</w:t>
      </w:r>
      <w:r w:rsidRPr="0075228F">
        <w:rPr>
          <w:rFonts w:ascii="Tahoma" w:hAnsi="Tahoma" w:cs="Tahoma"/>
          <w:i/>
          <w:sz w:val="24"/>
          <w:szCs w:val="24"/>
        </w:rPr>
        <w:t>a</w:t>
      </w:r>
      <w:r w:rsidRPr="0075228F">
        <w:rPr>
          <w:rFonts w:ascii="Tahoma" w:hAnsi="Tahoma" w:cs="Tahoma"/>
          <w:i/>
          <w:sz w:val="24"/>
          <w:szCs w:val="24"/>
        </w:rPr>
        <w:t>na gelmektedir.</w:t>
      </w:r>
    </w:p>
    <w:p w:rsidR="0075228F" w:rsidRPr="00D81C40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14. Söz konusu araştırma ile aşağıdakilerden hangisinin doğrudan ilişkisi bulunmaktadır?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“Hastalık gelmeden önce sağlığın, ihtiyarlık gelmeden önce gençliğin ve ölüm gelmeden önce hayatın kıymetini bilin!” (Hadis)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“Her sarhoş edici haramdır. Çoğu haram olanın azı da haramdır.” (Hadis)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“</w:t>
      </w:r>
      <w:r w:rsidRPr="00E27088">
        <w:rPr>
          <w:rFonts w:ascii="Tahoma" w:hAnsi="Tahoma" w:cs="Tahoma"/>
          <w:sz w:val="24"/>
          <w:szCs w:val="24"/>
          <w:highlight w:val="yellow"/>
        </w:rPr>
        <w:t xml:space="preserve">İçki, bütün kötülüklerin anasıdır.” </w:t>
      </w:r>
      <w:r w:rsidRPr="00E27088">
        <w:rPr>
          <w:rFonts w:ascii="Tahoma" w:hAnsi="Tahoma" w:cs="Tahoma"/>
          <w:sz w:val="24"/>
          <w:szCs w:val="24"/>
        </w:rPr>
        <w:t>(Hadis)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“Allah içkiyi, leşi, domuzu ve putun alım satımını yasakladı.” (Hadis)</w:t>
      </w:r>
    </w:p>
    <w:p w:rsidR="0075228F" w:rsidRPr="00E27088" w:rsidRDefault="0075228F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074D3" w:rsidRPr="00D81C40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Toplu olarak yapılan ibadetler o ibadete katılanlar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arasında güzel duyguların oluşmasını sağlar.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Birlikte namaz kılan kimseler arasında birlik ve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beraberlik duygusu daha çok gelişir. Diğer ibadetlerde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de benzer bir durum söz konusudur. Birbirine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maddi manevi destek veren kimseler arasında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sevgi ve saygı bağları kuvvetlenir. Toplu yapılan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ibadetlerden olan hac ibadetinin etkisi ise çok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daha geniş kapsamlı sayılabilir. Çünkü dünyanın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değişik bölgelerinden gelen Müslümanlar belki de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ilk ve son kez orada bir araya gelirler. Ancak yaşadıklarını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bir ömür boyu anlatırlar, hayırla anarlar.</w:t>
      </w:r>
    </w:p>
    <w:p w:rsidR="008074D3" w:rsidRPr="00D81C40" w:rsidRDefault="00CB774C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</w:t>
      </w:r>
      <w:r w:rsidR="00484039">
        <w:rPr>
          <w:rFonts w:ascii="Tahoma" w:hAnsi="Tahoma" w:cs="Tahoma"/>
          <w:b/>
          <w:bCs/>
          <w:sz w:val="21"/>
          <w:szCs w:val="21"/>
        </w:rPr>
        <w:t>5</w:t>
      </w:r>
      <w:r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Bu metinden toplu yapılan ibadetlerin kişi ve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topluma yaptıkları etki hakkında aşağıdakilerden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hang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i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sine ulaşılamaz?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Birlik ve beraberliğin artmasına neden olurlar.</w:t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  <w:highlight w:val="yellow"/>
        </w:rPr>
        <w:t>Etkileri yakın çevre üzerinde olup sınırlıdır.</w:t>
      </w:r>
    </w:p>
    <w:p w:rsidR="008074D3" w:rsidRPr="00E27088" w:rsidRDefault="008074D3" w:rsidP="00F1351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Bireyin toplumda yalnız olmadığını hissettirirler</w:t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Olumlu etkileri uzun süreli olabilir.</w:t>
      </w:r>
    </w:p>
    <w:p w:rsidR="00E27088" w:rsidRDefault="00E27088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21BCC">
        <w:rPr>
          <w:rFonts w:ascii="Tahoma" w:hAnsi="Tahoma" w:cs="Tahoma"/>
          <w:sz w:val="24"/>
          <w:szCs w:val="24"/>
        </w:rPr>
        <w:t>“Müslümanlardan bir kimse bir ağaç dikerse o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ağaçtan yenen mahsul mutlaka onun için sadakadır.</w:t>
      </w: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21BCC">
        <w:rPr>
          <w:rFonts w:ascii="Tahoma" w:hAnsi="Tahoma" w:cs="Tahoma"/>
          <w:sz w:val="24"/>
          <w:szCs w:val="24"/>
        </w:rPr>
        <w:t>Yine o ağaçtan yenilen meyve de onun için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sadakadır. Vahşi hayvanların yediği de sadakadır.</w:t>
      </w: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21BCC">
        <w:rPr>
          <w:rFonts w:ascii="Tahoma" w:hAnsi="Tahoma" w:cs="Tahoma"/>
          <w:sz w:val="24"/>
          <w:szCs w:val="24"/>
        </w:rPr>
        <w:t>Kuşların yediği de sadakadır. Herkesin ondan yeyip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eksilttiği mahsul de onu dikene ait bir sadakadır.”</w:t>
      </w:r>
    </w:p>
    <w:p w:rsidR="00AD4527" w:rsidRPr="00D81C40" w:rsidRDefault="00CB774C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</w:t>
      </w:r>
      <w:r w:rsidR="00484039">
        <w:rPr>
          <w:rFonts w:ascii="Tahoma" w:hAnsi="Tahoma" w:cs="Tahoma"/>
          <w:b/>
          <w:bCs/>
          <w:sz w:val="21"/>
          <w:szCs w:val="21"/>
        </w:rPr>
        <w:t>6</w:t>
      </w:r>
      <w:r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Yukarıdaki hadis-i şerifte vurgulanan temel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konu hangisidir?</w:t>
      </w:r>
    </w:p>
    <w:p w:rsidR="00AD4527" w:rsidRPr="00E27088" w:rsidRDefault="00FA3ED1" w:rsidP="00F1351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  <w:highlight w:val="yellow"/>
        </w:rPr>
        <w:t>A</w:t>
      </w:r>
      <w:r w:rsidR="00AD4527" w:rsidRPr="00E27088">
        <w:rPr>
          <w:rFonts w:ascii="Tahoma" w:hAnsi="Tahoma" w:cs="Tahoma"/>
          <w:bCs/>
          <w:sz w:val="24"/>
          <w:szCs w:val="24"/>
          <w:highlight w:val="yellow"/>
        </w:rPr>
        <w:t xml:space="preserve">) </w:t>
      </w:r>
      <w:r w:rsidR="00AD4527" w:rsidRPr="00E27088">
        <w:rPr>
          <w:rFonts w:ascii="Tahoma" w:hAnsi="Tahoma" w:cs="Tahoma"/>
          <w:sz w:val="24"/>
          <w:szCs w:val="24"/>
          <w:highlight w:val="yellow"/>
        </w:rPr>
        <w:t>Doğa sevgisi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ab/>
        <w:t>B</w:t>
      </w:r>
      <w:r w:rsidRPr="00E27088">
        <w:rPr>
          <w:rFonts w:ascii="Tahoma" w:hAnsi="Tahoma" w:cs="Tahoma"/>
          <w:bCs/>
          <w:sz w:val="24"/>
          <w:szCs w:val="24"/>
        </w:rPr>
        <w:t xml:space="preserve">) </w:t>
      </w:r>
      <w:r w:rsidRPr="00E27088">
        <w:rPr>
          <w:rFonts w:ascii="Tahoma" w:hAnsi="Tahoma" w:cs="Tahoma"/>
          <w:sz w:val="24"/>
          <w:szCs w:val="24"/>
        </w:rPr>
        <w:t xml:space="preserve">Hayvan sevgisi       </w:t>
      </w:r>
      <w:r w:rsidR="00F1351E" w:rsidRPr="00E27088">
        <w:rPr>
          <w:rFonts w:ascii="Tahoma" w:hAnsi="Tahoma" w:cs="Tahoma"/>
          <w:sz w:val="24"/>
          <w:szCs w:val="24"/>
        </w:rPr>
        <w:tab/>
      </w:r>
      <w:r w:rsidR="00CB774C" w:rsidRPr="00E27088">
        <w:rPr>
          <w:rFonts w:ascii="Tahoma" w:hAnsi="Tahoma" w:cs="Tahoma"/>
          <w:sz w:val="24"/>
          <w:szCs w:val="24"/>
        </w:rPr>
        <w:t xml:space="preserve"> </w:t>
      </w:r>
      <w:r w:rsidR="00AD4527"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="00AD4527" w:rsidRPr="00E27088">
        <w:rPr>
          <w:rFonts w:ascii="Tahoma" w:hAnsi="Tahoma" w:cs="Tahoma"/>
          <w:sz w:val="24"/>
          <w:szCs w:val="24"/>
        </w:rPr>
        <w:t xml:space="preserve">Adaletin önemi </w:t>
      </w:r>
      <w:r w:rsidR="00CB774C" w:rsidRPr="00E27088">
        <w:rPr>
          <w:rFonts w:ascii="Tahoma" w:hAnsi="Tahoma" w:cs="Tahoma"/>
          <w:sz w:val="24"/>
          <w:szCs w:val="24"/>
        </w:rPr>
        <w:tab/>
      </w:r>
      <w:r w:rsidR="00CB774C" w:rsidRPr="00E27088">
        <w:rPr>
          <w:rFonts w:ascii="Tahoma" w:hAnsi="Tahoma" w:cs="Tahoma"/>
          <w:sz w:val="24"/>
          <w:szCs w:val="24"/>
        </w:rPr>
        <w:tab/>
      </w:r>
      <w:r w:rsidR="00AD4527"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="00AD4527" w:rsidRPr="00E27088">
        <w:rPr>
          <w:rFonts w:ascii="Tahoma" w:hAnsi="Tahoma" w:cs="Tahoma"/>
          <w:sz w:val="24"/>
          <w:szCs w:val="24"/>
        </w:rPr>
        <w:t>Çalışmanın önemi</w:t>
      </w:r>
    </w:p>
    <w:p w:rsidR="0075228F" w:rsidRDefault="0075228F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074D3" w:rsidRPr="0075228F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Bağımlılıklarla mücadele konulu bir panelde bir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konuşmacı şunları söylüyordu: “Çoğu kimse sigara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ve alkolle küçük yaşlarda tanışmaktadır. Çünkü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aile içinde sigara içen, içki kullanan bir kimse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varsa o ailenin çocuğu için her ikisi de ulaşılmaz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olmaktan çıkar. Maalesef günlük yaşamın bir parçası,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bilindik bir şey olarak kabul edilir. Hele bu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bir de aile içinde baskın karaktere sahip, belki de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başka özellikleriyle beğen</w:t>
      </w:r>
      <w:r w:rsidRPr="0075228F">
        <w:rPr>
          <w:rFonts w:ascii="Tahoma" w:hAnsi="Tahoma" w:cs="Tahoma"/>
          <w:i/>
          <w:sz w:val="24"/>
          <w:szCs w:val="24"/>
        </w:rPr>
        <w:t>i</w:t>
      </w:r>
      <w:r w:rsidRPr="0075228F">
        <w:rPr>
          <w:rFonts w:ascii="Tahoma" w:hAnsi="Tahoma" w:cs="Tahoma"/>
          <w:i/>
          <w:sz w:val="24"/>
          <w:szCs w:val="24"/>
        </w:rPr>
        <w:t>len, örnek alınan bir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büyükten geliyorsa o zaman tehlike daha da büyür.</w:t>
      </w:r>
    </w:p>
    <w:p w:rsidR="008074D3" w:rsidRPr="0075228F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Küçük çocuk o büyüğünün yaptığı her şeyi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örnek alarak büyüdüğünü gösterme çabasına girer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ve kısa zaman içinde onun yaptığı kötü olan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ne varsa taklit etmeye çalışır.”</w:t>
      </w:r>
    </w:p>
    <w:p w:rsidR="008074D3" w:rsidRPr="00D81C40" w:rsidRDefault="00CB774C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</w:t>
      </w:r>
      <w:r w:rsidR="00484039">
        <w:rPr>
          <w:rFonts w:ascii="Tahoma" w:hAnsi="Tahoma" w:cs="Tahoma"/>
          <w:b/>
          <w:bCs/>
          <w:sz w:val="21"/>
          <w:szCs w:val="21"/>
        </w:rPr>
        <w:t>7</w:t>
      </w:r>
      <w:r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Panelistin konuşmasında bağımlılıklara başlama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ile ilgili hangi neden üzerinde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daha çok durulmakt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a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dır?</w:t>
      </w:r>
    </w:p>
    <w:p w:rsidR="008074D3" w:rsidRPr="00E27088" w:rsidRDefault="008074D3" w:rsidP="00F1351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Dışlanma korkusu</w:t>
      </w:r>
      <w:r w:rsidR="0075228F">
        <w:rPr>
          <w:rFonts w:ascii="Tahoma" w:hAnsi="Tahoma" w:cs="Tahoma"/>
          <w:sz w:val="24"/>
          <w:szCs w:val="24"/>
        </w:rPr>
        <w:t xml:space="preserve">         </w:t>
      </w:r>
      <w:r w:rsidRPr="00E27088">
        <w:rPr>
          <w:rFonts w:ascii="Tahoma" w:hAnsi="Tahoma" w:cs="Tahoma"/>
          <w:bCs/>
          <w:sz w:val="24"/>
          <w:szCs w:val="24"/>
        </w:rPr>
        <w:t>B)</w:t>
      </w:r>
      <w:r w:rsidR="00FA3ED1">
        <w:rPr>
          <w:rFonts w:ascii="Tahoma" w:hAnsi="Tahoma" w:cs="Tahoma"/>
          <w:bCs/>
          <w:sz w:val="24"/>
          <w:szCs w:val="24"/>
        </w:rPr>
        <w:t xml:space="preserve"> </w:t>
      </w:r>
      <w:r w:rsidR="00FA3ED1" w:rsidRPr="00E27088">
        <w:rPr>
          <w:rFonts w:ascii="Tahoma" w:hAnsi="Tahoma" w:cs="Tahoma"/>
          <w:sz w:val="24"/>
          <w:szCs w:val="24"/>
        </w:rPr>
        <w:t>Bunalım ve depresyon</w:t>
      </w:r>
      <w:r w:rsidR="00F1351E" w:rsidRPr="00E27088">
        <w:rPr>
          <w:rFonts w:ascii="Tahoma" w:hAnsi="Tahoma" w:cs="Tahoma"/>
          <w:sz w:val="24"/>
          <w:szCs w:val="24"/>
        </w:rPr>
        <w:tab/>
      </w:r>
      <w:r w:rsidR="00CB774C" w:rsidRPr="00E27088">
        <w:rPr>
          <w:rFonts w:ascii="Tahoma" w:hAnsi="Tahoma" w:cs="Tahoma"/>
          <w:sz w:val="24"/>
          <w:szCs w:val="24"/>
        </w:rPr>
        <w:t xml:space="preserve">    </w:t>
      </w: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="00CB774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 xml:space="preserve"> arkadaş çevresi</w:t>
      </w:r>
      <w:r w:rsidR="00F1351E" w:rsidRPr="00E27088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 xml:space="preserve">        </w:t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="00FA3ED1" w:rsidRPr="00E27088">
        <w:rPr>
          <w:rFonts w:ascii="Tahoma" w:hAnsi="Tahoma" w:cs="Tahoma"/>
          <w:sz w:val="24"/>
          <w:szCs w:val="24"/>
          <w:highlight w:val="yellow"/>
        </w:rPr>
        <w:t>Merak ve özenti</w:t>
      </w:r>
    </w:p>
    <w:p w:rsidR="0075228F" w:rsidRPr="00FD26A7" w:rsidRDefault="00FD26A7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FFFFFF" w:themeColor="background1"/>
          <w:sz w:val="24"/>
          <w:szCs w:val="24"/>
        </w:rPr>
      </w:pPr>
      <w:hyperlink r:id="rId4" w:history="1">
        <w:r w:rsidRPr="00FD26A7">
          <w:rPr>
            <w:rStyle w:val="Kpr"/>
            <w:rFonts w:ascii="Tahoma" w:hAnsi="Tahoma" w:cs="Tahoma"/>
            <w:color w:val="FFFFFF" w:themeColor="background1"/>
            <w:sz w:val="24"/>
            <w:szCs w:val="24"/>
          </w:rPr>
          <w:t>https://www.sorubak.com</w:t>
        </w:r>
      </w:hyperlink>
      <w:r w:rsidRPr="00FD26A7">
        <w:rPr>
          <w:rFonts w:ascii="Tahoma" w:hAnsi="Tahoma" w:cs="Tahoma"/>
          <w:color w:val="FFFFFF" w:themeColor="background1"/>
          <w:sz w:val="24"/>
          <w:szCs w:val="24"/>
        </w:rPr>
        <w:t xml:space="preserve"> </w:t>
      </w:r>
    </w:p>
    <w:p w:rsidR="00BC2B5B" w:rsidRPr="0075228F" w:rsidRDefault="00BC2B5B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Rahmetli babaannemi hatırlayınca ilk aklıma gelen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şey onun kapısının önüne koyduğu tas aklama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gelirdi. O, bunu kendisi için adeta bir görev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saymıştı. Ona niçin böyle yaptığını sorduğumda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bir gün bana şöyle demişti: “Yavrucuğum! Hayvanlar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da bizim gibi bir canlı. Onların da su ihtiyaçları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oluyor. Özellikle yaz günlerinde çok sıcaklarda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hayvanlar içecek su bulamıyorlar. Ben de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bu şekilde onlara yardım etmiş ol</w:t>
      </w:r>
      <w:r w:rsidRPr="0075228F">
        <w:rPr>
          <w:rFonts w:ascii="Tahoma" w:hAnsi="Tahoma" w:cs="Tahoma"/>
          <w:i/>
          <w:sz w:val="24"/>
          <w:szCs w:val="24"/>
        </w:rPr>
        <w:t>u</w:t>
      </w:r>
      <w:r w:rsidRPr="0075228F">
        <w:rPr>
          <w:rFonts w:ascii="Tahoma" w:hAnsi="Tahoma" w:cs="Tahoma"/>
          <w:i/>
          <w:sz w:val="24"/>
          <w:szCs w:val="24"/>
        </w:rPr>
        <w:t>yorum. Kışın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ise o tasın içine yiyecek bir şeyler bırakıyorum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ki hayvanlar yiyecek bir şey bulamazlarsa bunu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yiyerek açlığını gidersinler.”</w:t>
      </w:r>
    </w:p>
    <w:p w:rsidR="00BC2B5B" w:rsidRPr="00D81C40" w:rsidRDefault="00CB774C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</w:t>
      </w:r>
      <w:r w:rsidR="00484039">
        <w:rPr>
          <w:rFonts w:ascii="Tahoma" w:hAnsi="Tahoma" w:cs="Tahoma"/>
          <w:b/>
          <w:bCs/>
          <w:sz w:val="21"/>
          <w:szCs w:val="21"/>
        </w:rPr>
        <w:t>8</w:t>
      </w:r>
      <w:r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BC2B5B" w:rsidRPr="00D81C40">
        <w:rPr>
          <w:rFonts w:ascii="Tahoma" w:hAnsi="Tahoma" w:cs="Tahoma"/>
          <w:b/>
          <w:bCs/>
          <w:sz w:val="21"/>
          <w:szCs w:val="21"/>
        </w:rPr>
        <w:t>Babaannemin yapmış olduğu bu davranışlarda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BC2B5B" w:rsidRPr="00D81C40">
        <w:rPr>
          <w:rFonts w:ascii="Tahoma" w:hAnsi="Tahoma" w:cs="Tahoma"/>
          <w:b/>
          <w:bCs/>
          <w:sz w:val="21"/>
          <w:szCs w:val="21"/>
        </w:rPr>
        <w:t>evrensel değerlerden hangisine bir örnek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BC2B5B" w:rsidRPr="00D81C40">
        <w:rPr>
          <w:rFonts w:ascii="Tahoma" w:hAnsi="Tahoma" w:cs="Tahoma"/>
          <w:b/>
          <w:bCs/>
          <w:sz w:val="21"/>
          <w:szCs w:val="21"/>
        </w:rPr>
        <w:t>yoktur?</w:t>
      </w:r>
    </w:p>
    <w:p w:rsidR="00BC2B5B" w:rsidRDefault="00BC2B5B" w:rsidP="00F1351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 xml:space="preserve">Merhamet </w:t>
      </w:r>
      <w:r w:rsidR="00E27088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Yardımseverlik</w:t>
      </w:r>
      <w:r w:rsidR="00F1351E" w:rsidRPr="00E27088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C) </w:t>
      </w:r>
      <w:r w:rsidRPr="00E27088">
        <w:rPr>
          <w:rFonts w:ascii="Tahoma" w:hAnsi="Tahoma" w:cs="Tahoma"/>
          <w:sz w:val="24"/>
          <w:szCs w:val="24"/>
          <w:highlight w:val="yellow"/>
        </w:rPr>
        <w:t>Doğa sevgisi</w:t>
      </w:r>
      <w:r w:rsidRPr="00E27088">
        <w:rPr>
          <w:rFonts w:ascii="Tahoma" w:hAnsi="Tahoma" w:cs="Tahoma"/>
          <w:sz w:val="24"/>
          <w:szCs w:val="24"/>
        </w:rPr>
        <w:t xml:space="preserve"> </w:t>
      </w:r>
      <w:r w:rsidR="00E27088">
        <w:rPr>
          <w:rFonts w:ascii="Tahoma" w:hAnsi="Tahoma" w:cs="Tahoma"/>
          <w:sz w:val="24"/>
          <w:szCs w:val="24"/>
        </w:rPr>
        <w:tab/>
      </w:r>
      <w:r w:rsid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Hayvan sevgisi</w:t>
      </w:r>
    </w:p>
    <w:p w:rsidR="00484039" w:rsidRPr="00E27088" w:rsidRDefault="00484039" w:rsidP="00F1351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9604DA" w:rsidRDefault="009604DA" w:rsidP="009604D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503A33">
        <w:rPr>
          <w:rFonts w:cstheme="minorHAnsi"/>
          <w:sz w:val="20"/>
          <w:szCs w:val="20"/>
        </w:rPr>
        <w:lastRenderedPageBreak/>
        <w:t>Adı,Soyadı: ………………………………………………</w:t>
      </w:r>
    </w:p>
    <w:p w:rsidR="009604DA" w:rsidRDefault="009604DA" w:rsidP="00BD121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</w:p>
    <w:p w:rsidR="00BD121C" w:rsidRPr="0075228F" w:rsidRDefault="00BD121C" w:rsidP="00BD121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Geçen gün bir yerde insanların tanıdığım bir kişi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için şöyle konuştuklarını duydum: “Bu şahıs kendi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me</w:t>
      </w:r>
      <w:r w:rsidRPr="0075228F">
        <w:rPr>
          <w:rFonts w:ascii="Tahoma" w:hAnsi="Tahoma" w:cs="Tahoma"/>
          <w:i/>
          <w:sz w:val="24"/>
          <w:szCs w:val="24"/>
        </w:rPr>
        <w:t>z</w:t>
      </w:r>
      <w:r w:rsidRPr="0075228F">
        <w:rPr>
          <w:rFonts w:ascii="Tahoma" w:hAnsi="Tahoma" w:cs="Tahoma"/>
          <w:i/>
          <w:sz w:val="24"/>
          <w:szCs w:val="24"/>
        </w:rPr>
        <w:t>hebi, cemaati veya ataları ne derse onu doğru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kabul eder. Büyüklerinden ne gördüyse onu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araştırmadan ve incelemeden tek gerçek gibi algılar.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Onunla bir konu hakkında konuşmaya kalksan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hemen hırçınlaşır, kabalaşır ve kavga etmeye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başlar. Bu kişinin hayatında hoşgörü diye bir kavram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yoktur.“</w:t>
      </w:r>
    </w:p>
    <w:p w:rsidR="00BD121C" w:rsidRPr="00D81C40" w:rsidRDefault="00CB774C" w:rsidP="00BD121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</w:t>
      </w:r>
      <w:r w:rsidR="00484039">
        <w:rPr>
          <w:rFonts w:ascii="Tahoma" w:hAnsi="Tahoma" w:cs="Tahoma"/>
          <w:b/>
          <w:bCs/>
          <w:sz w:val="21"/>
          <w:szCs w:val="21"/>
        </w:rPr>
        <w:t>9</w:t>
      </w:r>
      <w:r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BD121C" w:rsidRPr="00D81C40">
        <w:rPr>
          <w:rFonts w:ascii="Tahoma" w:hAnsi="Tahoma" w:cs="Tahoma"/>
          <w:b/>
          <w:bCs/>
          <w:sz w:val="21"/>
          <w:szCs w:val="21"/>
        </w:rPr>
        <w:t>Yukarıdaki metindeki kişide hangi özelliğin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BD121C" w:rsidRPr="00D81C40">
        <w:rPr>
          <w:rFonts w:ascii="Tahoma" w:hAnsi="Tahoma" w:cs="Tahoma"/>
          <w:b/>
          <w:bCs/>
          <w:sz w:val="21"/>
          <w:szCs w:val="21"/>
        </w:rPr>
        <w:t>daha çok ön plana çı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>k</w:t>
      </w:r>
      <w:r w:rsidR="00BD121C" w:rsidRPr="00D81C40">
        <w:rPr>
          <w:rFonts w:ascii="Tahoma" w:hAnsi="Tahoma" w:cs="Tahoma"/>
          <w:b/>
          <w:bCs/>
          <w:sz w:val="21"/>
          <w:szCs w:val="21"/>
        </w:rPr>
        <w:t>tığı söylenebilir?</w:t>
      </w:r>
    </w:p>
    <w:p w:rsidR="008074D3" w:rsidRPr="00E27088" w:rsidRDefault="00BD121C" w:rsidP="00F1351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 xml:space="preserve">Teşebbüs </w:t>
      </w:r>
      <w:r w:rsidR="00E27088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="00FA3ED1">
        <w:rPr>
          <w:rFonts w:ascii="Tahoma" w:hAnsi="Tahoma" w:cs="Tahoma"/>
          <w:sz w:val="24"/>
          <w:szCs w:val="24"/>
        </w:rPr>
        <w:t>B</w:t>
      </w: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) </w:t>
      </w:r>
      <w:r w:rsidRPr="00E27088">
        <w:rPr>
          <w:rFonts w:ascii="Tahoma" w:hAnsi="Tahoma" w:cs="Tahoma"/>
          <w:sz w:val="24"/>
          <w:szCs w:val="24"/>
          <w:highlight w:val="yellow"/>
        </w:rPr>
        <w:t>Taassup</w:t>
      </w:r>
      <w:r w:rsidRPr="00E27088">
        <w:rPr>
          <w:rFonts w:ascii="Tahoma" w:hAnsi="Tahoma" w:cs="Tahoma"/>
          <w:sz w:val="24"/>
          <w:szCs w:val="24"/>
        </w:rPr>
        <w:t xml:space="preserve"> </w:t>
      </w:r>
      <w:r w:rsidR="00FA3ED1">
        <w:rPr>
          <w:rFonts w:ascii="Tahoma" w:hAnsi="Tahoma" w:cs="Tahoma"/>
          <w:sz w:val="24"/>
          <w:szCs w:val="24"/>
        </w:rPr>
        <w:tab/>
      </w:r>
      <w:r w:rsidR="00FA3ED1">
        <w:rPr>
          <w:rFonts w:ascii="Tahoma" w:hAnsi="Tahoma" w:cs="Tahoma"/>
          <w:sz w:val="24"/>
          <w:szCs w:val="24"/>
        </w:rPr>
        <w:tab/>
        <w:t>C</w:t>
      </w:r>
      <w:r w:rsidR="00FA3ED1" w:rsidRPr="00E27088">
        <w:rPr>
          <w:rFonts w:ascii="Tahoma" w:hAnsi="Tahoma" w:cs="Tahoma"/>
          <w:bCs/>
          <w:sz w:val="24"/>
          <w:szCs w:val="24"/>
        </w:rPr>
        <w:t xml:space="preserve">) </w:t>
      </w:r>
      <w:r w:rsidR="00FA3ED1" w:rsidRPr="00E27088">
        <w:rPr>
          <w:rFonts w:ascii="Tahoma" w:hAnsi="Tahoma" w:cs="Tahoma"/>
          <w:sz w:val="24"/>
          <w:szCs w:val="24"/>
        </w:rPr>
        <w:t>Tevekkül</w:t>
      </w:r>
      <w:r w:rsidR="00E27088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Tefekkür</w:t>
      </w:r>
    </w:p>
    <w:p w:rsidR="00F1351E" w:rsidRPr="00821BCC" w:rsidRDefault="00F1351E" w:rsidP="00F1351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AD4527" w:rsidRPr="0075228F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Peygamberimiz bir hadisinde şöyle buyurdu: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“Müflis kişi şudur. Ahirette Allah’ın huzuruna namaz,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oruç, zekât gibi ibadetleriyle gelmiş, ancak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bunun yanında kimine sövüp saymış, kiminin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kanını dökmüş, kim</w:t>
      </w:r>
      <w:r w:rsidRPr="0075228F">
        <w:rPr>
          <w:rFonts w:ascii="Tahoma" w:hAnsi="Tahoma" w:cs="Tahoma"/>
          <w:i/>
          <w:sz w:val="24"/>
          <w:szCs w:val="24"/>
        </w:rPr>
        <w:t>i</w:t>
      </w:r>
      <w:r w:rsidRPr="0075228F">
        <w:rPr>
          <w:rFonts w:ascii="Tahoma" w:hAnsi="Tahoma" w:cs="Tahoma"/>
          <w:i/>
          <w:sz w:val="24"/>
          <w:szCs w:val="24"/>
        </w:rPr>
        <w:t>nin malını yemiş, kimine iftira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etmiştir. Bu nedenle ibadetlerinden kazandığı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sevaplardan alınıp haklarını ihlal ettiği kimselere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dağıtılır. Eğer sevapları bu hakları ödemeye yetmezse,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hakkını yediği kimselerin g</w:t>
      </w:r>
      <w:r w:rsidRPr="0075228F">
        <w:rPr>
          <w:rFonts w:ascii="Tahoma" w:hAnsi="Tahoma" w:cs="Tahoma"/>
          <w:i/>
          <w:sz w:val="24"/>
          <w:szCs w:val="24"/>
        </w:rPr>
        <w:t>ü</w:t>
      </w:r>
      <w:r w:rsidRPr="0075228F">
        <w:rPr>
          <w:rFonts w:ascii="Tahoma" w:hAnsi="Tahoma" w:cs="Tahoma"/>
          <w:i/>
          <w:sz w:val="24"/>
          <w:szCs w:val="24"/>
        </w:rPr>
        <w:t>nahlarından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alınıp hak yiyenin günahlarına eklenir. Böylece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cehenneme atılır.” (Müslim)</w:t>
      </w:r>
    </w:p>
    <w:p w:rsidR="00AD4527" w:rsidRPr="00D81C40" w:rsidRDefault="00484039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20</w:t>
      </w:r>
      <w:r w:rsidR="00CB774C"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Bu hadisten hangisine ulaşılamaz?</w:t>
      </w:r>
    </w:p>
    <w:p w:rsidR="00FA3ED1" w:rsidRPr="00E27088" w:rsidRDefault="00FA3ED1" w:rsidP="00FA3E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A</w:t>
      </w:r>
      <w:r w:rsidRPr="00E27088">
        <w:rPr>
          <w:rFonts w:ascii="Tahoma" w:hAnsi="Tahoma" w:cs="Tahoma"/>
          <w:bCs/>
          <w:sz w:val="24"/>
          <w:szCs w:val="24"/>
        </w:rPr>
        <w:t xml:space="preserve">) </w:t>
      </w:r>
      <w:r w:rsidRPr="00E27088">
        <w:rPr>
          <w:rFonts w:ascii="Tahoma" w:hAnsi="Tahoma" w:cs="Tahoma"/>
          <w:sz w:val="24"/>
          <w:szCs w:val="24"/>
          <w:highlight w:val="yellow"/>
        </w:rPr>
        <w:t>İbadetlerini layıkıyla yapanlar kul haklarını ödemiş sayılırlar.</w:t>
      </w:r>
    </w:p>
    <w:p w:rsidR="00AD4527" w:rsidRPr="00E27088" w:rsidRDefault="00FA3ED1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B</w:t>
      </w:r>
      <w:r w:rsidR="00AD4527" w:rsidRPr="00E27088">
        <w:rPr>
          <w:rFonts w:ascii="Tahoma" w:hAnsi="Tahoma" w:cs="Tahoma"/>
          <w:bCs/>
          <w:sz w:val="24"/>
          <w:szCs w:val="24"/>
        </w:rPr>
        <w:t xml:space="preserve">) </w:t>
      </w:r>
      <w:r w:rsidR="00AD4527" w:rsidRPr="00E27088">
        <w:rPr>
          <w:rFonts w:ascii="Tahoma" w:hAnsi="Tahoma" w:cs="Tahoma"/>
          <w:sz w:val="24"/>
          <w:szCs w:val="24"/>
        </w:rPr>
        <w:t>Kul hakkına dikkat edilmezse cennet kaybedilebilir.</w:t>
      </w:r>
    </w:p>
    <w:p w:rsidR="00AD4527" w:rsidRPr="00E27088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Allah, kul hakkı yenilen kişinin hakkını ahirette</w:t>
      </w:r>
      <w:r w:rsidR="00F1351E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yiyen kişiden mutlaka alacaktır.</w:t>
      </w:r>
    </w:p>
    <w:p w:rsidR="00CB774C" w:rsidRDefault="00AD4527" w:rsidP="0075228F">
      <w:pPr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Kul hakkı yiyen kimsenin ibadetleri boşa gidebilir.</w:t>
      </w:r>
    </w:p>
    <w:p w:rsidR="0075228F" w:rsidRDefault="0075228F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  <w:sectPr w:rsidR="0075228F" w:rsidSect="00476465">
          <w:pgSz w:w="11906" w:h="16838"/>
          <w:pgMar w:top="397" w:right="340" w:bottom="340" w:left="454" w:header="709" w:footer="709" w:gutter="0"/>
          <w:cols w:sep="1" w:space="172"/>
          <w:docGrid w:linePitch="360"/>
        </w:sectPr>
      </w:pPr>
    </w:p>
    <w:p w:rsidR="00AD4527" w:rsidRPr="0075228F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lastRenderedPageBreak/>
        <w:t>Bolu’nun Mudurnu ilçesine bağlı Taşkesti beldesinde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bir nakliyat firmasında çalışan Cem Şahin,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arkada</w:t>
      </w:r>
      <w:r w:rsidRPr="0075228F">
        <w:rPr>
          <w:rFonts w:ascii="Tahoma" w:hAnsi="Tahoma" w:cs="Tahoma"/>
          <w:i/>
          <w:sz w:val="24"/>
          <w:szCs w:val="24"/>
        </w:rPr>
        <w:t>ş</w:t>
      </w:r>
      <w:r w:rsidRPr="0075228F">
        <w:rPr>
          <w:rFonts w:ascii="Tahoma" w:hAnsi="Tahoma" w:cs="Tahoma"/>
          <w:i/>
          <w:sz w:val="24"/>
          <w:szCs w:val="24"/>
        </w:rPr>
        <w:t>larıyla birlikte gezmek amacıyla ormanlık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alana gitti. Kar yüksekliği yarım metreye varan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alanda, Şahin’in köpeği rahatsızlanarak yürüyemez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hâle geldi. Cem Şahin, köpeğini sırt çantasına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koyarak 7 kilometre uzaklıktaki beldede bulunan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bir veterinere götürdü. Veterinerde köpeğin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tedavisi yapıldı.</w:t>
      </w:r>
    </w:p>
    <w:p w:rsidR="00AD4527" w:rsidRPr="00D81C40" w:rsidRDefault="00CB774C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 xml:space="preserve">21.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Yukarıdaki gazete haberinde kişinin yaptığı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bu davranışı evrensel değerlerden hangisi ile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ilişkilend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i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remeyiz?</w:t>
      </w:r>
    </w:p>
    <w:p w:rsidR="00AD4527" w:rsidRPr="00E27088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="00E27088">
        <w:rPr>
          <w:rFonts w:ascii="Tahoma" w:hAnsi="Tahoma" w:cs="Tahoma"/>
          <w:sz w:val="24"/>
          <w:szCs w:val="24"/>
        </w:rPr>
        <w:t>Yardımseverlik</w:t>
      </w:r>
      <w:r w:rsidR="00E27088">
        <w:rPr>
          <w:rFonts w:ascii="Tahoma" w:hAnsi="Tahoma" w:cs="Tahoma"/>
          <w:sz w:val="24"/>
          <w:szCs w:val="24"/>
        </w:rPr>
        <w:tab/>
      </w:r>
      <w:r w:rsid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Merhamet</w:t>
      </w:r>
      <w:r w:rsidR="00E27088">
        <w:rPr>
          <w:rFonts w:ascii="Tahoma" w:hAnsi="Tahoma" w:cs="Tahoma"/>
          <w:sz w:val="24"/>
          <w:szCs w:val="24"/>
        </w:rPr>
        <w:tab/>
      </w:r>
      <w:r w:rsid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Sevgi</w:t>
      </w:r>
      <w:r w:rsid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sz w:val="24"/>
          <w:szCs w:val="24"/>
        </w:rPr>
        <w:t xml:space="preserve"> </w:t>
      </w:r>
      <w:r w:rsidR="0075228F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D) </w:t>
      </w:r>
      <w:r w:rsidRPr="00E27088">
        <w:rPr>
          <w:rFonts w:ascii="Tahoma" w:hAnsi="Tahoma" w:cs="Tahoma"/>
          <w:sz w:val="24"/>
          <w:szCs w:val="24"/>
          <w:highlight w:val="yellow"/>
        </w:rPr>
        <w:t>Hoşgörü</w:t>
      </w: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21BCC">
        <w:rPr>
          <w:rFonts w:ascii="Tahoma" w:hAnsi="Tahoma" w:cs="Tahoma"/>
          <w:sz w:val="24"/>
          <w:szCs w:val="24"/>
        </w:rPr>
        <w:t>Bir fikre veya inanışa körü körüne bağlanıp ondan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başka bir şeyi kabul etmemeye taassup denir.</w:t>
      </w:r>
    </w:p>
    <w:p w:rsidR="00AD4527" w:rsidRPr="00D81C40" w:rsidRDefault="00CB774C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 xml:space="preserve">22. </w:t>
      </w:r>
      <w:r w:rsidR="00E27088" w:rsidRPr="00D81C40">
        <w:rPr>
          <w:rFonts w:ascii="Tahoma" w:hAnsi="Tahoma" w:cs="Tahoma"/>
          <w:b/>
          <w:bCs/>
          <w:sz w:val="21"/>
          <w:szCs w:val="21"/>
        </w:rPr>
        <w:t>H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angisi taassuptan kurtulmamız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için başvuracağımız yollarından birisi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değildir?</w:t>
      </w:r>
    </w:p>
    <w:p w:rsidR="00AD4527" w:rsidRPr="00E27088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A) </w:t>
      </w:r>
      <w:r w:rsidRPr="00E27088">
        <w:rPr>
          <w:rFonts w:ascii="Tahoma" w:hAnsi="Tahoma" w:cs="Tahoma"/>
          <w:sz w:val="24"/>
          <w:szCs w:val="24"/>
          <w:highlight w:val="yellow"/>
        </w:rPr>
        <w:t>İnsanları tek düşünce etrafında birleştirmeliyiz.</w:t>
      </w:r>
      <w:r w:rsidR="0075228F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Sürekli doğruyu aramaya devam etmeliyiz.</w:t>
      </w:r>
    </w:p>
    <w:p w:rsidR="00AD4527" w:rsidRPr="00E27088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Başka düşüncelere karşı da saygılı olmalıyız.</w:t>
      </w:r>
      <w:r w:rsidR="0075228F">
        <w:rPr>
          <w:rFonts w:ascii="Tahoma" w:hAnsi="Tahoma" w:cs="Tahoma"/>
          <w:sz w:val="24"/>
          <w:szCs w:val="24"/>
        </w:rPr>
        <w:t xml:space="preserve">    </w:t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Vahyin ve sünnetin rehberliğinde yürümeliyiz.</w:t>
      </w: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21BCC">
        <w:rPr>
          <w:rFonts w:ascii="Tahoma" w:hAnsi="Tahoma" w:cs="Tahoma"/>
          <w:sz w:val="24"/>
          <w:szCs w:val="24"/>
        </w:rPr>
        <w:t>Bir adam arkadaşına şöyle söylüyordu: “Geçenlerde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bir büfeden su almak istedim. Yaşı küçük bir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çocuk geldi. Babasının sigara istediğini söyleyerek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parayı uzattı. Büfeci ona sigara veremeyeceğini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söyleyerek bu isteği geri çevirdi. Ne babalar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var! Al oğlum sen de iç der gibi oğluna sigara aldırmaya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kalkmış.”</w:t>
      </w:r>
    </w:p>
    <w:p w:rsidR="00AD4527" w:rsidRPr="00D81C40" w:rsidRDefault="00CB774C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 xml:space="preserve">23.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Metinde büfecinin çocuğa sigara satışının yasak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olduğunu belirtmesi ile hangisinin görev ve soruml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u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luklarına dikkat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çekilmiştir?</w:t>
      </w:r>
    </w:p>
    <w:p w:rsidR="00AD4527" w:rsidRPr="00E27088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Sivil Toplum Kuruluşları</w:t>
      </w:r>
      <w:r w:rsidR="00F1351E" w:rsidRPr="00E27088">
        <w:rPr>
          <w:rFonts w:ascii="Tahoma" w:hAnsi="Tahoma" w:cs="Tahoma"/>
          <w:sz w:val="24"/>
          <w:szCs w:val="24"/>
        </w:rPr>
        <w:tab/>
      </w:r>
      <w:r w:rsidR="00F1351E" w:rsidRP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Bireyin kendisi</w:t>
      </w:r>
      <w:r w:rsidR="0075228F">
        <w:rPr>
          <w:rFonts w:ascii="Tahoma" w:hAnsi="Tahoma" w:cs="Tahoma"/>
          <w:sz w:val="24"/>
          <w:szCs w:val="24"/>
        </w:rPr>
        <w:t xml:space="preserve"> </w:t>
      </w:r>
      <w:r w:rsidR="009604DA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>C</w:t>
      </w: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) </w:t>
      </w:r>
      <w:r w:rsidRPr="00E27088">
        <w:rPr>
          <w:rFonts w:ascii="Tahoma" w:hAnsi="Tahoma" w:cs="Tahoma"/>
          <w:sz w:val="24"/>
          <w:szCs w:val="24"/>
          <w:highlight w:val="yellow"/>
        </w:rPr>
        <w:t>Devlet</w:t>
      </w:r>
      <w:r w:rsidR="00F1351E" w:rsidRPr="00E27088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Aileler</w:t>
      </w:r>
    </w:p>
    <w:p w:rsidR="00821BCC" w:rsidRPr="00821BCC" w:rsidRDefault="00821BCC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21BCC" w:rsidRPr="00821BCC" w:rsidRDefault="00821BCC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21BCC">
        <w:rPr>
          <w:rFonts w:ascii="Tahoma" w:hAnsi="Tahoma" w:cs="Tahoma"/>
          <w:sz w:val="24"/>
          <w:szCs w:val="24"/>
        </w:rPr>
        <w:t>“Onlara, ‘Allah’ın indirdiğine uyun.’ denildiği zaman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onlar, ‘Hayır! Biz atalarımızı üzerinde bulduğumuz</w:t>
      </w:r>
      <w:r w:rsidR="00CB774C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yola uyarız.’ derler. Ya ataları bir şey anlamamış,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doğruyu da bulamamışlarsa?”</w:t>
      </w:r>
      <w:r w:rsidR="00CB774C">
        <w:rPr>
          <w:rFonts w:ascii="Tahoma" w:hAnsi="Tahoma" w:cs="Tahoma"/>
          <w:sz w:val="24"/>
          <w:szCs w:val="24"/>
        </w:rPr>
        <w:t xml:space="preserve"> (</w:t>
      </w:r>
      <w:r w:rsidRPr="00821BCC">
        <w:rPr>
          <w:rFonts w:ascii="Tahoma" w:hAnsi="Tahoma" w:cs="Tahoma"/>
          <w:sz w:val="24"/>
          <w:szCs w:val="24"/>
        </w:rPr>
        <w:t>Ayet)</w:t>
      </w:r>
    </w:p>
    <w:p w:rsidR="00821BCC" w:rsidRPr="00D81C40" w:rsidRDefault="00CB774C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24.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>Yukarıdaki Ayet-i Kerime’de eleştirilen temel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>tutum aşağıdakilerden hangisidir?</w:t>
      </w:r>
    </w:p>
    <w:p w:rsidR="00821BCC" w:rsidRDefault="00821BCC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Tevekkül</w:t>
      </w:r>
      <w:r w:rsidR="0075228F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B) </w:t>
      </w:r>
      <w:r w:rsidRPr="00E27088">
        <w:rPr>
          <w:rFonts w:ascii="Tahoma" w:hAnsi="Tahoma" w:cs="Tahoma"/>
          <w:sz w:val="24"/>
          <w:szCs w:val="24"/>
          <w:highlight w:val="yellow"/>
        </w:rPr>
        <w:t>Taassup</w:t>
      </w:r>
      <w:r w:rsidR="00F1351E" w:rsidRPr="00E27088">
        <w:rPr>
          <w:rFonts w:ascii="Tahoma" w:hAnsi="Tahoma" w:cs="Tahoma"/>
          <w:sz w:val="24"/>
          <w:szCs w:val="24"/>
        </w:rPr>
        <w:tab/>
      </w:r>
      <w:r w:rsidR="00F1351E" w:rsidRP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 xml:space="preserve">Kader </w:t>
      </w:r>
      <w:r w:rsidR="0075228F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Kaza</w:t>
      </w:r>
    </w:p>
    <w:p w:rsidR="00E27088" w:rsidRDefault="00E27088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E27088" w:rsidRPr="00E27088" w:rsidRDefault="00E27088" w:rsidP="00E2708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0"/>
        </w:rPr>
      </w:pPr>
      <w:r w:rsidRPr="00E27088">
        <w:rPr>
          <w:rFonts w:ascii="Tahoma" w:hAnsi="Tahoma" w:cs="Tahoma"/>
          <w:sz w:val="24"/>
          <w:szCs w:val="20"/>
        </w:rPr>
        <w:t xml:space="preserve">“İnsan öldüğü zaman, amel defteri kapanır. Ancak şu üç şeyi yapan kişi bunun dışındadır: </w:t>
      </w:r>
      <w:r w:rsidRPr="00E27088">
        <w:rPr>
          <w:rFonts w:ascii="Tahoma" w:hAnsi="Tahoma" w:cs="Tahoma"/>
          <w:b/>
          <w:sz w:val="24"/>
          <w:szCs w:val="20"/>
          <w:u w:val="single"/>
        </w:rPr>
        <w:t>Sadaka-i c</w:t>
      </w:r>
      <w:r w:rsidRPr="00E27088">
        <w:rPr>
          <w:rFonts w:ascii="Tahoma" w:hAnsi="Tahoma" w:cs="Tahoma"/>
          <w:b/>
          <w:sz w:val="24"/>
          <w:szCs w:val="20"/>
          <w:u w:val="single"/>
        </w:rPr>
        <w:t>a</w:t>
      </w:r>
      <w:r w:rsidRPr="00E27088">
        <w:rPr>
          <w:rFonts w:ascii="Tahoma" w:hAnsi="Tahoma" w:cs="Tahoma"/>
          <w:b/>
          <w:sz w:val="24"/>
          <w:szCs w:val="20"/>
          <w:u w:val="single"/>
        </w:rPr>
        <w:t>riye</w:t>
      </w:r>
      <w:r w:rsidRPr="00E27088">
        <w:rPr>
          <w:rFonts w:ascii="Tahoma" w:hAnsi="Tahoma" w:cs="Tahoma"/>
          <w:sz w:val="24"/>
          <w:szCs w:val="20"/>
        </w:rPr>
        <w:t xml:space="preserve"> yapan, insanlara yararlı bir ilmi eser bırakan ve kendisine dua eden hayırlı bir evlat yetiştiren ki</w:t>
      </w:r>
      <w:r w:rsidRPr="00E27088">
        <w:rPr>
          <w:rFonts w:ascii="Tahoma" w:hAnsi="Tahoma" w:cs="Tahoma"/>
          <w:sz w:val="24"/>
          <w:szCs w:val="20"/>
        </w:rPr>
        <w:t>m</w:t>
      </w:r>
      <w:r w:rsidRPr="00E27088">
        <w:rPr>
          <w:rFonts w:ascii="Tahoma" w:hAnsi="Tahoma" w:cs="Tahoma"/>
          <w:sz w:val="24"/>
          <w:szCs w:val="20"/>
        </w:rPr>
        <w:t>se.”</w:t>
      </w:r>
    </w:p>
    <w:p w:rsidR="00E27088" w:rsidRPr="00D81C40" w:rsidRDefault="00E27088" w:rsidP="00E2708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25. Yukarıdaki Hadis-i Şerifte altı çizili kavramın ifade ettiği anlamlardan birisi değildir?</w:t>
      </w:r>
    </w:p>
    <w:p w:rsidR="00E27088" w:rsidRDefault="00E27088" w:rsidP="00E2708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0"/>
        </w:rPr>
      </w:pPr>
      <w:r w:rsidRPr="00E27088">
        <w:rPr>
          <w:rFonts w:ascii="Tahoma" w:hAnsi="Tahoma" w:cs="Tahoma"/>
          <w:bCs/>
          <w:sz w:val="24"/>
          <w:szCs w:val="20"/>
        </w:rPr>
        <w:t xml:space="preserve">A) </w:t>
      </w:r>
      <w:r w:rsidRPr="00E27088">
        <w:rPr>
          <w:rFonts w:ascii="Tahoma" w:hAnsi="Tahoma" w:cs="Tahoma"/>
          <w:sz w:val="24"/>
          <w:szCs w:val="20"/>
        </w:rPr>
        <w:t xml:space="preserve">Okul yaptırmak </w:t>
      </w:r>
      <w:r>
        <w:rPr>
          <w:rFonts w:ascii="Tahoma" w:hAnsi="Tahoma" w:cs="Tahoma"/>
          <w:sz w:val="24"/>
          <w:szCs w:val="20"/>
        </w:rPr>
        <w:t xml:space="preserve">     </w:t>
      </w:r>
      <w:r w:rsidR="0075228F">
        <w:rPr>
          <w:rFonts w:ascii="Tahoma" w:hAnsi="Tahoma" w:cs="Tahoma"/>
          <w:sz w:val="24"/>
          <w:szCs w:val="20"/>
        </w:rPr>
        <w:tab/>
      </w:r>
      <w:r w:rsidRPr="00E27088">
        <w:rPr>
          <w:rFonts w:ascii="Tahoma" w:hAnsi="Tahoma" w:cs="Tahoma"/>
          <w:bCs/>
          <w:sz w:val="24"/>
          <w:szCs w:val="20"/>
        </w:rPr>
        <w:t xml:space="preserve">B) </w:t>
      </w:r>
      <w:r w:rsidRPr="00E27088">
        <w:rPr>
          <w:rFonts w:ascii="Tahoma" w:hAnsi="Tahoma" w:cs="Tahoma"/>
          <w:sz w:val="24"/>
          <w:szCs w:val="20"/>
        </w:rPr>
        <w:t xml:space="preserve">Köprü yaptırmak </w:t>
      </w:r>
      <w:r>
        <w:rPr>
          <w:rFonts w:ascii="Tahoma" w:hAnsi="Tahoma" w:cs="Tahoma"/>
          <w:sz w:val="24"/>
          <w:szCs w:val="20"/>
        </w:rPr>
        <w:t xml:space="preserve">     </w:t>
      </w:r>
      <w:r w:rsidR="0075228F">
        <w:rPr>
          <w:rFonts w:ascii="Tahoma" w:hAnsi="Tahoma" w:cs="Tahoma"/>
          <w:sz w:val="24"/>
          <w:szCs w:val="20"/>
        </w:rPr>
        <w:tab/>
      </w:r>
      <w:r w:rsidRPr="00E27088">
        <w:rPr>
          <w:rFonts w:ascii="Tahoma" w:hAnsi="Tahoma" w:cs="Tahoma"/>
          <w:bCs/>
          <w:sz w:val="24"/>
          <w:szCs w:val="20"/>
        </w:rPr>
        <w:t xml:space="preserve">C) </w:t>
      </w:r>
      <w:r w:rsidRPr="00E27088">
        <w:rPr>
          <w:rFonts w:ascii="Tahoma" w:hAnsi="Tahoma" w:cs="Tahoma"/>
          <w:sz w:val="24"/>
          <w:szCs w:val="20"/>
        </w:rPr>
        <w:t xml:space="preserve">Hastane yaptırmak </w:t>
      </w:r>
      <w:r>
        <w:rPr>
          <w:rFonts w:ascii="Tahoma" w:hAnsi="Tahoma" w:cs="Tahoma"/>
          <w:sz w:val="24"/>
          <w:szCs w:val="20"/>
        </w:rPr>
        <w:t xml:space="preserve">     </w:t>
      </w:r>
      <w:r w:rsidRPr="00484039">
        <w:rPr>
          <w:rFonts w:ascii="Tahoma" w:hAnsi="Tahoma" w:cs="Tahoma"/>
          <w:bCs/>
          <w:sz w:val="24"/>
          <w:szCs w:val="20"/>
          <w:highlight w:val="yellow"/>
        </w:rPr>
        <w:t xml:space="preserve">D) </w:t>
      </w:r>
      <w:r w:rsidRPr="00484039">
        <w:rPr>
          <w:rFonts w:ascii="Tahoma" w:hAnsi="Tahoma" w:cs="Tahoma"/>
          <w:sz w:val="24"/>
          <w:szCs w:val="20"/>
          <w:highlight w:val="yellow"/>
        </w:rPr>
        <w:t>Yetimi doyurmak</w:t>
      </w:r>
    </w:p>
    <w:p w:rsidR="00FD26A7" w:rsidRDefault="00FD26A7" w:rsidP="00484039">
      <w:pPr>
        <w:autoSpaceDE w:val="0"/>
        <w:autoSpaceDN w:val="0"/>
        <w:adjustRightInd w:val="0"/>
        <w:spacing w:after="0" w:line="240" w:lineRule="auto"/>
        <w:rPr>
          <w:szCs w:val="24"/>
        </w:rPr>
      </w:pPr>
      <w:hyperlink r:id="rId5" w:history="1">
        <w:r w:rsidRPr="00DC743D">
          <w:rPr>
            <w:rStyle w:val="Kpr"/>
          </w:rPr>
          <w:t>https://www.sorubak.com</w:t>
        </w:r>
      </w:hyperlink>
      <w:r>
        <w:t xml:space="preserve"> </w:t>
      </w:r>
      <w:r w:rsidRPr="00FD26A7">
        <w:rPr>
          <w:szCs w:val="24"/>
        </w:rPr>
        <w:t xml:space="preserve"> </w:t>
      </w:r>
    </w:p>
    <w:p w:rsidR="00484039" w:rsidRPr="00484039" w:rsidRDefault="00484039" w:rsidP="0048403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484039">
        <w:rPr>
          <w:rFonts w:ascii="Tahoma" w:hAnsi="Tahoma" w:cs="Tahoma"/>
          <w:sz w:val="24"/>
          <w:szCs w:val="24"/>
        </w:rPr>
        <w:t>“Bir kimse, bir başkasının hakkını çiğnerse Allah</w:t>
      </w:r>
      <w:r>
        <w:rPr>
          <w:rFonts w:ascii="Tahoma" w:hAnsi="Tahoma" w:cs="Tahoma"/>
          <w:sz w:val="24"/>
          <w:szCs w:val="24"/>
        </w:rPr>
        <w:t xml:space="preserve"> </w:t>
      </w:r>
      <w:r w:rsidRPr="00484039">
        <w:rPr>
          <w:rFonts w:ascii="Tahoma" w:hAnsi="Tahoma" w:cs="Tahoma"/>
          <w:sz w:val="24"/>
          <w:szCs w:val="24"/>
        </w:rPr>
        <w:t>o kimseyi cezalandırır.” (Hadis-i Şerif)</w:t>
      </w:r>
    </w:p>
    <w:p w:rsidR="00484039" w:rsidRPr="00484039" w:rsidRDefault="00484039" w:rsidP="0048403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Cs w:val="24"/>
        </w:rPr>
      </w:pPr>
      <w:r>
        <w:rPr>
          <w:rFonts w:ascii="Tahoma" w:hAnsi="Tahoma" w:cs="Tahoma"/>
          <w:b/>
          <w:bCs/>
          <w:szCs w:val="24"/>
        </w:rPr>
        <w:t xml:space="preserve">26. </w:t>
      </w:r>
      <w:r w:rsidRPr="00484039">
        <w:rPr>
          <w:rFonts w:ascii="Tahoma" w:hAnsi="Tahoma" w:cs="Tahoma"/>
          <w:b/>
          <w:bCs/>
          <w:szCs w:val="24"/>
        </w:rPr>
        <w:t>Yukarıdaki hadis-i şerif’te üzerinde durulan</w:t>
      </w:r>
      <w:r>
        <w:rPr>
          <w:rFonts w:ascii="Tahoma" w:hAnsi="Tahoma" w:cs="Tahoma"/>
          <w:b/>
          <w:bCs/>
          <w:szCs w:val="24"/>
        </w:rPr>
        <w:t xml:space="preserve"> </w:t>
      </w:r>
      <w:r w:rsidRPr="00484039">
        <w:rPr>
          <w:rFonts w:ascii="Tahoma" w:hAnsi="Tahoma" w:cs="Tahoma"/>
          <w:b/>
          <w:bCs/>
          <w:szCs w:val="24"/>
        </w:rPr>
        <w:t>temel konu hangisidir?</w:t>
      </w:r>
    </w:p>
    <w:p w:rsidR="00484039" w:rsidRPr="00484039" w:rsidRDefault="00484039" w:rsidP="0048403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484039">
        <w:rPr>
          <w:rFonts w:ascii="Tahoma" w:hAnsi="Tahoma" w:cs="Tahoma"/>
          <w:bCs/>
          <w:sz w:val="24"/>
          <w:szCs w:val="24"/>
          <w:highlight w:val="yellow"/>
        </w:rPr>
        <w:t xml:space="preserve">A) </w:t>
      </w:r>
      <w:r w:rsidRPr="00484039">
        <w:rPr>
          <w:rFonts w:ascii="Tahoma" w:hAnsi="Tahoma" w:cs="Tahoma"/>
          <w:sz w:val="24"/>
          <w:szCs w:val="24"/>
          <w:highlight w:val="yellow"/>
        </w:rPr>
        <w:t>Kul Hakkı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484039">
        <w:rPr>
          <w:rFonts w:ascii="Tahoma" w:hAnsi="Tahoma" w:cs="Tahoma"/>
          <w:sz w:val="24"/>
          <w:szCs w:val="24"/>
        </w:rPr>
        <w:t xml:space="preserve"> </w:t>
      </w:r>
      <w:r w:rsidRPr="00484039">
        <w:rPr>
          <w:rFonts w:ascii="Tahoma" w:hAnsi="Tahoma" w:cs="Tahoma"/>
          <w:bCs/>
          <w:sz w:val="24"/>
          <w:szCs w:val="24"/>
        </w:rPr>
        <w:t xml:space="preserve">B) </w:t>
      </w:r>
      <w:r w:rsidRPr="00484039">
        <w:rPr>
          <w:rFonts w:ascii="Tahoma" w:hAnsi="Tahoma" w:cs="Tahoma"/>
          <w:sz w:val="24"/>
          <w:szCs w:val="24"/>
        </w:rPr>
        <w:t xml:space="preserve">Zararlı alışkanlıklar 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484039">
        <w:rPr>
          <w:rFonts w:ascii="Tahoma" w:hAnsi="Tahoma" w:cs="Tahoma"/>
          <w:bCs/>
          <w:sz w:val="24"/>
          <w:szCs w:val="24"/>
        </w:rPr>
        <w:t xml:space="preserve">C) </w:t>
      </w:r>
      <w:r w:rsidRPr="00484039">
        <w:rPr>
          <w:rFonts w:ascii="Tahoma" w:hAnsi="Tahoma" w:cs="Tahoma"/>
          <w:sz w:val="24"/>
          <w:szCs w:val="24"/>
        </w:rPr>
        <w:t xml:space="preserve">Merhamet </w:t>
      </w:r>
      <w:r>
        <w:rPr>
          <w:rFonts w:ascii="Tahoma" w:hAnsi="Tahoma" w:cs="Tahoma"/>
          <w:sz w:val="24"/>
          <w:szCs w:val="24"/>
        </w:rPr>
        <w:tab/>
      </w:r>
      <w:r w:rsidRPr="00484039">
        <w:rPr>
          <w:rFonts w:ascii="Tahoma" w:hAnsi="Tahoma" w:cs="Tahoma"/>
          <w:bCs/>
          <w:sz w:val="24"/>
          <w:szCs w:val="24"/>
        </w:rPr>
        <w:t xml:space="preserve">D) </w:t>
      </w:r>
      <w:r w:rsidRPr="00484039">
        <w:rPr>
          <w:rFonts w:ascii="Tahoma" w:hAnsi="Tahoma" w:cs="Tahoma"/>
          <w:sz w:val="24"/>
          <w:szCs w:val="24"/>
        </w:rPr>
        <w:t>İstişare</w:t>
      </w:r>
    </w:p>
    <w:sectPr w:rsidR="00484039" w:rsidRPr="00484039" w:rsidSect="00476465">
      <w:type w:val="continuous"/>
      <w:pgSz w:w="11906" w:h="16838"/>
      <w:pgMar w:top="397" w:right="340" w:bottom="340" w:left="454" w:header="709" w:footer="709" w:gutter="0"/>
      <w:cols w:sep="1" w:space="1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autoHyphenation/>
  <w:hyphenationZone w:val="425"/>
  <w:characterSpacingControl w:val="doNotCompress"/>
  <w:compat/>
  <w:rsids>
    <w:rsidRoot w:val="008074D3"/>
    <w:rsid w:val="002354B6"/>
    <w:rsid w:val="003906FE"/>
    <w:rsid w:val="00476465"/>
    <w:rsid w:val="00484039"/>
    <w:rsid w:val="005D4223"/>
    <w:rsid w:val="0075228F"/>
    <w:rsid w:val="008074D3"/>
    <w:rsid w:val="00821BCC"/>
    <w:rsid w:val="00846F42"/>
    <w:rsid w:val="009604DA"/>
    <w:rsid w:val="009D289E"/>
    <w:rsid w:val="00AD4527"/>
    <w:rsid w:val="00B55F57"/>
    <w:rsid w:val="00BC2B5B"/>
    <w:rsid w:val="00BD121C"/>
    <w:rsid w:val="00CB774C"/>
    <w:rsid w:val="00CD6D51"/>
    <w:rsid w:val="00D81C40"/>
    <w:rsid w:val="00E2161C"/>
    <w:rsid w:val="00E27088"/>
    <w:rsid w:val="00F1351E"/>
    <w:rsid w:val="00FA3ED1"/>
    <w:rsid w:val="00FD2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F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6F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2352</Words>
  <Characters>13412</Characters>
  <Application>Microsoft Office Word</Application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2018-05-07T12:29:00Z</dcterms:created>
  <dcterms:modified xsi:type="dcterms:W3CDTF">2019-05-10T12:54:00Z</dcterms:modified>
  <cp:category>https://www.sorubak.com</cp:category>
</cp:coreProperties>
</file>