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A0" w:rsidRPr="00C22E6A" w:rsidRDefault="00C67627" w:rsidP="00553BA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</w:pPr>
      <w:r w:rsidRPr="00C22E6A">
        <w:rPr>
          <w:rFonts w:asciiTheme="majorHAnsi" w:hAnsiTheme="majorHAnsi" w:cs="Calibri-Bold"/>
          <w:b/>
          <w:bCs/>
          <w:sz w:val="20"/>
          <w:szCs w:val="20"/>
        </w:rPr>
        <w:fldChar w:fldCharType="begin"/>
      </w:r>
      <w:r w:rsidR="00C22E6A" w:rsidRPr="00C22E6A">
        <w:rPr>
          <w:rFonts w:asciiTheme="majorHAnsi" w:hAnsiTheme="majorHAnsi" w:cs="Calibri-Bold"/>
          <w:b/>
          <w:bCs/>
          <w:sz w:val="20"/>
          <w:szCs w:val="20"/>
        </w:rPr>
        <w:instrText xml:space="preserve"> HYPERLINK "http://www.egitimhane.com" </w:instrText>
      </w:r>
      <w:r w:rsidRPr="00C22E6A">
        <w:rPr>
          <w:rFonts w:asciiTheme="majorHAnsi" w:hAnsiTheme="majorHAnsi" w:cs="Calibri-Bold"/>
          <w:b/>
          <w:bCs/>
          <w:sz w:val="20"/>
          <w:szCs w:val="20"/>
        </w:rPr>
        <w:fldChar w:fldCharType="separate"/>
      </w:r>
      <w:r w:rsidR="00553BA0" w:rsidRPr="00C22E6A"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  <w:t>2018-2019 EĞİTİM ÖĞRETİM YILI</w:t>
      </w:r>
    </w:p>
    <w:p w:rsidR="00553BA0" w:rsidRPr="00C22E6A" w:rsidRDefault="00AE7766" w:rsidP="00553BA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</w:pPr>
      <w:proofErr w:type="gramStart"/>
      <w:r w:rsidRPr="00C22E6A"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  <w:t>…………………………….</w:t>
      </w:r>
      <w:proofErr w:type="gramEnd"/>
      <w:r w:rsidR="00553BA0" w:rsidRPr="00C22E6A"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  <w:t xml:space="preserve"> ORTAOKULU</w:t>
      </w:r>
    </w:p>
    <w:p w:rsidR="00553BA0" w:rsidRPr="00C22E6A" w:rsidRDefault="00553BA0" w:rsidP="00553BA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</w:pPr>
      <w:r w:rsidRPr="00C22E6A"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  <w:t xml:space="preserve">T.C </w:t>
      </w:r>
      <w:proofErr w:type="gramStart"/>
      <w:r w:rsidRPr="00C22E6A"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  <w:t>İNKILAP</w:t>
      </w:r>
      <w:proofErr w:type="gramEnd"/>
      <w:r w:rsidRPr="00C22E6A"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  <w:t xml:space="preserve"> TARİHİ VE ATATÜRKÇÜLÜK</w:t>
      </w:r>
    </w:p>
    <w:p w:rsidR="00553BA0" w:rsidRPr="00C22E6A" w:rsidRDefault="00553BA0" w:rsidP="00553B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C22E6A"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  <w:t>II.DÖNEM</w:t>
      </w:r>
      <w:proofErr w:type="gramEnd"/>
      <w:r w:rsidRPr="00C22E6A">
        <w:rPr>
          <w:rStyle w:val="Kpr"/>
          <w:rFonts w:asciiTheme="majorHAnsi" w:hAnsiTheme="majorHAnsi" w:cs="Calibri-Bold"/>
          <w:b/>
          <w:bCs/>
          <w:color w:val="auto"/>
          <w:sz w:val="20"/>
          <w:szCs w:val="20"/>
          <w:u w:val="none"/>
        </w:rPr>
        <w:t xml:space="preserve"> I.YAZILI SINAVI</w:t>
      </w:r>
      <w:r w:rsidR="00C67627" w:rsidRPr="00C22E6A">
        <w:rPr>
          <w:rFonts w:asciiTheme="majorHAnsi" w:hAnsiTheme="majorHAnsi" w:cs="Calibri-Bold"/>
          <w:b/>
          <w:bCs/>
          <w:sz w:val="20"/>
          <w:szCs w:val="20"/>
        </w:rPr>
        <w:fldChar w:fldCharType="end"/>
      </w:r>
    </w:p>
    <w:p w:rsidR="004258D5" w:rsidRDefault="004258D5" w:rsidP="00553B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</w:p>
    <w:p w:rsidR="004258D5" w:rsidRDefault="004258D5" w:rsidP="004258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ADI:</w:t>
      </w:r>
    </w:p>
    <w:p w:rsidR="004258D5" w:rsidRDefault="004258D5" w:rsidP="004258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SOYADI:</w:t>
      </w:r>
    </w:p>
    <w:p w:rsidR="004258D5" w:rsidRDefault="004258D5" w:rsidP="004258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SINIFI:</w:t>
      </w:r>
    </w:p>
    <w:p w:rsidR="004258D5" w:rsidRDefault="004258D5" w:rsidP="004258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NUMARASI: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</w:p>
    <w:p w:rsidR="00553BA0" w:rsidRP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A. </w:t>
      </w:r>
      <w:r w:rsidR="00553BA0" w:rsidRPr="00045AE8">
        <w:rPr>
          <w:rFonts w:asciiTheme="majorHAnsi" w:hAnsiTheme="majorHAnsi" w:cs="Calibri-Bold"/>
          <w:b/>
          <w:bCs/>
          <w:color w:val="000000"/>
          <w:sz w:val="20"/>
          <w:szCs w:val="20"/>
        </w:rPr>
        <w:t>Aşağıdaki cümlelerde boş bırakılan yerlere doğru sözcükleri yazınız.</w:t>
      </w:r>
      <w:r w:rsidR="00882255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 (</w:t>
      </w:r>
      <w:r w:rsidR="00DD4BEA">
        <w:rPr>
          <w:rFonts w:asciiTheme="majorHAnsi" w:hAnsiTheme="majorHAnsi" w:cs="Calibri-Bold"/>
          <w:b/>
          <w:bCs/>
          <w:color w:val="000000"/>
          <w:sz w:val="20"/>
          <w:szCs w:val="20"/>
        </w:rPr>
        <w:t>Her soru 3 puan</w:t>
      </w:r>
      <w:r w:rsidR="00882255">
        <w:rPr>
          <w:rFonts w:asciiTheme="majorHAnsi" w:hAnsiTheme="majorHAnsi" w:cs="Calibri-Bold"/>
          <w:b/>
          <w:bCs/>
          <w:color w:val="000000"/>
          <w:sz w:val="20"/>
          <w:szCs w:val="20"/>
        </w:rPr>
        <w:t>)</w:t>
      </w:r>
    </w:p>
    <w:p w:rsidR="00045AE8" w:rsidRPr="00045AE8" w:rsidRDefault="00045AE8" w:rsidP="00045AE8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1.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 xml:space="preserve">İzmir İktisat Kongresi’nde alınan </w:t>
      </w:r>
      <w:proofErr w:type="gramStart"/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..............</w:t>
      </w:r>
      <w:r w:rsidR="00045AE8">
        <w:rPr>
          <w:rFonts w:asciiTheme="majorHAnsi" w:hAnsiTheme="majorHAnsi" w:cs="Calibri"/>
          <w:color w:val="9FB3B1"/>
          <w:sz w:val="20"/>
          <w:szCs w:val="20"/>
        </w:rPr>
        <w:t>...........</w:t>
      </w:r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................</w:t>
      </w:r>
      <w:proofErr w:type="gramEnd"/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>Kararları, Atatürk Dönemi’ndeki ekonomi</w:t>
      </w:r>
    </w:p>
    <w:p w:rsidR="00045AE8" w:rsidRPr="00553BA0" w:rsidRDefault="00045AE8" w:rsidP="00045AE8">
      <w:pPr>
        <w:rPr>
          <w:rFonts w:asciiTheme="majorHAnsi" w:hAnsiTheme="majorHAnsi" w:cs="Calibri"/>
          <w:color w:val="000000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politikalarına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 xml:space="preserve"> yön vermiştir.</w:t>
      </w:r>
    </w:p>
    <w:p w:rsid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2.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 xml:space="preserve">Türklerin dünya siyasi ve kültür mirasına katkılarını tespit etmek için </w:t>
      </w:r>
      <w:proofErr w:type="gramStart"/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</w:t>
      </w:r>
      <w:r w:rsidR="00045AE8">
        <w:rPr>
          <w:rFonts w:asciiTheme="majorHAnsi" w:hAnsiTheme="majorHAnsi" w:cs="Calibri"/>
          <w:color w:val="9FB3B1"/>
          <w:sz w:val="20"/>
          <w:szCs w:val="20"/>
        </w:rPr>
        <w:t>...............................</w:t>
      </w:r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....................</w:t>
      </w:r>
      <w:proofErr w:type="gramEnd"/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 xml:space="preserve"> </w:t>
      </w:r>
      <w:proofErr w:type="gramStart"/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>kuruldu</w:t>
      </w:r>
      <w:proofErr w:type="gramEnd"/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>.</w:t>
      </w:r>
      <w:r w:rsidR="00045AE8">
        <w:rPr>
          <w:rFonts w:asciiTheme="majorHAnsi" w:hAnsiTheme="majorHAnsi" w:cs="Calibri"/>
          <w:color w:val="000000"/>
          <w:sz w:val="20"/>
          <w:szCs w:val="20"/>
        </w:rPr>
        <w:t xml:space="preserve"> 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3.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>Cumhuriyetin ilk yıllarında halkın elinde yeterli sermaye olmaması, büyük yatırımların devlet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"/>
          <w:color w:val="000000"/>
          <w:sz w:val="20"/>
          <w:szCs w:val="20"/>
        </w:rPr>
        <w:t xml:space="preserve">eliyle yapılmasını zorunlu kılmış, bu da Atatürk'ün </w:t>
      </w: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..........................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.....</w:t>
      </w:r>
      <w:proofErr w:type="gramEnd"/>
      <w:r w:rsidRPr="00553BA0">
        <w:rPr>
          <w:rFonts w:asciiTheme="majorHAnsi" w:hAnsiTheme="majorHAnsi" w:cs="Calibri"/>
          <w:color w:val="9FB3B1"/>
          <w:sz w:val="20"/>
          <w:szCs w:val="20"/>
        </w:rPr>
        <w:t xml:space="preserve"> </w:t>
      </w: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ilkesinin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 xml:space="preserve"> doğmasına zemin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hazırlamıştır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>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4. </w:t>
      </w:r>
      <w:r w:rsidRPr="00553BA0">
        <w:rPr>
          <w:rFonts w:asciiTheme="majorHAnsi" w:hAnsiTheme="majorHAnsi" w:cs="Calibri"/>
          <w:color w:val="000000"/>
          <w:sz w:val="20"/>
          <w:szCs w:val="20"/>
        </w:rPr>
        <w:t xml:space="preserve">Türkçenin kendi benliğine, güzelliğine ve zenginliğine kavuşması için </w:t>
      </w: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..............................</w:t>
      </w:r>
      <w:r w:rsidR="00015440">
        <w:rPr>
          <w:rFonts w:asciiTheme="majorHAnsi" w:hAnsiTheme="majorHAnsi" w:cs="Calibri"/>
          <w:color w:val="9FB3B1"/>
          <w:sz w:val="20"/>
          <w:szCs w:val="20"/>
        </w:rPr>
        <w:t>...................................</w:t>
      </w:r>
      <w:proofErr w:type="gramEnd"/>
      <w:r w:rsidRPr="00553BA0">
        <w:rPr>
          <w:rFonts w:asciiTheme="majorHAnsi" w:hAnsiTheme="majorHAnsi" w:cs="Calibri"/>
          <w:color w:val="9FB3B1"/>
          <w:sz w:val="20"/>
          <w:szCs w:val="20"/>
        </w:rPr>
        <w:t xml:space="preserve"> </w:t>
      </w: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kuruldu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>.</w:t>
      </w:r>
    </w:p>
    <w:p w:rsidR="00045AE8" w:rsidRPr="00553BA0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5.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 xml:space="preserve">Harf İnkılabı'ndan sonra halka yeni alfabeyi ve okuma yazmayı öğretmek için </w:t>
      </w:r>
      <w:proofErr w:type="gramStart"/>
      <w:r w:rsidR="00045AE8">
        <w:rPr>
          <w:rFonts w:asciiTheme="majorHAnsi" w:hAnsiTheme="majorHAnsi" w:cs="Calibri"/>
          <w:color w:val="9FB3B1"/>
          <w:sz w:val="20"/>
          <w:szCs w:val="20"/>
        </w:rPr>
        <w:t>……………………..</w:t>
      </w:r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.............................</w:t>
      </w:r>
      <w:proofErr w:type="gramEnd"/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açılmıştır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>.</w:t>
      </w:r>
    </w:p>
    <w:p w:rsidR="009C1F45" w:rsidRPr="00553BA0" w:rsidRDefault="009C1F45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</w:p>
    <w:p w:rsidR="00553BA0" w:rsidRPr="00553BA0" w:rsidRDefault="00553BA0" w:rsidP="00553BA0">
      <w:pPr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="Calibri-Bold" w:hAnsi="Calibri-Bold" w:cs="Calibri-Bold"/>
          <w:b/>
          <w:bCs/>
          <w:sz w:val="20"/>
          <w:szCs w:val="20"/>
        </w:rPr>
        <w:t>B. Aşağıdaki soruları cevaplayınız.</w:t>
      </w:r>
      <w:r w:rsidR="00882255">
        <w:rPr>
          <w:rFonts w:ascii="Calibri-Bold" w:hAnsi="Calibri-Bold" w:cs="Calibri-Bold"/>
          <w:b/>
          <w:bCs/>
          <w:sz w:val="20"/>
          <w:szCs w:val="20"/>
        </w:rPr>
        <w:t xml:space="preserve"> (Her soru 5 puan)</w:t>
      </w: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1.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Aşağıdak</w:t>
      </w:r>
      <w:r w:rsidR="00045AE8">
        <w:rPr>
          <w:rFonts w:asciiTheme="majorHAnsi" w:hAnsiTheme="majorHAnsi" w:cs="Calibri-Bold"/>
          <w:b/>
          <w:bCs/>
          <w:sz w:val="20"/>
          <w:szCs w:val="20"/>
        </w:rPr>
        <w:t>i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lerden hangisi sağlık alanında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yapılan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çalışmalardan değildir?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Sağlık ve Sosyal Yardım Bakanlığının kurulması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Numune Hastanelerinin açılması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Umumu Hıfzıssıhha Kanunu’nun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Mecelle’nin kaldırılması</w:t>
      </w:r>
    </w:p>
    <w:p w:rsidR="00553BA0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2. </w:t>
      </w:r>
      <w:r w:rsidRPr="00553BA0">
        <w:rPr>
          <w:rFonts w:asciiTheme="majorHAnsi" w:hAnsiTheme="majorHAnsi" w:cs="Calibri"/>
          <w:sz w:val="20"/>
          <w:szCs w:val="20"/>
        </w:rPr>
        <w:t>I. Saltanatın kaldırılması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II. Şapka Giyilmesine Dair Kanun’un kabul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edilmesi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III. Yabancı okulların Millî Eğitim Bakanlığına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bağlanması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Verilen gelişmeler, aşağıdaki Atatürk ilkelerinden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hangisiyle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ilişkilendirilemez?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Milliyetçilik B) İnkılapçılık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Devletçilik D) Cumhuriyetçilik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3.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Erkan-ı Harbiye Vekâletinin kaldırılmasının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amacı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aşağıdakilerden hangisidir?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Orduyu siyasetten uzaklaştırmak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Laik devlet sistemini oluşturmak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Avrupalı devletlerle ilişkilerimizi geliştirmek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Yapılan inkılaplarda ordunun desteğini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Almak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lastRenderedPageBreak/>
        <w:t xml:space="preserve">4.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Aşağıdakilerden hangisi, Türkiye'de laik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devlet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düzenine geçişin aşamaları arasında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gösterilemez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>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Saltanatın kaldırılması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Halifeliğin kaldırılması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Medeni Kanun'un kabul edilmesi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Uluslararası ölçü birimlerinin kabul edilmesi</w:t>
      </w:r>
    </w:p>
    <w:p w:rsidR="00045AE8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Default="00BC51BE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Default="00BC51BE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Pr="00553BA0" w:rsidRDefault="00BC51BE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5.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Aşağıdaki gelişmelerden hangisi köylünün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ekonomik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olarak rahatlamasına zemin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hazırlamıştır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>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Halifeliğin kaldırılması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Uluslararası rakamların kabul edilmesi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Aşar vergisinin kaldırılması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Köy Enstitülerinin açılması</w:t>
      </w:r>
    </w:p>
    <w:p w:rsidR="00553BA0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6. Mustafa Kemal </w:t>
      </w:r>
      <w:r w:rsidRPr="00553BA0">
        <w:rPr>
          <w:rFonts w:asciiTheme="majorHAnsi" w:hAnsiTheme="majorHAnsi" w:cs="Calibri-Italic"/>
          <w:i/>
          <w:iCs/>
          <w:sz w:val="20"/>
          <w:szCs w:val="20"/>
        </w:rPr>
        <w:t>“Siyasî ve askerî zaferler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proofErr w:type="gramStart"/>
      <w:r w:rsidRPr="00553BA0">
        <w:rPr>
          <w:rFonts w:asciiTheme="majorHAnsi" w:hAnsiTheme="majorHAnsi" w:cs="Calibri-Italic"/>
          <w:i/>
          <w:iCs/>
          <w:sz w:val="20"/>
          <w:szCs w:val="20"/>
        </w:rPr>
        <w:t>ne</w:t>
      </w:r>
      <w:proofErr w:type="gramEnd"/>
      <w:r w:rsidRPr="00553BA0">
        <w:rPr>
          <w:rFonts w:asciiTheme="majorHAnsi" w:hAnsiTheme="majorHAnsi" w:cs="Calibri-Italic"/>
          <w:i/>
          <w:iCs/>
          <w:sz w:val="20"/>
          <w:szCs w:val="20"/>
        </w:rPr>
        <w:t xml:space="preserve"> kadar büyük olursa olsunlar, ekonomik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proofErr w:type="gramStart"/>
      <w:r w:rsidRPr="00553BA0">
        <w:rPr>
          <w:rFonts w:asciiTheme="majorHAnsi" w:hAnsiTheme="majorHAnsi" w:cs="Calibri-Italic"/>
          <w:i/>
          <w:iCs/>
          <w:sz w:val="20"/>
          <w:szCs w:val="20"/>
        </w:rPr>
        <w:t>zaferlerle</w:t>
      </w:r>
      <w:proofErr w:type="gramEnd"/>
      <w:r w:rsidRPr="00553BA0">
        <w:rPr>
          <w:rFonts w:asciiTheme="majorHAnsi" w:hAnsiTheme="majorHAnsi" w:cs="Calibri-Italic"/>
          <w:i/>
          <w:iCs/>
          <w:sz w:val="20"/>
          <w:szCs w:val="20"/>
        </w:rPr>
        <w:t xml:space="preserve"> taçlandırılamazsa meydana gelen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proofErr w:type="gramStart"/>
      <w:r w:rsidRPr="00553BA0">
        <w:rPr>
          <w:rFonts w:asciiTheme="majorHAnsi" w:hAnsiTheme="majorHAnsi" w:cs="Calibri-Italic"/>
          <w:i/>
          <w:iCs/>
          <w:sz w:val="20"/>
          <w:szCs w:val="20"/>
        </w:rPr>
        <w:t>zaferler</w:t>
      </w:r>
      <w:proofErr w:type="gramEnd"/>
      <w:r w:rsidRPr="00553BA0">
        <w:rPr>
          <w:rFonts w:asciiTheme="majorHAnsi" w:hAnsiTheme="majorHAnsi" w:cs="Calibri-Italic"/>
          <w:i/>
          <w:iCs/>
          <w:sz w:val="20"/>
          <w:szCs w:val="20"/>
        </w:rPr>
        <w:t xml:space="preserve"> devamlı olamaz, az zamanda söner.”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ifadelerini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desteklemek için aşağıdaki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çalışmalardan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hangisini yapmıştır?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İzmir İktisat Kongresi’ni toplamıştır.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Millet Mekteplerini açmıştır.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Cumhuriyeti ilan etmiştir.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D) </w:t>
      </w:r>
      <w:proofErr w:type="spellStart"/>
      <w:r w:rsidRPr="00553BA0">
        <w:rPr>
          <w:rFonts w:asciiTheme="majorHAnsi" w:hAnsiTheme="majorHAnsi" w:cs="Calibri"/>
          <w:sz w:val="20"/>
          <w:szCs w:val="20"/>
        </w:rPr>
        <w:t>Şeriye</w:t>
      </w:r>
      <w:proofErr w:type="spellEnd"/>
      <w:r w:rsidRPr="00553BA0">
        <w:rPr>
          <w:rFonts w:asciiTheme="majorHAnsi" w:hAnsiTheme="majorHAnsi" w:cs="Calibri"/>
          <w:sz w:val="20"/>
          <w:szCs w:val="20"/>
        </w:rPr>
        <w:t xml:space="preserve"> ve Evkaf Vekâletini kaldırmıştır.</w:t>
      </w:r>
    </w:p>
    <w:p w:rsidR="00553BA0" w:rsidRPr="000D0034" w:rsidRDefault="000D0034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FFFFFF" w:themeColor="background1"/>
          <w:sz w:val="20"/>
          <w:szCs w:val="20"/>
        </w:rPr>
      </w:pPr>
      <w:hyperlink r:id="rId6" w:history="1">
        <w:r w:rsidRPr="000D0034">
          <w:rPr>
            <w:rStyle w:val="Kpr"/>
            <w:color w:val="FFFFFF" w:themeColor="background1"/>
          </w:rPr>
          <w:t>https://www.sorubak.com</w:t>
        </w:r>
      </w:hyperlink>
      <w:r w:rsidRPr="000D0034">
        <w:rPr>
          <w:color w:val="FFFFFF" w:themeColor="background1"/>
        </w:rPr>
        <w:t xml:space="preserve"> </w:t>
      </w: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7. </w:t>
      </w:r>
      <w:r w:rsidR="00045AE8" w:rsidRPr="00553BA0">
        <w:rPr>
          <w:rFonts w:asciiTheme="majorHAnsi" w:hAnsiTheme="majorHAnsi" w:cs="Calibri-Italic"/>
          <w:i/>
          <w:iCs/>
          <w:sz w:val="20"/>
          <w:szCs w:val="20"/>
        </w:rPr>
        <w:t>“Benim yaptığım yenilikler birbirine bağlı ve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proofErr w:type="gramStart"/>
      <w:r w:rsidRPr="00553BA0">
        <w:rPr>
          <w:rFonts w:asciiTheme="majorHAnsi" w:hAnsiTheme="majorHAnsi" w:cs="Calibri-Italic"/>
          <w:i/>
          <w:iCs/>
          <w:sz w:val="20"/>
          <w:szCs w:val="20"/>
        </w:rPr>
        <w:t>birbirini</w:t>
      </w:r>
      <w:proofErr w:type="gramEnd"/>
      <w:r w:rsidRPr="00553BA0">
        <w:rPr>
          <w:rFonts w:asciiTheme="majorHAnsi" w:hAnsiTheme="majorHAnsi" w:cs="Calibri-Italic"/>
          <w:i/>
          <w:iCs/>
          <w:sz w:val="20"/>
          <w:szCs w:val="20"/>
        </w:rPr>
        <w:t xml:space="preserve"> tamamlayan yeniliklerdir.”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Aşağıdakilerden hangisi Atatürk’ün bu sözünü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kanıtlar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nitelikteki gelişmelerdendir?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Kabotaj Kanunu’nun kabul edilmesi- Şapka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Kanunu’nun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Teşvik-i Sanayi Kanunu’nun çıkarılması -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Halifeliğin kaldırılması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Misak-ı İktisadi Kararlarının alınması -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Okuma yazma seferberliğinin başlatılması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Saltanatın kaldırılması - Cumhuriyetin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İlanı</w:t>
      </w:r>
    </w:p>
    <w:p w:rsidR="00045AE8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8. </w:t>
      </w:r>
      <w:r w:rsidR="00045AE8" w:rsidRPr="00553BA0">
        <w:rPr>
          <w:rFonts w:asciiTheme="majorHAnsi" w:hAnsiTheme="majorHAnsi" w:cs="Calibri"/>
          <w:sz w:val="20"/>
          <w:szCs w:val="20"/>
        </w:rPr>
        <w:t>I. Sanayiyi geliştirmek için Teşvik-i Sanayi</w:t>
      </w:r>
      <w:r w:rsidR="00BC51BE">
        <w:rPr>
          <w:rFonts w:asciiTheme="majorHAnsi" w:hAnsiTheme="majorHAnsi" w:cs="Calibri"/>
          <w:sz w:val="20"/>
          <w:szCs w:val="20"/>
        </w:rPr>
        <w:t xml:space="preserve"> Kanunu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çıkarıldı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II. Hukuk alanındaki karışıklığı gidermek için</w:t>
      </w:r>
      <w:r w:rsidR="00BC51BE">
        <w:rPr>
          <w:rFonts w:asciiTheme="majorHAnsi" w:hAnsiTheme="majorHAnsi" w:cs="Calibri"/>
          <w:sz w:val="20"/>
          <w:szCs w:val="20"/>
        </w:rPr>
        <w:t xml:space="preserve"> </w:t>
      </w:r>
      <w:r w:rsidRPr="00553BA0">
        <w:rPr>
          <w:rFonts w:asciiTheme="majorHAnsi" w:hAnsiTheme="majorHAnsi" w:cs="Calibri"/>
          <w:sz w:val="20"/>
          <w:szCs w:val="20"/>
        </w:rPr>
        <w:t>I. Beş Yıllık Sanayi Planı hazırlandı.</w:t>
      </w:r>
    </w:p>
    <w:p w:rsidR="00045AE8" w:rsidRPr="00553BA0" w:rsidRDefault="00BC51BE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III</w:t>
      </w:r>
      <w:r w:rsidR="00045AE8" w:rsidRPr="00553BA0">
        <w:rPr>
          <w:rFonts w:asciiTheme="majorHAnsi" w:hAnsiTheme="majorHAnsi" w:cs="Calibri"/>
          <w:sz w:val="20"/>
          <w:szCs w:val="20"/>
        </w:rPr>
        <w:t>. Ülke yönetiminde çift başlılığı ortadan</w:t>
      </w:r>
      <w:r>
        <w:rPr>
          <w:rFonts w:asciiTheme="majorHAnsi" w:hAnsiTheme="majorHAnsi" w:cs="Calibri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kaldırmak için saltanat kaldırıldı.</w:t>
      </w:r>
    </w:p>
    <w:p w:rsidR="00045AE8" w:rsidRPr="00553BA0" w:rsidRDefault="00BC51BE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IV</w:t>
      </w:r>
      <w:r w:rsidR="00045AE8" w:rsidRPr="00553BA0">
        <w:rPr>
          <w:rFonts w:asciiTheme="majorHAnsi" w:hAnsiTheme="majorHAnsi" w:cs="Calibri"/>
          <w:sz w:val="20"/>
          <w:szCs w:val="20"/>
        </w:rPr>
        <w:t>. Siyasi alanda kadın-erkek eşitliğini sağlamak</w:t>
      </w:r>
      <w:r>
        <w:rPr>
          <w:rFonts w:asciiTheme="majorHAnsi" w:hAnsiTheme="majorHAnsi" w:cs="Calibri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için 1934 yılında kadınlara seçme ve</w:t>
      </w:r>
      <w:r>
        <w:rPr>
          <w:rFonts w:asciiTheme="majorHAnsi" w:hAnsiTheme="majorHAnsi" w:cs="Calibri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seçilme hakkı verildi.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Verilen bilgilerden hangileri doğrudur?</w:t>
      </w:r>
    </w:p>
    <w:p w:rsidR="00045AE8" w:rsidRPr="00553BA0" w:rsidRDefault="00BC51BE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A) I, II ve IV B) I, III</w:t>
      </w:r>
      <w:r w:rsidR="0085631D">
        <w:rPr>
          <w:rFonts w:asciiTheme="majorHAnsi" w:hAnsiTheme="majorHAnsi" w:cs="Calibri"/>
          <w:sz w:val="20"/>
          <w:szCs w:val="20"/>
        </w:rPr>
        <w:t xml:space="preserve"> ve </w:t>
      </w:r>
      <w:r>
        <w:rPr>
          <w:rFonts w:asciiTheme="majorHAnsi" w:hAnsiTheme="majorHAnsi" w:cs="Calibri"/>
          <w:sz w:val="20"/>
          <w:szCs w:val="20"/>
        </w:rPr>
        <w:t>I</w:t>
      </w:r>
      <w:r w:rsidR="00045AE8" w:rsidRPr="00553BA0">
        <w:rPr>
          <w:rFonts w:asciiTheme="majorHAnsi" w:hAnsiTheme="majorHAnsi" w:cs="Calibri"/>
          <w:sz w:val="20"/>
          <w:szCs w:val="20"/>
        </w:rPr>
        <w:t>V</w:t>
      </w:r>
    </w:p>
    <w:p w:rsidR="00045AE8" w:rsidRPr="00553BA0" w:rsidRDefault="00BC51BE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C) II, III ve IV D) I,II</w:t>
      </w:r>
      <w:r w:rsidR="00045AE8" w:rsidRPr="00553BA0">
        <w:rPr>
          <w:rFonts w:asciiTheme="majorHAnsi" w:hAnsiTheme="majorHAnsi" w:cs="Calibri"/>
          <w:sz w:val="20"/>
          <w:szCs w:val="20"/>
        </w:rPr>
        <w:t xml:space="preserve"> ve III</w:t>
      </w:r>
    </w:p>
    <w:p w:rsidR="00553BA0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Pr="00553BA0" w:rsidRDefault="00BC51BE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lastRenderedPageBreak/>
        <w:t xml:space="preserve">9. </w:t>
      </w:r>
      <w:r w:rsidR="00045AE8" w:rsidRPr="00553BA0">
        <w:rPr>
          <w:rFonts w:asciiTheme="majorHAnsi" w:hAnsiTheme="majorHAnsi" w:cs="Calibri"/>
          <w:sz w:val="20"/>
          <w:szCs w:val="20"/>
        </w:rPr>
        <w:t>Osmanlı Devleti’nde ölçü, tartı, takvim ve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saat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gibi birçok alanda ikilik vardı. Bu durum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hem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ülke içinde hem de diğer ülkelerle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olan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ticari ilişkilerde kargaşaya neden oluyordu.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Atatürk Dönemi’nde miladi takvim,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uluslararası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saat ve uluslararası ölçü-tartı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birimleri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kabul edilerek bu kargaşaya son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verildi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Buna göre takvim, saat ve ölçülerde yapılan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bu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değişikliklerle </w:t>
      </w:r>
      <w:proofErr w:type="spellStart"/>
      <w:r w:rsidRPr="00553BA0">
        <w:rPr>
          <w:rFonts w:asciiTheme="majorHAnsi" w:hAnsiTheme="majorHAnsi" w:cs="Calibri-Bold"/>
          <w:b/>
          <w:bCs/>
          <w:sz w:val="20"/>
          <w:szCs w:val="20"/>
        </w:rPr>
        <w:t>aşağıdakilerlerden</w:t>
      </w:r>
      <w:proofErr w:type="spellEnd"/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hangisinin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amaçlandığı söylenemez?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Avrupa kültürünün ülkeye getirilmesinin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Uluslararası ekonomik ilişkilerin geliştirilmesinin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Toplumsal ilişkilerin düzenlenmesinin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Bölgeler arası kargaşanın önlenmesinin</w:t>
      </w:r>
    </w:p>
    <w:p w:rsidR="00553BA0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10.</w:t>
      </w:r>
      <w:r w:rsidR="00045AE8" w:rsidRPr="00045AE8">
        <w:rPr>
          <w:rFonts w:asciiTheme="majorHAnsi" w:hAnsiTheme="majorHAnsi" w:cs="Calibri-Bold"/>
          <w:b/>
          <w:bCs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Aşağıdaki inkılaplardan hangisi egemenlik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hakkının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millete verilmesiyle ilgili bir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uygulama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değildir?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TBMM’nin açılması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Medeni Kanun’un kabul edilmesi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Saltanatın kaldırılması</w:t>
      </w:r>
    </w:p>
    <w:p w:rsidR="00553BA0" w:rsidRDefault="00045AE8" w:rsidP="00045AE8">
      <w:pPr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Cumhuriyetin ilan edilmesi</w:t>
      </w: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11. </w:t>
      </w:r>
      <w:r w:rsidR="00045AE8" w:rsidRPr="00553BA0">
        <w:rPr>
          <w:rFonts w:asciiTheme="majorHAnsi" w:hAnsiTheme="majorHAnsi" w:cs="Calibri"/>
          <w:sz w:val="20"/>
          <w:szCs w:val="20"/>
        </w:rPr>
        <w:t>İzmir İktisat Kongresi’nde alınan kararlardan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bazıları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şunlardır: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="Arial" w:cs="Arial"/>
          <w:sz w:val="20"/>
          <w:szCs w:val="20"/>
        </w:rPr>
        <w:t>▪</w:t>
      </w:r>
      <w:r w:rsidRPr="00553BA0">
        <w:rPr>
          <w:rFonts w:asciiTheme="majorHAnsi" w:hAnsiTheme="majorHAnsi" w:cs="Calibri"/>
          <w:sz w:val="20"/>
          <w:szCs w:val="20"/>
        </w:rPr>
        <w:t xml:space="preserve"> Türkiye halkı millî hâkimiyetini hiçbir şeye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feda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etmez.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="Arial" w:cs="Arial"/>
          <w:sz w:val="20"/>
          <w:szCs w:val="20"/>
        </w:rPr>
        <w:t>▪</w:t>
      </w:r>
      <w:r w:rsidRPr="00553BA0">
        <w:rPr>
          <w:rFonts w:asciiTheme="majorHAnsi" w:hAnsiTheme="majorHAnsi" w:cs="Calibri"/>
          <w:sz w:val="20"/>
          <w:szCs w:val="20"/>
        </w:rPr>
        <w:t xml:space="preserve"> Türkiye halkı kullandığı eşyayı mümkün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olduğunca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kendi üretir.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="Arial" w:cs="Arial"/>
          <w:sz w:val="20"/>
          <w:szCs w:val="20"/>
        </w:rPr>
        <w:t>▪</w:t>
      </w:r>
      <w:r w:rsidRPr="00553BA0">
        <w:rPr>
          <w:rFonts w:asciiTheme="majorHAnsi" w:hAnsiTheme="majorHAnsi" w:cs="Calibri"/>
          <w:sz w:val="20"/>
          <w:szCs w:val="20"/>
        </w:rPr>
        <w:t xml:space="preserve"> Türkiye halkı zamanda, servette ve dış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alımda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israftan kaçar.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Bu kararlara göre aşağıdakilerden hangisi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söylenemez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>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Yerli ve millî üretim artırılmak istenmiştir.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Halk tasarruf yapmaya yönlendirilmiştir.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Bütün yatırımların devlet tarafından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yapılması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kararlaştırılmıştır.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Halkın yeni yönetim sistemine sahip çıkacağı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vurgulanmıştır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12. </w:t>
      </w:r>
      <w:r w:rsidR="00045AE8" w:rsidRPr="00553BA0">
        <w:rPr>
          <w:rFonts w:asciiTheme="majorHAnsi" w:hAnsiTheme="majorHAnsi" w:cs="Calibri"/>
          <w:sz w:val="20"/>
          <w:szCs w:val="20"/>
        </w:rPr>
        <w:t>1934 yılında çıkarılan Soyadı Kanunu ile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tüm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vatandaşların isimlerinin yanında bir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soyadı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kullanmaları şartı getirilmişti. Bu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Kanun </w:t>
      </w:r>
      <w:proofErr w:type="gramStart"/>
      <w:r w:rsidRPr="00553BA0">
        <w:rPr>
          <w:rFonts w:asciiTheme="majorHAnsi" w:hAnsiTheme="majorHAnsi" w:cs="Calibri"/>
          <w:sz w:val="20"/>
          <w:szCs w:val="20"/>
        </w:rPr>
        <w:t>ile;</w:t>
      </w:r>
      <w:proofErr w:type="gramEnd"/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I. Herkese bir soyadı verildi.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II. Sosyal sınıf farklılığı ifade eden unvanlar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kaldırıldı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III. Ahlaka aykırı ve gülünç ifadelerin soyadı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olarak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kullanılmamasına karar verildi.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Bu Kanun’un sonuçları arasında aşağıdakilerden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hangisi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yer almaz?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İsim karışıklığı sona erdi.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Sosyal yönden ayrıcalık ifade eden isimler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kaldırıldı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Toplumsal alandaki sorunlardan biri giderildi.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Azınlıklar vatandaşlığa kabul edildi.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lastRenderedPageBreak/>
        <w:t>13.</w:t>
      </w:r>
      <w:r w:rsidR="00045AE8">
        <w:rPr>
          <w:rFonts w:asciiTheme="majorHAnsi" w:hAnsiTheme="majorHAnsi" w:cs="Calibri-Bold"/>
          <w:b/>
          <w:bCs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I. Bazı Kisvelerin Giyilemeyeceğine Dair</w:t>
      </w:r>
      <w:r w:rsidR="0078399F">
        <w:rPr>
          <w:rFonts w:asciiTheme="majorHAnsi" w:hAnsiTheme="majorHAnsi" w:cs="Calibri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Kanun’un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II. Üniversiteler Kanunu’nun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III. Teşvik-i Sanayi Kanunu’nun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Verilen kanunların alanlarına göre gruplandırılması,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aşağıdakilerden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hangisinde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doğru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olarak verilmiştir?</w:t>
      </w:r>
    </w:p>
    <w:p w:rsidR="00045AE8" w:rsidRPr="00553BA0" w:rsidRDefault="0078399F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 xml:space="preserve">                 </w:t>
      </w:r>
      <w:proofErr w:type="gramStart"/>
      <w:r w:rsidR="00045AE8" w:rsidRPr="00553BA0">
        <w:rPr>
          <w:rFonts w:asciiTheme="majorHAnsi" w:hAnsiTheme="majorHAnsi" w:cs="Calibri"/>
          <w:sz w:val="20"/>
          <w:szCs w:val="20"/>
        </w:rPr>
        <w:t>Toplumsal</w:t>
      </w:r>
      <w:r>
        <w:rPr>
          <w:rFonts w:asciiTheme="majorHAnsi" w:hAnsiTheme="majorHAnsi" w:cs="Calibri"/>
          <w:sz w:val="20"/>
          <w:szCs w:val="20"/>
        </w:rPr>
        <w:t xml:space="preserve">          </w:t>
      </w:r>
      <w:r w:rsidR="00045AE8" w:rsidRPr="00553BA0">
        <w:rPr>
          <w:rFonts w:asciiTheme="majorHAnsi" w:hAnsiTheme="majorHAnsi" w:cs="Calibri"/>
          <w:sz w:val="20"/>
          <w:szCs w:val="20"/>
        </w:rPr>
        <w:t xml:space="preserve"> Eğitim</w:t>
      </w:r>
      <w:proofErr w:type="gramEnd"/>
      <w:r w:rsidR="00045AE8" w:rsidRPr="00553BA0">
        <w:rPr>
          <w:rFonts w:asciiTheme="majorHAnsi" w:hAnsiTheme="majorHAnsi" w:cs="Calibri"/>
          <w:sz w:val="20"/>
          <w:szCs w:val="20"/>
        </w:rPr>
        <w:t xml:space="preserve"> </w:t>
      </w:r>
      <w:r>
        <w:rPr>
          <w:rFonts w:asciiTheme="majorHAnsi" w:hAnsiTheme="majorHAnsi" w:cs="Calibri"/>
          <w:sz w:val="20"/>
          <w:szCs w:val="20"/>
        </w:rPr>
        <w:t xml:space="preserve">         </w:t>
      </w:r>
      <w:r w:rsidR="00045AE8" w:rsidRPr="00553BA0">
        <w:rPr>
          <w:rFonts w:asciiTheme="majorHAnsi" w:hAnsiTheme="majorHAnsi" w:cs="Calibri"/>
          <w:sz w:val="20"/>
          <w:szCs w:val="20"/>
        </w:rPr>
        <w:t>Ekonomik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A)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</w:t>
      </w:r>
      <w:r w:rsidRPr="00553BA0">
        <w:rPr>
          <w:rFonts w:asciiTheme="majorHAnsi" w:hAnsiTheme="majorHAnsi" w:cs="Calibri"/>
          <w:sz w:val="20"/>
          <w:szCs w:val="20"/>
        </w:rPr>
        <w:t>II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 III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B)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</w:t>
      </w:r>
      <w:r w:rsidRPr="00553BA0">
        <w:rPr>
          <w:rFonts w:asciiTheme="majorHAnsi" w:hAnsiTheme="majorHAnsi" w:cs="Calibri"/>
          <w:sz w:val="20"/>
          <w:szCs w:val="20"/>
        </w:rPr>
        <w:t>III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C)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III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</w:t>
      </w:r>
      <w:r w:rsidRPr="00553BA0">
        <w:rPr>
          <w:rFonts w:asciiTheme="majorHAnsi" w:hAnsiTheme="majorHAnsi" w:cs="Calibri"/>
          <w:sz w:val="20"/>
          <w:szCs w:val="20"/>
        </w:rPr>
        <w:t>II</w:t>
      </w:r>
    </w:p>
    <w:p w:rsidR="00553BA0" w:rsidRPr="00553BA0" w:rsidRDefault="00045AE8" w:rsidP="00045AE8">
      <w:pPr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D)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III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 </w:t>
      </w:r>
      <w:r w:rsidRPr="00553BA0">
        <w:rPr>
          <w:rFonts w:asciiTheme="majorHAnsi" w:hAnsiTheme="majorHAnsi" w:cs="Calibri"/>
          <w:sz w:val="20"/>
          <w:szCs w:val="20"/>
        </w:rPr>
        <w:t>II</w:t>
      </w: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14.</w:t>
      </w:r>
      <w:r w:rsidR="00045AE8" w:rsidRPr="00045AE8">
        <w:rPr>
          <w:rFonts w:asciiTheme="majorHAnsi" w:hAnsiTheme="majorHAnsi" w:cs="Calibri-Bold"/>
          <w:b/>
          <w:bCs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Türk Tarih Kurumu ve Türk Dil Kurumunun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kurulması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aşağıdaki Atatürk ilkelerinden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en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çok hangisiyle ilgilidir?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Halkçılık B) Milliyetçilik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Laiklik D) İnkılapçılık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C</w:t>
      </w: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>. Aşağıdaki soruların cevabını boş bırakılan alana yazınız.</w:t>
      </w:r>
      <w:r w:rsidR="00882255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 (Her soru 5 puan)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1</w:t>
      </w: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. </w:t>
      </w:r>
      <w:r w:rsidRPr="00553BA0">
        <w:rPr>
          <w:rFonts w:asciiTheme="majorHAnsi" w:hAnsiTheme="majorHAnsi" w:cs="Calibri"/>
          <w:color w:val="000000"/>
          <w:sz w:val="20"/>
          <w:szCs w:val="20"/>
        </w:rPr>
        <w:t>Medeni Kanun’un toplumsal hayata getirdiği yenilikler nelerdir?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2</w:t>
      </w: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. </w:t>
      </w:r>
      <w:r w:rsidRPr="00553BA0">
        <w:rPr>
          <w:rFonts w:asciiTheme="majorHAnsi" w:hAnsiTheme="majorHAnsi" w:cs="Calibri"/>
          <w:color w:val="000000"/>
          <w:sz w:val="20"/>
          <w:szCs w:val="20"/>
        </w:rPr>
        <w:t>Ankara’nın başkent seçilmesinde etkili olan faktörler nelerdir?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3</w:t>
      </w: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. </w:t>
      </w:r>
      <w:r w:rsidRPr="00553BA0">
        <w:rPr>
          <w:rFonts w:asciiTheme="majorHAnsi" w:hAnsiTheme="majorHAnsi" w:cs="Calibri"/>
          <w:color w:val="000000"/>
          <w:sz w:val="20"/>
          <w:szCs w:val="20"/>
        </w:rPr>
        <w:t>Kabotaj Kanunu’nun önemi nedir? Açıklayınız.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</w:t>
      </w:r>
      <w:r w:rsidR="00015440">
        <w:rPr>
          <w:rFonts w:asciiTheme="majorHAnsi" w:hAnsiTheme="majorHAnsi" w:cs="Calibri"/>
          <w:color w:val="9FB3B1"/>
          <w:sz w:val="20"/>
          <w:szCs w:val="20"/>
        </w:rPr>
        <w:t>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r w:rsidR="00015440">
        <w:rPr>
          <w:rFonts w:asciiTheme="majorHAnsi" w:hAnsiTheme="majorHAnsi" w:cs="Calibri"/>
          <w:color w:val="9FB3B1"/>
          <w:sz w:val="20"/>
          <w:szCs w:val="20"/>
        </w:rPr>
        <w:t>.....</w:t>
      </w:r>
      <w:proofErr w:type="gramEnd"/>
    </w:p>
    <w:p w:rsidR="00045AE8" w:rsidRDefault="000D0034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hyperlink r:id="rId7" w:history="1">
        <w:r w:rsidRPr="00CC0B20">
          <w:rPr>
            <w:rStyle w:val="Kpr"/>
          </w:rPr>
          <w:t>https://www.sorubak.com</w:t>
        </w:r>
      </w:hyperlink>
      <w:r>
        <w:t xml:space="preserve"> 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jc w:val="right"/>
        <w:rPr>
          <w:rFonts w:ascii="Lucida Handwriting" w:hAnsi="Lucida Handwriting" w:cs="Calibri"/>
          <w:b/>
          <w:sz w:val="20"/>
          <w:szCs w:val="20"/>
        </w:rPr>
      </w:pPr>
      <w:r w:rsidRPr="00553BA0">
        <w:rPr>
          <w:rFonts w:ascii="Lucida Handwriting" w:hAnsi="Lucida Handwriting" w:cs="Calibri"/>
          <w:b/>
          <w:sz w:val="20"/>
          <w:szCs w:val="20"/>
        </w:rPr>
        <w:t>BA</w:t>
      </w:r>
      <w:r w:rsidRPr="00553BA0">
        <w:rPr>
          <w:rFonts w:asciiTheme="majorHAnsi" w:hAnsiTheme="majorHAnsi" w:cs="Calibri"/>
          <w:b/>
          <w:sz w:val="20"/>
          <w:szCs w:val="20"/>
        </w:rPr>
        <w:t>Ş</w:t>
      </w:r>
      <w:r w:rsidRPr="00553BA0">
        <w:rPr>
          <w:rFonts w:ascii="Lucida Handwriting" w:hAnsi="Lucida Handwriting" w:cs="Calibri"/>
          <w:b/>
          <w:sz w:val="20"/>
          <w:szCs w:val="20"/>
        </w:rPr>
        <w:t>ARILAR D</w:t>
      </w:r>
      <w:r w:rsidRPr="00553BA0">
        <w:rPr>
          <w:rFonts w:asciiTheme="majorHAnsi" w:hAnsiTheme="majorHAnsi" w:cs="Calibri"/>
          <w:b/>
          <w:sz w:val="20"/>
          <w:szCs w:val="20"/>
        </w:rPr>
        <w:t>İ</w:t>
      </w:r>
      <w:r w:rsidRPr="00553BA0">
        <w:rPr>
          <w:rFonts w:ascii="Lucida Handwriting" w:hAnsi="Lucida Handwriting" w:cs="Calibri"/>
          <w:b/>
          <w:sz w:val="20"/>
          <w:szCs w:val="20"/>
        </w:rPr>
        <w:t>LER</w:t>
      </w:r>
      <w:r w:rsidRPr="00553BA0">
        <w:rPr>
          <w:rFonts w:asciiTheme="majorHAnsi" w:hAnsiTheme="majorHAnsi" w:cs="Calibri"/>
          <w:b/>
          <w:sz w:val="20"/>
          <w:szCs w:val="20"/>
        </w:rPr>
        <w:t>İ</w:t>
      </w:r>
      <w:r w:rsidRPr="00553BA0">
        <w:rPr>
          <w:rFonts w:ascii="Lucida Handwriting" w:hAnsi="Lucida Handwriting" w:cs="Calibri"/>
          <w:b/>
          <w:sz w:val="20"/>
          <w:szCs w:val="20"/>
        </w:rPr>
        <w:t xml:space="preserve">M </w:t>
      </w:r>
      <w:r w:rsidRPr="00553BA0">
        <w:rPr>
          <w:rFonts w:ascii="Lucida Handwriting" w:hAnsi="Lucida Handwriting" w:cs="Calibri"/>
          <w:b/>
          <w:sz w:val="20"/>
          <w:szCs w:val="20"/>
        </w:rPr>
        <w:sym w:font="Wingdings" w:char="F04A"/>
      </w:r>
    </w:p>
    <w:p w:rsidR="00553BA0" w:rsidRPr="00553BA0" w:rsidRDefault="00AE7766" w:rsidP="00553BA0">
      <w:pPr>
        <w:autoSpaceDE w:val="0"/>
        <w:autoSpaceDN w:val="0"/>
        <w:adjustRightInd w:val="0"/>
        <w:spacing w:after="0" w:line="240" w:lineRule="auto"/>
        <w:jc w:val="right"/>
        <w:rPr>
          <w:rFonts w:ascii="Lucida Handwriting" w:hAnsi="Lucida Handwriting" w:cs="Calibri"/>
          <w:b/>
          <w:sz w:val="20"/>
          <w:szCs w:val="20"/>
        </w:rPr>
      </w:pPr>
      <w:r>
        <w:rPr>
          <w:rFonts w:ascii="Lucida Handwriting" w:hAnsi="Lucida Handwriting" w:cs="Calibri"/>
          <w:b/>
          <w:sz w:val="20"/>
          <w:szCs w:val="20"/>
        </w:rPr>
        <w:t>……………………………</w:t>
      </w:r>
    </w:p>
    <w:p w:rsidR="00015440" w:rsidRPr="00553BA0" w:rsidRDefault="00553BA0" w:rsidP="00045AE8">
      <w:pPr>
        <w:autoSpaceDE w:val="0"/>
        <w:autoSpaceDN w:val="0"/>
        <w:adjustRightInd w:val="0"/>
        <w:spacing w:after="0" w:line="240" w:lineRule="auto"/>
        <w:jc w:val="right"/>
        <w:rPr>
          <w:rFonts w:ascii="Lucida Handwriting" w:hAnsi="Lucida Handwriting" w:cs="Calibri"/>
          <w:b/>
          <w:sz w:val="20"/>
          <w:szCs w:val="20"/>
        </w:rPr>
      </w:pPr>
      <w:r w:rsidRPr="00553BA0">
        <w:rPr>
          <w:rFonts w:ascii="Lucida Handwriting" w:hAnsi="Lucida Handwriting" w:cs="Calibri"/>
          <w:b/>
          <w:sz w:val="20"/>
          <w:szCs w:val="20"/>
        </w:rPr>
        <w:t>Sosyal Bilgiler Ö</w:t>
      </w:r>
      <w:r w:rsidRPr="00553BA0">
        <w:rPr>
          <w:rFonts w:asciiTheme="majorHAnsi" w:hAnsiTheme="majorHAnsi" w:cs="Calibri"/>
          <w:b/>
          <w:sz w:val="20"/>
          <w:szCs w:val="20"/>
        </w:rPr>
        <w:t>ğ</w:t>
      </w:r>
      <w:r w:rsidRPr="00553BA0">
        <w:rPr>
          <w:rFonts w:ascii="Lucida Handwriting" w:hAnsi="Lucida Handwriting" w:cs="Calibri"/>
          <w:b/>
          <w:sz w:val="20"/>
          <w:szCs w:val="20"/>
        </w:rPr>
        <w:t>retmeni</w:t>
      </w:r>
    </w:p>
    <w:sectPr w:rsidR="00015440" w:rsidRPr="00553BA0" w:rsidSect="00553BA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02C78"/>
    <w:multiLevelType w:val="hybridMultilevel"/>
    <w:tmpl w:val="9D900A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3BA0"/>
    <w:rsid w:val="00015440"/>
    <w:rsid w:val="00045AE8"/>
    <w:rsid w:val="000D0034"/>
    <w:rsid w:val="004258D5"/>
    <w:rsid w:val="00553BA0"/>
    <w:rsid w:val="00634E7E"/>
    <w:rsid w:val="006C2D13"/>
    <w:rsid w:val="0078399F"/>
    <w:rsid w:val="0085631D"/>
    <w:rsid w:val="00882255"/>
    <w:rsid w:val="009C1F45"/>
    <w:rsid w:val="00AE7766"/>
    <w:rsid w:val="00BC51BE"/>
    <w:rsid w:val="00C22E6A"/>
    <w:rsid w:val="00C67627"/>
    <w:rsid w:val="00C968CE"/>
    <w:rsid w:val="00DD44D8"/>
    <w:rsid w:val="00DD4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A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22E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08C52-1E78-4EB7-A9A7-80127FE4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1222</Words>
  <Characters>6972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2019-03-24T12:19:00Z</dcterms:created>
  <dcterms:modified xsi:type="dcterms:W3CDTF">2019-03-24T12:19:00Z</dcterms:modified>
  <cp:category>https://www.sorubak.com</cp:category>
</cp:coreProperties>
</file>