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F1A" w:rsidRPr="00BE1646" w:rsidRDefault="009432CF" w:rsidP="00457F1A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3" o:spid="_x0000_s1026" type="#_x0000_t176" style="position:absolute;margin-left:454.65pt;margin-top:3.6pt;width:54pt;height:63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" strokeweight=".5pt">
            <v:fill opacity="0"/>
            <v:textbox inset=",.3mm">
              <w:txbxContent>
                <w:p w:rsidR="00457F1A" w:rsidRPr="00BE1646" w:rsidRDefault="00457F1A" w:rsidP="00457F1A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</w:pPr>
                  <w:r w:rsidRPr="00BE1646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t>PUAN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noProof/>
        </w:rPr>
        <w:pict>
          <v:shape id="Akış Çizelgesi: Öteki İşlem 2" o:spid="_x0000_s1027" type="#_x0000_t176" style="position:absolute;margin-left:132pt;margin-top:3.6pt;width:315pt;height:63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" strokeweight=".5pt">
            <v:textbox>
              <w:txbxContent>
                <w:p w:rsidR="00457F1A" w:rsidRPr="00BE1646" w:rsidRDefault="00457F1A" w:rsidP="00457F1A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sz w:val="21"/>
                      <w:szCs w:val="21"/>
                    </w:rPr>
                  </w:pPr>
                  <w:r w:rsidRPr="00BE1646">
                    <w:rPr>
                      <w:rFonts w:asciiTheme="minorHAnsi" w:hAnsiTheme="minorHAnsi" w:cstheme="minorHAnsi"/>
                      <w:b/>
                      <w:bCs/>
                      <w:sz w:val="21"/>
                      <w:szCs w:val="21"/>
                    </w:rPr>
                    <w:t>2018–2019 EĞİTİM ÖĞRETİM YILI</w:t>
                  </w:r>
                </w:p>
                <w:p w:rsidR="00457F1A" w:rsidRPr="00BE1646" w:rsidRDefault="00457F1A" w:rsidP="00457F1A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sz w:val="21"/>
                      <w:szCs w:val="21"/>
                    </w:rPr>
                  </w:pPr>
                  <w:r w:rsidRPr="00BE1646">
                    <w:rPr>
                      <w:rFonts w:asciiTheme="minorHAnsi" w:hAnsiTheme="minorHAnsi" w:cstheme="minorHAnsi"/>
                      <w:b/>
                      <w:bCs/>
                      <w:sz w:val="21"/>
                      <w:szCs w:val="21"/>
                    </w:rPr>
                    <w:t>ENDİKPINAR ORTAOKULU</w:t>
                  </w:r>
                </w:p>
                <w:p w:rsidR="00457F1A" w:rsidRPr="00BE1646" w:rsidRDefault="00457F1A" w:rsidP="00457F1A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sz w:val="21"/>
                      <w:szCs w:val="21"/>
                    </w:rPr>
                  </w:pPr>
                  <w:r w:rsidRPr="00BE1646">
                    <w:rPr>
                      <w:rFonts w:asciiTheme="minorHAnsi" w:hAnsiTheme="minorHAnsi" w:cstheme="minorHAnsi"/>
                      <w:b/>
                      <w:bCs/>
                      <w:sz w:val="21"/>
                      <w:szCs w:val="21"/>
                    </w:rPr>
                    <w:t xml:space="preserve">DİN KÜLTÜRÜ VE AHLAK BİLGİSİ DERSİ </w:t>
                  </w:r>
                </w:p>
                <w:p w:rsidR="00457F1A" w:rsidRPr="00BE1646" w:rsidRDefault="00457F1A" w:rsidP="00457F1A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sz w:val="21"/>
                      <w:szCs w:val="21"/>
                    </w:rPr>
                  </w:pPr>
                  <w:r w:rsidRPr="00BE1646">
                    <w:rPr>
                      <w:rFonts w:asciiTheme="minorHAnsi" w:hAnsiTheme="minorHAnsi" w:cstheme="minorHAnsi"/>
                      <w:b/>
                      <w:bCs/>
                      <w:sz w:val="21"/>
                      <w:szCs w:val="21"/>
                    </w:rPr>
                    <w:t xml:space="preserve">7. SINIFLAR </w:t>
                  </w:r>
                  <w:proofErr w:type="gramStart"/>
                  <w:r w:rsidR="00BE1646" w:rsidRPr="00BE1646">
                    <w:rPr>
                      <w:rFonts w:asciiTheme="minorHAnsi" w:hAnsiTheme="minorHAnsi" w:cstheme="minorHAnsi"/>
                      <w:b/>
                      <w:bCs/>
                      <w:sz w:val="21"/>
                      <w:szCs w:val="21"/>
                    </w:rPr>
                    <w:t>II</w:t>
                  </w:r>
                  <w:r w:rsidRPr="00BE1646">
                    <w:rPr>
                      <w:rFonts w:asciiTheme="minorHAnsi" w:hAnsiTheme="minorHAnsi" w:cstheme="minorHAnsi"/>
                      <w:b/>
                      <w:bCs/>
                      <w:sz w:val="21"/>
                      <w:szCs w:val="21"/>
                    </w:rPr>
                    <w:t>.DÖNEM</w:t>
                  </w:r>
                  <w:proofErr w:type="gramEnd"/>
                  <w:r w:rsidR="00BE1646" w:rsidRPr="00BE1646">
                    <w:rPr>
                      <w:rFonts w:asciiTheme="minorHAnsi" w:hAnsiTheme="minorHAnsi" w:cstheme="minorHAnsi"/>
                      <w:b/>
                      <w:bCs/>
                      <w:sz w:val="21"/>
                      <w:szCs w:val="21"/>
                    </w:rPr>
                    <w:t xml:space="preserve"> I</w:t>
                  </w:r>
                  <w:r w:rsidRPr="00BE1646">
                    <w:rPr>
                      <w:rFonts w:asciiTheme="minorHAnsi" w:hAnsiTheme="minorHAnsi" w:cstheme="minorHAnsi"/>
                      <w:b/>
                      <w:bCs/>
                      <w:sz w:val="21"/>
                      <w:szCs w:val="21"/>
                    </w:rPr>
                    <w:t>.YAZILI SINAVI</w:t>
                  </w:r>
                </w:p>
                <w:p w:rsidR="00457F1A" w:rsidRDefault="00457F1A" w:rsidP="00457F1A"/>
              </w:txbxContent>
            </v:textbox>
          </v:shape>
        </w:pict>
      </w:r>
      <w:r>
        <w:rPr>
          <w:rFonts w:asciiTheme="minorHAnsi" w:hAnsiTheme="minorHAnsi" w:cstheme="minorHAnsi"/>
          <w:noProof/>
        </w:rPr>
        <w:pict>
          <v:shape id="Akış Çizelgesi: Öteki İşlem 1" o:spid="_x0000_s1028" type="#_x0000_t176" style="position:absolute;margin-left:5.25pt;margin-top:3.6pt;width:117pt;height:63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" strokeweight=".5pt">
            <v:textbox>
              <w:txbxContent>
                <w:p w:rsidR="00457F1A" w:rsidRPr="00BE1646" w:rsidRDefault="00457F1A" w:rsidP="00457F1A">
                  <w:pPr>
                    <w:spacing w:line="360" w:lineRule="auto"/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</w:pPr>
                  <w:r w:rsidRPr="00BE1646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t>Adı:</w:t>
                  </w:r>
                </w:p>
                <w:p w:rsidR="00457F1A" w:rsidRPr="00BE1646" w:rsidRDefault="00457F1A" w:rsidP="00457F1A">
                  <w:pPr>
                    <w:spacing w:line="360" w:lineRule="auto"/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</w:pPr>
                  <w:r w:rsidRPr="00BE1646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t>Soyadı:</w:t>
                  </w:r>
                </w:p>
                <w:p w:rsidR="00457F1A" w:rsidRPr="00BE1646" w:rsidRDefault="00457F1A" w:rsidP="00457F1A">
                  <w:pPr>
                    <w:spacing w:line="360" w:lineRule="auto"/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</w:pPr>
                  <w:r w:rsidRPr="00BE1646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t>No:</w:t>
                  </w:r>
                </w:p>
              </w:txbxContent>
            </v:textbox>
          </v:shape>
        </w:pict>
      </w:r>
    </w:p>
    <w:p w:rsidR="00457F1A" w:rsidRDefault="00457F1A"/>
    <w:p w:rsidR="00457F1A" w:rsidRPr="00457F1A" w:rsidRDefault="00457F1A" w:rsidP="00457F1A"/>
    <w:p w:rsidR="00457F1A" w:rsidRPr="00457F1A" w:rsidRDefault="00457F1A" w:rsidP="00457F1A"/>
    <w:p w:rsidR="00457F1A" w:rsidRDefault="00457F1A" w:rsidP="00457F1A"/>
    <w:p w:rsidR="009A4068" w:rsidRPr="00B67768" w:rsidRDefault="009A4068" w:rsidP="00457F1A">
      <w:pPr>
        <w:rPr>
          <w:sz w:val="16"/>
          <w:szCs w:val="16"/>
        </w:rPr>
      </w:pPr>
    </w:p>
    <w:p w:rsidR="00BE1646" w:rsidRDefault="00BE1646" w:rsidP="00532E80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BE1646">
        <w:rPr>
          <w:rFonts w:asciiTheme="minorHAnsi" w:hAnsiTheme="minorHAnsi" w:cstheme="minorHAnsi"/>
          <w:b/>
          <w:bCs/>
          <w:sz w:val="22"/>
          <w:szCs w:val="22"/>
        </w:rPr>
        <w:t>1.</w:t>
      </w:r>
      <w:r w:rsidRPr="00BE1646">
        <w:t xml:space="preserve"> </w:t>
      </w:r>
      <w:r w:rsidRPr="00BE1646">
        <w:rPr>
          <w:rFonts w:asciiTheme="minorHAnsi" w:hAnsiTheme="minorHAnsi" w:cstheme="minorHAnsi"/>
          <w:b/>
          <w:bCs/>
          <w:sz w:val="22"/>
          <w:szCs w:val="22"/>
        </w:rPr>
        <w:t xml:space="preserve">Aşağıdaki sözcükleri, aşağıdaki cümlelerde yer alan boşluklara uygun gelecek şekilde </w:t>
      </w:r>
      <w:r w:rsidR="00DA1AB6">
        <w:rPr>
          <w:rFonts w:asciiTheme="minorHAnsi" w:hAnsiTheme="minorHAnsi" w:cstheme="minorHAnsi"/>
          <w:b/>
          <w:bCs/>
          <w:sz w:val="22"/>
          <w:szCs w:val="22"/>
        </w:rPr>
        <w:t>yazarak cümleyi tamamlayınız.</w:t>
      </w:r>
      <w:r w:rsidRPr="00BE1646">
        <w:rPr>
          <w:rFonts w:asciiTheme="minorHAnsi" w:hAnsiTheme="minorHAnsi" w:cstheme="minorHAnsi"/>
          <w:b/>
          <w:bCs/>
          <w:sz w:val="22"/>
          <w:szCs w:val="22"/>
        </w:rPr>
        <w:t xml:space="preserve"> (3x5=15p)</w:t>
      </w:r>
      <w:r w:rsidR="00DA1AB6">
        <w:rPr>
          <w:rFonts w:asciiTheme="minorHAnsi" w:hAnsiTheme="minorHAnsi" w:cstheme="minorHAnsi"/>
          <w:b/>
          <w:bCs/>
          <w:sz w:val="22"/>
          <w:szCs w:val="22"/>
        </w:rPr>
        <w:t xml:space="preserve"> (Özdenetim- akrabadan- adalet- sorumluluk- israf )</w:t>
      </w:r>
    </w:p>
    <w:p w:rsidR="00BE1646" w:rsidRPr="00B67768" w:rsidRDefault="00BE1646" w:rsidP="00532E80">
      <w:pPr>
        <w:jc w:val="both"/>
        <w:rPr>
          <w:rFonts w:asciiTheme="minorHAnsi" w:hAnsiTheme="minorHAnsi" w:cstheme="minorHAnsi"/>
          <w:b/>
          <w:bCs/>
          <w:sz w:val="16"/>
          <w:szCs w:val="16"/>
        </w:rPr>
      </w:pPr>
    </w:p>
    <w:p w:rsidR="00BE1646" w:rsidRPr="00105F4C" w:rsidRDefault="00BE1646" w:rsidP="00532E80">
      <w:pPr>
        <w:pStyle w:val="ListeParagraf"/>
        <w:numPr>
          <w:ilvl w:val="0"/>
          <w:numId w:val="2"/>
        </w:numPr>
        <w:jc w:val="both"/>
        <w:rPr>
          <w:rFonts w:cstheme="minorHAnsi"/>
        </w:rPr>
      </w:pPr>
      <w:proofErr w:type="gramStart"/>
      <w:r w:rsidRPr="00105F4C">
        <w:rPr>
          <w:rFonts w:cstheme="minorHAnsi"/>
        </w:rPr>
        <w:t>…………………....</w:t>
      </w:r>
      <w:proofErr w:type="gramEnd"/>
      <w:r w:rsidRPr="00105F4C">
        <w:rPr>
          <w:rFonts w:cstheme="minorHAnsi"/>
        </w:rPr>
        <w:t>hak ve hukuku gözetmek, her şeye hakkını vermek, her şeyi yerli yerinde yapmak anlamlarına gelir.</w:t>
      </w:r>
    </w:p>
    <w:p w:rsidR="00BE1646" w:rsidRPr="00105F4C" w:rsidRDefault="00BE1646" w:rsidP="00532E80">
      <w:pPr>
        <w:pStyle w:val="ListeParagraf"/>
        <w:numPr>
          <w:ilvl w:val="0"/>
          <w:numId w:val="2"/>
        </w:numPr>
        <w:jc w:val="both"/>
        <w:rPr>
          <w:rFonts w:cstheme="minorHAnsi"/>
        </w:rPr>
      </w:pPr>
      <w:r w:rsidRPr="00105F4C">
        <w:rPr>
          <w:rFonts w:cstheme="minorHAnsi"/>
        </w:rPr>
        <w:t xml:space="preserve">Kişinin davranışlarını denetleyip sınırlaması, kendini kontrol edebilmesine </w:t>
      </w:r>
      <w:proofErr w:type="gramStart"/>
      <w:r w:rsidRPr="00105F4C">
        <w:rPr>
          <w:rFonts w:cstheme="minorHAnsi"/>
        </w:rPr>
        <w:t>………………………….….</w:t>
      </w:r>
      <w:proofErr w:type="gramEnd"/>
      <w:r w:rsidRPr="00105F4C">
        <w:rPr>
          <w:rFonts w:cstheme="minorHAnsi"/>
        </w:rPr>
        <w:t>denir.</w:t>
      </w:r>
    </w:p>
    <w:p w:rsidR="00BE1646" w:rsidRPr="00105F4C" w:rsidRDefault="00BE1646" w:rsidP="00532E80">
      <w:pPr>
        <w:pStyle w:val="ListeParagraf"/>
        <w:numPr>
          <w:ilvl w:val="0"/>
          <w:numId w:val="2"/>
        </w:numPr>
        <w:jc w:val="both"/>
        <w:rPr>
          <w:rFonts w:cstheme="minorHAnsi"/>
        </w:rPr>
      </w:pPr>
      <w:r w:rsidRPr="00105F4C">
        <w:rPr>
          <w:rFonts w:cstheme="minorHAnsi"/>
        </w:rPr>
        <w:t>Kişinin gerek maddi gerek manevi varlığını gereksiz yere tüketmesin</w:t>
      </w:r>
      <w:r w:rsidR="00DA1AB6">
        <w:rPr>
          <w:rFonts w:cstheme="minorHAnsi"/>
        </w:rPr>
        <w:t xml:space="preserve">e veya harcamasına </w:t>
      </w:r>
      <w:proofErr w:type="gramStart"/>
      <w:r w:rsidR="00DA1AB6">
        <w:rPr>
          <w:rFonts w:cstheme="minorHAnsi"/>
        </w:rPr>
        <w:t>………………………….</w:t>
      </w:r>
      <w:proofErr w:type="gramEnd"/>
      <w:r w:rsidR="00DA1AB6">
        <w:rPr>
          <w:rFonts w:cstheme="minorHAnsi"/>
        </w:rPr>
        <w:t xml:space="preserve"> </w:t>
      </w:r>
      <w:proofErr w:type="gramStart"/>
      <w:r w:rsidR="00DA1AB6">
        <w:rPr>
          <w:rFonts w:cstheme="minorHAnsi"/>
        </w:rPr>
        <w:t>d</w:t>
      </w:r>
      <w:r w:rsidRPr="00105F4C">
        <w:rPr>
          <w:rFonts w:cstheme="minorHAnsi"/>
        </w:rPr>
        <w:t>enir</w:t>
      </w:r>
      <w:proofErr w:type="gramEnd"/>
      <w:r w:rsidRPr="00105F4C">
        <w:rPr>
          <w:rFonts w:cstheme="minorHAnsi"/>
        </w:rPr>
        <w:t>.</w:t>
      </w:r>
    </w:p>
    <w:p w:rsidR="00BE1646" w:rsidRPr="00105F4C" w:rsidRDefault="00BE1646" w:rsidP="00532E80">
      <w:pPr>
        <w:pStyle w:val="ListeParagraf"/>
        <w:numPr>
          <w:ilvl w:val="0"/>
          <w:numId w:val="2"/>
        </w:numPr>
        <w:jc w:val="both"/>
        <w:rPr>
          <w:rFonts w:cstheme="minorHAnsi"/>
        </w:rPr>
      </w:pPr>
      <w:r w:rsidRPr="00105F4C">
        <w:rPr>
          <w:rFonts w:cstheme="minorHAnsi"/>
        </w:rPr>
        <w:t xml:space="preserve">Bir kişinin görevinin bilincinde olması ve onu aksatmadan yerine getirmesine </w:t>
      </w:r>
      <w:proofErr w:type="gramStart"/>
      <w:r w:rsidRPr="00105F4C">
        <w:rPr>
          <w:rFonts w:cstheme="minorHAnsi"/>
        </w:rPr>
        <w:t>……………………….…….</w:t>
      </w:r>
      <w:proofErr w:type="gramEnd"/>
      <w:r w:rsidRPr="00105F4C">
        <w:rPr>
          <w:rFonts w:cstheme="minorHAnsi"/>
        </w:rPr>
        <w:t xml:space="preserve"> </w:t>
      </w:r>
      <w:proofErr w:type="gramStart"/>
      <w:r w:rsidRPr="00105F4C">
        <w:rPr>
          <w:rFonts w:cstheme="minorHAnsi"/>
        </w:rPr>
        <w:t>denir</w:t>
      </w:r>
      <w:proofErr w:type="gramEnd"/>
      <w:r w:rsidRPr="00105F4C">
        <w:rPr>
          <w:rFonts w:cstheme="minorHAnsi"/>
        </w:rPr>
        <w:t xml:space="preserve">. </w:t>
      </w:r>
    </w:p>
    <w:p w:rsidR="00BE1646" w:rsidRPr="00105F4C" w:rsidRDefault="00BE1646" w:rsidP="00532E80">
      <w:pPr>
        <w:pStyle w:val="ListeParagraf"/>
        <w:numPr>
          <w:ilvl w:val="0"/>
          <w:numId w:val="2"/>
        </w:numPr>
        <w:jc w:val="both"/>
        <w:rPr>
          <w:rFonts w:cstheme="minorHAnsi"/>
        </w:rPr>
      </w:pPr>
      <w:r w:rsidRPr="00105F4C">
        <w:rPr>
          <w:rFonts w:cstheme="minorHAnsi"/>
        </w:rPr>
        <w:t xml:space="preserve">Kişinin yardım yaparken ihtiyaç sahibi olan </w:t>
      </w:r>
      <w:proofErr w:type="gramStart"/>
      <w:r w:rsidRPr="00105F4C">
        <w:rPr>
          <w:rFonts w:cstheme="minorHAnsi"/>
        </w:rPr>
        <w:t>……………………………………………………..</w:t>
      </w:r>
      <w:proofErr w:type="gramEnd"/>
      <w:r w:rsidRPr="00105F4C">
        <w:rPr>
          <w:rFonts w:cstheme="minorHAnsi"/>
        </w:rPr>
        <w:t xml:space="preserve"> </w:t>
      </w:r>
      <w:proofErr w:type="gramStart"/>
      <w:r w:rsidRPr="00105F4C">
        <w:rPr>
          <w:rFonts w:cstheme="minorHAnsi"/>
        </w:rPr>
        <w:t>başlaması</w:t>
      </w:r>
      <w:proofErr w:type="gramEnd"/>
      <w:r w:rsidRPr="00105F4C">
        <w:rPr>
          <w:rFonts w:cstheme="minorHAnsi"/>
        </w:rPr>
        <w:t xml:space="preserve"> esastır.</w:t>
      </w:r>
    </w:p>
    <w:p w:rsidR="00105F4C" w:rsidRDefault="00105F4C" w:rsidP="00105F4C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105F4C">
        <w:rPr>
          <w:rFonts w:asciiTheme="minorHAnsi" w:hAnsiTheme="minorHAnsi" w:cstheme="minorHAnsi"/>
          <w:b/>
          <w:bCs/>
          <w:sz w:val="22"/>
          <w:szCs w:val="22"/>
        </w:rPr>
        <w:t>2.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Aşağıda verilen cümleler doğruysa başına (D), yanlışsa (Y)  yazınız.</w:t>
      </w:r>
      <w:r w:rsidR="00A377AE">
        <w:rPr>
          <w:rFonts w:asciiTheme="minorHAnsi" w:hAnsiTheme="minorHAnsi" w:cstheme="minorHAnsi"/>
          <w:b/>
          <w:bCs/>
          <w:sz w:val="22"/>
          <w:szCs w:val="22"/>
        </w:rPr>
        <w:t xml:space="preserve"> (10</w:t>
      </w:r>
      <w:r w:rsidR="00B67768">
        <w:rPr>
          <w:rFonts w:asciiTheme="minorHAnsi" w:hAnsiTheme="minorHAnsi" w:cstheme="minorHAnsi"/>
          <w:b/>
          <w:bCs/>
          <w:sz w:val="22"/>
          <w:szCs w:val="22"/>
        </w:rPr>
        <w:t xml:space="preserve"> p)</w:t>
      </w:r>
    </w:p>
    <w:p w:rsidR="00105F4C" w:rsidRPr="00105F4C" w:rsidRDefault="00105F4C" w:rsidP="00105F4C">
      <w:pPr>
        <w:rPr>
          <w:rFonts w:asciiTheme="minorHAnsi" w:hAnsiTheme="minorHAnsi" w:cstheme="minorHAnsi"/>
          <w:b/>
          <w:bCs/>
          <w:sz w:val="18"/>
          <w:szCs w:val="18"/>
        </w:rPr>
      </w:pPr>
    </w:p>
    <w:tbl>
      <w:tblPr>
        <w:tblStyle w:val="TabloKlavuzu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959"/>
        <w:gridCol w:w="9261"/>
      </w:tblGrid>
      <w:tr w:rsidR="00105F4C" w:rsidTr="00105F4C">
        <w:trPr>
          <w:trHeight w:val="592"/>
        </w:trPr>
        <w:tc>
          <w:tcPr>
            <w:tcW w:w="959" w:type="dxa"/>
          </w:tcPr>
          <w:p w:rsidR="00105F4C" w:rsidRDefault="00105F4C" w:rsidP="00105F4C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9261" w:type="dxa"/>
          </w:tcPr>
          <w:p w:rsidR="00105F4C" w:rsidRPr="00105F4C" w:rsidRDefault="00105F4C" w:rsidP="00532E80">
            <w:pPr>
              <w:jc w:val="both"/>
              <w:rPr>
                <w:rFonts w:asciiTheme="minorHAnsi" w:hAnsiTheme="minorHAnsi" w:cstheme="minorHAnsi"/>
              </w:rPr>
            </w:pPr>
            <w:r w:rsidRPr="00105F4C">
              <w:rPr>
                <w:rFonts w:asciiTheme="minorHAnsi" w:hAnsiTheme="minorHAnsi" w:cstheme="minorHAnsi"/>
              </w:rPr>
              <w:t>Peygamberimiz hayatı boyunca doğru sözlü olmuş, şaka bile olsa yalan söylememiştir.</w:t>
            </w:r>
          </w:p>
        </w:tc>
      </w:tr>
      <w:tr w:rsidR="00105F4C" w:rsidTr="00105F4C">
        <w:trPr>
          <w:trHeight w:val="559"/>
        </w:trPr>
        <w:tc>
          <w:tcPr>
            <w:tcW w:w="959" w:type="dxa"/>
          </w:tcPr>
          <w:p w:rsidR="00105F4C" w:rsidRDefault="00105F4C" w:rsidP="00105F4C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9261" w:type="dxa"/>
          </w:tcPr>
          <w:p w:rsidR="00105F4C" w:rsidRPr="00105F4C" w:rsidRDefault="00105F4C" w:rsidP="00532E80">
            <w:pPr>
              <w:jc w:val="both"/>
              <w:rPr>
                <w:rFonts w:asciiTheme="minorHAnsi" w:hAnsiTheme="minorHAnsi" w:cstheme="minorHAnsi"/>
              </w:rPr>
            </w:pPr>
            <w:r w:rsidRPr="00105F4C">
              <w:rPr>
                <w:rFonts w:asciiTheme="minorHAnsi" w:hAnsiTheme="minorHAnsi" w:cstheme="minorHAnsi"/>
              </w:rPr>
              <w:t>Yardımlaşmanın çok olduğu toplumda zengin ve fakir arasındaki ekonomik fark daha da açılır.</w:t>
            </w:r>
          </w:p>
        </w:tc>
      </w:tr>
      <w:tr w:rsidR="00105F4C" w:rsidTr="00105F4C">
        <w:trPr>
          <w:trHeight w:val="592"/>
        </w:trPr>
        <w:tc>
          <w:tcPr>
            <w:tcW w:w="959" w:type="dxa"/>
          </w:tcPr>
          <w:p w:rsidR="00105F4C" w:rsidRDefault="00105F4C" w:rsidP="00105F4C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9261" w:type="dxa"/>
          </w:tcPr>
          <w:p w:rsidR="00105F4C" w:rsidRPr="00105F4C" w:rsidRDefault="00105F4C" w:rsidP="00532E80">
            <w:pPr>
              <w:jc w:val="both"/>
              <w:rPr>
                <w:rFonts w:asciiTheme="minorHAnsi" w:hAnsiTheme="minorHAnsi" w:cstheme="minorHAnsi"/>
              </w:rPr>
            </w:pPr>
            <w:r w:rsidRPr="00105F4C">
              <w:rPr>
                <w:rFonts w:asciiTheme="minorHAnsi" w:hAnsiTheme="minorHAnsi" w:cstheme="minorHAnsi"/>
              </w:rPr>
              <w:t>Sevgi ve saygı sayesinde toplumdaki birlik ve beraberlik artar, hoşgörü ortamı oluşur.</w:t>
            </w:r>
          </w:p>
        </w:tc>
      </w:tr>
      <w:tr w:rsidR="00105F4C" w:rsidTr="00105F4C">
        <w:trPr>
          <w:trHeight w:val="559"/>
        </w:trPr>
        <w:tc>
          <w:tcPr>
            <w:tcW w:w="959" w:type="dxa"/>
          </w:tcPr>
          <w:p w:rsidR="00105F4C" w:rsidRDefault="00105F4C" w:rsidP="00105F4C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9261" w:type="dxa"/>
          </w:tcPr>
          <w:p w:rsidR="00105F4C" w:rsidRPr="00105F4C" w:rsidRDefault="00105F4C" w:rsidP="00532E80">
            <w:pPr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105F4C">
              <w:rPr>
                <w:rFonts w:asciiTheme="minorHAnsi" w:hAnsiTheme="minorHAnsi" w:cstheme="minorHAnsi"/>
              </w:rPr>
              <w:t>Semud</w:t>
            </w:r>
            <w:proofErr w:type="spellEnd"/>
            <w:r w:rsidRPr="00105F4C">
              <w:rPr>
                <w:rFonts w:asciiTheme="minorHAnsi" w:hAnsiTheme="minorHAnsi" w:cstheme="minorHAnsi"/>
              </w:rPr>
              <w:t xml:space="preserve"> kavmi peygamberlerinin uyarısını dinlemeyerek Allah’ın gönderdiği dişi deveyi kesmiştir.</w:t>
            </w:r>
          </w:p>
        </w:tc>
      </w:tr>
      <w:tr w:rsidR="00105F4C" w:rsidTr="00105F4C">
        <w:trPr>
          <w:trHeight w:val="625"/>
        </w:trPr>
        <w:tc>
          <w:tcPr>
            <w:tcW w:w="959" w:type="dxa"/>
          </w:tcPr>
          <w:p w:rsidR="00105F4C" w:rsidRDefault="00105F4C" w:rsidP="00105F4C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9261" w:type="dxa"/>
          </w:tcPr>
          <w:p w:rsidR="00105F4C" w:rsidRPr="00105F4C" w:rsidRDefault="00105F4C" w:rsidP="00532E80">
            <w:pPr>
              <w:jc w:val="both"/>
              <w:rPr>
                <w:rFonts w:asciiTheme="minorHAnsi" w:hAnsiTheme="minorHAnsi" w:cstheme="minorHAnsi"/>
              </w:rPr>
            </w:pPr>
            <w:r w:rsidRPr="00105F4C">
              <w:rPr>
                <w:rFonts w:asciiTheme="minorHAnsi" w:hAnsiTheme="minorHAnsi" w:cstheme="minorHAnsi"/>
              </w:rPr>
              <w:t xml:space="preserve">İnsanın elinde bulunduğu </w:t>
            </w:r>
            <w:proofErr w:type="gramStart"/>
            <w:r w:rsidRPr="00105F4C">
              <w:rPr>
                <w:rFonts w:asciiTheme="minorHAnsi" w:hAnsiTheme="minorHAnsi" w:cstheme="minorHAnsi"/>
              </w:rPr>
              <w:t>imkanları  tasarruflu</w:t>
            </w:r>
            <w:proofErr w:type="gramEnd"/>
            <w:r w:rsidRPr="00105F4C">
              <w:rPr>
                <w:rFonts w:asciiTheme="minorHAnsi" w:hAnsiTheme="minorHAnsi" w:cstheme="minorHAnsi"/>
              </w:rPr>
              <w:t xml:space="preserve"> kullanmasına israf denir.</w:t>
            </w:r>
          </w:p>
        </w:tc>
      </w:tr>
    </w:tbl>
    <w:p w:rsidR="00B67768" w:rsidRDefault="00B67768" w:rsidP="00105F4C">
      <w:pPr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Style w:val="TabloKlavuzu"/>
        <w:tblW w:w="10466" w:type="dxa"/>
        <w:tblLayout w:type="fixed"/>
        <w:tblLook w:val="04A0"/>
      </w:tblPr>
      <w:tblGrid>
        <w:gridCol w:w="10466"/>
      </w:tblGrid>
      <w:tr w:rsidR="00B67768" w:rsidRPr="002B355F" w:rsidTr="00B67768">
        <w:trPr>
          <w:trHeight w:val="200"/>
        </w:trPr>
        <w:tc>
          <w:tcPr>
            <w:tcW w:w="10466" w:type="dxa"/>
          </w:tcPr>
          <w:p w:rsidR="00B67768" w:rsidRPr="00161017" w:rsidRDefault="00B67768" w:rsidP="00F31CE0">
            <w:pPr>
              <w:pStyle w:val="AralkYok"/>
              <w:ind w:left="600" w:hanging="283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3. </w:t>
            </w:r>
            <w:r w:rsidRPr="00161017">
              <w:rPr>
                <w:rFonts w:cstheme="minorHAnsi"/>
                <w:b/>
              </w:rPr>
              <w:t xml:space="preserve">Aşağıda verilen kavram haritasına </w:t>
            </w:r>
            <w:proofErr w:type="gramStart"/>
            <w:r w:rsidRPr="00161017">
              <w:rPr>
                <w:rFonts w:cstheme="minorHAnsi"/>
                <w:b/>
              </w:rPr>
              <w:t>güzel  ahlaki</w:t>
            </w:r>
            <w:proofErr w:type="gramEnd"/>
            <w:r w:rsidRPr="00161017">
              <w:rPr>
                <w:rFonts w:cstheme="minorHAnsi"/>
                <w:b/>
              </w:rPr>
              <w:t xml:space="preserve"> tutum ve davranışlara 5 adet örnek veriniz. </w:t>
            </w:r>
            <w:r>
              <w:rPr>
                <w:rFonts w:cstheme="minorHAnsi"/>
                <w:b/>
              </w:rPr>
              <w:t>(2x5=10 Puan)</w:t>
            </w:r>
          </w:p>
        </w:tc>
      </w:tr>
      <w:tr w:rsidR="00B67768" w:rsidRPr="002B355F" w:rsidTr="00B67768">
        <w:trPr>
          <w:trHeight w:val="1949"/>
        </w:trPr>
        <w:tc>
          <w:tcPr>
            <w:tcW w:w="10466" w:type="dxa"/>
          </w:tcPr>
          <w:p w:rsidR="00B67768" w:rsidRPr="002B355F" w:rsidRDefault="00B67768" w:rsidP="00F31CE0">
            <w:pPr>
              <w:pStyle w:val="AralkYok"/>
              <w:rPr>
                <w:rFonts w:cstheme="minorHAnsi"/>
              </w:rPr>
            </w:pPr>
            <w:r>
              <w:rPr>
                <w:rFonts w:cstheme="minorHAnsi"/>
                <w:noProof/>
                <w:lang w:eastAsia="tr-TR"/>
              </w:rPr>
              <w:drawing>
                <wp:inline distT="0" distB="0" distL="0" distR="0">
                  <wp:extent cx="6705600" cy="1352550"/>
                  <wp:effectExtent l="19050" t="0" r="19050" b="0"/>
                  <wp:docPr id="20" name="Diyagram 20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6" r:lo="rId7" r:qs="rId8" r:cs="rId9"/>
                    </a:graphicData>
                  </a:graphic>
                </wp:inline>
              </w:drawing>
            </w:r>
          </w:p>
        </w:tc>
      </w:tr>
    </w:tbl>
    <w:p w:rsidR="00B67768" w:rsidRDefault="00B67768" w:rsidP="00105F4C">
      <w:pPr>
        <w:rPr>
          <w:rFonts w:asciiTheme="minorHAnsi" w:hAnsiTheme="minorHAnsi" w:cstheme="minorHAnsi"/>
          <w:b/>
          <w:bCs/>
          <w:sz w:val="22"/>
          <w:szCs w:val="22"/>
        </w:rPr>
      </w:pPr>
    </w:p>
    <w:p w:rsidR="00105F4C" w:rsidRDefault="00B67768" w:rsidP="00105F4C"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4. Aşağıdaki yargıları uygun kelimeyle eşleştirelim.</w:t>
      </w:r>
      <w:r w:rsidR="00A377AE">
        <w:rPr>
          <w:rFonts w:asciiTheme="minorHAnsi" w:hAnsiTheme="minorHAnsi" w:cstheme="minorHAnsi"/>
          <w:b/>
          <w:bCs/>
          <w:sz w:val="22"/>
          <w:szCs w:val="22"/>
        </w:rPr>
        <w:t xml:space="preserve"> (15 p)</w:t>
      </w:r>
    </w:p>
    <w:p w:rsidR="00B67768" w:rsidRDefault="00B67768" w:rsidP="00105F4C">
      <w:pPr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916"/>
        <w:gridCol w:w="4377"/>
      </w:tblGrid>
      <w:tr w:rsidR="00B67768" w:rsidRPr="008B186D" w:rsidTr="00B67768">
        <w:trPr>
          <w:trHeight w:val="657"/>
        </w:trPr>
        <w:tc>
          <w:tcPr>
            <w:tcW w:w="916" w:type="dxa"/>
          </w:tcPr>
          <w:p w:rsidR="00B67768" w:rsidRPr="008B186D" w:rsidRDefault="00B67768" w:rsidP="00B6776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377" w:type="dxa"/>
          </w:tcPr>
          <w:p w:rsidR="00B67768" w:rsidRPr="008B186D" w:rsidRDefault="00B67768" w:rsidP="00B67768">
            <w:pPr>
              <w:rPr>
                <w:rFonts w:asciiTheme="minorHAnsi" w:hAnsiTheme="minorHAnsi" w:cstheme="minorHAnsi"/>
              </w:rPr>
            </w:pPr>
            <w:r w:rsidRPr="008B186D">
              <w:rPr>
                <w:rFonts w:asciiTheme="minorHAnsi" w:hAnsiTheme="minorHAnsi" w:cstheme="minorHAnsi"/>
              </w:rPr>
              <w:t xml:space="preserve">1) </w:t>
            </w:r>
            <w:proofErr w:type="spellStart"/>
            <w:r w:rsidRPr="008B186D">
              <w:rPr>
                <w:rFonts w:asciiTheme="minorHAnsi" w:hAnsiTheme="minorHAnsi" w:cstheme="minorHAnsi"/>
              </w:rPr>
              <w:t>Semud</w:t>
            </w:r>
            <w:proofErr w:type="spellEnd"/>
            <w:r w:rsidRPr="008B186D">
              <w:rPr>
                <w:rFonts w:asciiTheme="minorHAnsi" w:hAnsiTheme="minorHAnsi" w:cstheme="minorHAnsi"/>
              </w:rPr>
              <w:t xml:space="preserve"> kavmine peygamber olarak gönderilen kişidir.</w:t>
            </w:r>
          </w:p>
        </w:tc>
      </w:tr>
      <w:tr w:rsidR="00B67768" w:rsidRPr="008B186D" w:rsidTr="00B67768">
        <w:trPr>
          <w:trHeight w:val="695"/>
        </w:trPr>
        <w:tc>
          <w:tcPr>
            <w:tcW w:w="916" w:type="dxa"/>
          </w:tcPr>
          <w:p w:rsidR="00B67768" w:rsidRPr="008B186D" w:rsidRDefault="00B67768" w:rsidP="00B67768">
            <w:pPr>
              <w:rPr>
                <w:rFonts w:asciiTheme="minorHAnsi" w:hAnsiTheme="minorHAnsi" w:cstheme="minorHAnsi"/>
              </w:rPr>
            </w:pPr>
            <w:r w:rsidRPr="008B186D">
              <w:rPr>
                <w:rFonts w:asciiTheme="minorHAnsi" w:hAnsiTheme="minorHAnsi" w:cstheme="minorHAnsi"/>
              </w:rPr>
              <w:t xml:space="preserve">    </w:t>
            </w:r>
          </w:p>
        </w:tc>
        <w:tc>
          <w:tcPr>
            <w:tcW w:w="4377" w:type="dxa"/>
          </w:tcPr>
          <w:p w:rsidR="00B67768" w:rsidRPr="008B186D" w:rsidRDefault="00B67768" w:rsidP="00B67768">
            <w:pPr>
              <w:rPr>
                <w:rFonts w:asciiTheme="minorHAnsi" w:hAnsiTheme="minorHAnsi" w:cstheme="minorHAnsi"/>
              </w:rPr>
            </w:pPr>
            <w:r w:rsidRPr="008B186D">
              <w:rPr>
                <w:rFonts w:asciiTheme="minorHAnsi" w:hAnsiTheme="minorHAnsi" w:cstheme="minorHAnsi"/>
              </w:rPr>
              <w:t>2) Peygamberimizin bir kişiye verilen en hayırlı şey olarak tanımladığı kavram.</w:t>
            </w:r>
          </w:p>
        </w:tc>
      </w:tr>
      <w:tr w:rsidR="00B67768" w:rsidRPr="008B186D" w:rsidTr="00B67768">
        <w:trPr>
          <w:trHeight w:val="657"/>
        </w:trPr>
        <w:tc>
          <w:tcPr>
            <w:tcW w:w="916" w:type="dxa"/>
          </w:tcPr>
          <w:p w:rsidR="00B67768" w:rsidRPr="008B186D" w:rsidRDefault="00B67768" w:rsidP="00B6776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377" w:type="dxa"/>
          </w:tcPr>
          <w:p w:rsidR="00B67768" w:rsidRPr="008B186D" w:rsidRDefault="00B67768" w:rsidP="00B67768">
            <w:pPr>
              <w:rPr>
                <w:rFonts w:asciiTheme="minorHAnsi" w:hAnsiTheme="minorHAnsi" w:cstheme="minorHAnsi"/>
              </w:rPr>
            </w:pPr>
            <w:r w:rsidRPr="008B186D">
              <w:rPr>
                <w:rFonts w:asciiTheme="minorHAnsi" w:hAnsiTheme="minorHAnsi" w:cstheme="minorHAnsi"/>
              </w:rPr>
              <w:t>3) İhrama girerken hacıların okuduğu duaya denir.</w:t>
            </w:r>
          </w:p>
        </w:tc>
      </w:tr>
      <w:tr w:rsidR="00B67768" w:rsidRPr="008B186D" w:rsidTr="00B67768">
        <w:trPr>
          <w:trHeight w:val="695"/>
        </w:trPr>
        <w:tc>
          <w:tcPr>
            <w:tcW w:w="916" w:type="dxa"/>
          </w:tcPr>
          <w:p w:rsidR="00B67768" w:rsidRPr="008B186D" w:rsidRDefault="00B67768" w:rsidP="00B6776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377" w:type="dxa"/>
          </w:tcPr>
          <w:p w:rsidR="008B186D" w:rsidRPr="008B186D" w:rsidRDefault="008B186D" w:rsidP="00B67768">
            <w:pPr>
              <w:rPr>
                <w:rFonts w:asciiTheme="minorHAnsi" w:hAnsiTheme="minorHAnsi" w:cstheme="minorHAnsi"/>
                <w:sz w:val="12"/>
                <w:szCs w:val="12"/>
              </w:rPr>
            </w:pPr>
          </w:p>
          <w:p w:rsidR="00B67768" w:rsidRPr="008B186D" w:rsidRDefault="00B67768" w:rsidP="00B67768">
            <w:pPr>
              <w:rPr>
                <w:rFonts w:asciiTheme="minorHAnsi" w:hAnsiTheme="minorHAnsi" w:cstheme="minorHAnsi"/>
              </w:rPr>
            </w:pPr>
            <w:r w:rsidRPr="008B186D">
              <w:rPr>
                <w:rFonts w:asciiTheme="minorHAnsi" w:hAnsiTheme="minorHAnsi" w:cstheme="minorHAnsi"/>
              </w:rPr>
              <w:t xml:space="preserve">4) </w:t>
            </w:r>
            <w:r w:rsidR="008B186D" w:rsidRPr="008B186D">
              <w:rPr>
                <w:rFonts w:asciiTheme="minorHAnsi" w:hAnsiTheme="minorHAnsi" w:cstheme="minorHAnsi"/>
              </w:rPr>
              <w:t>Kâbe’nin</w:t>
            </w:r>
            <w:r w:rsidRPr="008B186D">
              <w:rPr>
                <w:rFonts w:asciiTheme="minorHAnsi" w:hAnsiTheme="minorHAnsi" w:cstheme="minorHAnsi"/>
              </w:rPr>
              <w:t xml:space="preserve"> etrafında bir kere dönmektir.</w:t>
            </w:r>
          </w:p>
        </w:tc>
      </w:tr>
      <w:tr w:rsidR="00B67768" w:rsidRPr="008B186D" w:rsidTr="00B67768">
        <w:trPr>
          <w:trHeight w:val="695"/>
        </w:trPr>
        <w:tc>
          <w:tcPr>
            <w:tcW w:w="916" w:type="dxa"/>
          </w:tcPr>
          <w:p w:rsidR="00B67768" w:rsidRPr="008B186D" w:rsidRDefault="00B67768" w:rsidP="00B6776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377" w:type="dxa"/>
          </w:tcPr>
          <w:p w:rsidR="008B186D" w:rsidRPr="008B186D" w:rsidRDefault="008B186D" w:rsidP="00B67768">
            <w:pPr>
              <w:rPr>
                <w:rFonts w:asciiTheme="minorHAnsi" w:hAnsiTheme="minorHAnsi" w:cstheme="minorHAnsi"/>
                <w:sz w:val="12"/>
                <w:szCs w:val="12"/>
              </w:rPr>
            </w:pPr>
          </w:p>
          <w:p w:rsidR="00B67768" w:rsidRPr="008B186D" w:rsidRDefault="00B67768" w:rsidP="00B67768">
            <w:pPr>
              <w:rPr>
                <w:rFonts w:asciiTheme="minorHAnsi" w:hAnsiTheme="minorHAnsi" w:cstheme="minorHAnsi"/>
              </w:rPr>
            </w:pPr>
            <w:r w:rsidRPr="008B186D">
              <w:rPr>
                <w:rFonts w:asciiTheme="minorHAnsi" w:hAnsiTheme="minorHAnsi" w:cstheme="minorHAnsi"/>
              </w:rPr>
              <w:t>5) Şeytan taşlamanın yapıldığı yerdir.</w:t>
            </w:r>
          </w:p>
        </w:tc>
      </w:tr>
    </w:tbl>
    <w:tbl>
      <w:tblPr>
        <w:tblStyle w:val="TabloKlavuzu"/>
        <w:tblW w:w="0" w:type="auto"/>
        <w:tblInd w:w="392" w:type="dxa"/>
        <w:tblLook w:val="04A0"/>
      </w:tblPr>
      <w:tblGrid>
        <w:gridCol w:w="796"/>
        <w:gridCol w:w="2748"/>
      </w:tblGrid>
      <w:tr w:rsidR="008B186D" w:rsidRPr="008B186D" w:rsidTr="008B186D">
        <w:trPr>
          <w:trHeight w:val="657"/>
        </w:trPr>
        <w:tc>
          <w:tcPr>
            <w:tcW w:w="796" w:type="dxa"/>
          </w:tcPr>
          <w:p w:rsidR="00B67768" w:rsidRPr="008B186D" w:rsidRDefault="00B67768" w:rsidP="00B67768">
            <w:pPr>
              <w:jc w:val="center"/>
              <w:rPr>
                <w:rFonts w:asciiTheme="minorHAnsi" w:hAnsiTheme="minorHAnsi" w:cstheme="minorHAnsi"/>
                <w:b/>
                <w:bCs/>
                <w:sz w:val="12"/>
                <w:szCs w:val="12"/>
              </w:rPr>
            </w:pPr>
          </w:p>
          <w:p w:rsidR="00B67768" w:rsidRPr="008B186D" w:rsidRDefault="00B67768" w:rsidP="00B6776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B186D">
              <w:rPr>
                <w:rFonts w:asciiTheme="minorHAnsi" w:hAnsiTheme="minorHAnsi" w:cstheme="minorHAnsi"/>
                <w:b/>
                <w:bCs/>
              </w:rPr>
              <w:t>A</w:t>
            </w:r>
          </w:p>
        </w:tc>
        <w:tc>
          <w:tcPr>
            <w:tcW w:w="2748" w:type="dxa"/>
          </w:tcPr>
          <w:p w:rsidR="00B67768" w:rsidRPr="008B186D" w:rsidRDefault="00B67768" w:rsidP="00F31CE0">
            <w:pPr>
              <w:rPr>
                <w:rFonts w:asciiTheme="minorHAnsi" w:hAnsiTheme="minorHAnsi" w:cstheme="minorHAnsi"/>
                <w:sz w:val="12"/>
                <w:szCs w:val="12"/>
              </w:rPr>
            </w:pPr>
          </w:p>
          <w:p w:rsidR="00B67768" w:rsidRPr="008B186D" w:rsidRDefault="00B67768" w:rsidP="00F31CE0">
            <w:pPr>
              <w:rPr>
                <w:rFonts w:asciiTheme="minorHAnsi" w:hAnsiTheme="minorHAnsi" w:cstheme="minorHAnsi"/>
              </w:rPr>
            </w:pPr>
            <w:r w:rsidRPr="008B186D">
              <w:rPr>
                <w:rFonts w:asciiTheme="minorHAnsi" w:hAnsiTheme="minorHAnsi" w:cstheme="minorHAnsi"/>
              </w:rPr>
              <w:t xml:space="preserve">Mina </w:t>
            </w:r>
          </w:p>
        </w:tc>
      </w:tr>
      <w:tr w:rsidR="008B186D" w:rsidRPr="008B186D" w:rsidTr="008B186D">
        <w:trPr>
          <w:trHeight w:val="695"/>
        </w:trPr>
        <w:tc>
          <w:tcPr>
            <w:tcW w:w="796" w:type="dxa"/>
          </w:tcPr>
          <w:p w:rsidR="00B67768" w:rsidRPr="008B186D" w:rsidRDefault="00B67768" w:rsidP="00B67768">
            <w:pPr>
              <w:jc w:val="center"/>
              <w:rPr>
                <w:rFonts w:asciiTheme="minorHAnsi" w:hAnsiTheme="minorHAnsi" w:cstheme="minorHAnsi"/>
                <w:b/>
                <w:bCs/>
                <w:sz w:val="12"/>
                <w:szCs w:val="12"/>
              </w:rPr>
            </w:pPr>
          </w:p>
          <w:p w:rsidR="00B67768" w:rsidRPr="008B186D" w:rsidRDefault="00B67768" w:rsidP="00B6776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B186D">
              <w:rPr>
                <w:rFonts w:asciiTheme="minorHAnsi" w:hAnsiTheme="minorHAnsi" w:cstheme="minorHAnsi"/>
                <w:b/>
                <w:bCs/>
              </w:rPr>
              <w:t>B</w:t>
            </w:r>
          </w:p>
        </w:tc>
        <w:tc>
          <w:tcPr>
            <w:tcW w:w="2748" w:type="dxa"/>
          </w:tcPr>
          <w:p w:rsidR="00B67768" w:rsidRPr="008B186D" w:rsidRDefault="00B67768" w:rsidP="00F31CE0">
            <w:pPr>
              <w:rPr>
                <w:rFonts w:asciiTheme="minorHAnsi" w:hAnsiTheme="minorHAnsi" w:cstheme="minorHAnsi"/>
              </w:rPr>
            </w:pPr>
          </w:p>
          <w:p w:rsidR="008B186D" w:rsidRPr="008B186D" w:rsidRDefault="008B186D" w:rsidP="00F31CE0">
            <w:pPr>
              <w:rPr>
                <w:rFonts w:asciiTheme="minorHAnsi" w:hAnsiTheme="minorHAnsi" w:cstheme="minorHAnsi"/>
              </w:rPr>
            </w:pPr>
            <w:proofErr w:type="spellStart"/>
            <w:r w:rsidRPr="008B186D">
              <w:rPr>
                <w:rFonts w:asciiTheme="minorHAnsi" w:hAnsiTheme="minorHAnsi" w:cstheme="minorHAnsi"/>
              </w:rPr>
              <w:t>Şavt</w:t>
            </w:r>
            <w:proofErr w:type="spellEnd"/>
          </w:p>
        </w:tc>
      </w:tr>
      <w:tr w:rsidR="008B186D" w:rsidRPr="008B186D" w:rsidTr="008B186D">
        <w:trPr>
          <w:trHeight w:val="657"/>
        </w:trPr>
        <w:tc>
          <w:tcPr>
            <w:tcW w:w="796" w:type="dxa"/>
          </w:tcPr>
          <w:p w:rsidR="00B67768" w:rsidRPr="008B186D" w:rsidRDefault="00B67768" w:rsidP="00B67768">
            <w:pPr>
              <w:jc w:val="center"/>
              <w:rPr>
                <w:rFonts w:asciiTheme="minorHAnsi" w:hAnsiTheme="minorHAnsi" w:cstheme="minorHAnsi"/>
                <w:b/>
                <w:bCs/>
                <w:sz w:val="12"/>
                <w:szCs w:val="12"/>
              </w:rPr>
            </w:pPr>
          </w:p>
          <w:p w:rsidR="00B67768" w:rsidRPr="008B186D" w:rsidRDefault="00B67768" w:rsidP="00B6776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B186D">
              <w:rPr>
                <w:rFonts w:asciiTheme="minorHAnsi" w:hAnsiTheme="minorHAnsi" w:cstheme="minorHAnsi"/>
                <w:b/>
                <w:bCs/>
              </w:rPr>
              <w:t>C</w:t>
            </w:r>
          </w:p>
        </w:tc>
        <w:tc>
          <w:tcPr>
            <w:tcW w:w="2748" w:type="dxa"/>
          </w:tcPr>
          <w:p w:rsidR="008B186D" w:rsidRPr="008B186D" w:rsidRDefault="008B186D" w:rsidP="00F31CE0">
            <w:pPr>
              <w:rPr>
                <w:rFonts w:asciiTheme="minorHAnsi" w:hAnsiTheme="minorHAnsi" w:cstheme="minorHAnsi"/>
                <w:sz w:val="12"/>
                <w:szCs w:val="12"/>
              </w:rPr>
            </w:pPr>
          </w:p>
          <w:p w:rsidR="00B67768" w:rsidRPr="008B186D" w:rsidRDefault="008B186D" w:rsidP="00F31CE0">
            <w:pPr>
              <w:rPr>
                <w:rFonts w:asciiTheme="minorHAnsi" w:hAnsiTheme="minorHAnsi" w:cstheme="minorHAnsi"/>
              </w:rPr>
            </w:pPr>
            <w:proofErr w:type="spellStart"/>
            <w:r w:rsidRPr="008B186D">
              <w:rPr>
                <w:rFonts w:asciiTheme="minorHAnsi" w:hAnsiTheme="minorHAnsi" w:cstheme="minorHAnsi"/>
              </w:rPr>
              <w:t>Hz.Salih</w:t>
            </w:r>
            <w:proofErr w:type="spellEnd"/>
          </w:p>
        </w:tc>
      </w:tr>
      <w:tr w:rsidR="008B186D" w:rsidRPr="008B186D" w:rsidTr="008B186D">
        <w:trPr>
          <w:trHeight w:val="695"/>
        </w:trPr>
        <w:tc>
          <w:tcPr>
            <w:tcW w:w="796" w:type="dxa"/>
          </w:tcPr>
          <w:p w:rsidR="00B67768" w:rsidRPr="008B186D" w:rsidRDefault="00B67768" w:rsidP="00B67768">
            <w:pPr>
              <w:jc w:val="center"/>
              <w:rPr>
                <w:rFonts w:asciiTheme="minorHAnsi" w:hAnsiTheme="minorHAnsi" w:cstheme="minorHAnsi"/>
                <w:b/>
                <w:bCs/>
                <w:sz w:val="12"/>
                <w:szCs w:val="12"/>
              </w:rPr>
            </w:pPr>
          </w:p>
          <w:p w:rsidR="00B67768" w:rsidRPr="008B186D" w:rsidRDefault="00B67768" w:rsidP="00B6776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B186D">
              <w:rPr>
                <w:rFonts w:asciiTheme="minorHAnsi" w:hAnsiTheme="minorHAnsi" w:cstheme="minorHAnsi"/>
                <w:b/>
                <w:bCs/>
              </w:rPr>
              <w:t>D</w:t>
            </w:r>
          </w:p>
        </w:tc>
        <w:tc>
          <w:tcPr>
            <w:tcW w:w="2748" w:type="dxa"/>
          </w:tcPr>
          <w:p w:rsidR="00B67768" w:rsidRPr="008B186D" w:rsidRDefault="00B67768" w:rsidP="00F31CE0">
            <w:pPr>
              <w:rPr>
                <w:rFonts w:asciiTheme="minorHAnsi" w:hAnsiTheme="minorHAnsi" w:cstheme="minorHAnsi"/>
                <w:sz w:val="12"/>
                <w:szCs w:val="12"/>
              </w:rPr>
            </w:pPr>
          </w:p>
          <w:p w:rsidR="008B186D" w:rsidRPr="008B186D" w:rsidRDefault="008B186D" w:rsidP="00F31CE0">
            <w:pPr>
              <w:rPr>
                <w:rFonts w:asciiTheme="minorHAnsi" w:hAnsiTheme="minorHAnsi" w:cstheme="minorHAnsi"/>
              </w:rPr>
            </w:pPr>
            <w:r w:rsidRPr="008B186D">
              <w:rPr>
                <w:rFonts w:asciiTheme="minorHAnsi" w:hAnsiTheme="minorHAnsi" w:cstheme="minorHAnsi"/>
              </w:rPr>
              <w:t>Telbiye</w:t>
            </w:r>
          </w:p>
        </w:tc>
      </w:tr>
      <w:tr w:rsidR="008B186D" w:rsidRPr="008B186D" w:rsidTr="008B186D">
        <w:trPr>
          <w:trHeight w:val="695"/>
        </w:trPr>
        <w:tc>
          <w:tcPr>
            <w:tcW w:w="796" w:type="dxa"/>
          </w:tcPr>
          <w:p w:rsidR="00B67768" w:rsidRPr="008B186D" w:rsidRDefault="00B67768" w:rsidP="00B67768">
            <w:pPr>
              <w:jc w:val="center"/>
              <w:rPr>
                <w:rFonts w:asciiTheme="minorHAnsi" w:hAnsiTheme="minorHAnsi" w:cstheme="minorHAnsi"/>
                <w:b/>
                <w:bCs/>
                <w:sz w:val="12"/>
                <w:szCs w:val="12"/>
              </w:rPr>
            </w:pPr>
          </w:p>
          <w:p w:rsidR="00B67768" w:rsidRPr="008B186D" w:rsidRDefault="00B67768" w:rsidP="00B6776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B186D">
              <w:rPr>
                <w:rFonts w:asciiTheme="minorHAnsi" w:hAnsiTheme="minorHAnsi" w:cstheme="minorHAnsi"/>
                <w:b/>
                <w:bCs/>
              </w:rPr>
              <w:t>E</w:t>
            </w:r>
          </w:p>
        </w:tc>
        <w:tc>
          <w:tcPr>
            <w:tcW w:w="2748" w:type="dxa"/>
          </w:tcPr>
          <w:p w:rsidR="008B186D" w:rsidRPr="008B186D" w:rsidRDefault="008B186D" w:rsidP="00F31CE0">
            <w:pPr>
              <w:rPr>
                <w:rFonts w:asciiTheme="minorHAnsi" w:hAnsiTheme="minorHAnsi" w:cstheme="minorHAnsi"/>
                <w:sz w:val="12"/>
                <w:szCs w:val="12"/>
              </w:rPr>
            </w:pPr>
          </w:p>
          <w:p w:rsidR="00B67768" w:rsidRPr="008B186D" w:rsidRDefault="008B186D" w:rsidP="00F31CE0">
            <w:pPr>
              <w:rPr>
                <w:rFonts w:asciiTheme="minorHAnsi" w:hAnsiTheme="minorHAnsi" w:cstheme="minorHAnsi"/>
              </w:rPr>
            </w:pPr>
            <w:r w:rsidRPr="008B186D">
              <w:rPr>
                <w:rFonts w:asciiTheme="minorHAnsi" w:hAnsiTheme="minorHAnsi" w:cstheme="minorHAnsi"/>
              </w:rPr>
              <w:t>Ahlak</w:t>
            </w:r>
          </w:p>
        </w:tc>
      </w:tr>
    </w:tbl>
    <w:p w:rsidR="008B186D" w:rsidRPr="008B186D" w:rsidRDefault="00B67768" w:rsidP="00105F4C"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br w:type="textWrapping" w:clear="all"/>
      </w:r>
      <w:r w:rsidR="008B186D" w:rsidRPr="008B186D">
        <w:rPr>
          <w:rFonts w:asciiTheme="minorHAnsi" w:hAnsiTheme="minorHAnsi" w:cstheme="minorHAnsi"/>
          <w:b/>
          <w:bCs/>
          <w:sz w:val="22"/>
          <w:szCs w:val="22"/>
        </w:rPr>
        <w:lastRenderedPageBreak/>
        <w:t>5.Aşağıdaki çoktan seçmeli soruları yanıtlayınız.</w:t>
      </w:r>
      <w:r w:rsidR="00A377AE">
        <w:rPr>
          <w:rFonts w:asciiTheme="minorHAnsi" w:hAnsiTheme="minorHAnsi" w:cstheme="minorHAnsi"/>
          <w:b/>
          <w:bCs/>
          <w:sz w:val="22"/>
          <w:szCs w:val="22"/>
        </w:rPr>
        <w:t xml:space="preserve"> (50 p)</w:t>
      </w:r>
    </w:p>
    <w:p w:rsidR="000B5B79" w:rsidRPr="008B186D" w:rsidRDefault="000B5B79" w:rsidP="00105F4C">
      <w:pPr>
        <w:rPr>
          <w:rFonts w:asciiTheme="minorHAnsi" w:hAnsiTheme="minorHAnsi" w:cstheme="minorHAnsi"/>
          <w:b/>
          <w:bCs/>
          <w:sz w:val="12"/>
          <w:szCs w:val="12"/>
        </w:rPr>
      </w:pPr>
    </w:p>
    <w:p w:rsidR="008B186D" w:rsidRPr="008B186D" w:rsidRDefault="008B186D" w:rsidP="00105F4C">
      <w:pPr>
        <w:rPr>
          <w:rFonts w:asciiTheme="minorHAnsi" w:hAnsiTheme="minorHAnsi" w:cstheme="minorHAnsi"/>
          <w:b/>
          <w:bCs/>
          <w:sz w:val="22"/>
          <w:szCs w:val="22"/>
        </w:rPr>
        <w:sectPr w:rsidR="008B186D" w:rsidRPr="008B186D" w:rsidSect="00BE1646">
          <w:pgSz w:w="11907" w:h="16839" w:code="9"/>
          <w:pgMar w:top="568" w:right="1134" w:bottom="142" w:left="709" w:header="709" w:footer="1134" w:gutter="0"/>
          <w:paperSrc w:first="15"/>
          <w:cols w:space="708"/>
          <w:docGrid w:linePitch="360"/>
        </w:sectPr>
      </w:pPr>
    </w:p>
    <w:p w:rsidR="00B67768" w:rsidRPr="008B186D" w:rsidRDefault="008B186D" w:rsidP="001A2091">
      <w:pPr>
        <w:jc w:val="both"/>
        <w:rPr>
          <w:rFonts w:asciiTheme="minorHAnsi" w:hAnsiTheme="minorHAnsi" w:cstheme="minorHAnsi"/>
          <w:bCs/>
          <w:i/>
          <w:iCs/>
          <w:sz w:val="22"/>
          <w:szCs w:val="22"/>
        </w:rPr>
      </w:pPr>
      <w:r w:rsidRPr="008B186D">
        <w:rPr>
          <w:rFonts w:asciiTheme="minorHAnsi" w:hAnsiTheme="minorHAnsi" w:cstheme="minorHAnsi"/>
          <w:bCs/>
          <w:i/>
          <w:iCs/>
          <w:sz w:val="22"/>
          <w:szCs w:val="22"/>
        </w:rPr>
        <w:lastRenderedPageBreak/>
        <w:t>“Güçlü kimse, insanları güreşte yenen değil, bilakis öfke anında kendisine hâkim olandır.”</w:t>
      </w:r>
    </w:p>
    <w:p w:rsidR="008B186D" w:rsidRPr="008B186D" w:rsidRDefault="008B186D" w:rsidP="001A2091">
      <w:pPr>
        <w:pStyle w:val="ListeParagraf"/>
        <w:ind w:left="0"/>
        <w:jc w:val="both"/>
        <w:rPr>
          <w:rFonts w:cstheme="minorHAnsi"/>
          <w:b/>
        </w:rPr>
      </w:pPr>
      <w:r w:rsidRPr="008B186D">
        <w:rPr>
          <w:rFonts w:cstheme="minorHAnsi"/>
          <w:b/>
          <w:bCs/>
        </w:rPr>
        <w:t>1.</w:t>
      </w:r>
      <w:r w:rsidRPr="008B186D">
        <w:rPr>
          <w:rFonts w:cstheme="minorHAnsi"/>
          <w:b/>
        </w:rPr>
        <w:t xml:space="preserve"> </w:t>
      </w:r>
      <w:r w:rsidR="00F8739C">
        <w:rPr>
          <w:rFonts w:cstheme="minorHAnsi"/>
          <w:b/>
        </w:rPr>
        <w:t>Yukarıdaki hadis-i şerifte bahsedilen güzel ahlak hangisidir?</w:t>
      </w:r>
    </w:p>
    <w:p w:rsidR="008B186D" w:rsidRPr="008B186D" w:rsidRDefault="008B186D" w:rsidP="001A2091">
      <w:pPr>
        <w:pStyle w:val="ListeParagraf"/>
        <w:ind w:left="0"/>
        <w:jc w:val="both"/>
        <w:rPr>
          <w:rFonts w:cstheme="minorHAnsi"/>
          <w:b/>
        </w:rPr>
      </w:pPr>
      <w:r w:rsidRPr="008B186D">
        <w:rPr>
          <w:rFonts w:cstheme="minorHAnsi"/>
          <w:b/>
        </w:rPr>
        <w:t xml:space="preserve">A) </w:t>
      </w:r>
      <w:r w:rsidRPr="00F8739C">
        <w:rPr>
          <w:rFonts w:cstheme="minorHAnsi"/>
          <w:bCs/>
        </w:rPr>
        <w:t>Sorumluluk</w:t>
      </w:r>
    </w:p>
    <w:p w:rsidR="008B186D" w:rsidRPr="008B186D" w:rsidRDefault="008B186D" w:rsidP="001A2091">
      <w:pPr>
        <w:pStyle w:val="ListeParagraf"/>
        <w:ind w:left="0"/>
        <w:jc w:val="both"/>
        <w:rPr>
          <w:rFonts w:cstheme="minorHAnsi"/>
          <w:b/>
        </w:rPr>
      </w:pPr>
      <w:r w:rsidRPr="008B186D">
        <w:rPr>
          <w:rFonts w:cstheme="minorHAnsi"/>
          <w:b/>
        </w:rPr>
        <w:t xml:space="preserve">B) </w:t>
      </w:r>
      <w:r w:rsidRPr="00F8739C">
        <w:rPr>
          <w:rFonts w:cstheme="minorHAnsi"/>
          <w:bCs/>
        </w:rPr>
        <w:t>Özdenetim</w:t>
      </w:r>
    </w:p>
    <w:p w:rsidR="008B186D" w:rsidRPr="008B186D" w:rsidRDefault="008B186D" w:rsidP="001A2091">
      <w:pPr>
        <w:pStyle w:val="ListeParagraf"/>
        <w:ind w:left="0"/>
        <w:jc w:val="both"/>
        <w:rPr>
          <w:rFonts w:cstheme="minorHAnsi"/>
          <w:b/>
        </w:rPr>
      </w:pPr>
      <w:r w:rsidRPr="008B186D">
        <w:rPr>
          <w:rFonts w:cstheme="minorHAnsi"/>
          <w:b/>
        </w:rPr>
        <w:t xml:space="preserve">C) </w:t>
      </w:r>
      <w:r w:rsidRPr="00F8739C">
        <w:rPr>
          <w:rFonts w:cstheme="minorHAnsi"/>
          <w:bCs/>
        </w:rPr>
        <w:t>Güvenilirlik</w:t>
      </w:r>
    </w:p>
    <w:p w:rsidR="008B186D" w:rsidRDefault="008B186D" w:rsidP="001A2091">
      <w:pPr>
        <w:pStyle w:val="ListeParagraf"/>
        <w:ind w:left="0"/>
        <w:jc w:val="both"/>
        <w:rPr>
          <w:rFonts w:cstheme="minorHAnsi"/>
          <w:bCs/>
        </w:rPr>
      </w:pPr>
      <w:r w:rsidRPr="008B186D">
        <w:rPr>
          <w:rFonts w:cstheme="minorHAnsi"/>
          <w:b/>
        </w:rPr>
        <w:t xml:space="preserve">D) </w:t>
      </w:r>
      <w:r w:rsidRPr="00F8739C">
        <w:rPr>
          <w:rFonts w:cstheme="minorHAnsi"/>
          <w:bCs/>
        </w:rPr>
        <w:t>Adalet</w:t>
      </w:r>
    </w:p>
    <w:p w:rsidR="00F8739C" w:rsidRPr="00F8739C" w:rsidRDefault="00F8739C" w:rsidP="001A2091">
      <w:pPr>
        <w:pStyle w:val="ListeParagraf"/>
        <w:ind w:left="0"/>
        <w:jc w:val="both"/>
        <w:rPr>
          <w:rFonts w:cstheme="minorHAnsi"/>
          <w:bCs/>
          <w:sz w:val="16"/>
          <w:szCs w:val="16"/>
        </w:rPr>
      </w:pPr>
    </w:p>
    <w:p w:rsidR="00F8739C" w:rsidRPr="002D57B9" w:rsidRDefault="002D57B9" w:rsidP="001A2091">
      <w:pPr>
        <w:pStyle w:val="ListeParagraf"/>
        <w:ind w:left="0"/>
        <w:jc w:val="both"/>
        <w:rPr>
          <w:rFonts w:cstheme="minorHAnsi"/>
          <w:bCs/>
          <w:i/>
          <w:iCs/>
        </w:rPr>
      </w:pPr>
      <w:r>
        <w:rPr>
          <w:rFonts w:cstheme="minorHAnsi"/>
          <w:b/>
        </w:rPr>
        <w:tab/>
      </w:r>
      <w:r w:rsidRPr="002D57B9">
        <w:rPr>
          <w:rFonts w:cstheme="minorHAnsi"/>
          <w:bCs/>
          <w:i/>
          <w:iCs/>
        </w:rPr>
        <w:t>I-Akika Kurbanı</w:t>
      </w:r>
    </w:p>
    <w:p w:rsidR="002D57B9" w:rsidRPr="002D57B9" w:rsidRDefault="002D57B9" w:rsidP="001A2091">
      <w:pPr>
        <w:pStyle w:val="ListeParagraf"/>
        <w:ind w:left="0"/>
        <w:jc w:val="both"/>
        <w:rPr>
          <w:rFonts w:cstheme="minorHAnsi"/>
          <w:bCs/>
          <w:i/>
          <w:iCs/>
        </w:rPr>
      </w:pPr>
      <w:r w:rsidRPr="002D57B9">
        <w:rPr>
          <w:rFonts w:cstheme="minorHAnsi"/>
          <w:bCs/>
          <w:i/>
          <w:iCs/>
        </w:rPr>
        <w:tab/>
        <w:t>II-Adak Kurbanı</w:t>
      </w:r>
    </w:p>
    <w:p w:rsidR="002D57B9" w:rsidRPr="002D57B9" w:rsidRDefault="002D57B9" w:rsidP="001A2091">
      <w:pPr>
        <w:pStyle w:val="ListeParagraf"/>
        <w:ind w:left="0"/>
        <w:jc w:val="both"/>
        <w:rPr>
          <w:rFonts w:cstheme="minorHAnsi"/>
          <w:bCs/>
          <w:i/>
          <w:iCs/>
        </w:rPr>
      </w:pPr>
      <w:r w:rsidRPr="002D57B9">
        <w:rPr>
          <w:rFonts w:cstheme="minorHAnsi"/>
          <w:bCs/>
          <w:i/>
          <w:iCs/>
        </w:rPr>
        <w:tab/>
        <w:t>III-Şükür Kurbanı</w:t>
      </w:r>
    </w:p>
    <w:p w:rsidR="002D57B9" w:rsidRDefault="002D57B9" w:rsidP="001A2091">
      <w:pPr>
        <w:pStyle w:val="ListeParagraf"/>
        <w:ind w:left="0"/>
        <w:jc w:val="both"/>
        <w:rPr>
          <w:rFonts w:cstheme="minorHAnsi"/>
          <w:b/>
        </w:rPr>
      </w:pPr>
      <w:r>
        <w:rPr>
          <w:rFonts w:cstheme="minorHAnsi"/>
          <w:b/>
        </w:rPr>
        <w:t xml:space="preserve">2.Yukarıda verilen hangi kurbanın etinden onu kesen ve ailesi </w:t>
      </w:r>
      <w:r w:rsidRPr="002D57B9">
        <w:rPr>
          <w:rFonts w:cstheme="minorHAnsi"/>
          <w:b/>
          <w:u w:val="single"/>
        </w:rPr>
        <w:t>yiyemez</w:t>
      </w:r>
      <w:r>
        <w:rPr>
          <w:rFonts w:cstheme="minorHAnsi"/>
          <w:b/>
        </w:rPr>
        <w:t>?</w:t>
      </w:r>
    </w:p>
    <w:p w:rsidR="002D57B9" w:rsidRDefault="002D57B9" w:rsidP="001A2091">
      <w:pPr>
        <w:pStyle w:val="ListeParagraf"/>
        <w:ind w:left="0"/>
        <w:jc w:val="both"/>
        <w:rPr>
          <w:rFonts w:cstheme="minorHAnsi"/>
          <w:b/>
        </w:rPr>
      </w:pPr>
      <w:r>
        <w:rPr>
          <w:rFonts w:cstheme="minorHAnsi"/>
          <w:b/>
        </w:rPr>
        <w:t xml:space="preserve">A) </w:t>
      </w:r>
      <w:r w:rsidRPr="002D57B9">
        <w:rPr>
          <w:rFonts w:cstheme="minorHAnsi"/>
          <w:bCs/>
        </w:rPr>
        <w:t>Yalnız II</w:t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  <w:t xml:space="preserve">B) </w:t>
      </w:r>
      <w:r w:rsidRPr="002D57B9">
        <w:rPr>
          <w:rFonts w:cstheme="minorHAnsi"/>
          <w:bCs/>
        </w:rPr>
        <w:t>I ve II</w:t>
      </w:r>
    </w:p>
    <w:p w:rsidR="002D57B9" w:rsidRDefault="002D57B9" w:rsidP="001A2091">
      <w:pPr>
        <w:pStyle w:val="ListeParagraf"/>
        <w:ind w:left="0"/>
        <w:jc w:val="both"/>
        <w:rPr>
          <w:rFonts w:cstheme="minorHAnsi"/>
          <w:bCs/>
        </w:rPr>
      </w:pPr>
      <w:r>
        <w:rPr>
          <w:rFonts w:cstheme="minorHAnsi"/>
          <w:b/>
        </w:rPr>
        <w:t xml:space="preserve">C) </w:t>
      </w:r>
      <w:r w:rsidRPr="002D57B9">
        <w:rPr>
          <w:rFonts w:cstheme="minorHAnsi"/>
          <w:bCs/>
        </w:rPr>
        <w:t>II ve III</w:t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  <w:t xml:space="preserve">D) </w:t>
      </w:r>
      <w:r w:rsidRPr="002D57B9">
        <w:rPr>
          <w:rFonts w:cstheme="minorHAnsi"/>
          <w:bCs/>
        </w:rPr>
        <w:t>Yalnız I</w:t>
      </w:r>
    </w:p>
    <w:p w:rsidR="002D57B9" w:rsidRPr="001A2091" w:rsidRDefault="002D57B9" w:rsidP="008B186D">
      <w:pPr>
        <w:pStyle w:val="ListeParagraf"/>
        <w:ind w:left="0"/>
        <w:rPr>
          <w:rFonts w:cstheme="minorHAnsi"/>
          <w:bCs/>
          <w:sz w:val="20"/>
          <w:szCs w:val="20"/>
        </w:rPr>
      </w:pPr>
    </w:p>
    <w:p w:rsidR="00DC57CB" w:rsidRPr="00DC57CB" w:rsidRDefault="00DC57CB" w:rsidP="001A2091">
      <w:pPr>
        <w:pStyle w:val="ListeParagraf"/>
        <w:ind w:left="0"/>
        <w:jc w:val="both"/>
        <w:rPr>
          <w:rFonts w:cstheme="minorHAnsi"/>
        </w:rPr>
      </w:pPr>
      <w:r w:rsidRPr="00DC57CB">
        <w:rPr>
          <w:rFonts w:cstheme="minorHAnsi"/>
        </w:rPr>
        <w:t xml:space="preserve">Peygamberimiz </w:t>
      </w:r>
      <w:r w:rsidRPr="00DC57CB">
        <w:rPr>
          <w:rFonts w:cstheme="minorHAnsi"/>
          <w:i/>
          <w:iCs/>
        </w:rPr>
        <w:t>“Sizin en hayırlı olanınız, ahlakça en güzel olanınızdır.”</w:t>
      </w:r>
      <w:r w:rsidRPr="00DC57CB">
        <w:rPr>
          <w:rFonts w:cstheme="minorHAnsi"/>
        </w:rPr>
        <w:t xml:space="preserve"> Buyurmuştur.</w:t>
      </w:r>
    </w:p>
    <w:p w:rsidR="00DC57CB" w:rsidRDefault="00DC57CB" w:rsidP="001A2091">
      <w:pPr>
        <w:pStyle w:val="ListeParagraf"/>
        <w:ind w:left="0"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>3. Aşağıdaki davranışlardan hangisi bu hadise uygun değildir?</w:t>
      </w:r>
    </w:p>
    <w:p w:rsidR="00DC57CB" w:rsidRDefault="00DC57CB" w:rsidP="001A2091">
      <w:pPr>
        <w:pStyle w:val="ListeParagraf"/>
        <w:ind w:left="0"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A) </w:t>
      </w:r>
      <w:r w:rsidRPr="00DC57CB">
        <w:rPr>
          <w:rFonts w:cstheme="minorHAnsi"/>
        </w:rPr>
        <w:t>Sabır</w:t>
      </w:r>
      <w:r>
        <w:rPr>
          <w:rFonts w:cstheme="minorHAnsi"/>
          <w:b/>
          <w:bCs/>
        </w:rPr>
        <w:tab/>
      </w:r>
      <w:r>
        <w:rPr>
          <w:rFonts w:cstheme="minorHAnsi"/>
          <w:b/>
          <w:bCs/>
        </w:rPr>
        <w:tab/>
      </w:r>
      <w:r>
        <w:rPr>
          <w:rFonts w:cstheme="minorHAnsi"/>
          <w:b/>
          <w:bCs/>
        </w:rPr>
        <w:tab/>
        <w:t xml:space="preserve">B) </w:t>
      </w:r>
      <w:r w:rsidRPr="00DC57CB">
        <w:rPr>
          <w:rFonts w:cstheme="minorHAnsi"/>
        </w:rPr>
        <w:t>İftira</w:t>
      </w:r>
    </w:p>
    <w:p w:rsidR="00DC57CB" w:rsidRDefault="00DC57CB" w:rsidP="001A2091">
      <w:pPr>
        <w:pStyle w:val="ListeParagraf"/>
        <w:ind w:left="0"/>
        <w:jc w:val="both"/>
        <w:rPr>
          <w:rFonts w:cstheme="minorHAnsi"/>
        </w:rPr>
      </w:pPr>
      <w:r>
        <w:rPr>
          <w:rFonts w:cstheme="minorHAnsi"/>
          <w:b/>
          <w:bCs/>
        </w:rPr>
        <w:t xml:space="preserve">C) </w:t>
      </w:r>
      <w:r w:rsidRPr="00DC57CB">
        <w:rPr>
          <w:rFonts w:cstheme="minorHAnsi"/>
        </w:rPr>
        <w:t>Adalet</w:t>
      </w:r>
      <w:r>
        <w:rPr>
          <w:rFonts w:cstheme="minorHAnsi"/>
          <w:b/>
          <w:bCs/>
        </w:rPr>
        <w:tab/>
      </w:r>
      <w:r>
        <w:rPr>
          <w:rFonts w:cstheme="minorHAnsi"/>
          <w:b/>
          <w:bCs/>
        </w:rPr>
        <w:tab/>
        <w:t xml:space="preserve">D) </w:t>
      </w:r>
      <w:r w:rsidRPr="00DC57CB">
        <w:rPr>
          <w:rFonts w:cstheme="minorHAnsi"/>
        </w:rPr>
        <w:t>Doğruluk</w:t>
      </w:r>
    </w:p>
    <w:p w:rsidR="002D57B9" w:rsidRPr="0037055C" w:rsidRDefault="0037055C" w:rsidP="008B186D">
      <w:pPr>
        <w:pStyle w:val="ListeParagraf"/>
        <w:ind w:left="0"/>
        <w:rPr>
          <w:rFonts w:cstheme="minorHAnsi"/>
          <w:bCs/>
          <w:color w:val="FFFFFF" w:themeColor="background1"/>
          <w:sz w:val="20"/>
          <w:szCs w:val="20"/>
        </w:rPr>
      </w:pPr>
      <w:hyperlink r:id="rId11" w:history="1">
        <w:r w:rsidRPr="0037055C">
          <w:rPr>
            <w:rStyle w:val="Kpr"/>
            <w:rFonts w:eastAsia="SimSun" w:cs="Calibri"/>
            <w:b/>
            <w:color w:val="FFFFFF" w:themeColor="background1"/>
            <w:lang w:eastAsia="zh-CN"/>
          </w:rPr>
          <w:t>https://www.sorubak.com</w:t>
        </w:r>
      </w:hyperlink>
      <w:r w:rsidRPr="0037055C">
        <w:rPr>
          <w:rFonts w:eastAsia="SimSun" w:cs="Calibri"/>
          <w:b/>
          <w:color w:val="FFFFFF" w:themeColor="background1"/>
          <w:lang w:eastAsia="zh-CN"/>
        </w:rPr>
        <w:t xml:space="preserve"> </w:t>
      </w:r>
    </w:p>
    <w:p w:rsidR="002D57B9" w:rsidRPr="002D57B9" w:rsidRDefault="002D57B9" w:rsidP="001A2091">
      <w:pPr>
        <w:pStyle w:val="ListeParagraf"/>
        <w:ind w:left="0"/>
        <w:jc w:val="both"/>
        <w:rPr>
          <w:rFonts w:cstheme="minorHAnsi"/>
          <w:bCs/>
          <w:i/>
          <w:iCs/>
        </w:rPr>
      </w:pPr>
      <w:r w:rsidRPr="002D57B9">
        <w:rPr>
          <w:rFonts w:cstheme="minorHAnsi"/>
          <w:bCs/>
          <w:i/>
          <w:iCs/>
        </w:rPr>
        <w:t>-</w:t>
      </w:r>
      <w:proofErr w:type="spellStart"/>
      <w:r w:rsidRPr="002D57B9">
        <w:rPr>
          <w:rFonts w:cstheme="minorHAnsi"/>
          <w:bCs/>
          <w:i/>
          <w:iCs/>
        </w:rPr>
        <w:t>Sa’y</w:t>
      </w:r>
      <w:proofErr w:type="spellEnd"/>
    </w:p>
    <w:p w:rsidR="002D57B9" w:rsidRPr="002D57B9" w:rsidRDefault="002D57B9" w:rsidP="001A2091">
      <w:pPr>
        <w:pStyle w:val="ListeParagraf"/>
        <w:ind w:left="0"/>
        <w:jc w:val="both"/>
        <w:rPr>
          <w:rFonts w:cstheme="minorHAnsi"/>
          <w:bCs/>
          <w:i/>
          <w:iCs/>
        </w:rPr>
      </w:pPr>
      <w:r w:rsidRPr="002D57B9">
        <w:rPr>
          <w:rFonts w:cstheme="minorHAnsi"/>
          <w:bCs/>
          <w:i/>
          <w:iCs/>
        </w:rPr>
        <w:t>-İhram</w:t>
      </w:r>
    </w:p>
    <w:p w:rsidR="002D57B9" w:rsidRPr="002D57B9" w:rsidRDefault="002D57B9" w:rsidP="001A2091">
      <w:pPr>
        <w:pStyle w:val="ListeParagraf"/>
        <w:ind w:left="0"/>
        <w:jc w:val="both"/>
        <w:rPr>
          <w:rFonts w:cstheme="minorHAnsi"/>
          <w:bCs/>
          <w:i/>
          <w:iCs/>
        </w:rPr>
      </w:pPr>
      <w:r w:rsidRPr="002D57B9">
        <w:rPr>
          <w:rFonts w:cstheme="minorHAnsi"/>
          <w:bCs/>
          <w:i/>
          <w:iCs/>
        </w:rPr>
        <w:t>-Kurban</w:t>
      </w:r>
    </w:p>
    <w:p w:rsidR="002D57B9" w:rsidRDefault="002D57B9" w:rsidP="001A2091">
      <w:pPr>
        <w:pStyle w:val="ListeParagraf"/>
        <w:ind w:left="0"/>
        <w:jc w:val="both"/>
        <w:rPr>
          <w:rFonts w:cstheme="minorHAnsi"/>
          <w:b/>
        </w:rPr>
      </w:pPr>
      <w:r w:rsidRPr="002D57B9">
        <w:rPr>
          <w:rFonts w:cstheme="minorHAnsi"/>
          <w:b/>
        </w:rPr>
        <w:t xml:space="preserve">4. </w:t>
      </w:r>
      <w:r w:rsidR="000B5B79">
        <w:rPr>
          <w:rFonts w:cstheme="minorHAnsi"/>
          <w:b/>
        </w:rPr>
        <w:t>Yukarıdaki üç kavramı aşağıdaki şıklarla eşleştirdiğimizde hangisi dışarıda kalır?</w:t>
      </w:r>
    </w:p>
    <w:p w:rsidR="000B5B79" w:rsidRDefault="000B5B79" w:rsidP="001A2091">
      <w:pPr>
        <w:pStyle w:val="ListeParagraf"/>
        <w:ind w:left="0"/>
        <w:jc w:val="both"/>
        <w:rPr>
          <w:rFonts w:cstheme="minorHAnsi"/>
          <w:b/>
        </w:rPr>
      </w:pPr>
      <w:r>
        <w:rPr>
          <w:rFonts w:cstheme="minorHAnsi"/>
          <w:b/>
        </w:rPr>
        <w:t xml:space="preserve">A) </w:t>
      </w:r>
      <w:r w:rsidRPr="000B5B79">
        <w:rPr>
          <w:rFonts w:cstheme="minorHAnsi"/>
          <w:bCs/>
        </w:rPr>
        <w:t>Safa-Merve</w:t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  <w:t xml:space="preserve">B) </w:t>
      </w:r>
      <w:proofErr w:type="spellStart"/>
      <w:r w:rsidRPr="000B5B79">
        <w:rPr>
          <w:rFonts w:cstheme="minorHAnsi"/>
          <w:bCs/>
        </w:rPr>
        <w:t>Mik’at</w:t>
      </w:r>
      <w:proofErr w:type="spellEnd"/>
    </w:p>
    <w:p w:rsidR="000B5B79" w:rsidRDefault="000B5B79" w:rsidP="001A2091">
      <w:pPr>
        <w:pStyle w:val="ListeParagraf"/>
        <w:ind w:left="0"/>
        <w:jc w:val="both"/>
        <w:rPr>
          <w:rFonts w:cstheme="minorHAnsi"/>
          <w:bCs/>
        </w:rPr>
      </w:pPr>
      <w:r>
        <w:rPr>
          <w:rFonts w:cstheme="minorHAnsi"/>
          <w:b/>
        </w:rPr>
        <w:t xml:space="preserve">C) </w:t>
      </w:r>
      <w:proofErr w:type="spellStart"/>
      <w:r w:rsidRPr="000B5B79">
        <w:rPr>
          <w:rFonts w:cstheme="minorHAnsi"/>
          <w:bCs/>
        </w:rPr>
        <w:t>Müzdelife</w:t>
      </w:r>
      <w:proofErr w:type="spellEnd"/>
      <w:r w:rsidRPr="000B5B79">
        <w:rPr>
          <w:rFonts w:cstheme="minorHAnsi"/>
          <w:bCs/>
        </w:rPr>
        <w:tab/>
      </w:r>
      <w:r>
        <w:rPr>
          <w:rFonts w:cstheme="minorHAnsi"/>
          <w:b/>
        </w:rPr>
        <w:tab/>
        <w:t xml:space="preserve">D) </w:t>
      </w:r>
      <w:proofErr w:type="spellStart"/>
      <w:r w:rsidRPr="000B5B79">
        <w:rPr>
          <w:rFonts w:cstheme="minorHAnsi"/>
          <w:bCs/>
        </w:rPr>
        <w:t>Mina</w:t>
      </w:r>
      <w:proofErr w:type="spellEnd"/>
    </w:p>
    <w:p w:rsidR="000B5B79" w:rsidRPr="001A2091" w:rsidRDefault="000B5B79" w:rsidP="008B186D">
      <w:pPr>
        <w:pStyle w:val="ListeParagraf"/>
        <w:ind w:left="0"/>
        <w:rPr>
          <w:rFonts w:cstheme="minorHAnsi"/>
          <w:bCs/>
          <w:sz w:val="20"/>
          <w:szCs w:val="20"/>
        </w:rPr>
      </w:pPr>
    </w:p>
    <w:p w:rsidR="001A2091" w:rsidRPr="000B5B79" w:rsidRDefault="001A2091" w:rsidP="001A2091">
      <w:pPr>
        <w:pStyle w:val="ListeParagraf"/>
        <w:ind w:left="0"/>
        <w:jc w:val="both"/>
        <w:rPr>
          <w:rFonts w:cstheme="minorHAnsi"/>
          <w:i/>
          <w:iCs/>
        </w:rPr>
      </w:pPr>
      <w:r w:rsidRPr="000B5B79">
        <w:rPr>
          <w:rFonts w:cstheme="minorHAnsi"/>
          <w:i/>
          <w:iCs/>
        </w:rPr>
        <w:t>“Allah’a yemin ederim ki sen ey Mekke! Allah’ın yerlerinin en hayırlısısın. Allah’ın yerleri arasında en sevdiğim sensin. Eğer ben senden çıkarılmasaydım, asla kendiliğimden çıkıp gitmezdim.”</w:t>
      </w:r>
    </w:p>
    <w:p w:rsidR="001A2091" w:rsidRDefault="001A2091" w:rsidP="001A2091">
      <w:pPr>
        <w:pStyle w:val="ListeParagraf"/>
        <w:ind w:left="0"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>5</w:t>
      </w:r>
      <w:r w:rsidRPr="000B5B79">
        <w:rPr>
          <w:rFonts w:cstheme="minorHAnsi"/>
          <w:b/>
          <w:bCs/>
        </w:rPr>
        <w:t>.</w:t>
      </w:r>
      <w:r>
        <w:rPr>
          <w:rFonts w:cstheme="minorHAnsi"/>
          <w:b/>
          <w:bCs/>
        </w:rPr>
        <w:t xml:space="preserve"> Peygamberimizin yukarıdaki sözünden hangi kavrama önem verdiğini öğrenebiliriz?</w:t>
      </w:r>
    </w:p>
    <w:p w:rsidR="001A2091" w:rsidRDefault="001A2091" w:rsidP="001A2091">
      <w:pPr>
        <w:pStyle w:val="ListeParagraf"/>
        <w:ind w:left="0"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A) </w:t>
      </w:r>
      <w:r w:rsidRPr="000B5B79">
        <w:rPr>
          <w:rFonts w:cstheme="minorHAnsi"/>
        </w:rPr>
        <w:t>Sabır</w:t>
      </w:r>
      <w:r>
        <w:rPr>
          <w:rFonts w:cstheme="minorHAnsi"/>
          <w:b/>
          <w:bCs/>
        </w:rPr>
        <w:tab/>
      </w:r>
      <w:r>
        <w:rPr>
          <w:rFonts w:cstheme="minorHAnsi"/>
          <w:b/>
          <w:bCs/>
        </w:rPr>
        <w:tab/>
      </w:r>
      <w:r>
        <w:rPr>
          <w:rFonts w:cstheme="minorHAnsi"/>
          <w:b/>
          <w:bCs/>
        </w:rPr>
        <w:tab/>
        <w:t xml:space="preserve">B) </w:t>
      </w:r>
      <w:r w:rsidRPr="000B5B79">
        <w:rPr>
          <w:rFonts w:cstheme="minorHAnsi"/>
        </w:rPr>
        <w:t>Merhamet</w:t>
      </w:r>
    </w:p>
    <w:p w:rsidR="001A2091" w:rsidRDefault="001A2091" w:rsidP="001A2091">
      <w:pPr>
        <w:pStyle w:val="ListeParagraf"/>
        <w:ind w:left="0"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C) </w:t>
      </w:r>
      <w:r w:rsidRPr="000B5B79">
        <w:rPr>
          <w:rFonts w:cstheme="minorHAnsi"/>
        </w:rPr>
        <w:t>Özdenetim</w:t>
      </w:r>
      <w:r>
        <w:rPr>
          <w:rFonts w:cstheme="minorHAnsi"/>
          <w:b/>
          <w:bCs/>
        </w:rPr>
        <w:tab/>
      </w:r>
      <w:r>
        <w:rPr>
          <w:rFonts w:cstheme="minorHAnsi"/>
          <w:b/>
          <w:bCs/>
        </w:rPr>
        <w:tab/>
        <w:t xml:space="preserve">D) </w:t>
      </w:r>
      <w:r w:rsidRPr="000B5B79">
        <w:rPr>
          <w:rFonts w:cstheme="minorHAnsi"/>
        </w:rPr>
        <w:t>Vatanseverlik</w:t>
      </w:r>
    </w:p>
    <w:p w:rsidR="000B5B79" w:rsidRPr="001A2091" w:rsidRDefault="000B5B79" w:rsidP="001A2091">
      <w:pPr>
        <w:pStyle w:val="ListeParagraf"/>
        <w:ind w:left="0"/>
        <w:jc w:val="both"/>
        <w:rPr>
          <w:rFonts w:cstheme="minorHAnsi"/>
          <w:sz w:val="20"/>
          <w:szCs w:val="20"/>
        </w:rPr>
      </w:pPr>
    </w:p>
    <w:p w:rsidR="000B5B79" w:rsidRDefault="000B5B79" w:rsidP="001A2091">
      <w:pPr>
        <w:pStyle w:val="ListeParagraf"/>
        <w:ind w:left="0"/>
        <w:jc w:val="both"/>
        <w:rPr>
          <w:rFonts w:cstheme="minorHAnsi"/>
        </w:rPr>
      </w:pPr>
      <w:r>
        <w:rPr>
          <w:rFonts w:cstheme="minorHAnsi"/>
        </w:rPr>
        <w:t>“Dikkat edin! Hepiniz çobansınız ve hepiniz sürünüzden sorumlusunuz. İnsanların başında bulunan yönetici de çobandır ve sürüsünden sorumludur” Hadis-i şerif</w:t>
      </w:r>
    </w:p>
    <w:p w:rsidR="000B5B79" w:rsidRDefault="000B5B79" w:rsidP="001A2091">
      <w:pPr>
        <w:pStyle w:val="ListeParagraf"/>
        <w:ind w:left="0"/>
        <w:jc w:val="both"/>
        <w:rPr>
          <w:rFonts w:cstheme="minorHAnsi"/>
          <w:b/>
          <w:bCs/>
        </w:rPr>
      </w:pPr>
      <w:r w:rsidRPr="000B5B79">
        <w:rPr>
          <w:rFonts w:cstheme="minorHAnsi"/>
          <w:b/>
          <w:bCs/>
        </w:rPr>
        <w:t>6.</w:t>
      </w:r>
      <w:r>
        <w:rPr>
          <w:rFonts w:cstheme="minorHAnsi"/>
          <w:b/>
          <w:bCs/>
        </w:rPr>
        <w:t xml:space="preserve"> Peygamberimiz yukarıdaki sözüyle hangi ahlaki ilke konusunda dikkatli olunmasını öğütlemiştir?</w:t>
      </w:r>
    </w:p>
    <w:p w:rsidR="000B5B79" w:rsidRDefault="000B5B79" w:rsidP="001A2091">
      <w:pPr>
        <w:pStyle w:val="ListeParagraf"/>
        <w:ind w:left="0"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A) </w:t>
      </w:r>
      <w:r w:rsidRPr="000B5B79">
        <w:rPr>
          <w:rFonts w:cstheme="minorHAnsi"/>
        </w:rPr>
        <w:t>Sabır</w:t>
      </w:r>
      <w:r>
        <w:rPr>
          <w:rFonts w:cstheme="minorHAnsi"/>
          <w:b/>
          <w:bCs/>
        </w:rPr>
        <w:tab/>
      </w:r>
      <w:r>
        <w:rPr>
          <w:rFonts w:cstheme="minorHAnsi"/>
          <w:b/>
          <w:bCs/>
        </w:rPr>
        <w:tab/>
      </w:r>
      <w:r>
        <w:rPr>
          <w:rFonts w:cstheme="minorHAnsi"/>
          <w:b/>
          <w:bCs/>
        </w:rPr>
        <w:tab/>
        <w:t xml:space="preserve">B) </w:t>
      </w:r>
      <w:r w:rsidRPr="000B5B79">
        <w:rPr>
          <w:rFonts w:cstheme="minorHAnsi"/>
        </w:rPr>
        <w:t>Emanet</w:t>
      </w:r>
    </w:p>
    <w:p w:rsidR="000B5B79" w:rsidRDefault="000B5B79" w:rsidP="001A2091">
      <w:pPr>
        <w:pStyle w:val="ListeParagraf"/>
        <w:ind w:left="0"/>
        <w:jc w:val="both"/>
        <w:rPr>
          <w:rFonts w:cstheme="minorHAnsi"/>
        </w:rPr>
      </w:pPr>
      <w:r>
        <w:rPr>
          <w:rFonts w:cstheme="minorHAnsi"/>
          <w:b/>
          <w:bCs/>
        </w:rPr>
        <w:t xml:space="preserve">C) </w:t>
      </w:r>
      <w:r w:rsidRPr="000B5B79">
        <w:rPr>
          <w:rFonts w:cstheme="minorHAnsi"/>
        </w:rPr>
        <w:t>Tevazu</w:t>
      </w:r>
      <w:r>
        <w:rPr>
          <w:rFonts w:cstheme="minorHAnsi"/>
          <w:b/>
          <w:bCs/>
        </w:rPr>
        <w:tab/>
      </w:r>
      <w:r>
        <w:rPr>
          <w:rFonts w:cstheme="minorHAnsi"/>
          <w:b/>
          <w:bCs/>
        </w:rPr>
        <w:tab/>
        <w:t xml:space="preserve">D) </w:t>
      </w:r>
      <w:r w:rsidRPr="000B5B79">
        <w:rPr>
          <w:rFonts w:cstheme="minorHAnsi"/>
        </w:rPr>
        <w:t>Sevgi</w:t>
      </w:r>
    </w:p>
    <w:p w:rsidR="000B5B79" w:rsidRDefault="0037055C" w:rsidP="001A2091">
      <w:pPr>
        <w:pStyle w:val="ListeParagraf"/>
        <w:ind w:left="0"/>
        <w:jc w:val="both"/>
        <w:rPr>
          <w:rFonts w:cstheme="minorHAnsi"/>
        </w:rPr>
      </w:pPr>
      <w:hyperlink r:id="rId12" w:history="1">
        <w:r w:rsidRPr="00D20DB3">
          <w:rPr>
            <w:rStyle w:val="Kpr"/>
            <w:rFonts w:eastAsia="SimSun" w:cs="Calibri"/>
            <w:b/>
            <w:lang w:eastAsia="zh-CN"/>
          </w:rPr>
          <w:t>https://www.sorubak.com</w:t>
        </w:r>
      </w:hyperlink>
      <w:r>
        <w:rPr>
          <w:rFonts w:eastAsia="SimSun" w:cs="Calibri"/>
          <w:b/>
          <w:color w:val="000000"/>
          <w:lang w:eastAsia="zh-CN"/>
        </w:rPr>
        <w:t xml:space="preserve"> </w:t>
      </w:r>
    </w:p>
    <w:p w:rsidR="000B5B79" w:rsidRDefault="000B5B79" w:rsidP="001A2091">
      <w:pPr>
        <w:pStyle w:val="ListeParagraf"/>
        <w:ind w:left="0"/>
        <w:jc w:val="both"/>
        <w:rPr>
          <w:rFonts w:cstheme="minorHAnsi"/>
        </w:rPr>
      </w:pPr>
    </w:p>
    <w:p w:rsidR="001A2091" w:rsidRDefault="001A2091" w:rsidP="001A2091">
      <w:pPr>
        <w:pStyle w:val="ListeParagraf"/>
        <w:ind w:left="0"/>
        <w:jc w:val="both"/>
        <w:rPr>
          <w:rFonts w:cstheme="minorHAnsi"/>
        </w:rPr>
      </w:pPr>
      <w:r w:rsidRPr="00FD5BC1">
        <w:rPr>
          <w:rFonts w:cstheme="minorHAnsi"/>
        </w:rPr>
        <w:lastRenderedPageBreak/>
        <w:t>“Suç işleyen kızım Fatıma da olsa cezasını ellerimle verirdim.”</w:t>
      </w:r>
      <w:r w:rsidRPr="00FD5BC1">
        <w:rPr>
          <w:rFonts w:cstheme="minorHAnsi"/>
          <w:b/>
        </w:rPr>
        <w:br/>
      </w:r>
      <w:r>
        <w:rPr>
          <w:rFonts w:cstheme="minorHAnsi"/>
          <w:b/>
        </w:rPr>
        <w:t>7</w:t>
      </w:r>
      <w:r w:rsidRPr="000B5B79">
        <w:rPr>
          <w:rFonts w:cstheme="minorHAnsi"/>
          <w:b/>
        </w:rPr>
        <w:t>.</w:t>
      </w:r>
      <w:r>
        <w:rPr>
          <w:rFonts w:cstheme="minorHAnsi"/>
          <w:b/>
        </w:rPr>
        <w:t xml:space="preserve"> </w:t>
      </w:r>
      <w:r w:rsidRPr="00FD5BC1">
        <w:rPr>
          <w:rFonts w:cstheme="minorHAnsi"/>
          <w:b/>
        </w:rPr>
        <w:t>Bu hadise göre yapılan işlemde aşağıdakilerden hangisine uygun davranılmış olur?</w:t>
      </w:r>
      <w:r>
        <w:rPr>
          <w:rFonts w:cstheme="minorHAnsi"/>
          <w:b/>
          <w:bCs/>
          <w:szCs w:val="20"/>
        </w:rPr>
        <w:t xml:space="preserve"> </w:t>
      </w:r>
      <w:r w:rsidRPr="00FD5BC1">
        <w:rPr>
          <w:rFonts w:cstheme="minorHAnsi"/>
          <w:b/>
        </w:rPr>
        <w:br/>
        <w:t xml:space="preserve">A) </w:t>
      </w:r>
      <w:r>
        <w:rPr>
          <w:rFonts w:cstheme="minorHAnsi"/>
        </w:rPr>
        <w:t>Merhamet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  <w:b/>
        </w:rPr>
        <w:t>B)</w:t>
      </w:r>
      <w:r w:rsidRPr="00FD5BC1">
        <w:rPr>
          <w:rFonts w:cstheme="minorHAnsi"/>
        </w:rPr>
        <w:t>Nezaket</w:t>
      </w:r>
      <w:r w:rsidRPr="00FD5BC1">
        <w:rPr>
          <w:rFonts w:cstheme="minorHAnsi"/>
          <w:b/>
        </w:rPr>
        <w:br/>
        <w:t xml:space="preserve">C) </w:t>
      </w:r>
      <w:r>
        <w:rPr>
          <w:rFonts w:cstheme="minorHAnsi"/>
        </w:rPr>
        <w:t>Adalet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="00532E80">
        <w:rPr>
          <w:rFonts w:cstheme="minorHAnsi"/>
          <w:b/>
        </w:rPr>
        <w:t>D)</w:t>
      </w:r>
      <w:r w:rsidRPr="00FD5BC1">
        <w:rPr>
          <w:rFonts w:cstheme="minorHAnsi"/>
        </w:rPr>
        <w:t>Cesaret</w:t>
      </w:r>
    </w:p>
    <w:p w:rsidR="000B5B79" w:rsidRPr="00DC57CB" w:rsidRDefault="000B5B79" w:rsidP="001A2091">
      <w:pPr>
        <w:pStyle w:val="ListeParagraf"/>
        <w:ind w:left="0"/>
        <w:jc w:val="both"/>
        <w:rPr>
          <w:rFonts w:cstheme="minorHAnsi"/>
          <w:b/>
          <w:bCs/>
          <w:sz w:val="16"/>
          <w:szCs w:val="16"/>
        </w:rPr>
      </w:pPr>
    </w:p>
    <w:tbl>
      <w:tblPr>
        <w:tblStyle w:val="TabloKlavuzu"/>
        <w:tblW w:w="5353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/>
      </w:tblPr>
      <w:tblGrid>
        <w:gridCol w:w="1668"/>
        <w:gridCol w:w="3685"/>
      </w:tblGrid>
      <w:tr w:rsidR="00DC57CB" w:rsidTr="00532E80">
        <w:trPr>
          <w:trHeight w:val="408"/>
        </w:trPr>
        <w:tc>
          <w:tcPr>
            <w:tcW w:w="1668" w:type="dxa"/>
          </w:tcPr>
          <w:p w:rsidR="00DC57CB" w:rsidRDefault="00DC57CB" w:rsidP="001A2091">
            <w:pPr>
              <w:pStyle w:val="ListeParagraf"/>
              <w:ind w:left="0"/>
              <w:jc w:val="both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DEĞER</w:t>
            </w:r>
          </w:p>
        </w:tc>
        <w:tc>
          <w:tcPr>
            <w:tcW w:w="3685" w:type="dxa"/>
          </w:tcPr>
          <w:p w:rsidR="00DC57CB" w:rsidRDefault="00DC57CB" w:rsidP="001A2091">
            <w:pPr>
              <w:pStyle w:val="ListeParagraf"/>
              <w:ind w:left="0"/>
              <w:jc w:val="both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AYET-İ KERİME</w:t>
            </w:r>
          </w:p>
        </w:tc>
      </w:tr>
      <w:tr w:rsidR="00DC57CB" w:rsidTr="00532E80">
        <w:trPr>
          <w:trHeight w:val="640"/>
        </w:trPr>
        <w:tc>
          <w:tcPr>
            <w:tcW w:w="1668" w:type="dxa"/>
          </w:tcPr>
          <w:p w:rsidR="00DC57CB" w:rsidRPr="00DC57CB" w:rsidRDefault="00DC57CB" w:rsidP="001A2091">
            <w:pPr>
              <w:pStyle w:val="ListeParagraf"/>
              <w:ind w:left="0"/>
              <w:jc w:val="both"/>
              <w:rPr>
                <w:rFonts w:cstheme="minorHAnsi"/>
              </w:rPr>
            </w:pPr>
            <w:r w:rsidRPr="00DC57CB">
              <w:rPr>
                <w:rFonts w:cstheme="minorHAnsi"/>
              </w:rPr>
              <w:t>ADALET</w:t>
            </w:r>
          </w:p>
        </w:tc>
        <w:tc>
          <w:tcPr>
            <w:tcW w:w="3685" w:type="dxa"/>
          </w:tcPr>
          <w:p w:rsidR="00DC57CB" w:rsidRPr="00DC57CB" w:rsidRDefault="00DC57CB" w:rsidP="001A2091">
            <w:pPr>
              <w:pStyle w:val="ListeParagraf"/>
              <w:ind w:left="0"/>
              <w:jc w:val="both"/>
              <w:rPr>
                <w:rFonts w:cstheme="minorHAnsi"/>
              </w:rPr>
            </w:pPr>
            <w:r w:rsidRPr="00DC57CB">
              <w:rPr>
                <w:rFonts w:cstheme="minorHAnsi"/>
              </w:rPr>
              <w:t>Doğruyu getiren ve onu onaylayanlar var ya, gerçek takva sahipleri onlardır. (</w:t>
            </w:r>
            <w:proofErr w:type="spellStart"/>
            <w:r w:rsidRPr="00DC57CB">
              <w:rPr>
                <w:rFonts w:cstheme="minorHAnsi"/>
              </w:rPr>
              <w:t>Zümer</w:t>
            </w:r>
            <w:proofErr w:type="spellEnd"/>
            <w:r w:rsidRPr="00DC57CB">
              <w:rPr>
                <w:rFonts w:cstheme="minorHAnsi"/>
              </w:rPr>
              <w:t xml:space="preserve"> Suresi)</w:t>
            </w:r>
          </w:p>
        </w:tc>
      </w:tr>
      <w:tr w:rsidR="00DC57CB" w:rsidTr="00532E80">
        <w:trPr>
          <w:trHeight w:val="705"/>
        </w:trPr>
        <w:tc>
          <w:tcPr>
            <w:tcW w:w="1668" w:type="dxa"/>
          </w:tcPr>
          <w:p w:rsidR="00DC57CB" w:rsidRPr="00DC57CB" w:rsidRDefault="00DC57CB" w:rsidP="001A2091">
            <w:pPr>
              <w:pStyle w:val="ListeParagraf"/>
              <w:ind w:left="0"/>
              <w:jc w:val="both"/>
              <w:rPr>
                <w:rFonts w:cstheme="minorHAnsi"/>
              </w:rPr>
            </w:pPr>
            <w:r w:rsidRPr="00DC57CB">
              <w:rPr>
                <w:rFonts w:cstheme="minorHAnsi"/>
              </w:rPr>
              <w:t>SORUMLULUK</w:t>
            </w:r>
          </w:p>
        </w:tc>
        <w:tc>
          <w:tcPr>
            <w:tcW w:w="3685" w:type="dxa"/>
          </w:tcPr>
          <w:p w:rsidR="00DC57CB" w:rsidRPr="00DC57CB" w:rsidRDefault="00DC57CB" w:rsidP="001A2091">
            <w:pPr>
              <w:pStyle w:val="ListeParagraf"/>
              <w:ind w:left="0"/>
              <w:jc w:val="both"/>
              <w:rPr>
                <w:rFonts w:cstheme="minorHAnsi"/>
              </w:rPr>
            </w:pPr>
            <w:r w:rsidRPr="00DC57CB">
              <w:rPr>
                <w:rFonts w:cstheme="minorHAnsi"/>
              </w:rPr>
              <w:t>Bilmediğin şeyin peşine düşme. Çünkü kulak, göz ve kalp, bunların hepsi ondan sorumludur. (</w:t>
            </w:r>
            <w:proofErr w:type="spellStart"/>
            <w:r w:rsidRPr="00DC57CB">
              <w:rPr>
                <w:rFonts w:cstheme="minorHAnsi"/>
              </w:rPr>
              <w:t>İsra</w:t>
            </w:r>
            <w:proofErr w:type="spellEnd"/>
            <w:r w:rsidRPr="00DC57CB">
              <w:rPr>
                <w:rFonts w:cstheme="minorHAnsi"/>
              </w:rPr>
              <w:t xml:space="preserve"> Suresi)</w:t>
            </w:r>
          </w:p>
        </w:tc>
      </w:tr>
      <w:tr w:rsidR="00DC57CB" w:rsidTr="00532E80">
        <w:trPr>
          <w:trHeight w:val="685"/>
        </w:trPr>
        <w:tc>
          <w:tcPr>
            <w:tcW w:w="1668" w:type="dxa"/>
          </w:tcPr>
          <w:p w:rsidR="00DC57CB" w:rsidRPr="00DC57CB" w:rsidRDefault="00DC57CB" w:rsidP="001A2091">
            <w:pPr>
              <w:pStyle w:val="ListeParagraf"/>
              <w:ind w:left="0"/>
              <w:jc w:val="both"/>
              <w:rPr>
                <w:rFonts w:cstheme="minorHAnsi"/>
              </w:rPr>
            </w:pPr>
            <w:r w:rsidRPr="00DC57CB">
              <w:rPr>
                <w:rFonts w:cstheme="minorHAnsi"/>
              </w:rPr>
              <w:t>SABIR</w:t>
            </w:r>
          </w:p>
        </w:tc>
        <w:tc>
          <w:tcPr>
            <w:tcW w:w="3685" w:type="dxa"/>
          </w:tcPr>
          <w:p w:rsidR="00DC57CB" w:rsidRPr="00DC57CB" w:rsidRDefault="00DC57CB" w:rsidP="001A2091">
            <w:pPr>
              <w:pStyle w:val="ListeParagraf"/>
              <w:ind w:left="0"/>
              <w:jc w:val="both"/>
              <w:rPr>
                <w:rFonts w:cstheme="minorHAnsi"/>
              </w:rPr>
            </w:pPr>
            <w:r w:rsidRPr="00DC57CB">
              <w:rPr>
                <w:rFonts w:cstheme="minorHAnsi"/>
              </w:rPr>
              <w:t>Ey İman edenler! Sabır ve namazla yardım dileyin. Gerçekten Allah sabredenlerle beraberdir. ( Bakara Suresi)</w:t>
            </w:r>
          </w:p>
        </w:tc>
      </w:tr>
      <w:tr w:rsidR="00DC57CB" w:rsidTr="00532E80">
        <w:trPr>
          <w:trHeight w:val="705"/>
        </w:trPr>
        <w:tc>
          <w:tcPr>
            <w:tcW w:w="1668" w:type="dxa"/>
          </w:tcPr>
          <w:p w:rsidR="00DC57CB" w:rsidRPr="00DC57CB" w:rsidRDefault="00DC57CB" w:rsidP="001A2091">
            <w:pPr>
              <w:pStyle w:val="ListeParagraf"/>
              <w:ind w:left="0"/>
              <w:jc w:val="both"/>
              <w:rPr>
                <w:rFonts w:cstheme="minorHAnsi"/>
              </w:rPr>
            </w:pPr>
            <w:r w:rsidRPr="00DC57CB">
              <w:rPr>
                <w:rFonts w:cstheme="minorHAnsi"/>
              </w:rPr>
              <w:t>DÜRÜSTLÜK</w:t>
            </w:r>
          </w:p>
        </w:tc>
        <w:tc>
          <w:tcPr>
            <w:tcW w:w="3685" w:type="dxa"/>
          </w:tcPr>
          <w:p w:rsidR="00DC57CB" w:rsidRPr="00DC57CB" w:rsidRDefault="00DC57CB" w:rsidP="001A2091">
            <w:pPr>
              <w:pStyle w:val="ListeParagraf"/>
              <w:ind w:left="0"/>
              <w:jc w:val="both"/>
              <w:rPr>
                <w:rFonts w:cstheme="minorHAnsi"/>
              </w:rPr>
            </w:pPr>
            <w:r w:rsidRPr="00DC57CB">
              <w:rPr>
                <w:rFonts w:cstheme="minorHAnsi"/>
              </w:rPr>
              <w:t>De ki: Rabbim adaletle davranmayı emretti. (Araf Suresi)</w:t>
            </w:r>
          </w:p>
        </w:tc>
      </w:tr>
    </w:tbl>
    <w:p w:rsidR="00DC57CB" w:rsidRPr="00DC57CB" w:rsidRDefault="00DC57CB" w:rsidP="001A2091">
      <w:pPr>
        <w:pStyle w:val="ListeParagraf"/>
        <w:ind w:left="0"/>
        <w:jc w:val="both"/>
        <w:rPr>
          <w:rFonts w:cstheme="minorHAnsi"/>
          <w:b/>
          <w:bCs/>
          <w:sz w:val="12"/>
          <w:szCs w:val="12"/>
        </w:rPr>
      </w:pPr>
    </w:p>
    <w:p w:rsidR="000B5B79" w:rsidRDefault="000B5B79" w:rsidP="001A2091">
      <w:pPr>
        <w:pStyle w:val="ListeParagraf"/>
        <w:ind w:left="0"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>8.</w:t>
      </w:r>
      <w:r w:rsidR="00DC57CB">
        <w:rPr>
          <w:rFonts w:cstheme="minorHAnsi"/>
          <w:b/>
          <w:bCs/>
        </w:rPr>
        <w:t xml:space="preserve"> Yukarıdaki tabloda değerler ve ilişkili olduğu ayetler verilmiştir. Buna göre tablonun doğru olabilmesi için hangi değerlerin yer değiştirmesi gerekir?</w:t>
      </w:r>
    </w:p>
    <w:p w:rsidR="00DC57CB" w:rsidRDefault="00DC57CB" w:rsidP="001A2091">
      <w:pPr>
        <w:pStyle w:val="ListeParagraf"/>
        <w:ind w:left="0"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A) </w:t>
      </w:r>
      <w:r>
        <w:rPr>
          <w:rFonts w:cstheme="minorHAnsi"/>
        </w:rPr>
        <w:t>Sorumluluk-S</w:t>
      </w:r>
      <w:r w:rsidRPr="00DC57CB">
        <w:rPr>
          <w:rFonts w:cstheme="minorHAnsi"/>
        </w:rPr>
        <w:t>abır</w:t>
      </w:r>
      <w:r>
        <w:rPr>
          <w:rFonts w:cstheme="minorHAnsi"/>
          <w:b/>
          <w:bCs/>
        </w:rPr>
        <w:tab/>
        <w:t xml:space="preserve">B) </w:t>
      </w:r>
      <w:r w:rsidRPr="00DC57CB">
        <w:rPr>
          <w:rFonts w:cstheme="minorHAnsi"/>
        </w:rPr>
        <w:t>Adalet-Sorumluluk</w:t>
      </w:r>
    </w:p>
    <w:p w:rsidR="00DC57CB" w:rsidRPr="00DC57CB" w:rsidRDefault="00DC57CB" w:rsidP="001A2091">
      <w:pPr>
        <w:pStyle w:val="ListeParagraf"/>
        <w:ind w:left="0"/>
        <w:jc w:val="both"/>
        <w:rPr>
          <w:rFonts w:cstheme="minorHAnsi"/>
        </w:rPr>
      </w:pPr>
      <w:r>
        <w:rPr>
          <w:rFonts w:cstheme="minorHAnsi"/>
          <w:b/>
          <w:bCs/>
        </w:rPr>
        <w:t xml:space="preserve">C) </w:t>
      </w:r>
      <w:r w:rsidRPr="00DC57CB">
        <w:rPr>
          <w:rFonts w:cstheme="minorHAnsi"/>
        </w:rPr>
        <w:t>Adalet- Dürüstlük</w:t>
      </w:r>
      <w:r>
        <w:rPr>
          <w:rFonts w:cstheme="minorHAnsi"/>
          <w:b/>
          <w:bCs/>
        </w:rPr>
        <w:tab/>
        <w:t>D)</w:t>
      </w:r>
      <w:r w:rsidRPr="00DC57CB">
        <w:rPr>
          <w:rFonts w:cstheme="minorHAnsi"/>
        </w:rPr>
        <w:t>Sorumluluk- Adalet</w:t>
      </w:r>
    </w:p>
    <w:p w:rsidR="00DC57CB" w:rsidRPr="001A2091" w:rsidRDefault="00DC57CB" w:rsidP="001A2091">
      <w:pPr>
        <w:pStyle w:val="ListeParagraf"/>
        <w:ind w:left="0"/>
        <w:jc w:val="both"/>
        <w:rPr>
          <w:rFonts w:cstheme="minorHAnsi"/>
          <w:sz w:val="20"/>
          <w:szCs w:val="20"/>
        </w:rPr>
      </w:pPr>
    </w:p>
    <w:p w:rsidR="00DC57CB" w:rsidRDefault="00DC57CB" w:rsidP="001A2091">
      <w:pPr>
        <w:pStyle w:val="ListeParagraf"/>
        <w:ind w:left="0"/>
        <w:jc w:val="both"/>
        <w:rPr>
          <w:rFonts w:cstheme="minorHAnsi"/>
          <w:b/>
        </w:rPr>
      </w:pPr>
      <w:r>
        <w:rPr>
          <w:rFonts w:cstheme="minorHAnsi"/>
          <w:b/>
          <w:bCs/>
        </w:rPr>
        <w:t>9</w:t>
      </w:r>
      <w:r w:rsidRPr="00DC57CB">
        <w:rPr>
          <w:rFonts w:cstheme="minorHAnsi"/>
          <w:b/>
          <w:bCs/>
        </w:rPr>
        <w:t>.</w:t>
      </w:r>
      <w:r w:rsidRPr="00DC57CB">
        <w:rPr>
          <w:rFonts w:cstheme="minorHAnsi"/>
          <w:b/>
        </w:rPr>
        <w:t xml:space="preserve"> </w:t>
      </w:r>
      <w:r>
        <w:rPr>
          <w:rFonts w:cstheme="minorHAnsi"/>
          <w:b/>
        </w:rPr>
        <w:t>Bu yıl hem hacca hem umreye gitme fırsatı bulan Kamil ve Havva aşağıdaki ibadetlerden hangisini ortak olarak yapmamıştır?</w:t>
      </w:r>
    </w:p>
    <w:p w:rsidR="00DC57CB" w:rsidRDefault="00DC57CB" w:rsidP="001A2091">
      <w:pPr>
        <w:pStyle w:val="ListeParagraf"/>
        <w:ind w:left="0"/>
        <w:jc w:val="both"/>
        <w:rPr>
          <w:rFonts w:cstheme="minorHAnsi"/>
          <w:b/>
        </w:rPr>
      </w:pPr>
      <w:r>
        <w:rPr>
          <w:rFonts w:cstheme="minorHAnsi"/>
          <w:b/>
        </w:rPr>
        <w:t xml:space="preserve">A) </w:t>
      </w:r>
      <w:r w:rsidRPr="002D57B9">
        <w:rPr>
          <w:rFonts w:cstheme="minorHAnsi"/>
          <w:bCs/>
        </w:rPr>
        <w:t>İhrama girmek</w:t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  <w:t xml:space="preserve">B) </w:t>
      </w:r>
      <w:proofErr w:type="spellStart"/>
      <w:r w:rsidRPr="002D57B9">
        <w:rPr>
          <w:rFonts w:cstheme="minorHAnsi"/>
          <w:bCs/>
        </w:rPr>
        <w:t>Sa’y</w:t>
      </w:r>
      <w:proofErr w:type="spellEnd"/>
      <w:r w:rsidRPr="002D57B9">
        <w:rPr>
          <w:rFonts w:cstheme="minorHAnsi"/>
          <w:bCs/>
        </w:rPr>
        <w:t xml:space="preserve"> yapmak</w:t>
      </w:r>
    </w:p>
    <w:p w:rsidR="001A2091" w:rsidRDefault="00DC57CB" w:rsidP="001A2091">
      <w:pPr>
        <w:pStyle w:val="ListeParagraf"/>
        <w:ind w:left="0"/>
        <w:jc w:val="both"/>
        <w:rPr>
          <w:rFonts w:cstheme="minorHAnsi"/>
          <w:bCs/>
        </w:rPr>
      </w:pPr>
      <w:r>
        <w:rPr>
          <w:rFonts w:cstheme="minorHAnsi"/>
          <w:b/>
        </w:rPr>
        <w:t xml:space="preserve">C) </w:t>
      </w:r>
      <w:r w:rsidRPr="002D57B9">
        <w:rPr>
          <w:rFonts w:cstheme="minorHAnsi"/>
          <w:bCs/>
        </w:rPr>
        <w:t>Şeytan Taşlamak</w:t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  <w:t>D)</w:t>
      </w:r>
      <w:r w:rsidRPr="002D57B9">
        <w:rPr>
          <w:rFonts w:cstheme="minorHAnsi"/>
          <w:bCs/>
        </w:rPr>
        <w:t xml:space="preserve"> Tavaf yapmak</w:t>
      </w:r>
    </w:p>
    <w:p w:rsidR="001A2091" w:rsidRPr="001A2091" w:rsidRDefault="001A2091" w:rsidP="00532E80">
      <w:pPr>
        <w:jc w:val="both"/>
        <w:rPr>
          <w:rFonts w:asciiTheme="minorHAnsi" w:hAnsiTheme="minorHAnsi" w:cstheme="minorHAnsi"/>
          <w:bCs/>
          <w:sz w:val="22"/>
          <w:szCs w:val="20"/>
        </w:rPr>
      </w:pPr>
      <w:r w:rsidRPr="001A2091">
        <w:rPr>
          <w:rFonts w:asciiTheme="minorHAnsi" w:hAnsiTheme="minorHAnsi" w:cstheme="minorHAnsi"/>
          <w:sz w:val="22"/>
          <w:szCs w:val="22"/>
        </w:rPr>
        <w:t>“Sizin en hayırlınız insanlara faydalı olanınızdır.”</w:t>
      </w:r>
    </w:p>
    <w:p w:rsidR="001A2091" w:rsidRPr="001A2091" w:rsidRDefault="001A2091" w:rsidP="00532E80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1A2091">
        <w:rPr>
          <w:rFonts w:asciiTheme="minorHAnsi" w:hAnsiTheme="minorHAnsi" w:cstheme="minorHAnsi"/>
          <w:b/>
          <w:sz w:val="22"/>
          <w:szCs w:val="22"/>
        </w:rPr>
        <w:t xml:space="preserve">10. Bu hadisi ilke edinen bir kişinin aşağıdaki davranışlardan hangisini yapması </w:t>
      </w:r>
      <w:r w:rsidRPr="001A2091">
        <w:rPr>
          <w:rFonts w:asciiTheme="minorHAnsi" w:hAnsiTheme="minorHAnsi" w:cstheme="minorHAnsi"/>
          <w:b/>
          <w:sz w:val="22"/>
          <w:szCs w:val="22"/>
          <w:u w:val="single"/>
        </w:rPr>
        <w:t>beklenmez?</w:t>
      </w:r>
    </w:p>
    <w:p w:rsidR="001A2091" w:rsidRPr="001A2091" w:rsidRDefault="001A2091" w:rsidP="00532E80">
      <w:pPr>
        <w:jc w:val="both"/>
        <w:rPr>
          <w:rFonts w:asciiTheme="minorHAnsi" w:hAnsiTheme="minorHAnsi" w:cstheme="minorHAnsi"/>
          <w:sz w:val="22"/>
          <w:szCs w:val="22"/>
        </w:rPr>
      </w:pPr>
      <w:r w:rsidRPr="001A2091">
        <w:rPr>
          <w:rFonts w:asciiTheme="minorHAnsi" w:hAnsiTheme="minorHAnsi" w:cstheme="minorHAnsi"/>
          <w:b/>
          <w:bCs/>
          <w:sz w:val="22"/>
          <w:szCs w:val="22"/>
        </w:rPr>
        <w:t>A)</w:t>
      </w:r>
      <w:r w:rsidRPr="001A2091">
        <w:rPr>
          <w:rFonts w:asciiTheme="minorHAnsi" w:hAnsiTheme="minorHAnsi" w:cstheme="minorHAnsi"/>
          <w:sz w:val="22"/>
          <w:szCs w:val="22"/>
        </w:rPr>
        <w:t xml:space="preserve"> Akraba ve komşularına iyi davranması.</w:t>
      </w:r>
    </w:p>
    <w:p w:rsidR="001A2091" w:rsidRPr="001A2091" w:rsidRDefault="001A2091" w:rsidP="00532E80">
      <w:pPr>
        <w:jc w:val="both"/>
        <w:rPr>
          <w:rFonts w:asciiTheme="minorHAnsi" w:hAnsiTheme="minorHAnsi" w:cstheme="minorHAnsi"/>
          <w:sz w:val="22"/>
          <w:szCs w:val="22"/>
        </w:rPr>
      </w:pPr>
      <w:r w:rsidRPr="001A2091">
        <w:rPr>
          <w:rFonts w:asciiTheme="minorHAnsi" w:hAnsiTheme="minorHAnsi" w:cstheme="minorHAnsi"/>
          <w:b/>
          <w:bCs/>
          <w:sz w:val="22"/>
          <w:szCs w:val="22"/>
        </w:rPr>
        <w:t>B)</w:t>
      </w:r>
      <w:r w:rsidRPr="001A2091">
        <w:rPr>
          <w:rFonts w:asciiTheme="minorHAnsi" w:hAnsiTheme="minorHAnsi" w:cstheme="minorHAnsi"/>
          <w:sz w:val="22"/>
          <w:szCs w:val="22"/>
        </w:rPr>
        <w:t xml:space="preserve"> Karşılaştığı kişilere selam vermesi.</w:t>
      </w:r>
    </w:p>
    <w:p w:rsidR="001A2091" w:rsidRPr="001A2091" w:rsidRDefault="001A2091" w:rsidP="00532E80">
      <w:pPr>
        <w:jc w:val="both"/>
        <w:rPr>
          <w:rFonts w:asciiTheme="minorHAnsi" w:hAnsiTheme="minorHAnsi" w:cstheme="minorHAnsi"/>
          <w:sz w:val="22"/>
          <w:szCs w:val="22"/>
        </w:rPr>
      </w:pPr>
      <w:r w:rsidRPr="001A2091">
        <w:rPr>
          <w:rFonts w:asciiTheme="minorHAnsi" w:hAnsiTheme="minorHAnsi" w:cstheme="minorHAnsi"/>
          <w:b/>
          <w:bCs/>
          <w:sz w:val="22"/>
          <w:szCs w:val="22"/>
        </w:rPr>
        <w:t>C)</w:t>
      </w:r>
      <w:r w:rsidRPr="001A2091">
        <w:rPr>
          <w:rFonts w:asciiTheme="minorHAnsi" w:hAnsiTheme="minorHAnsi" w:cstheme="minorHAnsi"/>
          <w:sz w:val="22"/>
          <w:szCs w:val="22"/>
        </w:rPr>
        <w:t xml:space="preserve"> Eşyalarını kimseyle paylaşmaması.</w:t>
      </w:r>
    </w:p>
    <w:p w:rsidR="001A2091" w:rsidRPr="001A2091" w:rsidRDefault="001A2091" w:rsidP="00532E80">
      <w:pPr>
        <w:jc w:val="both"/>
        <w:rPr>
          <w:rFonts w:asciiTheme="minorHAnsi" w:hAnsiTheme="minorHAnsi" w:cstheme="minorHAnsi"/>
          <w:sz w:val="22"/>
          <w:szCs w:val="22"/>
        </w:rPr>
      </w:pPr>
      <w:r w:rsidRPr="001A2091">
        <w:rPr>
          <w:rFonts w:asciiTheme="minorHAnsi" w:hAnsiTheme="minorHAnsi" w:cstheme="minorHAnsi"/>
          <w:b/>
          <w:bCs/>
          <w:sz w:val="22"/>
          <w:szCs w:val="22"/>
        </w:rPr>
        <w:t>D)</w:t>
      </w:r>
      <w:r w:rsidRPr="001A2091">
        <w:rPr>
          <w:rFonts w:asciiTheme="minorHAnsi" w:hAnsiTheme="minorHAnsi" w:cstheme="minorHAnsi"/>
          <w:sz w:val="22"/>
          <w:szCs w:val="22"/>
        </w:rPr>
        <w:t xml:space="preserve"> Doğru ve adaletli davranması.</w:t>
      </w:r>
    </w:p>
    <w:p w:rsidR="001A2091" w:rsidRDefault="001A2091" w:rsidP="001A2091">
      <w:pPr>
        <w:rPr>
          <w:rFonts w:asciiTheme="minorHAnsi" w:hAnsiTheme="minorHAnsi" w:cstheme="minorHAnsi"/>
        </w:rPr>
      </w:pPr>
    </w:p>
    <w:p w:rsidR="001A2091" w:rsidRDefault="001A2091" w:rsidP="001A2091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Allah Yardımcınız Olsun </w:t>
      </w:r>
      <w:r w:rsidRPr="001A2091">
        <w:rPr>
          <w:rFonts w:asciiTheme="minorHAnsi" w:hAnsiTheme="minorHAnsi" w:cstheme="minorHAnsi"/>
        </w:rPr>
        <w:sym w:font="Wingdings" w:char="F04A"/>
      </w:r>
    </w:p>
    <w:p w:rsidR="001A2091" w:rsidRDefault="000B7FAC" w:rsidP="001A2091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Gökhan</w:t>
      </w:r>
      <w:bookmarkStart w:id="0" w:name="_GoBack"/>
      <w:bookmarkEnd w:id="0"/>
      <w:r w:rsidR="001A2091">
        <w:rPr>
          <w:rFonts w:asciiTheme="minorHAnsi" w:hAnsiTheme="minorHAnsi" w:cstheme="minorHAnsi"/>
        </w:rPr>
        <w:t xml:space="preserve"> AKAR</w:t>
      </w:r>
    </w:p>
    <w:p w:rsidR="001A2091" w:rsidRPr="001A2091" w:rsidRDefault="001A2091" w:rsidP="001A2091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        DKAB Öğretmeni</w:t>
      </w:r>
    </w:p>
    <w:p w:rsidR="000B5B79" w:rsidRPr="000B5B79" w:rsidRDefault="000B5B79" w:rsidP="008B186D">
      <w:pPr>
        <w:pStyle w:val="ListeParagraf"/>
        <w:ind w:left="0"/>
        <w:rPr>
          <w:rFonts w:cstheme="minorHAnsi"/>
          <w:b/>
          <w:bCs/>
        </w:rPr>
      </w:pPr>
    </w:p>
    <w:sectPr w:rsidR="000B5B79" w:rsidRPr="000B5B79" w:rsidSect="008B186D">
      <w:type w:val="continuous"/>
      <w:pgSz w:w="11907" w:h="16839" w:code="9"/>
      <w:pgMar w:top="568" w:right="1134" w:bottom="142" w:left="709" w:header="709" w:footer="1134" w:gutter="0"/>
      <w:paperSrc w:first="15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9223D"/>
    <w:multiLevelType w:val="hybridMultilevel"/>
    <w:tmpl w:val="70CCE008"/>
    <w:lvl w:ilvl="0" w:tplc="460454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3680D"/>
    <w:multiLevelType w:val="hybridMultilevel"/>
    <w:tmpl w:val="55AC185E"/>
    <w:lvl w:ilvl="0" w:tplc="041F0011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2E576A"/>
    <w:multiLevelType w:val="hybridMultilevel"/>
    <w:tmpl w:val="94CA7106"/>
    <w:lvl w:ilvl="0" w:tplc="041F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>
    <w:nsid w:val="26083A8C"/>
    <w:multiLevelType w:val="hybridMultilevel"/>
    <w:tmpl w:val="2B6E5F3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997565"/>
    <w:rsid w:val="00054A4F"/>
    <w:rsid w:val="000864BD"/>
    <w:rsid w:val="000B5B79"/>
    <w:rsid w:val="000B7FAC"/>
    <w:rsid w:val="00105F4C"/>
    <w:rsid w:val="001A2091"/>
    <w:rsid w:val="002D57B9"/>
    <w:rsid w:val="0037055C"/>
    <w:rsid w:val="003E1F57"/>
    <w:rsid w:val="00457F1A"/>
    <w:rsid w:val="00532E80"/>
    <w:rsid w:val="00774CF4"/>
    <w:rsid w:val="008B186D"/>
    <w:rsid w:val="008C65C3"/>
    <w:rsid w:val="009432CF"/>
    <w:rsid w:val="00997565"/>
    <w:rsid w:val="009A4068"/>
    <w:rsid w:val="00A377AE"/>
    <w:rsid w:val="00AF4632"/>
    <w:rsid w:val="00B23254"/>
    <w:rsid w:val="00B67768"/>
    <w:rsid w:val="00BE1646"/>
    <w:rsid w:val="00CB6F02"/>
    <w:rsid w:val="00CF5886"/>
    <w:rsid w:val="00DA1AB6"/>
    <w:rsid w:val="00DC57CB"/>
    <w:rsid w:val="00E862A7"/>
    <w:rsid w:val="00F873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7F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B6F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B6F0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C65C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65C3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8C65C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37055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7F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B6F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CB6F0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C65C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65C3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8C65C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diagramLayout" Target="diagrams/layout1.xm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diagramData" Target="diagrams/data1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microsoft.com/office/2007/relationships/diagramDrawing" Target="diagrams/drawing1.xml"/><Relationship Id="rId4" Type="http://schemas.openxmlformats.org/officeDocument/2006/relationships/settings" Target="settings.xml"/><Relationship Id="rId9" Type="http://schemas.openxmlformats.org/officeDocument/2006/relationships/diagramColors" Target="diagrams/colors1.xml"/><Relationship Id="rId14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0A41B10-835D-4AD9-A943-0C93EC9B1376}" type="doc">
      <dgm:prSet loTypeId="urn:microsoft.com/office/officeart/2005/8/layout/hierarchy2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8D47739-E74F-4D07-92CD-2CF7988B4577}">
      <dgm:prSet phldrT="[Metin]"/>
      <dgm:spPr>
        <a:solidFill>
          <a:schemeClr val="bg1"/>
        </a:solidFill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Güzel Ahlaki  Tutum ve Davranışlar</a:t>
          </a:r>
        </a:p>
      </dgm:t>
    </dgm:pt>
    <dgm:pt modelId="{CCFA42BE-4F7A-4B99-962D-3AE763A1D35B}" type="parTrans" cxnId="{E3B01B56-69A6-42D3-97AD-80AAAEDAA3C3}">
      <dgm:prSet/>
      <dgm:spPr/>
      <dgm:t>
        <a:bodyPr/>
        <a:lstStyle/>
        <a:p>
          <a:endParaRPr lang="tr-TR"/>
        </a:p>
      </dgm:t>
    </dgm:pt>
    <dgm:pt modelId="{16DE59A7-22A0-42E0-9172-3DDB12BC0E9B}" type="sibTrans" cxnId="{E3B01B56-69A6-42D3-97AD-80AAAEDAA3C3}">
      <dgm:prSet/>
      <dgm:spPr/>
      <dgm:t>
        <a:bodyPr/>
        <a:lstStyle/>
        <a:p>
          <a:endParaRPr lang="tr-TR"/>
        </a:p>
      </dgm:t>
    </dgm:pt>
    <dgm:pt modelId="{6B44EFA9-9C8E-42E6-AC85-2AE9A7E2258D}">
      <dgm:prSet phldrT="[Metin]"/>
      <dgm:spPr>
        <a:solidFill>
          <a:schemeClr val="bg1">
            <a:lumMod val="95000"/>
          </a:schemeClr>
        </a:solidFill>
      </dgm:spPr>
      <dgm:t>
        <a:bodyPr/>
        <a:lstStyle/>
        <a:p>
          <a:pPr algn="l"/>
          <a:r>
            <a:rPr lang="tr-TR" b="1">
              <a:solidFill>
                <a:sysClr val="windowText" lastClr="000000"/>
              </a:solidFill>
            </a:rPr>
            <a:t>1-</a:t>
          </a:r>
        </a:p>
      </dgm:t>
    </dgm:pt>
    <dgm:pt modelId="{5B1D17B0-52B5-48D3-9BF4-77CDC5E78C58}" type="parTrans" cxnId="{9DBE76B1-A172-4522-8633-BD4BA2A01945}">
      <dgm:prSet/>
      <dgm:spPr>
        <a:solidFill>
          <a:schemeClr val="accent3"/>
        </a:solidFill>
        <a:ln>
          <a:solidFill>
            <a:schemeClr val="accent3"/>
          </a:solidFill>
        </a:ln>
      </dgm:spPr>
      <dgm:t>
        <a:bodyPr/>
        <a:lstStyle/>
        <a:p>
          <a:endParaRPr lang="tr-TR"/>
        </a:p>
      </dgm:t>
    </dgm:pt>
    <dgm:pt modelId="{BB50E4BC-E290-489A-8A8E-008BEC15AAA9}" type="sibTrans" cxnId="{9DBE76B1-A172-4522-8633-BD4BA2A01945}">
      <dgm:prSet/>
      <dgm:spPr/>
      <dgm:t>
        <a:bodyPr/>
        <a:lstStyle/>
        <a:p>
          <a:endParaRPr lang="tr-TR"/>
        </a:p>
      </dgm:t>
    </dgm:pt>
    <dgm:pt modelId="{CE175974-53A7-476A-9855-AABA61EE5B7A}">
      <dgm:prSet phldrT="[Metin]"/>
      <dgm:spPr>
        <a:solidFill>
          <a:schemeClr val="bg1">
            <a:lumMod val="95000"/>
          </a:schemeClr>
        </a:solidFill>
      </dgm:spPr>
      <dgm:t>
        <a:bodyPr/>
        <a:lstStyle/>
        <a:p>
          <a:pPr algn="l"/>
          <a:r>
            <a:rPr lang="tr-TR" b="1">
              <a:solidFill>
                <a:sysClr val="windowText" lastClr="000000"/>
              </a:solidFill>
            </a:rPr>
            <a:t>2-</a:t>
          </a:r>
        </a:p>
      </dgm:t>
    </dgm:pt>
    <dgm:pt modelId="{53C3A0E0-7D78-4309-9BA6-F535FE918838}" type="parTrans" cxnId="{A0BC3AD5-136F-4D12-8651-99E10DFF90D7}">
      <dgm:prSet/>
      <dgm:spPr>
        <a:solidFill>
          <a:schemeClr val="accent3"/>
        </a:solidFill>
        <a:ln>
          <a:solidFill>
            <a:schemeClr val="accent3"/>
          </a:solidFill>
        </a:ln>
      </dgm:spPr>
      <dgm:t>
        <a:bodyPr/>
        <a:lstStyle/>
        <a:p>
          <a:endParaRPr lang="tr-TR"/>
        </a:p>
      </dgm:t>
    </dgm:pt>
    <dgm:pt modelId="{AF88D3DC-DB67-4B2D-AF0E-FE9DC9A0F62B}" type="sibTrans" cxnId="{A0BC3AD5-136F-4D12-8651-99E10DFF90D7}">
      <dgm:prSet/>
      <dgm:spPr/>
      <dgm:t>
        <a:bodyPr/>
        <a:lstStyle/>
        <a:p>
          <a:endParaRPr lang="tr-TR"/>
        </a:p>
      </dgm:t>
    </dgm:pt>
    <dgm:pt modelId="{4586DB40-1C02-4FD2-AB2B-162939BD5D6A}">
      <dgm:prSet phldrT="[Metin]"/>
      <dgm:spPr>
        <a:solidFill>
          <a:schemeClr val="bg1">
            <a:lumMod val="95000"/>
          </a:schemeClr>
        </a:solidFill>
      </dgm:spPr>
      <dgm:t>
        <a:bodyPr/>
        <a:lstStyle/>
        <a:p>
          <a:pPr algn="l"/>
          <a:r>
            <a:rPr lang="tr-TR" b="1">
              <a:solidFill>
                <a:sysClr val="windowText" lastClr="000000"/>
              </a:solidFill>
            </a:rPr>
            <a:t>5-</a:t>
          </a:r>
        </a:p>
      </dgm:t>
    </dgm:pt>
    <dgm:pt modelId="{86D08681-EE85-4A9A-90E0-95B28DA522E3}" type="parTrans" cxnId="{04E6722B-E428-4A79-AF95-FED99492A7F8}">
      <dgm:prSet/>
      <dgm:spPr>
        <a:solidFill>
          <a:schemeClr val="accent3"/>
        </a:solidFill>
        <a:ln>
          <a:solidFill>
            <a:schemeClr val="accent3"/>
          </a:solidFill>
        </a:ln>
      </dgm:spPr>
      <dgm:t>
        <a:bodyPr/>
        <a:lstStyle/>
        <a:p>
          <a:endParaRPr lang="tr-TR"/>
        </a:p>
      </dgm:t>
    </dgm:pt>
    <dgm:pt modelId="{C074F88B-FC8A-44EA-B16D-DD320B0D0C85}" type="sibTrans" cxnId="{04E6722B-E428-4A79-AF95-FED99492A7F8}">
      <dgm:prSet/>
      <dgm:spPr/>
      <dgm:t>
        <a:bodyPr/>
        <a:lstStyle/>
        <a:p>
          <a:endParaRPr lang="tr-TR"/>
        </a:p>
      </dgm:t>
    </dgm:pt>
    <dgm:pt modelId="{86321A5C-CE65-4A31-B2AE-16AE82A7D2A9}">
      <dgm:prSet phldrT="[Metin]"/>
      <dgm:spPr>
        <a:solidFill>
          <a:schemeClr val="bg1">
            <a:lumMod val="95000"/>
          </a:schemeClr>
        </a:solidFill>
      </dgm:spPr>
      <dgm:t>
        <a:bodyPr/>
        <a:lstStyle/>
        <a:p>
          <a:pPr algn="l"/>
          <a:r>
            <a:rPr lang="tr-TR" b="1">
              <a:solidFill>
                <a:sysClr val="windowText" lastClr="000000"/>
              </a:solidFill>
            </a:rPr>
            <a:t>3-</a:t>
          </a:r>
        </a:p>
      </dgm:t>
    </dgm:pt>
    <dgm:pt modelId="{8B480AB3-5763-4AA2-B02B-BD97DCFDD0E7}" type="parTrans" cxnId="{4ADB3ED6-3D27-48DC-83F7-4924C9EAB054}">
      <dgm:prSet/>
      <dgm:spPr>
        <a:ln>
          <a:solidFill>
            <a:schemeClr val="accent3"/>
          </a:solidFill>
        </a:ln>
      </dgm:spPr>
      <dgm:t>
        <a:bodyPr/>
        <a:lstStyle/>
        <a:p>
          <a:endParaRPr lang="tr-TR"/>
        </a:p>
      </dgm:t>
    </dgm:pt>
    <dgm:pt modelId="{D61C504E-E2CC-4332-8115-7711D4E7CE1C}" type="sibTrans" cxnId="{4ADB3ED6-3D27-48DC-83F7-4924C9EAB054}">
      <dgm:prSet/>
      <dgm:spPr/>
      <dgm:t>
        <a:bodyPr/>
        <a:lstStyle/>
        <a:p>
          <a:endParaRPr lang="tr-TR"/>
        </a:p>
      </dgm:t>
    </dgm:pt>
    <dgm:pt modelId="{74E6912F-B84D-4A57-BF5F-58406CD266B7}">
      <dgm:prSet phldrT="[Metin]"/>
      <dgm:spPr>
        <a:solidFill>
          <a:schemeClr val="bg1">
            <a:lumMod val="95000"/>
          </a:schemeClr>
        </a:solidFill>
      </dgm:spPr>
      <dgm:t>
        <a:bodyPr/>
        <a:lstStyle/>
        <a:p>
          <a:pPr algn="l"/>
          <a:r>
            <a:rPr lang="tr-TR" b="1">
              <a:solidFill>
                <a:sysClr val="windowText" lastClr="000000"/>
              </a:solidFill>
            </a:rPr>
            <a:t>4-</a:t>
          </a:r>
        </a:p>
      </dgm:t>
    </dgm:pt>
    <dgm:pt modelId="{4DE17390-94FF-406B-A267-D782D8B3387F}" type="parTrans" cxnId="{7DAD235C-96DC-4994-835C-140E3C74321B}">
      <dgm:prSet/>
      <dgm:spPr>
        <a:solidFill>
          <a:schemeClr val="accent3"/>
        </a:solidFill>
        <a:ln>
          <a:solidFill>
            <a:schemeClr val="accent3"/>
          </a:solidFill>
        </a:ln>
      </dgm:spPr>
      <dgm:t>
        <a:bodyPr/>
        <a:lstStyle/>
        <a:p>
          <a:endParaRPr lang="tr-TR"/>
        </a:p>
      </dgm:t>
    </dgm:pt>
    <dgm:pt modelId="{F1566E48-FCE4-4DFD-BD88-1208FB65C97A}" type="sibTrans" cxnId="{7DAD235C-96DC-4994-835C-140E3C74321B}">
      <dgm:prSet/>
      <dgm:spPr/>
      <dgm:t>
        <a:bodyPr/>
        <a:lstStyle/>
        <a:p>
          <a:endParaRPr lang="tr-TR"/>
        </a:p>
      </dgm:t>
    </dgm:pt>
    <dgm:pt modelId="{314D79BE-DA13-49E1-BA7D-F644DE8EC1C8}" type="pres">
      <dgm:prSet presAssocID="{C0A41B10-835D-4AD9-A943-0C93EC9B1376}" presName="diagram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88626E52-4D2A-4D2A-82F9-791BFDB03D3F}" type="pres">
      <dgm:prSet presAssocID="{C8D47739-E74F-4D07-92CD-2CF7988B4577}" presName="root1" presStyleCnt="0"/>
      <dgm:spPr/>
    </dgm:pt>
    <dgm:pt modelId="{5068B59D-2751-4D26-9A93-46A59BBC40E4}" type="pres">
      <dgm:prSet presAssocID="{C8D47739-E74F-4D07-92CD-2CF7988B4577}" presName="LevelOneTextNode" presStyleLbl="node0" presStyleIdx="0" presStyleCnt="1" custScaleX="258725" custScaleY="225227" custLinFactX="-61052" custLinFactNeighborX="-100000" custLinFactNeighborY="-2120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B7C0E529-FCDF-473C-BE28-2E4010C42326}" type="pres">
      <dgm:prSet presAssocID="{C8D47739-E74F-4D07-92CD-2CF7988B4577}" presName="level2hierChild" presStyleCnt="0"/>
      <dgm:spPr/>
    </dgm:pt>
    <dgm:pt modelId="{B8A1F25D-6D1A-489F-A6E5-21BD2474E3B9}" type="pres">
      <dgm:prSet presAssocID="{5B1D17B0-52B5-48D3-9BF4-77CDC5E78C58}" presName="conn2-1" presStyleLbl="parChTrans1D2" presStyleIdx="0" presStyleCnt="5"/>
      <dgm:spPr/>
      <dgm:t>
        <a:bodyPr/>
        <a:lstStyle/>
        <a:p>
          <a:endParaRPr lang="tr-TR"/>
        </a:p>
      </dgm:t>
    </dgm:pt>
    <dgm:pt modelId="{CD33A608-BC9C-4034-8F43-7CF84EDE9DE7}" type="pres">
      <dgm:prSet presAssocID="{5B1D17B0-52B5-48D3-9BF4-77CDC5E78C58}" presName="connTx" presStyleLbl="parChTrans1D2" presStyleIdx="0" presStyleCnt="5"/>
      <dgm:spPr/>
      <dgm:t>
        <a:bodyPr/>
        <a:lstStyle/>
        <a:p>
          <a:endParaRPr lang="tr-TR"/>
        </a:p>
      </dgm:t>
    </dgm:pt>
    <dgm:pt modelId="{D4212A90-398A-43C2-8C66-5F6AC533DE96}" type="pres">
      <dgm:prSet presAssocID="{6B44EFA9-9C8E-42E6-AC85-2AE9A7E2258D}" presName="root2" presStyleCnt="0"/>
      <dgm:spPr/>
    </dgm:pt>
    <dgm:pt modelId="{140D054B-0ADD-4A83-8A73-B4549AE1C362}" type="pres">
      <dgm:prSet presAssocID="{6B44EFA9-9C8E-42E6-AC85-2AE9A7E2258D}" presName="LevelTwoTextNode" presStyleLbl="node2" presStyleIdx="0" presStyleCnt="5" custScaleX="387011" custScaleY="40972" custLinFactNeighborX="155" custLinFactNeighborY="-2255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976FBBB5-3E79-4381-A126-71EBC9B7C7BE}" type="pres">
      <dgm:prSet presAssocID="{6B44EFA9-9C8E-42E6-AC85-2AE9A7E2258D}" presName="level3hierChild" presStyleCnt="0"/>
      <dgm:spPr/>
    </dgm:pt>
    <dgm:pt modelId="{D43CF25A-260A-44F5-B24F-F9953A132AC7}" type="pres">
      <dgm:prSet presAssocID="{53C3A0E0-7D78-4309-9BA6-F535FE918838}" presName="conn2-1" presStyleLbl="parChTrans1D2" presStyleIdx="1" presStyleCnt="5"/>
      <dgm:spPr/>
      <dgm:t>
        <a:bodyPr/>
        <a:lstStyle/>
        <a:p>
          <a:endParaRPr lang="tr-TR"/>
        </a:p>
      </dgm:t>
    </dgm:pt>
    <dgm:pt modelId="{715CA2A6-BA93-4A53-B8EA-ACC2D440B9D0}" type="pres">
      <dgm:prSet presAssocID="{53C3A0E0-7D78-4309-9BA6-F535FE918838}" presName="connTx" presStyleLbl="parChTrans1D2" presStyleIdx="1" presStyleCnt="5"/>
      <dgm:spPr/>
      <dgm:t>
        <a:bodyPr/>
        <a:lstStyle/>
        <a:p>
          <a:endParaRPr lang="tr-TR"/>
        </a:p>
      </dgm:t>
    </dgm:pt>
    <dgm:pt modelId="{5E1FF886-467B-4E82-A067-C8A2CAF65617}" type="pres">
      <dgm:prSet presAssocID="{CE175974-53A7-476A-9855-AABA61EE5B7A}" presName="root2" presStyleCnt="0"/>
      <dgm:spPr/>
    </dgm:pt>
    <dgm:pt modelId="{0E512B68-495A-4B46-87F4-541AC39944B8}" type="pres">
      <dgm:prSet presAssocID="{CE175974-53A7-476A-9855-AABA61EE5B7A}" presName="LevelTwoTextNode" presStyleLbl="node2" presStyleIdx="1" presStyleCnt="5" custScaleX="387011" custScaleY="41667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63BAB60B-8918-4461-947D-CBD77D5585D2}" type="pres">
      <dgm:prSet presAssocID="{CE175974-53A7-476A-9855-AABA61EE5B7A}" presName="level3hierChild" presStyleCnt="0"/>
      <dgm:spPr/>
    </dgm:pt>
    <dgm:pt modelId="{8E7D08A6-E753-4B6E-B040-EFCA0CFFB513}" type="pres">
      <dgm:prSet presAssocID="{8B480AB3-5763-4AA2-B02B-BD97DCFDD0E7}" presName="conn2-1" presStyleLbl="parChTrans1D2" presStyleIdx="2" presStyleCnt="5"/>
      <dgm:spPr/>
      <dgm:t>
        <a:bodyPr/>
        <a:lstStyle/>
        <a:p>
          <a:endParaRPr lang="tr-TR"/>
        </a:p>
      </dgm:t>
    </dgm:pt>
    <dgm:pt modelId="{D6B0901A-1D74-4892-9513-548D32049A10}" type="pres">
      <dgm:prSet presAssocID="{8B480AB3-5763-4AA2-B02B-BD97DCFDD0E7}" presName="connTx" presStyleLbl="parChTrans1D2" presStyleIdx="2" presStyleCnt="5"/>
      <dgm:spPr/>
      <dgm:t>
        <a:bodyPr/>
        <a:lstStyle/>
        <a:p>
          <a:endParaRPr lang="tr-TR"/>
        </a:p>
      </dgm:t>
    </dgm:pt>
    <dgm:pt modelId="{2D62D015-003A-4C9D-B443-AD7949FDC722}" type="pres">
      <dgm:prSet presAssocID="{86321A5C-CE65-4A31-B2AE-16AE82A7D2A9}" presName="root2" presStyleCnt="0"/>
      <dgm:spPr/>
    </dgm:pt>
    <dgm:pt modelId="{351F7262-432C-42CD-B063-12A423BA5025}" type="pres">
      <dgm:prSet presAssocID="{86321A5C-CE65-4A31-B2AE-16AE82A7D2A9}" presName="LevelTwoTextNode" presStyleLbl="node2" presStyleIdx="2" presStyleCnt="5" custScaleX="387011" custScaleY="42919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A88638B3-7270-451D-A9F8-E640AC2A4565}" type="pres">
      <dgm:prSet presAssocID="{86321A5C-CE65-4A31-B2AE-16AE82A7D2A9}" presName="level3hierChild" presStyleCnt="0"/>
      <dgm:spPr/>
    </dgm:pt>
    <dgm:pt modelId="{CA14BC1F-E889-4A18-9196-70DBC8CEAE3D}" type="pres">
      <dgm:prSet presAssocID="{4DE17390-94FF-406B-A267-D782D8B3387F}" presName="conn2-1" presStyleLbl="parChTrans1D2" presStyleIdx="3" presStyleCnt="5"/>
      <dgm:spPr/>
      <dgm:t>
        <a:bodyPr/>
        <a:lstStyle/>
        <a:p>
          <a:endParaRPr lang="tr-TR"/>
        </a:p>
      </dgm:t>
    </dgm:pt>
    <dgm:pt modelId="{0ABBE328-72EF-48F8-946F-C18E73BF7B09}" type="pres">
      <dgm:prSet presAssocID="{4DE17390-94FF-406B-A267-D782D8B3387F}" presName="connTx" presStyleLbl="parChTrans1D2" presStyleIdx="3" presStyleCnt="5"/>
      <dgm:spPr/>
      <dgm:t>
        <a:bodyPr/>
        <a:lstStyle/>
        <a:p>
          <a:endParaRPr lang="tr-TR"/>
        </a:p>
      </dgm:t>
    </dgm:pt>
    <dgm:pt modelId="{C00EA270-1A9C-44A5-AD75-0BF07DCBD3E0}" type="pres">
      <dgm:prSet presAssocID="{74E6912F-B84D-4A57-BF5F-58406CD266B7}" presName="root2" presStyleCnt="0"/>
      <dgm:spPr/>
    </dgm:pt>
    <dgm:pt modelId="{AB2ADE7C-65BA-4A22-AEAD-AD2650BCF958}" type="pres">
      <dgm:prSet presAssocID="{74E6912F-B84D-4A57-BF5F-58406CD266B7}" presName="LevelTwoTextNode" presStyleLbl="node2" presStyleIdx="3" presStyleCnt="5" custScaleX="387011" custScaleY="41407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2E6AB9A0-7B25-4DAC-B7BB-BB3A955E6658}" type="pres">
      <dgm:prSet presAssocID="{74E6912F-B84D-4A57-BF5F-58406CD266B7}" presName="level3hierChild" presStyleCnt="0"/>
      <dgm:spPr/>
    </dgm:pt>
    <dgm:pt modelId="{3C9C53CE-8C4D-4B55-9ECF-C059C1E05706}" type="pres">
      <dgm:prSet presAssocID="{86D08681-EE85-4A9A-90E0-95B28DA522E3}" presName="conn2-1" presStyleLbl="parChTrans1D2" presStyleIdx="4" presStyleCnt="5"/>
      <dgm:spPr/>
      <dgm:t>
        <a:bodyPr/>
        <a:lstStyle/>
        <a:p>
          <a:endParaRPr lang="tr-TR"/>
        </a:p>
      </dgm:t>
    </dgm:pt>
    <dgm:pt modelId="{17AE92D2-2666-4CEE-9CE4-B12D0C1E0043}" type="pres">
      <dgm:prSet presAssocID="{86D08681-EE85-4A9A-90E0-95B28DA522E3}" presName="connTx" presStyleLbl="parChTrans1D2" presStyleIdx="4" presStyleCnt="5"/>
      <dgm:spPr/>
      <dgm:t>
        <a:bodyPr/>
        <a:lstStyle/>
        <a:p>
          <a:endParaRPr lang="tr-TR"/>
        </a:p>
      </dgm:t>
    </dgm:pt>
    <dgm:pt modelId="{80461EE9-F194-4162-BDF3-27A542AC6164}" type="pres">
      <dgm:prSet presAssocID="{4586DB40-1C02-4FD2-AB2B-162939BD5D6A}" presName="root2" presStyleCnt="0"/>
      <dgm:spPr/>
    </dgm:pt>
    <dgm:pt modelId="{518C2E83-260F-424F-9D49-311768D27CAB}" type="pres">
      <dgm:prSet presAssocID="{4586DB40-1C02-4FD2-AB2B-162939BD5D6A}" presName="LevelTwoTextNode" presStyleLbl="node2" presStyleIdx="4" presStyleCnt="5" custScaleX="387011" custScaleY="4528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C7B75BC6-3B77-45A2-806C-F04D390F5EA8}" type="pres">
      <dgm:prSet presAssocID="{4586DB40-1C02-4FD2-AB2B-162939BD5D6A}" presName="level3hierChild" presStyleCnt="0"/>
      <dgm:spPr/>
    </dgm:pt>
  </dgm:ptLst>
  <dgm:cxnLst>
    <dgm:cxn modelId="{ACA9E85E-D08D-47E7-993A-23C8C7E46A85}" type="presOf" srcId="{86D08681-EE85-4A9A-90E0-95B28DA522E3}" destId="{17AE92D2-2666-4CEE-9CE4-B12D0C1E0043}" srcOrd="1" destOrd="0" presId="urn:microsoft.com/office/officeart/2005/8/layout/hierarchy2"/>
    <dgm:cxn modelId="{04E6722B-E428-4A79-AF95-FED99492A7F8}" srcId="{C8D47739-E74F-4D07-92CD-2CF7988B4577}" destId="{4586DB40-1C02-4FD2-AB2B-162939BD5D6A}" srcOrd="4" destOrd="0" parTransId="{86D08681-EE85-4A9A-90E0-95B28DA522E3}" sibTransId="{C074F88B-FC8A-44EA-B16D-DD320B0D0C85}"/>
    <dgm:cxn modelId="{2D79D7F6-902C-4513-8A65-723AEEC7ADDE}" type="presOf" srcId="{8B480AB3-5763-4AA2-B02B-BD97DCFDD0E7}" destId="{D6B0901A-1D74-4892-9513-548D32049A10}" srcOrd="1" destOrd="0" presId="urn:microsoft.com/office/officeart/2005/8/layout/hierarchy2"/>
    <dgm:cxn modelId="{EE4E0E50-1754-48DB-A759-3848E35234DD}" type="presOf" srcId="{86321A5C-CE65-4A31-B2AE-16AE82A7D2A9}" destId="{351F7262-432C-42CD-B063-12A423BA5025}" srcOrd="0" destOrd="0" presId="urn:microsoft.com/office/officeart/2005/8/layout/hierarchy2"/>
    <dgm:cxn modelId="{C5F085B8-9523-474A-9576-B955B9FAA045}" type="presOf" srcId="{74E6912F-B84D-4A57-BF5F-58406CD266B7}" destId="{AB2ADE7C-65BA-4A22-AEAD-AD2650BCF958}" srcOrd="0" destOrd="0" presId="urn:microsoft.com/office/officeart/2005/8/layout/hierarchy2"/>
    <dgm:cxn modelId="{6EF6FF2A-5FD0-4393-A2E7-A4C9022E8325}" type="presOf" srcId="{4DE17390-94FF-406B-A267-D782D8B3387F}" destId="{0ABBE328-72EF-48F8-946F-C18E73BF7B09}" srcOrd="1" destOrd="0" presId="urn:microsoft.com/office/officeart/2005/8/layout/hierarchy2"/>
    <dgm:cxn modelId="{4E37B440-E9A2-4EDF-9992-7B3730F8FA52}" type="presOf" srcId="{53C3A0E0-7D78-4309-9BA6-F535FE918838}" destId="{D43CF25A-260A-44F5-B24F-F9953A132AC7}" srcOrd="0" destOrd="0" presId="urn:microsoft.com/office/officeart/2005/8/layout/hierarchy2"/>
    <dgm:cxn modelId="{9DBE76B1-A172-4522-8633-BD4BA2A01945}" srcId="{C8D47739-E74F-4D07-92CD-2CF7988B4577}" destId="{6B44EFA9-9C8E-42E6-AC85-2AE9A7E2258D}" srcOrd="0" destOrd="0" parTransId="{5B1D17B0-52B5-48D3-9BF4-77CDC5E78C58}" sibTransId="{BB50E4BC-E290-489A-8A8E-008BEC15AAA9}"/>
    <dgm:cxn modelId="{4000DDC9-0A17-4C5B-8CB1-307AF9620061}" type="presOf" srcId="{5B1D17B0-52B5-48D3-9BF4-77CDC5E78C58}" destId="{B8A1F25D-6D1A-489F-A6E5-21BD2474E3B9}" srcOrd="0" destOrd="0" presId="urn:microsoft.com/office/officeart/2005/8/layout/hierarchy2"/>
    <dgm:cxn modelId="{4ADB3ED6-3D27-48DC-83F7-4924C9EAB054}" srcId="{C8D47739-E74F-4D07-92CD-2CF7988B4577}" destId="{86321A5C-CE65-4A31-B2AE-16AE82A7D2A9}" srcOrd="2" destOrd="0" parTransId="{8B480AB3-5763-4AA2-B02B-BD97DCFDD0E7}" sibTransId="{D61C504E-E2CC-4332-8115-7711D4E7CE1C}"/>
    <dgm:cxn modelId="{C39B3231-BD65-439D-85F8-8BC79E8B2122}" type="presOf" srcId="{8B480AB3-5763-4AA2-B02B-BD97DCFDD0E7}" destId="{8E7D08A6-E753-4B6E-B040-EFCA0CFFB513}" srcOrd="0" destOrd="0" presId="urn:microsoft.com/office/officeart/2005/8/layout/hierarchy2"/>
    <dgm:cxn modelId="{12C5B7EC-7E31-4F18-BE3F-BD18A09E2FFA}" type="presOf" srcId="{C8D47739-E74F-4D07-92CD-2CF7988B4577}" destId="{5068B59D-2751-4D26-9A93-46A59BBC40E4}" srcOrd="0" destOrd="0" presId="urn:microsoft.com/office/officeart/2005/8/layout/hierarchy2"/>
    <dgm:cxn modelId="{ECD135CF-D341-488A-B5A4-C7CFB207FC93}" type="presOf" srcId="{86D08681-EE85-4A9A-90E0-95B28DA522E3}" destId="{3C9C53CE-8C4D-4B55-9ECF-C059C1E05706}" srcOrd="0" destOrd="0" presId="urn:microsoft.com/office/officeart/2005/8/layout/hierarchy2"/>
    <dgm:cxn modelId="{3C7605F4-05E2-4ECA-B862-0CE4817C28AD}" type="presOf" srcId="{C0A41B10-835D-4AD9-A943-0C93EC9B1376}" destId="{314D79BE-DA13-49E1-BA7D-F644DE8EC1C8}" srcOrd="0" destOrd="0" presId="urn:microsoft.com/office/officeart/2005/8/layout/hierarchy2"/>
    <dgm:cxn modelId="{7DAD235C-96DC-4994-835C-140E3C74321B}" srcId="{C8D47739-E74F-4D07-92CD-2CF7988B4577}" destId="{74E6912F-B84D-4A57-BF5F-58406CD266B7}" srcOrd="3" destOrd="0" parTransId="{4DE17390-94FF-406B-A267-D782D8B3387F}" sibTransId="{F1566E48-FCE4-4DFD-BD88-1208FB65C97A}"/>
    <dgm:cxn modelId="{E3B01B56-69A6-42D3-97AD-80AAAEDAA3C3}" srcId="{C0A41B10-835D-4AD9-A943-0C93EC9B1376}" destId="{C8D47739-E74F-4D07-92CD-2CF7988B4577}" srcOrd="0" destOrd="0" parTransId="{CCFA42BE-4F7A-4B99-962D-3AE763A1D35B}" sibTransId="{16DE59A7-22A0-42E0-9172-3DDB12BC0E9B}"/>
    <dgm:cxn modelId="{9413A200-31EC-48AA-8925-28C323ECE2F1}" type="presOf" srcId="{6B44EFA9-9C8E-42E6-AC85-2AE9A7E2258D}" destId="{140D054B-0ADD-4A83-8A73-B4549AE1C362}" srcOrd="0" destOrd="0" presId="urn:microsoft.com/office/officeart/2005/8/layout/hierarchy2"/>
    <dgm:cxn modelId="{C4DF1005-00BF-41DB-B44B-52849BE2228B}" type="presOf" srcId="{CE175974-53A7-476A-9855-AABA61EE5B7A}" destId="{0E512B68-495A-4B46-87F4-541AC39944B8}" srcOrd="0" destOrd="0" presId="urn:microsoft.com/office/officeart/2005/8/layout/hierarchy2"/>
    <dgm:cxn modelId="{29CD5ED8-D87C-48A9-8727-1908A5341C2F}" type="presOf" srcId="{4DE17390-94FF-406B-A267-D782D8B3387F}" destId="{CA14BC1F-E889-4A18-9196-70DBC8CEAE3D}" srcOrd="0" destOrd="0" presId="urn:microsoft.com/office/officeart/2005/8/layout/hierarchy2"/>
    <dgm:cxn modelId="{A0BC3AD5-136F-4D12-8651-99E10DFF90D7}" srcId="{C8D47739-E74F-4D07-92CD-2CF7988B4577}" destId="{CE175974-53A7-476A-9855-AABA61EE5B7A}" srcOrd="1" destOrd="0" parTransId="{53C3A0E0-7D78-4309-9BA6-F535FE918838}" sibTransId="{AF88D3DC-DB67-4B2D-AF0E-FE9DC9A0F62B}"/>
    <dgm:cxn modelId="{FA4C4F59-0746-4683-8095-926D17F01A68}" type="presOf" srcId="{4586DB40-1C02-4FD2-AB2B-162939BD5D6A}" destId="{518C2E83-260F-424F-9D49-311768D27CAB}" srcOrd="0" destOrd="0" presId="urn:microsoft.com/office/officeart/2005/8/layout/hierarchy2"/>
    <dgm:cxn modelId="{D846F5BA-76CD-4DDD-A298-A465D45FB515}" type="presOf" srcId="{5B1D17B0-52B5-48D3-9BF4-77CDC5E78C58}" destId="{CD33A608-BC9C-4034-8F43-7CF84EDE9DE7}" srcOrd="1" destOrd="0" presId="urn:microsoft.com/office/officeart/2005/8/layout/hierarchy2"/>
    <dgm:cxn modelId="{B8AC59D1-225A-49FC-B47C-7158D590AA97}" type="presOf" srcId="{53C3A0E0-7D78-4309-9BA6-F535FE918838}" destId="{715CA2A6-BA93-4A53-B8EA-ACC2D440B9D0}" srcOrd="1" destOrd="0" presId="urn:microsoft.com/office/officeart/2005/8/layout/hierarchy2"/>
    <dgm:cxn modelId="{45ECBCF4-4177-4734-94BA-011AF91773CC}" type="presParOf" srcId="{314D79BE-DA13-49E1-BA7D-F644DE8EC1C8}" destId="{88626E52-4D2A-4D2A-82F9-791BFDB03D3F}" srcOrd="0" destOrd="0" presId="urn:microsoft.com/office/officeart/2005/8/layout/hierarchy2"/>
    <dgm:cxn modelId="{BF5F0E5B-6D5D-4CA3-9F33-D897BB174C3F}" type="presParOf" srcId="{88626E52-4D2A-4D2A-82F9-791BFDB03D3F}" destId="{5068B59D-2751-4D26-9A93-46A59BBC40E4}" srcOrd="0" destOrd="0" presId="urn:microsoft.com/office/officeart/2005/8/layout/hierarchy2"/>
    <dgm:cxn modelId="{2870DCB4-9D2B-450F-B43D-56EB43743B8D}" type="presParOf" srcId="{88626E52-4D2A-4D2A-82F9-791BFDB03D3F}" destId="{B7C0E529-FCDF-473C-BE28-2E4010C42326}" srcOrd="1" destOrd="0" presId="urn:microsoft.com/office/officeart/2005/8/layout/hierarchy2"/>
    <dgm:cxn modelId="{0A6B5EB5-4A95-48A1-89CA-7983AF4518E8}" type="presParOf" srcId="{B7C0E529-FCDF-473C-BE28-2E4010C42326}" destId="{B8A1F25D-6D1A-489F-A6E5-21BD2474E3B9}" srcOrd="0" destOrd="0" presId="urn:microsoft.com/office/officeart/2005/8/layout/hierarchy2"/>
    <dgm:cxn modelId="{BE062769-6CBA-4FF5-8501-FE99CBAE8851}" type="presParOf" srcId="{B8A1F25D-6D1A-489F-A6E5-21BD2474E3B9}" destId="{CD33A608-BC9C-4034-8F43-7CF84EDE9DE7}" srcOrd="0" destOrd="0" presId="urn:microsoft.com/office/officeart/2005/8/layout/hierarchy2"/>
    <dgm:cxn modelId="{E29FF1B4-5569-4400-B83D-282E23E76A3A}" type="presParOf" srcId="{B7C0E529-FCDF-473C-BE28-2E4010C42326}" destId="{D4212A90-398A-43C2-8C66-5F6AC533DE96}" srcOrd="1" destOrd="0" presId="urn:microsoft.com/office/officeart/2005/8/layout/hierarchy2"/>
    <dgm:cxn modelId="{59C8D064-7CC0-49F5-B1C9-0783E6CCA1C7}" type="presParOf" srcId="{D4212A90-398A-43C2-8C66-5F6AC533DE96}" destId="{140D054B-0ADD-4A83-8A73-B4549AE1C362}" srcOrd="0" destOrd="0" presId="urn:microsoft.com/office/officeart/2005/8/layout/hierarchy2"/>
    <dgm:cxn modelId="{23900F63-2B5D-4D65-BC86-AE98522445B4}" type="presParOf" srcId="{D4212A90-398A-43C2-8C66-5F6AC533DE96}" destId="{976FBBB5-3E79-4381-A126-71EBC9B7C7BE}" srcOrd="1" destOrd="0" presId="urn:microsoft.com/office/officeart/2005/8/layout/hierarchy2"/>
    <dgm:cxn modelId="{9493E6DE-0512-4C92-8E68-1A8205B2362D}" type="presParOf" srcId="{B7C0E529-FCDF-473C-BE28-2E4010C42326}" destId="{D43CF25A-260A-44F5-B24F-F9953A132AC7}" srcOrd="2" destOrd="0" presId="urn:microsoft.com/office/officeart/2005/8/layout/hierarchy2"/>
    <dgm:cxn modelId="{05882C68-DFE5-44D4-8BD6-A9545B3D600D}" type="presParOf" srcId="{D43CF25A-260A-44F5-B24F-F9953A132AC7}" destId="{715CA2A6-BA93-4A53-B8EA-ACC2D440B9D0}" srcOrd="0" destOrd="0" presId="urn:microsoft.com/office/officeart/2005/8/layout/hierarchy2"/>
    <dgm:cxn modelId="{51FAA17B-0C67-42A5-B547-AEDC07E93428}" type="presParOf" srcId="{B7C0E529-FCDF-473C-BE28-2E4010C42326}" destId="{5E1FF886-467B-4E82-A067-C8A2CAF65617}" srcOrd="3" destOrd="0" presId="urn:microsoft.com/office/officeart/2005/8/layout/hierarchy2"/>
    <dgm:cxn modelId="{7DDA122B-507C-464F-A4BC-06C8F0CD8629}" type="presParOf" srcId="{5E1FF886-467B-4E82-A067-C8A2CAF65617}" destId="{0E512B68-495A-4B46-87F4-541AC39944B8}" srcOrd="0" destOrd="0" presId="urn:microsoft.com/office/officeart/2005/8/layout/hierarchy2"/>
    <dgm:cxn modelId="{DD34316F-13EE-4470-8D4B-C2B7CF0F6BC8}" type="presParOf" srcId="{5E1FF886-467B-4E82-A067-C8A2CAF65617}" destId="{63BAB60B-8918-4461-947D-CBD77D5585D2}" srcOrd="1" destOrd="0" presId="urn:microsoft.com/office/officeart/2005/8/layout/hierarchy2"/>
    <dgm:cxn modelId="{C9AA3D26-42AD-4886-ADE0-DF1267818967}" type="presParOf" srcId="{B7C0E529-FCDF-473C-BE28-2E4010C42326}" destId="{8E7D08A6-E753-4B6E-B040-EFCA0CFFB513}" srcOrd="4" destOrd="0" presId="urn:microsoft.com/office/officeart/2005/8/layout/hierarchy2"/>
    <dgm:cxn modelId="{630B66CD-8894-4385-A330-0C745F817094}" type="presParOf" srcId="{8E7D08A6-E753-4B6E-B040-EFCA0CFFB513}" destId="{D6B0901A-1D74-4892-9513-548D32049A10}" srcOrd="0" destOrd="0" presId="urn:microsoft.com/office/officeart/2005/8/layout/hierarchy2"/>
    <dgm:cxn modelId="{3B80AABC-0AD2-4A3C-A66A-7F72CAAF4F5B}" type="presParOf" srcId="{B7C0E529-FCDF-473C-BE28-2E4010C42326}" destId="{2D62D015-003A-4C9D-B443-AD7949FDC722}" srcOrd="5" destOrd="0" presId="urn:microsoft.com/office/officeart/2005/8/layout/hierarchy2"/>
    <dgm:cxn modelId="{B23EA2AE-B563-4E84-AB9B-54D21C6D07A4}" type="presParOf" srcId="{2D62D015-003A-4C9D-B443-AD7949FDC722}" destId="{351F7262-432C-42CD-B063-12A423BA5025}" srcOrd="0" destOrd="0" presId="urn:microsoft.com/office/officeart/2005/8/layout/hierarchy2"/>
    <dgm:cxn modelId="{97FE1852-5A4C-451D-9D69-E079DEB2A130}" type="presParOf" srcId="{2D62D015-003A-4C9D-B443-AD7949FDC722}" destId="{A88638B3-7270-451D-A9F8-E640AC2A4565}" srcOrd="1" destOrd="0" presId="urn:microsoft.com/office/officeart/2005/8/layout/hierarchy2"/>
    <dgm:cxn modelId="{4A77FADF-756B-4646-8FEC-E9FED2650C22}" type="presParOf" srcId="{B7C0E529-FCDF-473C-BE28-2E4010C42326}" destId="{CA14BC1F-E889-4A18-9196-70DBC8CEAE3D}" srcOrd="6" destOrd="0" presId="urn:microsoft.com/office/officeart/2005/8/layout/hierarchy2"/>
    <dgm:cxn modelId="{80F32E40-4F4E-48E3-957E-62B592E8829D}" type="presParOf" srcId="{CA14BC1F-E889-4A18-9196-70DBC8CEAE3D}" destId="{0ABBE328-72EF-48F8-946F-C18E73BF7B09}" srcOrd="0" destOrd="0" presId="urn:microsoft.com/office/officeart/2005/8/layout/hierarchy2"/>
    <dgm:cxn modelId="{56B7F2C6-2397-4FD2-9E72-083CB19B8061}" type="presParOf" srcId="{B7C0E529-FCDF-473C-BE28-2E4010C42326}" destId="{C00EA270-1A9C-44A5-AD75-0BF07DCBD3E0}" srcOrd="7" destOrd="0" presId="urn:microsoft.com/office/officeart/2005/8/layout/hierarchy2"/>
    <dgm:cxn modelId="{45B72C34-E888-44CE-B762-FFD7681ED2F2}" type="presParOf" srcId="{C00EA270-1A9C-44A5-AD75-0BF07DCBD3E0}" destId="{AB2ADE7C-65BA-4A22-AEAD-AD2650BCF958}" srcOrd="0" destOrd="0" presId="urn:microsoft.com/office/officeart/2005/8/layout/hierarchy2"/>
    <dgm:cxn modelId="{48649130-C8B0-4A68-8E97-32797DCB2711}" type="presParOf" srcId="{C00EA270-1A9C-44A5-AD75-0BF07DCBD3E0}" destId="{2E6AB9A0-7B25-4DAC-B7BB-BB3A955E6658}" srcOrd="1" destOrd="0" presId="urn:microsoft.com/office/officeart/2005/8/layout/hierarchy2"/>
    <dgm:cxn modelId="{8AFF35E4-6181-4E5B-9F58-3907654DE881}" type="presParOf" srcId="{B7C0E529-FCDF-473C-BE28-2E4010C42326}" destId="{3C9C53CE-8C4D-4B55-9ECF-C059C1E05706}" srcOrd="8" destOrd="0" presId="urn:microsoft.com/office/officeart/2005/8/layout/hierarchy2"/>
    <dgm:cxn modelId="{911FC983-5B48-446B-8457-C4D29CA45725}" type="presParOf" srcId="{3C9C53CE-8C4D-4B55-9ECF-C059C1E05706}" destId="{17AE92D2-2666-4CEE-9CE4-B12D0C1E0043}" srcOrd="0" destOrd="0" presId="urn:microsoft.com/office/officeart/2005/8/layout/hierarchy2"/>
    <dgm:cxn modelId="{07DF8B37-9A15-47D1-80EF-7AB9FA1EA253}" type="presParOf" srcId="{B7C0E529-FCDF-473C-BE28-2E4010C42326}" destId="{80461EE9-F194-4162-BDF3-27A542AC6164}" srcOrd="9" destOrd="0" presId="urn:microsoft.com/office/officeart/2005/8/layout/hierarchy2"/>
    <dgm:cxn modelId="{7026F03A-36C6-4D4C-B740-9F09D3E430C1}" type="presParOf" srcId="{80461EE9-F194-4162-BDF3-27A542AC6164}" destId="{518C2E83-260F-424F-9D49-311768D27CAB}" srcOrd="0" destOrd="0" presId="urn:microsoft.com/office/officeart/2005/8/layout/hierarchy2"/>
    <dgm:cxn modelId="{BF6CCB3F-DA98-4903-9A74-4E8189297A4F}" type="presParOf" srcId="{80461EE9-F194-4162-BDF3-27A542AC6164}" destId="{C7B75BC6-3B77-45A2-806C-F04D390F5EA8}" srcOrd="1" destOrd="0" presId="urn:microsoft.com/office/officeart/2005/8/layout/hierarchy2"/>
  </dgm:cxnLst>
  <dgm:bg/>
  <dgm:whole/>
  <dgm:extLst>
    <a:ext uri="http://schemas.microsoft.com/office/drawing/2008/diagram">
      <dsp:dataModelExt xmlns:dsp="http://schemas.microsoft.com/office/drawing/2008/diagram" xmlns="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5068B59D-2751-4D26-9A93-46A59BBC40E4}">
      <dsp:nvSpPr>
        <dsp:cNvPr id="0" name=""/>
        <dsp:cNvSpPr/>
      </dsp:nvSpPr>
      <dsp:spPr>
        <a:xfrm>
          <a:off x="0" y="115555"/>
          <a:ext cx="2528852" cy="1100716"/>
        </a:xfrm>
        <a:prstGeom prst="roundRect">
          <a:avLst>
            <a:gd name="adj" fmla="val 10000"/>
          </a:avLst>
        </a:prstGeom>
        <a:solidFill>
          <a:schemeClr val="bg1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ysClr val="windowText" lastClr="000000"/>
              </a:solidFill>
            </a:rPr>
            <a:t>Güzel Ahlaki  Tutum ve Davranışlar</a:t>
          </a:r>
        </a:p>
      </dsp:txBody>
      <dsp:txXfrm>
        <a:off x="0" y="115555"/>
        <a:ext cx="2528852" cy="1100716"/>
      </dsp:txXfrm>
    </dsp:sp>
    <dsp:sp modelId="{B8A1F25D-6D1A-489F-A6E5-21BD2474E3B9}">
      <dsp:nvSpPr>
        <dsp:cNvPr id="0" name=""/>
        <dsp:cNvSpPr/>
      </dsp:nvSpPr>
      <dsp:spPr>
        <a:xfrm rot="18291086">
          <a:off x="2381118" y="350497"/>
          <a:ext cx="689457" cy="65039"/>
        </a:xfrm>
        <a:custGeom>
          <a:avLst/>
          <a:gdLst/>
          <a:ahLst/>
          <a:cxnLst/>
          <a:rect l="0" t="0" r="0" b="0"/>
          <a:pathLst>
            <a:path>
              <a:moveTo>
                <a:pt x="0" y="32519"/>
              </a:moveTo>
              <a:lnTo>
                <a:pt x="689457" y="32519"/>
              </a:lnTo>
            </a:path>
          </a:pathLst>
        </a:custGeom>
        <a:noFill/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18291086">
        <a:off x="2708611" y="365780"/>
        <a:ext cx="34472" cy="34472"/>
      </dsp:txXfrm>
    </dsp:sp>
    <dsp:sp modelId="{140D054B-0ADD-4A83-8A73-B4549AE1C362}">
      <dsp:nvSpPr>
        <dsp:cNvPr id="0" name=""/>
        <dsp:cNvSpPr/>
      </dsp:nvSpPr>
      <dsp:spPr>
        <a:xfrm>
          <a:off x="2922843" y="1"/>
          <a:ext cx="3782756" cy="200236"/>
        </a:xfrm>
        <a:prstGeom prst="roundRect">
          <a:avLst>
            <a:gd name="adj" fmla="val 10000"/>
          </a:avLst>
        </a:prstGeom>
        <a:solidFill>
          <a:schemeClr val="bg1">
            <a:lumMod val="95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ysClr val="windowText" lastClr="000000"/>
              </a:solidFill>
            </a:rPr>
            <a:t>1-</a:t>
          </a:r>
        </a:p>
      </dsp:txBody>
      <dsp:txXfrm>
        <a:off x="2922843" y="1"/>
        <a:ext cx="3782756" cy="200236"/>
      </dsp:txXfrm>
    </dsp:sp>
    <dsp:sp modelId="{D43CF25A-260A-44F5-B24F-F9953A132AC7}">
      <dsp:nvSpPr>
        <dsp:cNvPr id="0" name=""/>
        <dsp:cNvSpPr/>
      </dsp:nvSpPr>
      <dsp:spPr>
        <a:xfrm rot="19472450">
          <a:off x="2484167" y="493628"/>
          <a:ext cx="481850" cy="65039"/>
        </a:xfrm>
        <a:custGeom>
          <a:avLst/>
          <a:gdLst/>
          <a:ahLst/>
          <a:cxnLst/>
          <a:rect l="0" t="0" r="0" b="0"/>
          <a:pathLst>
            <a:path>
              <a:moveTo>
                <a:pt x="0" y="32519"/>
              </a:moveTo>
              <a:lnTo>
                <a:pt x="481850" y="32519"/>
              </a:lnTo>
            </a:path>
          </a:pathLst>
        </a:custGeom>
        <a:noFill/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19472450">
        <a:off x="2713046" y="514101"/>
        <a:ext cx="24092" cy="24092"/>
      </dsp:txXfrm>
    </dsp:sp>
    <dsp:sp modelId="{0E512B68-495A-4B46-87F4-541AC39944B8}">
      <dsp:nvSpPr>
        <dsp:cNvPr id="0" name=""/>
        <dsp:cNvSpPr/>
      </dsp:nvSpPr>
      <dsp:spPr>
        <a:xfrm>
          <a:off x="2921333" y="284565"/>
          <a:ext cx="3782756" cy="203632"/>
        </a:xfrm>
        <a:prstGeom prst="roundRect">
          <a:avLst>
            <a:gd name="adj" fmla="val 10000"/>
          </a:avLst>
        </a:prstGeom>
        <a:solidFill>
          <a:schemeClr val="bg1">
            <a:lumMod val="95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ysClr val="windowText" lastClr="000000"/>
              </a:solidFill>
            </a:rPr>
            <a:t>2-</a:t>
          </a:r>
        </a:p>
      </dsp:txBody>
      <dsp:txXfrm>
        <a:off x="2921333" y="284565"/>
        <a:ext cx="3782756" cy="203632"/>
      </dsp:txXfrm>
    </dsp:sp>
    <dsp:sp modelId="{8E7D08A6-E753-4B6E-B040-EFCA0CFFB513}">
      <dsp:nvSpPr>
        <dsp:cNvPr id="0" name=""/>
        <dsp:cNvSpPr/>
      </dsp:nvSpPr>
      <dsp:spPr>
        <a:xfrm rot="4088">
          <a:off x="2528852" y="633628"/>
          <a:ext cx="392481" cy="65039"/>
        </a:xfrm>
        <a:custGeom>
          <a:avLst/>
          <a:gdLst/>
          <a:ahLst/>
          <a:cxnLst/>
          <a:rect l="0" t="0" r="0" b="0"/>
          <a:pathLst>
            <a:path>
              <a:moveTo>
                <a:pt x="0" y="32519"/>
              </a:moveTo>
              <a:lnTo>
                <a:pt x="392481" y="32519"/>
              </a:lnTo>
            </a:path>
          </a:pathLst>
        </a:custGeom>
        <a:noFill/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4088">
        <a:off x="2715281" y="656335"/>
        <a:ext cx="19624" cy="19624"/>
      </dsp:txXfrm>
    </dsp:sp>
    <dsp:sp modelId="{351F7262-432C-42CD-B063-12A423BA5025}">
      <dsp:nvSpPr>
        <dsp:cNvPr id="0" name=""/>
        <dsp:cNvSpPr/>
      </dsp:nvSpPr>
      <dsp:spPr>
        <a:xfrm>
          <a:off x="2921333" y="561505"/>
          <a:ext cx="3782756" cy="209751"/>
        </a:xfrm>
        <a:prstGeom prst="roundRect">
          <a:avLst>
            <a:gd name="adj" fmla="val 10000"/>
          </a:avLst>
        </a:prstGeom>
        <a:solidFill>
          <a:schemeClr val="bg1">
            <a:lumMod val="95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ysClr val="windowText" lastClr="000000"/>
              </a:solidFill>
            </a:rPr>
            <a:t>3-</a:t>
          </a:r>
        </a:p>
      </dsp:txBody>
      <dsp:txXfrm>
        <a:off x="2921333" y="561505"/>
        <a:ext cx="3782756" cy="209751"/>
      </dsp:txXfrm>
    </dsp:sp>
    <dsp:sp modelId="{CA14BC1F-E889-4A18-9196-70DBC8CEAE3D}">
      <dsp:nvSpPr>
        <dsp:cNvPr id="0" name=""/>
        <dsp:cNvSpPr/>
      </dsp:nvSpPr>
      <dsp:spPr>
        <a:xfrm rot="2129282">
          <a:off x="2484081" y="773309"/>
          <a:ext cx="482023" cy="65039"/>
        </a:xfrm>
        <a:custGeom>
          <a:avLst/>
          <a:gdLst/>
          <a:ahLst/>
          <a:cxnLst/>
          <a:rect l="0" t="0" r="0" b="0"/>
          <a:pathLst>
            <a:path>
              <a:moveTo>
                <a:pt x="0" y="32519"/>
              </a:moveTo>
              <a:lnTo>
                <a:pt x="482023" y="32519"/>
              </a:lnTo>
            </a:path>
          </a:pathLst>
        </a:custGeom>
        <a:noFill/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2129282">
        <a:off x="2713042" y="793778"/>
        <a:ext cx="24101" cy="24101"/>
      </dsp:txXfrm>
    </dsp:sp>
    <dsp:sp modelId="{AB2ADE7C-65BA-4A22-AEAD-AD2650BCF958}">
      <dsp:nvSpPr>
        <dsp:cNvPr id="0" name=""/>
        <dsp:cNvSpPr/>
      </dsp:nvSpPr>
      <dsp:spPr>
        <a:xfrm>
          <a:off x="2921333" y="844563"/>
          <a:ext cx="3782756" cy="202361"/>
        </a:xfrm>
        <a:prstGeom prst="roundRect">
          <a:avLst>
            <a:gd name="adj" fmla="val 10000"/>
          </a:avLst>
        </a:prstGeom>
        <a:solidFill>
          <a:schemeClr val="bg1">
            <a:lumMod val="95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ysClr val="windowText" lastClr="000000"/>
              </a:solidFill>
            </a:rPr>
            <a:t>4-</a:t>
          </a:r>
        </a:p>
      </dsp:txBody>
      <dsp:txXfrm>
        <a:off x="2921333" y="844563"/>
        <a:ext cx="3782756" cy="202361"/>
      </dsp:txXfrm>
    </dsp:sp>
    <dsp:sp modelId="{3C9C53CE-8C4D-4B55-9ECF-C059C1E05706}">
      <dsp:nvSpPr>
        <dsp:cNvPr id="0" name=""/>
        <dsp:cNvSpPr/>
      </dsp:nvSpPr>
      <dsp:spPr>
        <a:xfrm rot="3312740">
          <a:off x="2381135" y="915877"/>
          <a:ext cx="687915" cy="65039"/>
        </a:xfrm>
        <a:custGeom>
          <a:avLst/>
          <a:gdLst/>
          <a:ahLst/>
          <a:cxnLst/>
          <a:rect l="0" t="0" r="0" b="0"/>
          <a:pathLst>
            <a:path>
              <a:moveTo>
                <a:pt x="0" y="32519"/>
              </a:moveTo>
              <a:lnTo>
                <a:pt x="687915" y="32519"/>
              </a:lnTo>
            </a:path>
          </a:pathLst>
        </a:custGeom>
        <a:noFill/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3312740">
        <a:off x="2707895" y="931199"/>
        <a:ext cx="34395" cy="34395"/>
      </dsp:txXfrm>
    </dsp:sp>
    <dsp:sp modelId="{518C2E83-260F-424F-9D49-311768D27CAB}">
      <dsp:nvSpPr>
        <dsp:cNvPr id="0" name=""/>
        <dsp:cNvSpPr/>
      </dsp:nvSpPr>
      <dsp:spPr>
        <a:xfrm>
          <a:off x="2921333" y="1120232"/>
          <a:ext cx="3782756" cy="221294"/>
        </a:xfrm>
        <a:prstGeom prst="roundRect">
          <a:avLst>
            <a:gd name="adj" fmla="val 10000"/>
          </a:avLst>
        </a:prstGeom>
        <a:solidFill>
          <a:schemeClr val="bg1">
            <a:lumMod val="95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ysClr val="windowText" lastClr="000000"/>
              </a:solidFill>
            </a:rPr>
            <a:t>5-</a:t>
          </a:r>
        </a:p>
      </dsp:txBody>
      <dsp:txXfrm>
        <a:off x="2921333" y="1120232"/>
        <a:ext cx="3782756" cy="22129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2">
  <dgm:title val=""/>
  <dgm:desc val=""/>
  <dgm:catLst>
    <dgm:cat type="hierarchy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 val="exact"/>
    </dgm:varLst>
    <dgm:choose name="Name0">
      <dgm:if name="Name1" func="var" arg="dir" op="equ" val="norm">
        <dgm:alg type="hierChild">
          <dgm:param type="linDir" val="fromT"/>
          <dgm:param type="chAlign" val="l"/>
        </dgm:alg>
      </dgm:if>
      <dgm:else name="Name2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ptType="node" refType="h"/>
      <dgm:constr type="w" for="des" ptType="node" refType="h" refFor="des" refPtType="node" fact="2"/>
      <dgm:constr type="sibSp" refType="h" refFor="des" refPtType="node" op="equ" fact="0.15"/>
      <dgm:constr type="sibSp" for="des" forName="level2hierChild" refType="h" refFor="des" refPtType="node" op="equ" fact="0.15"/>
      <dgm:constr type="sibSp" for="des" forName="level3hierChild" refType="h" refFor="des" refPtType="node" op="equ" fact="0.15"/>
      <dgm:constr type="sp" for="des" forName="root1" refType="w" refFor="des" refPtType="node" fact="0.4"/>
      <dgm:constr type="sp" for="des" forName="root2" refType="sp" refFor="des" refForName="root1" op="equ"/>
      <dgm:constr type="primFontSz" for="des" ptType="node" op="equ" val="65"/>
      <dgm:constr type="primFontSz" for="des" forName="connTx" op="equ" val="55"/>
      <dgm:constr type="primFontSz" for="des" forName="connTx" refType="primFontSz" refFor="des" refPtType="node" op="lte" fact="0.8"/>
    </dgm:constrLst>
    <dgm:ruleLst/>
    <dgm:forEach name="Name3" axis="ch">
      <dgm:forEach name="Name4" axis="self" ptType="node">
        <dgm:layoutNode name="root1">
          <dgm:choose name="Name5">
            <dgm:if name="Name6" func="var" arg="dir" op="equ" val="norm">
              <dgm:alg type="hierRoot">
                <dgm:param type="hierAlign" val="lCtrCh"/>
              </dgm:alg>
            </dgm:if>
            <dgm:else name="Name7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/>
          <dgm:layoutNode name="LevelOneTextNode" styleLbl="node0">
            <dgm:varLst>
              <dgm:chPref val="3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  <dgm:layoutNode name="level2hierChild">
            <dgm:choose name="Name8">
              <dgm:if name="Name9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0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eat" axis="ch">
              <dgm:forEach name="Name11" axis="self" ptType="parTrans" cnt="1">
                <dgm:layoutNode name="conn2-1">
                  <dgm:choose name="Name12">
                    <dgm:if name="Name13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</dgm:alg>
                    </dgm:if>
                    <dgm:else name="Name14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ruleLst/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5" axis="self" ptType="node">
                <dgm:layoutNode name="root2">
                  <dgm:choose name="Name16">
                    <dgm:if name="Name17" func="var" arg="dir" op="equ" val="norm">
                      <dgm:alg type="hierRoot">
                        <dgm:param type="hierAlign" val="lCtrCh"/>
                      </dgm:alg>
                    </dgm:if>
                    <dgm:else name="Name18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oundRect" r:blip="">
                      <dgm:adjLst>
                        <dgm:adj idx="1" val="0.1"/>
                      </dgm:adjLst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level3hierChild">
                    <dgm:choose name="Name19">
                      <dgm:if name="Name20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1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22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1CEAAE-A92C-4F15-A3DA-9F25B5DC8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699</Words>
  <Characters>3990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2019-03-26T14:32:00Z</dcterms:created>
  <dcterms:modified xsi:type="dcterms:W3CDTF">2019-03-26T14:32:00Z</dcterms:modified>
  <cp:category>https://www.sorubak.com</cp:category>
</cp:coreProperties>
</file>