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688" w:rsidRPr="000F30DB" w:rsidRDefault="002748CE" w:rsidP="00276688">
      <w:pPr>
        <w:jc w:val="center"/>
        <w:rPr>
          <w:b/>
          <w:sz w:val="24"/>
          <w:szCs w:val="24"/>
        </w:rPr>
      </w:pPr>
      <w:r>
        <w:rPr>
          <w:b/>
          <w:noProof/>
          <w:sz w:val="24"/>
          <w:szCs w:val="24"/>
        </w:rPr>
        <w:pict>
          <v:shapetype id="_x0000_t202" coordsize="21600,21600" o:spt="202" path="m,l,21600r21600,l21600,xe">
            <v:stroke joinstyle="miter"/>
            <v:path gradientshapeok="t" o:connecttype="rect"/>
          </v:shapetype>
          <v:shape id="Text Box 27" o:spid="_x0000_s1026" type="#_x0000_t202" style="position:absolute;left:0;text-align:left;margin-left:416.15pt;margin-top:-20.4pt;width:124.55pt;height:54.35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" fillcolor="white [3201]" strokecolor="black [3213]">
            <v:shadow color="#868686"/>
            <v:textbox>
              <w:txbxContent>
                <w:p w:rsidR="00934E95" w:rsidRDefault="00934E95" w:rsidP="00934E95">
                  <w:r>
                    <w:t>PUAN:</w:t>
                  </w:r>
                </w:p>
              </w:txbxContent>
            </v:textbox>
          </v:shape>
        </w:pict>
      </w:r>
      <w:r>
        <w:rPr>
          <w:b/>
          <w:noProof/>
          <w:sz w:val="24"/>
          <w:szCs w:val="24"/>
        </w:rPr>
        <w:pict>
          <v:shape id="Text Box 26" o:spid="_x0000_s1027" type="#_x0000_t202" style="position:absolute;left:0;text-align:left;margin-left:-22.95pt;margin-top:-24.05pt;width:138.55pt;height:58pt;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" fillcolor="white [3201]" strokecolor="black [3213]">
            <v:shadow color="#868686"/>
            <v:textbox>
              <w:txbxContent>
                <w:p w:rsidR="00934E95" w:rsidRDefault="00934E95">
                  <w:r>
                    <w:t>Adı Soyadı:</w:t>
                  </w:r>
                </w:p>
                <w:p w:rsidR="00934E95" w:rsidRDefault="00934E95">
                  <w:r>
                    <w:t>Sınıfı:            No:</w:t>
                  </w:r>
                </w:p>
              </w:txbxContent>
            </v:textbox>
          </v:shape>
        </w:pict>
      </w:r>
      <w:r w:rsidR="00276688" w:rsidRPr="000F30DB">
        <w:rPr>
          <w:b/>
          <w:sz w:val="24"/>
          <w:szCs w:val="24"/>
        </w:rPr>
        <w:t>2018</w:t>
      </w:r>
      <w:r w:rsidR="00FF4694">
        <w:rPr>
          <w:b/>
          <w:sz w:val="24"/>
          <w:szCs w:val="24"/>
        </w:rPr>
        <w:t>-</w:t>
      </w:r>
      <w:r w:rsidR="00276688" w:rsidRPr="000F30DB">
        <w:rPr>
          <w:b/>
          <w:sz w:val="24"/>
          <w:szCs w:val="24"/>
        </w:rPr>
        <w:t xml:space="preserve">2019 EĞİTİM ÖĞRETİM YILI </w:t>
      </w:r>
    </w:p>
    <w:p w:rsidR="00276688" w:rsidRPr="000F30DB" w:rsidRDefault="00FF4694" w:rsidP="00276688">
      <w:pPr>
        <w:jc w:val="center"/>
        <w:rPr>
          <w:b/>
          <w:sz w:val="24"/>
          <w:szCs w:val="24"/>
        </w:rPr>
      </w:pPr>
      <w:proofErr w:type="gramStart"/>
      <w:r>
        <w:rPr>
          <w:b/>
          <w:sz w:val="24"/>
          <w:szCs w:val="24"/>
        </w:rPr>
        <w:t>……</w:t>
      </w:r>
      <w:proofErr w:type="gramEnd"/>
      <w:r w:rsidR="00276688" w:rsidRPr="000F30DB">
        <w:rPr>
          <w:b/>
          <w:sz w:val="24"/>
          <w:szCs w:val="24"/>
        </w:rPr>
        <w:t xml:space="preserve"> ORTAOKU</w:t>
      </w:r>
      <w:r>
        <w:rPr>
          <w:b/>
          <w:sz w:val="24"/>
          <w:szCs w:val="24"/>
        </w:rPr>
        <w:t>LU</w:t>
      </w:r>
      <w:r w:rsidR="00276688" w:rsidRPr="000F30DB">
        <w:rPr>
          <w:b/>
          <w:sz w:val="24"/>
          <w:szCs w:val="24"/>
        </w:rPr>
        <w:t xml:space="preserve"> 7. SINIF 2. DÖNEM 2. SINAVI</w:t>
      </w:r>
      <w:bookmarkStart w:id="0" w:name="_GoBack"/>
      <w:bookmarkEnd w:id="0"/>
    </w:p>
    <w:p w:rsidR="00276688" w:rsidRPr="00A6135E" w:rsidRDefault="005A6874" w:rsidP="00A6135E">
      <w:pPr>
        <w:ind w:left="360"/>
        <w:rPr>
          <w:b/>
        </w:rPr>
      </w:pPr>
      <w:r>
        <w:rPr>
          <w:b/>
        </w:rPr>
        <w:t>I</w:t>
      </w:r>
      <w:r w:rsidR="003B729D">
        <w:rPr>
          <w:b/>
        </w:rPr>
        <w:t>-</w:t>
      </w:r>
      <w:r w:rsidR="00276688" w:rsidRPr="00934E95">
        <w:rPr>
          <w:b/>
        </w:rPr>
        <w:t>Aşağıda verilen sorularda doğru olanın başına (D) yanlış olanın başına (Y) koyunuz. (10 Puan)</w:t>
      </w:r>
    </w:p>
    <w:tbl>
      <w:tblPr>
        <w:tblStyle w:val="AkKlavuz-Vurgu11"/>
        <w:tblW w:w="10314"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10314"/>
      </w:tblGrid>
      <w:tr w:rsidR="004E67C6" w:rsidRPr="00A6135E" w:rsidTr="00FF4694">
        <w:trPr>
          <w:cnfStyle w:val="100000000000"/>
        </w:trPr>
        <w:tc>
          <w:tcPr>
            <w:cnfStyle w:val="001000000000"/>
            <w:tcW w:w="10314" w:type="dxa"/>
            <w:tcBorders>
              <w:top w:val="none" w:sz="0" w:space="0" w:color="auto"/>
              <w:left w:val="none" w:sz="0" w:space="0" w:color="auto"/>
              <w:bottom w:val="none" w:sz="0" w:space="0" w:color="auto"/>
              <w:right w:val="none" w:sz="0" w:space="0" w:color="auto"/>
            </w:tcBorders>
            <w:shd w:val="clear" w:color="auto" w:fill="FFFFFF" w:themeFill="background1"/>
          </w:tcPr>
          <w:p w:rsidR="004E67C6" w:rsidRPr="00A6135E" w:rsidRDefault="004E67C6" w:rsidP="00A6135E">
            <w:pPr>
              <w:pStyle w:val="ListeParagraf"/>
              <w:numPr>
                <w:ilvl w:val="0"/>
                <w:numId w:val="2"/>
              </w:numPr>
              <w:shd w:val="clear" w:color="auto" w:fill="FFFFFF" w:themeFill="background1"/>
              <w:ind w:left="360"/>
              <w:rPr>
                <w:rFonts w:ascii="Tahoma" w:hAnsi="Tahoma" w:cs="Tahoma"/>
                <w:b w:val="0"/>
                <w:sz w:val="20"/>
                <w:szCs w:val="20"/>
              </w:rPr>
            </w:pPr>
            <w:r w:rsidRPr="00A6135E">
              <w:rPr>
                <w:rFonts w:ascii="Tahoma" w:hAnsi="Tahoma" w:cs="Tahoma"/>
                <w:b w:val="0"/>
                <w:sz w:val="20"/>
                <w:szCs w:val="20"/>
              </w:rPr>
              <w:t>(</w:t>
            </w:r>
            <w:proofErr w:type="gramStart"/>
            <w:r w:rsidRPr="00A6135E">
              <w:rPr>
                <w:rFonts w:ascii="Tahoma" w:hAnsi="Tahoma" w:cs="Tahoma"/>
                <w:b w:val="0"/>
                <w:sz w:val="20"/>
                <w:szCs w:val="20"/>
              </w:rPr>
              <w:t>……..</w:t>
            </w:r>
            <w:proofErr w:type="gramEnd"/>
            <w:r w:rsidRPr="00A6135E">
              <w:rPr>
                <w:rFonts w:ascii="Tahoma" w:hAnsi="Tahoma" w:cs="Tahoma"/>
                <w:b w:val="0"/>
                <w:sz w:val="20"/>
                <w:szCs w:val="20"/>
              </w:rPr>
              <w:t>) İklim bir yerdeki nüfusu etkileyen beşeri sebeplerdendir.</w:t>
            </w:r>
          </w:p>
        </w:tc>
      </w:tr>
      <w:tr w:rsidR="004E67C6" w:rsidRPr="00A6135E" w:rsidTr="00FF4694">
        <w:trPr>
          <w:cnfStyle w:val="000000100000"/>
        </w:trPr>
        <w:tc>
          <w:tcPr>
            <w:cnfStyle w:val="001000000000"/>
            <w:tcW w:w="10314" w:type="dxa"/>
            <w:tcBorders>
              <w:top w:val="none" w:sz="0" w:space="0" w:color="auto"/>
              <w:left w:val="none" w:sz="0" w:space="0" w:color="auto"/>
              <w:bottom w:val="none" w:sz="0" w:space="0" w:color="auto"/>
              <w:right w:val="none" w:sz="0" w:space="0" w:color="auto"/>
            </w:tcBorders>
            <w:shd w:val="clear" w:color="auto" w:fill="FFFFFF" w:themeFill="background1"/>
          </w:tcPr>
          <w:p w:rsidR="004E67C6" w:rsidRPr="00A6135E" w:rsidRDefault="004E67C6" w:rsidP="00A6135E">
            <w:pPr>
              <w:pStyle w:val="ListeParagraf"/>
              <w:numPr>
                <w:ilvl w:val="0"/>
                <w:numId w:val="2"/>
              </w:numPr>
              <w:shd w:val="clear" w:color="auto" w:fill="FFFFFF" w:themeFill="background1"/>
              <w:ind w:left="360"/>
              <w:rPr>
                <w:rFonts w:ascii="Tahoma" w:hAnsi="Tahoma" w:cs="Tahoma"/>
                <w:b w:val="0"/>
                <w:sz w:val="20"/>
                <w:szCs w:val="20"/>
              </w:rPr>
            </w:pPr>
            <w:r w:rsidRPr="00A6135E">
              <w:rPr>
                <w:rFonts w:ascii="Tahoma" w:hAnsi="Tahoma" w:cs="Tahoma"/>
                <w:b w:val="0"/>
                <w:sz w:val="20"/>
                <w:szCs w:val="20"/>
              </w:rPr>
              <w:t>(</w:t>
            </w:r>
            <w:proofErr w:type="gramStart"/>
            <w:r w:rsidRPr="00A6135E">
              <w:rPr>
                <w:rFonts w:ascii="Tahoma" w:hAnsi="Tahoma" w:cs="Tahoma"/>
                <w:b w:val="0"/>
                <w:sz w:val="20"/>
                <w:szCs w:val="20"/>
              </w:rPr>
              <w:t>………</w:t>
            </w:r>
            <w:proofErr w:type="gramEnd"/>
            <w:r w:rsidRPr="00A6135E">
              <w:rPr>
                <w:rFonts w:ascii="Tahoma" w:hAnsi="Tahoma" w:cs="Tahoma"/>
                <w:b w:val="0"/>
                <w:sz w:val="20"/>
                <w:szCs w:val="20"/>
              </w:rPr>
              <w:t>) Kamu güvenliği ve sağlığı amacı ile seyahat özgürlüğümüz kısıtlanabilir.</w:t>
            </w:r>
          </w:p>
        </w:tc>
      </w:tr>
      <w:tr w:rsidR="004E67C6" w:rsidRPr="00A6135E" w:rsidTr="00FF4694">
        <w:trPr>
          <w:cnfStyle w:val="000000010000"/>
        </w:trPr>
        <w:tc>
          <w:tcPr>
            <w:cnfStyle w:val="001000000000"/>
            <w:tcW w:w="10314" w:type="dxa"/>
            <w:tcBorders>
              <w:top w:val="none" w:sz="0" w:space="0" w:color="auto"/>
              <w:left w:val="none" w:sz="0" w:space="0" w:color="auto"/>
              <w:bottom w:val="none" w:sz="0" w:space="0" w:color="auto"/>
              <w:right w:val="none" w:sz="0" w:space="0" w:color="auto"/>
            </w:tcBorders>
            <w:shd w:val="clear" w:color="auto" w:fill="FFFFFF" w:themeFill="background1"/>
          </w:tcPr>
          <w:p w:rsidR="004E67C6" w:rsidRPr="00A6135E" w:rsidRDefault="004E67C6" w:rsidP="00A6135E">
            <w:pPr>
              <w:pStyle w:val="ListeParagraf"/>
              <w:numPr>
                <w:ilvl w:val="0"/>
                <w:numId w:val="2"/>
              </w:numPr>
              <w:shd w:val="clear" w:color="auto" w:fill="FFFFFF" w:themeFill="background1"/>
              <w:ind w:left="360"/>
              <w:rPr>
                <w:rFonts w:ascii="Tahoma" w:hAnsi="Tahoma" w:cs="Tahoma"/>
                <w:b w:val="0"/>
                <w:sz w:val="20"/>
                <w:szCs w:val="20"/>
              </w:rPr>
            </w:pPr>
            <w:r w:rsidRPr="00A6135E">
              <w:rPr>
                <w:rFonts w:ascii="Tahoma" w:hAnsi="Tahoma" w:cs="Tahoma"/>
                <w:b w:val="0"/>
                <w:sz w:val="20"/>
                <w:szCs w:val="20"/>
              </w:rPr>
              <w:t>(</w:t>
            </w:r>
            <w:proofErr w:type="gramStart"/>
            <w:r w:rsidRPr="00A6135E">
              <w:rPr>
                <w:rFonts w:ascii="Tahoma" w:hAnsi="Tahoma" w:cs="Tahoma"/>
                <w:b w:val="0"/>
                <w:sz w:val="20"/>
                <w:szCs w:val="20"/>
              </w:rPr>
              <w:t>…....</w:t>
            </w:r>
            <w:proofErr w:type="gramEnd"/>
            <w:r w:rsidRPr="00A6135E">
              <w:rPr>
                <w:rFonts w:ascii="Tahoma" w:hAnsi="Tahoma" w:cs="Tahoma"/>
                <w:b w:val="0"/>
                <w:sz w:val="20"/>
                <w:szCs w:val="20"/>
              </w:rPr>
              <w:t>) Ülkemizde sanayinin yoğun olduğu yerlerde nüfuz azdır.</w:t>
            </w:r>
          </w:p>
        </w:tc>
      </w:tr>
      <w:tr w:rsidR="004E67C6" w:rsidRPr="00A6135E" w:rsidTr="00FF4694">
        <w:trPr>
          <w:cnfStyle w:val="000000100000"/>
        </w:trPr>
        <w:tc>
          <w:tcPr>
            <w:cnfStyle w:val="001000000000"/>
            <w:tcW w:w="10314" w:type="dxa"/>
            <w:tcBorders>
              <w:top w:val="none" w:sz="0" w:space="0" w:color="auto"/>
              <w:left w:val="none" w:sz="0" w:space="0" w:color="auto"/>
              <w:bottom w:val="none" w:sz="0" w:space="0" w:color="auto"/>
              <w:right w:val="none" w:sz="0" w:space="0" w:color="auto"/>
            </w:tcBorders>
            <w:shd w:val="clear" w:color="auto" w:fill="FFFFFF" w:themeFill="background1"/>
          </w:tcPr>
          <w:p w:rsidR="004E67C6" w:rsidRPr="00A6135E" w:rsidRDefault="004E67C6" w:rsidP="00A6135E">
            <w:pPr>
              <w:pStyle w:val="ListeParagraf"/>
              <w:numPr>
                <w:ilvl w:val="0"/>
                <w:numId w:val="2"/>
              </w:numPr>
              <w:shd w:val="clear" w:color="auto" w:fill="FFFFFF" w:themeFill="background1"/>
              <w:ind w:left="360"/>
              <w:rPr>
                <w:rFonts w:ascii="Tahoma" w:hAnsi="Tahoma" w:cs="Tahoma"/>
                <w:b w:val="0"/>
                <w:sz w:val="20"/>
                <w:szCs w:val="20"/>
              </w:rPr>
            </w:pPr>
            <w:r w:rsidRPr="00A6135E">
              <w:rPr>
                <w:rFonts w:ascii="Tahoma" w:hAnsi="Tahoma" w:cs="Tahoma"/>
                <w:b w:val="0"/>
                <w:sz w:val="20"/>
                <w:szCs w:val="20"/>
              </w:rPr>
              <w:t>(</w:t>
            </w:r>
            <w:proofErr w:type="gramStart"/>
            <w:r w:rsidRPr="00A6135E">
              <w:rPr>
                <w:rFonts w:ascii="Tahoma" w:hAnsi="Tahoma" w:cs="Tahoma"/>
                <w:b w:val="0"/>
                <w:sz w:val="20"/>
                <w:szCs w:val="20"/>
              </w:rPr>
              <w:t>……..</w:t>
            </w:r>
            <w:proofErr w:type="gramEnd"/>
            <w:r w:rsidRPr="00A6135E">
              <w:rPr>
                <w:rFonts w:ascii="Tahoma" w:hAnsi="Tahoma" w:cs="Tahoma"/>
                <w:b w:val="0"/>
                <w:sz w:val="20"/>
                <w:szCs w:val="20"/>
              </w:rPr>
              <w:t>) Bilimsel gelişmenin olması için özgür düşüncenin de olması gerekir.</w:t>
            </w:r>
          </w:p>
        </w:tc>
      </w:tr>
      <w:tr w:rsidR="004E67C6" w:rsidRPr="00A6135E" w:rsidTr="00FF4694">
        <w:trPr>
          <w:cnfStyle w:val="000000010000"/>
        </w:trPr>
        <w:tc>
          <w:tcPr>
            <w:cnfStyle w:val="001000000000"/>
            <w:tcW w:w="10314" w:type="dxa"/>
            <w:tcBorders>
              <w:top w:val="none" w:sz="0" w:space="0" w:color="auto"/>
              <w:left w:val="none" w:sz="0" w:space="0" w:color="auto"/>
              <w:bottom w:val="none" w:sz="0" w:space="0" w:color="auto"/>
              <w:right w:val="none" w:sz="0" w:space="0" w:color="auto"/>
            </w:tcBorders>
            <w:shd w:val="clear" w:color="auto" w:fill="FFFFFF" w:themeFill="background1"/>
          </w:tcPr>
          <w:p w:rsidR="004E67C6" w:rsidRPr="00A6135E" w:rsidRDefault="004E67C6" w:rsidP="00A6135E">
            <w:pPr>
              <w:pStyle w:val="ListeParagraf"/>
              <w:numPr>
                <w:ilvl w:val="0"/>
                <w:numId w:val="2"/>
              </w:numPr>
              <w:shd w:val="clear" w:color="auto" w:fill="FFFFFF" w:themeFill="background1"/>
              <w:ind w:left="360"/>
              <w:rPr>
                <w:rFonts w:ascii="Tahoma" w:hAnsi="Tahoma" w:cs="Tahoma"/>
                <w:b w:val="0"/>
                <w:sz w:val="20"/>
                <w:szCs w:val="20"/>
              </w:rPr>
            </w:pPr>
            <w:r w:rsidRPr="00A6135E">
              <w:rPr>
                <w:rFonts w:ascii="Tahoma" w:hAnsi="Tahoma" w:cs="Tahoma"/>
                <w:b w:val="0"/>
                <w:sz w:val="20"/>
                <w:szCs w:val="20"/>
              </w:rPr>
              <w:t>(</w:t>
            </w:r>
            <w:proofErr w:type="gramStart"/>
            <w:r w:rsidRPr="00A6135E">
              <w:rPr>
                <w:rFonts w:ascii="Tahoma" w:hAnsi="Tahoma" w:cs="Tahoma"/>
                <w:b w:val="0"/>
                <w:sz w:val="20"/>
                <w:szCs w:val="20"/>
              </w:rPr>
              <w:t>……</w:t>
            </w:r>
            <w:proofErr w:type="gramEnd"/>
            <w:r w:rsidRPr="00A6135E">
              <w:rPr>
                <w:rFonts w:ascii="Tahoma" w:hAnsi="Tahoma" w:cs="Tahoma"/>
                <w:b w:val="0"/>
                <w:sz w:val="20"/>
                <w:szCs w:val="20"/>
              </w:rPr>
              <w:t>) Matbaanın bulunması ile kitap fiyatları ucuzlamıştır.</w:t>
            </w:r>
          </w:p>
        </w:tc>
      </w:tr>
      <w:tr w:rsidR="004E67C6" w:rsidRPr="00A6135E" w:rsidTr="00FF4694">
        <w:trPr>
          <w:cnfStyle w:val="000000100000"/>
        </w:trPr>
        <w:tc>
          <w:tcPr>
            <w:cnfStyle w:val="001000000000"/>
            <w:tcW w:w="10314" w:type="dxa"/>
            <w:tcBorders>
              <w:top w:val="none" w:sz="0" w:space="0" w:color="auto"/>
              <w:left w:val="none" w:sz="0" w:space="0" w:color="auto"/>
              <w:bottom w:val="none" w:sz="0" w:space="0" w:color="auto"/>
              <w:right w:val="none" w:sz="0" w:space="0" w:color="auto"/>
            </w:tcBorders>
            <w:shd w:val="clear" w:color="auto" w:fill="FFFFFF" w:themeFill="background1"/>
          </w:tcPr>
          <w:p w:rsidR="004E67C6" w:rsidRPr="00A6135E" w:rsidRDefault="004E67C6" w:rsidP="00A6135E">
            <w:pPr>
              <w:pStyle w:val="ListeParagraf"/>
              <w:numPr>
                <w:ilvl w:val="0"/>
                <w:numId w:val="2"/>
              </w:numPr>
              <w:shd w:val="clear" w:color="auto" w:fill="FFFFFF" w:themeFill="background1"/>
              <w:autoSpaceDE w:val="0"/>
              <w:autoSpaceDN w:val="0"/>
              <w:adjustRightInd w:val="0"/>
              <w:ind w:left="360"/>
              <w:rPr>
                <w:rFonts w:ascii="Tahoma" w:hAnsi="Tahoma" w:cs="Tahoma"/>
                <w:b w:val="0"/>
                <w:sz w:val="20"/>
                <w:szCs w:val="20"/>
              </w:rPr>
            </w:pPr>
            <w:r w:rsidRPr="00A6135E">
              <w:rPr>
                <w:rFonts w:ascii="Tahoma" w:hAnsi="Tahoma" w:cs="Tahoma"/>
                <w:b w:val="0"/>
                <w:sz w:val="20"/>
                <w:szCs w:val="20"/>
              </w:rPr>
              <w:t>(</w:t>
            </w:r>
            <w:proofErr w:type="gramStart"/>
            <w:r w:rsidRPr="00A6135E">
              <w:rPr>
                <w:rFonts w:ascii="Tahoma" w:hAnsi="Tahoma" w:cs="Tahoma"/>
                <w:b w:val="0"/>
                <w:sz w:val="20"/>
                <w:szCs w:val="20"/>
              </w:rPr>
              <w:t>……</w:t>
            </w:r>
            <w:proofErr w:type="gramEnd"/>
            <w:r w:rsidRPr="00A6135E">
              <w:rPr>
                <w:rFonts w:ascii="Tahoma" w:hAnsi="Tahoma" w:cs="Tahoma"/>
                <w:b w:val="0"/>
                <w:sz w:val="20"/>
                <w:szCs w:val="20"/>
              </w:rPr>
              <w:t xml:space="preserve">) Avrupa </w:t>
            </w:r>
            <w:proofErr w:type="spellStart"/>
            <w:r w:rsidRPr="00A6135E">
              <w:rPr>
                <w:rFonts w:ascii="Tahoma" w:hAnsi="Tahoma" w:cs="Tahoma"/>
                <w:b w:val="0"/>
                <w:sz w:val="20"/>
                <w:szCs w:val="20"/>
              </w:rPr>
              <w:t>nın</w:t>
            </w:r>
            <w:proofErr w:type="spellEnd"/>
            <w:r w:rsidRPr="00A6135E">
              <w:rPr>
                <w:rFonts w:ascii="Tahoma" w:hAnsi="Tahoma" w:cs="Tahoma"/>
                <w:b w:val="0"/>
                <w:sz w:val="20"/>
                <w:szCs w:val="20"/>
              </w:rPr>
              <w:t xml:space="preserve"> matbaayı öğrenmesi coğrafi keşifler ile olmuştur.</w:t>
            </w:r>
          </w:p>
        </w:tc>
      </w:tr>
      <w:tr w:rsidR="004E67C6" w:rsidRPr="00A6135E" w:rsidTr="00FF4694">
        <w:trPr>
          <w:cnfStyle w:val="000000010000"/>
        </w:trPr>
        <w:tc>
          <w:tcPr>
            <w:cnfStyle w:val="001000000000"/>
            <w:tcW w:w="10314" w:type="dxa"/>
            <w:tcBorders>
              <w:top w:val="none" w:sz="0" w:space="0" w:color="auto"/>
              <w:left w:val="none" w:sz="0" w:space="0" w:color="auto"/>
              <w:bottom w:val="none" w:sz="0" w:space="0" w:color="auto"/>
              <w:right w:val="none" w:sz="0" w:space="0" w:color="auto"/>
            </w:tcBorders>
            <w:shd w:val="clear" w:color="auto" w:fill="FFFFFF" w:themeFill="background1"/>
          </w:tcPr>
          <w:p w:rsidR="004E67C6" w:rsidRPr="00A6135E" w:rsidRDefault="004E67C6" w:rsidP="00A6135E">
            <w:pPr>
              <w:pStyle w:val="ListeParagraf"/>
              <w:numPr>
                <w:ilvl w:val="0"/>
                <w:numId w:val="2"/>
              </w:numPr>
              <w:shd w:val="clear" w:color="auto" w:fill="FFFFFF" w:themeFill="background1"/>
              <w:ind w:left="360"/>
              <w:rPr>
                <w:rFonts w:ascii="Tahoma" w:hAnsi="Tahoma" w:cs="Tahoma"/>
                <w:b w:val="0"/>
                <w:sz w:val="20"/>
                <w:szCs w:val="20"/>
              </w:rPr>
            </w:pPr>
            <w:r w:rsidRPr="00A6135E">
              <w:rPr>
                <w:rFonts w:ascii="Tahoma" w:hAnsi="Tahoma" w:cs="Tahoma"/>
                <w:b w:val="0"/>
                <w:sz w:val="20"/>
                <w:szCs w:val="20"/>
              </w:rPr>
              <w:t>(</w:t>
            </w:r>
            <w:proofErr w:type="gramStart"/>
            <w:r w:rsidRPr="00A6135E">
              <w:rPr>
                <w:rFonts w:ascii="Tahoma" w:hAnsi="Tahoma" w:cs="Tahoma"/>
                <w:b w:val="0"/>
                <w:sz w:val="20"/>
                <w:szCs w:val="20"/>
              </w:rPr>
              <w:t>……..</w:t>
            </w:r>
            <w:proofErr w:type="gramEnd"/>
            <w:r w:rsidRPr="00A6135E">
              <w:rPr>
                <w:rFonts w:ascii="Tahoma" w:hAnsi="Tahoma" w:cs="Tahoma"/>
                <w:b w:val="0"/>
                <w:sz w:val="20"/>
                <w:szCs w:val="20"/>
              </w:rPr>
              <w:t>) Osmanlı Devleti’ndeki toprak sisteminin adı Tımar istemidir.</w:t>
            </w:r>
          </w:p>
        </w:tc>
      </w:tr>
      <w:tr w:rsidR="004E67C6" w:rsidRPr="00A6135E" w:rsidTr="00FF4694">
        <w:trPr>
          <w:cnfStyle w:val="000000100000"/>
        </w:trPr>
        <w:tc>
          <w:tcPr>
            <w:cnfStyle w:val="001000000000"/>
            <w:tcW w:w="10314" w:type="dxa"/>
            <w:tcBorders>
              <w:top w:val="none" w:sz="0" w:space="0" w:color="auto"/>
              <w:left w:val="none" w:sz="0" w:space="0" w:color="auto"/>
              <w:bottom w:val="none" w:sz="0" w:space="0" w:color="auto"/>
              <w:right w:val="none" w:sz="0" w:space="0" w:color="auto"/>
            </w:tcBorders>
            <w:shd w:val="clear" w:color="auto" w:fill="FFFFFF" w:themeFill="background1"/>
          </w:tcPr>
          <w:p w:rsidR="004E67C6" w:rsidRPr="00A6135E" w:rsidRDefault="004E67C6" w:rsidP="00A6135E">
            <w:pPr>
              <w:pStyle w:val="ListeParagraf"/>
              <w:numPr>
                <w:ilvl w:val="0"/>
                <w:numId w:val="2"/>
              </w:numPr>
              <w:shd w:val="clear" w:color="auto" w:fill="FFFFFF" w:themeFill="background1"/>
              <w:autoSpaceDE w:val="0"/>
              <w:autoSpaceDN w:val="0"/>
              <w:adjustRightInd w:val="0"/>
              <w:ind w:left="360"/>
              <w:rPr>
                <w:rFonts w:ascii="Tahoma" w:hAnsi="Tahoma" w:cs="Tahoma"/>
                <w:b w:val="0"/>
                <w:sz w:val="20"/>
                <w:szCs w:val="20"/>
              </w:rPr>
            </w:pPr>
            <w:r w:rsidRPr="00A6135E">
              <w:rPr>
                <w:rFonts w:ascii="Tahoma" w:hAnsi="Tahoma" w:cs="Tahoma"/>
                <w:b w:val="0"/>
                <w:sz w:val="20"/>
                <w:szCs w:val="20"/>
              </w:rPr>
              <w:t>(</w:t>
            </w:r>
            <w:proofErr w:type="gramStart"/>
            <w:r w:rsidRPr="00A6135E">
              <w:rPr>
                <w:rFonts w:ascii="Tahoma" w:hAnsi="Tahoma" w:cs="Tahoma"/>
                <w:b w:val="0"/>
                <w:sz w:val="20"/>
                <w:szCs w:val="20"/>
              </w:rPr>
              <w:t>…….</w:t>
            </w:r>
            <w:proofErr w:type="gramEnd"/>
            <w:r w:rsidRPr="00A6135E">
              <w:rPr>
                <w:rFonts w:ascii="Tahoma" w:hAnsi="Tahoma" w:cs="Tahoma"/>
                <w:b w:val="0"/>
                <w:sz w:val="20"/>
                <w:szCs w:val="20"/>
              </w:rPr>
              <w:t>) Dijital ortamın kullanılması ticareti geliştirmiştir.</w:t>
            </w:r>
          </w:p>
        </w:tc>
      </w:tr>
      <w:tr w:rsidR="004E67C6" w:rsidRPr="00A6135E" w:rsidTr="00FF4694">
        <w:trPr>
          <w:cnfStyle w:val="000000010000"/>
        </w:trPr>
        <w:tc>
          <w:tcPr>
            <w:cnfStyle w:val="001000000000"/>
            <w:tcW w:w="10314" w:type="dxa"/>
            <w:tcBorders>
              <w:top w:val="none" w:sz="0" w:space="0" w:color="auto"/>
              <w:left w:val="none" w:sz="0" w:space="0" w:color="auto"/>
              <w:bottom w:val="none" w:sz="0" w:space="0" w:color="auto"/>
              <w:right w:val="none" w:sz="0" w:space="0" w:color="auto"/>
            </w:tcBorders>
            <w:shd w:val="clear" w:color="auto" w:fill="FFFFFF" w:themeFill="background1"/>
          </w:tcPr>
          <w:p w:rsidR="004E67C6" w:rsidRPr="00A6135E" w:rsidRDefault="004E67C6" w:rsidP="00A6135E">
            <w:pPr>
              <w:pStyle w:val="ListeParagraf"/>
              <w:numPr>
                <w:ilvl w:val="0"/>
                <w:numId w:val="2"/>
              </w:numPr>
              <w:shd w:val="clear" w:color="auto" w:fill="FFFFFF" w:themeFill="background1"/>
              <w:autoSpaceDE w:val="0"/>
              <w:autoSpaceDN w:val="0"/>
              <w:adjustRightInd w:val="0"/>
              <w:ind w:left="360"/>
              <w:rPr>
                <w:rFonts w:ascii="Tahoma" w:hAnsi="Tahoma" w:cs="Tahoma"/>
                <w:b w:val="0"/>
                <w:sz w:val="20"/>
                <w:szCs w:val="20"/>
              </w:rPr>
            </w:pPr>
            <w:r w:rsidRPr="00A6135E">
              <w:rPr>
                <w:rFonts w:ascii="Tahoma" w:hAnsi="Tahoma" w:cs="Tahoma"/>
                <w:b w:val="0"/>
                <w:bCs w:val="0"/>
                <w:sz w:val="20"/>
                <w:szCs w:val="20"/>
              </w:rPr>
              <w:t>(</w:t>
            </w:r>
            <w:proofErr w:type="gramStart"/>
            <w:r w:rsidRPr="00A6135E">
              <w:rPr>
                <w:rFonts w:ascii="Tahoma" w:hAnsi="Tahoma" w:cs="Tahoma"/>
                <w:b w:val="0"/>
                <w:bCs w:val="0"/>
                <w:sz w:val="20"/>
                <w:szCs w:val="20"/>
              </w:rPr>
              <w:t>……</w:t>
            </w:r>
            <w:proofErr w:type="gramEnd"/>
            <w:r w:rsidRPr="00A6135E">
              <w:rPr>
                <w:rFonts w:ascii="Tahoma" w:hAnsi="Tahoma" w:cs="Tahoma"/>
                <w:b w:val="0"/>
                <w:bCs w:val="0"/>
                <w:sz w:val="20"/>
                <w:szCs w:val="20"/>
              </w:rPr>
              <w:t>) Meslek seçerken ilgi ve yeteneklerimize göre meslek seçmeliyiz</w:t>
            </w:r>
          </w:p>
        </w:tc>
      </w:tr>
      <w:tr w:rsidR="004E67C6" w:rsidRPr="00A6135E" w:rsidTr="00FF4694">
        <w:trPr>
          <w:cnfStyle w:val="000000100000"/>
        </w:trPr>
        <w:tc>
          <w:tcPr>
            <w:cnfStyle w:val="001000000000"/>
            <w:tcW w:w="10314" w:type="dxa"/>
            <w:tcBorders>
              <w:top w:val="none" w:sz="0" w:space="0" w:color="auto"/>
              <w:left w:val="none" w:sz="0" w:space="0" w:color="auto"/>
              <w:bottom w:val="none" w:sz="0" w:space="0" w:color="auto"/>
              <w:right w:val="none" w:sz="0" w:space="0" w:color="auto"/>
            </w:tcBorders>
            <w:shd w:val="clear" w:color="auto" w:fill="FFFFFF" w:themeFill="background1"/>
          </w:tcPr>
          <w:p w:rsidR="004E67C6" w:rsidRPr="00A6135E" w:rsidRDefault="004E67C6" w:rsidP="00A6135E">
            <w:pPr>
              <w:pStyle w:val="ListeParagraf"/>
              <w:numPr>
                <w:ilvl w:val="0"/>
                <w:numId w:val="2"/>
              </w:numPr>
              <w:shd w:val="clear" w:color="auto" w:fill="FFFFFF" w:themeFill="background1"/>
              <w:autoSpaceDE w:val="0"/>
              <w:autoSpaceDN w:val="0"/>
              <w:adjustRightInd w:val="0"/>
              <w:ind w:left="360"/>
              <w:rPr>
                <w:rFonts w:ascii="Tahoma" w:hAnsi="Tahoma" w:cs="Tahoma"/>
                <w:b w:val="0"/>
                <w:sz w:val="20"/>
                <w:szCs w:val="20"/>
              </w:rPr>
            </w:pPr>
            <w:r w:rsidRPr="00A6135E">
              <w:rPr>
                <w:rFonts w:ascii="Tahoma" w:hAnsi="Tahoma" w:cs="Tahoma"/>
                <w:b w:val="0"/>
                <w:sz w:val="20"/>
                <w:szCs w:val="20"/>
              </w:rPr>
              <w:t>(</w:t>
            </w:r>
            <w:proofErr w:type="gramStart"/>
            <w:r w:rsidRPr="00A6135E">
              <w:rPr>
                <w:rFonts w:ascii="Tahoma" w:hAnsi="Tahoma" w:cs="Tahoma"/>
                <w:b w:val="0"/>
                <w:sz w:val="20"/>
                <w:szCs w:val="20"/>
              </w:rPr>
              <w:t>…….</w:t>
            </w:r>
            <w:proofErr w:type="gramEnd"/>
            <w:r w:rsidRPr="00A6135E">
              <w:rPr>
                <w:rFonts w:ascii="Tahoma" w:hAnsi="Tahoma" w:cs="Tahoma"/>
                <w:b w:val="0"/>
                <w:sz w:val="20"/>
                <w:szCs w:val="20"/>
              </w:rPr>
              <w:t>) Demokratik yönetimlerde her vatandaşın bir oy hakkının olmasına Eşitlik ilkesi denir.</w:t>
            </w:r>
          </w:p>
        </w:tc>
      </w:tr>
    </w:tbl>
    <w:p w:rsidR="00FF4694" w:rsidRDefault="00FF4694" w:rsidP="00CB01E8">
      <w:pPr>
        <w:rPr>
          <w:b/>
        </w:rPr>
      </w:pPr>
    </w:p>
    <w:p w:rsidR="000F30DB" w:rsidRPr="00CB01E8" w:rsidRDefault="005A6874" w:rsidP="00CB01E8">
      <w:pPr>
        <w:rPr>
          <w:b/>
          <w:sz w:val="24"/>
          <w:szCs w:val="24"/>
        </w:rPr>
      </w:pPr>
      <w:r>
        <w:rPr>
          <w:b/>
        </w:rPr>
        <w:t>II</w:t>
      </w:r>
      <w:r w:rsidR="003B729D" w:rsidRPr="003B729D">
        <w:rPr>
          <w:b/>
        </w:rPr>
        <w:t>-</w:t>
      </w:r>
      <w:r w:rsidR="000F30DB" w:rsidRPr="00CB01E8">
        <w:rPr>
          <w:b/>
          <w:sz w:val="24"/>
          <w:szCs w:val="24"/>
        </w:rPr>
        <w:t>Aşağıda verilen kelimeleri tabloda uygun yerlerine yazınız.</w:t>
      </w:r>
      <w:r w:rsidR="00D34A84" w:rsidRPr="00CB01E8">
        <w:rPr>
          <w:b/>
          <w:sz w:val="24"/>
          <w:szCs w:val="24"/>
        </w:rPr>
        <w:t xml:space="preserve"> (20 Puan)</w:t>
      </w:r>
    </w:p>
    <w:p w:rsidR="00D34A84" w:rsidRPr="00CB01E8" w:rsidRDefault="00292854" w:rsidP="00CB01E8">
      <w:pPr>
        <w:spacing w:after="0" w:line="240" w:lineRule="auto"/>
        <w:rPr>
          <w:rFonts w:ascii="Tahoma" w:hAnsi="Tahoma" w:cs="Tahoma"/>
          <w:sz w:val="20"/>
          <w:szCs w:val="20"/>
        </w:rPr>
      </w:pPr>
      <w:r w:rsidRPr="00CB01E8">
        <w:rPr>
          <w:rFonts w:ascii="Tahoma" w:hAnsi="Tahoma" w:cs="Tahoma"/>
          <w:sz w:val="20"/>
          <w:szCs w:val="20"/>
        </w:rPr>
        <w:t>İlkeleri</w:t>
      </w:r>
      <w:r w:rsidR="00CB01E8" w:rsidRPr="00CB01E8">
        <w:rPr>
          <w:rFonts w:ascii="Tahoma" w:hAnsi="Tahoma" w:cs="Tahoma"/>
          <w:sz w:val="20"/>
          <w:szCs w:val="20"/>
        </w:rPr>
        <w:t xml:space="preserve">, </w:t>
      </w:r>
      <w:r w:rsidR="00294F99">
        <w:rPr>
          <w:rFonts w:ascii="Tahoma" w:hAnsi="Tahoma" w:cs="Tahoma"/>
          <w:sz w:val="20"/>
          <w:szCs w:val="20"/>
        </w:rPr>
        <w:t xml:space="preserve">laik, </w:t>
      </w:r>
      <w:r>
        <w:rPr>
          <w:rFonts w:ascii="Tahoma" w:hAnsi="Tahoma" w:cs="Tahoma"/>
          <w:sz w:val="20"/>
          <w:szCs w:val="20"/>
        </w:rPr>
        <w:t xml:space="preserve">sosyal, nüfus, Terakkiperver, Serbest, İngiltere, Almanya, </w:t>
      </w:r>
      <w:r w:rsidR="00294F99">
        <w:rPr>
          <w:rFonts w:ascii="Tahoma" w:hAnsi="Tahoma" w:cs="Tahoma"/>
          <w:sz w:val="20"/>
          <w:szCs w:val="20"/>
        </w:rPr>
        <w:t xml:space="preserve">vakıf, ahilik, sömürgecilik, pazar, lonca, </w:t>
      </w:r>
      <w:r w:rsidR="00B326E7">
        <w:rPr>
          <w:rFonts w:ascii="Tahoma" w:hAnsi="Tahoma" w:cs="Tahoma"/>
          <w:sz w:val="20"/>
          <w:szCs w:val="20"/>
        </w:rPr>
        <w:t xml:space="preserve">parşömen, papirüs, </w:t>
      </w:r>
      <w:r w:rsidR="003B729D">
        <w:rPr>
          <w:rFonts w:ascii="Tahoma" w:hAnsi="Tahoma" w:cs="Tahoma"/>
          <w:sz w:val="20"/>
          <w:szCs w:val="20"/>
        </w:rPr>
        <w:t>doğal faktör, beşeri faktör</w:t>
      </w:r>
    </w:p>
    <w:tbl>
      <w:tblPr>
        <w:tblStyle w:val="AkKlavuz-Vurgu4"/>
        <w:tblW w:w="0" w:type="auto"/>
        <w:tblBorders>
          <w:insideV w:val="none" w:sz="0" w:space="0" w:color="auto"/>
        </w:tblBorders>
        <w:tblLook w:val="04A0"/>
      </w:tblPr>
      <w:tblGrid>
        <w:gridCol w:w="482"/>
        <w:gridCol w:w="9964"/>
      </w:tblGrid>
      <w:tr w:rsidR="004E67C6" w:rsidRPr="00CB01E8" w:rsidTr="00FF4694">
        <w:trPr>
          <w:cnfStyle w:val="100000000000"/>
        </w:trPr>
        <w:tc>
          <w:tcPr>
            <w:cnfStyle w:val="001000000000"/>
            <w:tcW w:w="482" w:type="dxa"/>
            <w:tcBorders>
              <w:top w:val="none" w:sz="0" w:space="0" w:color="auto"/>
              <w:left w:val="none" w:sz="0" w:space="0" w:color="auto"/>
              <w:bottom w:val="none" w:sz="0" w:space="0" w:color="auto"/>
              <w:right w:val="none" w:sz="0" w:space="0" w:color="auto"/>
            </w:tcBorders>
            <w:shd w:val="clear" w:color="auto" w:fill="auto"/>
          </w:tcPr>
          <w:p w:rsidR="004E67C6" w:rsidRPr="00CB01E8" w:rsidRDefault="004E67C6" w:rsidP="000F30DB">
            <w:pPr>
              <w:pStyle w:val="ListeParagraf"/>
              <w:ind w:left="0"/>
              <w:rPr>
                <w:rFonts w:ascii="Tahoma" w:hAnsi="Tahoma" w:cs="Tahoma"/>
                <w:b w:val="0"/>
                <w:sz w:val="20"/>
                <w:szCs w:val="20"/>
              </w:rPr>
            </w:pPr>
            <w:r w:rsidRPr="00CB01E8">
              <w:rPr>
                <w:rFonts w:ascii="Tahoma" w:hAnsi="Tahoma" w:cs="Tahoma"/>
                <w:b w:val="0"/>
                <w:sz w:val="20"/>
                <w:szCs w:val="20"/>
              </w:rPr>
              <w:t>1</w:t>
            </w:r>
          </w:p>
        </w:tc>
        <w:tc>
          <w:tcPr>
            <w:tcW w:w="9964" w:type="dxa"/>
            <w:tcBorders>
              <w:top w:val="none" w:sz="0" w:space="0" w:color="auto"/>
              <w:left w:val="none" w:sz="0" w:space="0" w:color="auto"/>
              <w:bottom w:val="none" w:sz="0" w:space="0" w:color="auto"/>
              <w:right w:val="none" w:sz="0" w:space="0" w:color="auto"/>
            </w:tcBorders>
            <w:shd w:val="clear" w:color="auto" w:fill="auto"/>
          </w:tcPr>
          <w:p w:rsidR="004E67C6" w:rsidRPr="00CB01E8" w:rsidRDefault="00CB01E8" w:rsidP="000F30DB">
            <w:pPr>
              <w:pStyle w:val="ListeParagraf"/>
              <w:ind w:left="0"/>
              <w:cnfStyle w:val="100000000000"/>
              <w:rPr>
                <w:rFonts w:ascii="Tahoma" w:hAnsi="Tahoma" w:cs="Tahoma"/>
                <w:b w:val="0"/>
                <w:sz w:val="20"/>
                <w:szCs w:val="20"/>
              </w:rPr>
            </w:pPr>
            <w:r w:rsidRPr="00CB01E8">
              <w:rPr>
                <w:rFonts w:ascii="Tahoma" w:hAnsi="Tahoma" w:cs="Tahoma"/>
                <w:b w:val="0"/>
                <w:sz w:val="20"/>
                <w:szCs w:val="20"/>
              </w:rPr>
              <w:t xml:space="preserve">Eşitlik, adalet, çoğulculuk kavramları demokrasinin </w:t>
            </w:r>
            <w:proofErr w:type="gramStart"/>
            <w:r w:rsidRPr="00CB01E8">
              <w:rPr>
                <w:rFonts w:ascii="Tahoma" w:hAnsi="Tahoma" w:cs="Tahoma"/>
                <w:b w:val="0"/>
                <w:sz w:val="20"/>
                <w:szCs w:val="20"/>
              </w:rPr>
              <w:t>……………………………….</w:t>
            </w:r>
            <w:proofErr w:type="gramEnd"/>
            <w:r w:rsidRPr="00CB01E8">
              <w:rPr>
                <w:rFonts w:ascii="Tahoma" w:hAnsi="Tahoma" w:cs="Tahoma"/>
                <w:b w:val="0"/>
                <w:sz w:val="20"/>
                <w:szCs w:val="20"/>
              </w:rPr>
              <w:t>kabul edilir.</w:t>
            </w:r>
          </w:p>
        </w:tc>
      </w:tr>
      <w:tr w:rsidR="004E67C6" w:rsidRPr="00CB01E8" w:rsidTr="00FF4694">
        <w:trPr>
          <w:cnfStyle w:val="000000100000"/>
        </w:trPr>
        <w:tc>
          <w:tcPr>
            <w:cnfStyle w:val="001000000000"/>
            <w:tcW w:w="482" w:type="dxa"/>
            <w:tcBorders>
              <w:top w:val="none" w:sz="0" w:space="0" w:color="auto"/>
              <w:left w:val="none" w:sz="0" w:space="0" w:color="auto"/>
              <w:bottom w:val="none" w:sz="0" w:space="0" w:color="auto"/>
              <w:right w:val="none" w:sz="0" w:space="0" w:color="auto"/>
            </w:tcBorders>
            <w:shd w:val="clear" w:color="auto" w:fill="auto"/>
          </w:tcPr>
          <w:p w:rsidR="004E67C6" w:rsidRPr="00CB01E8" w:rsidRDefault="004E67C6" w:rsidP="007705DB">
            <w:pPr>
              <w:pStyle w:val="ListeParagraf"/>
              <w:ind w:left="0"/>
              <w:rPr>
                <w:rFonts w:ascii="Tahoma" w:hAnsi="Tahoma" w:cs="Tahoma"/>
                <w:b w:val="0"/>
                <w:sz w:val="20"/>
                <w:szCs w:val="20"/>
              </w:rPr>
            </w:pPr>
            <w:r w:rsidRPr="00CB01E8">
              <w:rPr>
                <w:rFonts w:ascii="Tahoma" w:hAnsi="Tahoma" w:cs="Tahoma"/>
                <w:b w:val="0"/>
                <w:sz w:val="20"/>
                <w:szCs w:val="20"/>
              </w:rPr>
              <w:t>2</w:t>
            </w:r>
          </w:p>
        </w:tc>
        <w:tc>
          <w:tcPr>
            <w:tcW w:w="9964" w:type="dxa"/>
            <w:tcBorders>
              <w:top w:val="none" w:sz="0" w:space="0" w:color="auto"/>
              <w:left w:val="none" w:sz="0" w:space="0" w:color="auto"/>
              <w:bottom w:val="none" w:sz="0" w:space="0" w:color="auto"/>
              <w:right w:val="none" w:sz="0" w:space="0" w:color="auto"/>
            </w:tcBorders>
            <w:shd w:val="clear" w:color="auto" w:fill="auto"/>
          </w:tcPr>
          <w:p w:rsidR="004E67C6" w:rsidRPr="00CB01E8" w:rsidRDefault="00CB01E8" w:rsidP="007F1FEB">
            <w:pPr>
              <w:pStyle w:val="ListeParagraf"/>
              <w:ind w:left="0"/>
              <w:cnfStyle w:val="000000100000"/>
              <w:rPr>
                <w:rFonts w:ascii="Tahoma" w:hAnsi="Tahoma" w:cs="Tahoma"/>
                <w:sz w:val="20"/>
                <w:szCs w:val="20"/>
              </w:rPr>
            </w:pPr>
            <w:proofErr w:type="gramStart"/>
            <w:r>
              <w:rPr>
                <w:rFonts w:ascii="Tahoma" w:hAnsi="Tahoma" w:cs="Tahoma"/>
                <w:sz w:val="20"/>
                <w:szCs w:val="20"/>
              </w:rPr>
              <w:t>……………………</w:t>
            </w:r>
            <w:proofErr w:type="gramEnd"/>
            <w:r>
              <w:rPr>
                <w:rFonts w:ascii="Tahoma" w:hAnsi="Tahoma" w:cs="Tahoma"/>
                <w:sz w:val="20"/>
                <w:szCs w:val="20"/>
              </w:rPr>
              <w:t>devlet vatandaşlarının temel ihtiyaçlarını ücretsiz ya da az bir ücretle karşılar.</w:t>
            </w:r>
          </w:p>
        </w:tc>
      </w:tr>
      <w:tr w:rsidR="004E67C6" w:rsidRPr="00CB01E8" w:rsidTr="00FF4694">
        <w:trPr>
          <w:cnfStyle w:val="000000010000"/>
        </w:trPr>
        <w:tc>
          <w:tcPr>
            <w:cnfStyle w:val="001000000000"/>
            <w:tcW w:w="482" w:type="dxa"/>
            <w:tcBorders>
              <w:top w:val="none" w:sz="0" w:space="0" w:color="auto"/>
              <w:left w:val="none" w:sz="0" w:space="0" w:color="auto"/>
              <w:bottom w:val="none" w:sz="0" w:space="0" w:color="auto"/>
              <w:right w:val="none" w:sz="0" w:space="0" w:color="auto"/>
            </w:tcBorders>
            <w:shd w:val="clear" w:color="auto" w:fill="auto"/>
          </w:tcPr>
          <w:p w:rsidR="004E67C6" w:rsidRPr="00CB01E8" w:rsidRDefault="004E67C6" w:rsidP="000F30DB">
            <w:pPr>
              <w:pStyle w:val="ListeParagraf"/>
              <w:ind w:left="0"/>
              <w:rPr>
                <w:rFonts w:ascii="Tahoma" w:hAnsi="Tahoma" w:cs="Tahoma"/>
                <w:b w:val="0"/>
                <w:sz w:val="20"/>
                <w:szCs w:val="20"/>
              </w:rPr>
            </w:pPr>
            <w:r w:rsidRPr="00CB01E8">
              <w:rPr>
                <w:rFonts w:ascii="Tahoma" w:hAnsi="Tahoma" w:cs="Tahoma"/>
                <w:b w:val="0"/>
                <w:sz w:val="20"/>
                <w:szCs w:val="20"/>
              </w:rPr>
              <w:t>3</w:t>
            </w:r>
          </w:p>
        </w:tc>
        <w:tc>
          <w:tcPr>
            <w:tcW w:w="9964" w:type="dxa"/>
            <w:tcBorders>
              <w:top w:val="none" w:sz="0" w:space="0" w:color="auto"/>
              <w:left w:val="none" w:sz="0" w:space="0" w:color="auto"/>
              <w:bottom w:val="none" w:sz="0" w:space="0" w:color="auto"/>
              <w:right w:val="none" w:sz="0" w:space="0" w:color="auto"/>
            </w:tcBorders>
            <w:shd w:val="clear" w:color="auto" w:fill="auto"/>
          </w:tcPr>
          <w:p w:rsidR="004E67C6" w:rsidRPr="00CB01E8" w:rsidRDefault="00292854" w:rsidP="000F30DB">
            <w:pPr>
              <w:pStyle w:val="ListeParagraf"/>
              <w:ind w:left="0"/>
              <w:cnfStyle w:val="000000010000"/>
              <w:rPr>
                <w:rFonts w:ascii="Tahoma" w:hAnsi="Tahoma" w:cs="Tahoma"/>
                <w:sz w:val="20"/>
                <w:szCs w:val="20"/>
              </w:rPr>
            </w:pPr>
            <w:r>
              <w:rPr>
                <w:rFonts w:ascii="Tahoma" w:hAnsi="Tahoma" w:cs="Tahoma"/>
                <w:sz w:val="20"/>
                <w:szCs w:val="20"/>
              </w:rPr>
              <w:t>Ülkemizde kurulan ilk muhalefet partisi</w:t>
            </w:r>
            <w:proofErr w:type="gramStart"/>
            <w:r>
              <w:rPr>
                <w:rFonts w:ascii="Tahoma" w:hAnsi="Tahoma" w:cs="Tahoma"/>
                <w:sz w:val="20"/>
                <w:szCs w:val="20"/>
              </w:rPr>
              <w:t>…………………………….</w:t>
            </w:r>
            <w:proofErr w:type="gramEnd"/>
            <w:r>
              <w:rPr>
                <w:rFonts w:ascii="Tahoma" w:hAnsi="Tahoma" w:cs="Tahoma"/>
                <w:sz w:val="20"/>
                <w:szCs w:val="20"/>
              </w:rPr>
              <w:t>Cumhuriyet Fırkasıdır.</w:t>
            </w:r>
          </w:p>
        </w:tc>
      </w:tr>
      <w:tr w:rsidR="004E67C6" w:rsidRPr="00CB01E8" w:rsidTr="00FF4694">
        <w:trPr>
          <w:cnfStyle w:val="000000100000"/>
        </w:trPr>
        <w:tc>
          <w:tcPr>
            <w:cnfStyle w:val="001000000000"/>
            <w:tcW w:w="482" w:type="dxa"/>
            <w:tcBorders>
              <w:top w:val="none" w:sz="0" w:space="0" w:color="auto"/>
              <w:left w:val="none" w:sz="0" w:space="0" w:color="auto"/>
              <w:bottom w:val="none" w:sz="0" w:space="0" w:color="auto"/>
              <w:right w:val="none" w:sz="0" w:space="0" w:color="auto"/>
            </w:tcBorders>
            <w:shd w:val="clear" w:color="auto" w:fill="auto"/>
          </w:tcPr>
          <w:p w:rsidR="004E67C6" w:rsidRPr="00CB01E8" w:rsidRDefault="004E67C6" w:rsidP="000F30DB">
            <w:pPr>
              <w:pStyle w:val="ListeParagraf"/>
              <w:ind w:left="0"/>
              <w:rPr>
                <w:rFonts w:ascii="Tahoma" w:hAnsi="Tahoma" w:cs="Tahoma"/>
                <w:b w:val="0"/>
                <w:sz w:val="20"/>
                <w:szCs w:val="20"/>
              </w:rPr>
            </w:pPr>
            <w:r w:rsidRPr="00CB01E8">
              <w:rPr>
                <w:rFonts w:ascii="Tahoma" w:hAnsi="Tahoma" w:cs="Tahoma"/>
                <w:b w:val="0"/>
                <w:sz w:val="20"/>
                <w:szCs w:val="20"/>
              </w:rPr>
              <w:t>4</w:t>
            </w:r>
          </w:p>
        </w:tc>
        <w:tc>
          <w:tcPr>
            <w:tcW w:w="9964" w:type="dxa"/>
            <w:tcBorders>
              <w:top w:val="none" w:sz="0" w:space="0" w:color="auto"/>
              <w:left w:val="none" w:sz="0" w:space="0" w:color="auto"/>
              <w:bottom w:val="none" w:sz="0" w:space="0" w:color="auto"/>
              <w:right w:val="none" w:sz="0" w:space="0" w:color="auto"/>
            </w:tcBorders>
            <w:shd w:val="clear" w:color="auto" w:fill="auto"/>
          </w:tcPr>
          <w:p w:rsidR="004E67C6" w:rsidRPr="00CB01E8" w:rsidRDefault="00292854" w:rsidP="00292854">
            <w:pPr>
              <w:pStyle w:val="ListeParagraf"/>
              <w:ind w:left="0"/>
              <w:cnfStyle w:val="000000100000"/>
              <w:rPr>
                <w:rFonts w:ascii="Tahoma" w:hAnsi="Tahoma" w:cs="Tahoma"/>
                <w:sz w:val="20"/>
                <w:szCs w:val="20"/>
              </w:rPr>
            </w:pPr>
            <w:r>
              <w:rPr>
                <w:rFonts w:ascii="Tahoma" w:hAnsi="Tahoma" w:cs="Tahoma"/>
                <w:sz w:val="20"/>
                <w:szCs w:val="20"/>
              </w:rPr>
              <w:t>B</w:t>
            </w:r>
            <w:r w:rsidR="004E67C6" w:rsidRPr="00CB01E8">
              <w:rPr>
                <w:rFonts w:ascii="Tahoma" w:hAnsi="Tahoma" w:cs="Tahoma"/>
                <w:sz w:val="20"/>
                <w:szCs w:val="20"/>
              </w:rPr>
              <w:t>ir yerde belirli bir zamanda yaşayan insan sayısına</w:t>
            </w:r>
            <w:proofErr w:type="gramStart"/>
            <w:r>
              <w:rPr>
                <w:rFonts w:ascii="Tahoma" w:hAnsi="Tahoma" w:cs="Tahoma"/>
                <w:sz w:val="20"/>
                <w:szCs w:val="20"/>
              </w:rPr>
              <w:t>……………………………</w:t>
            </w:r>
            <w:proofErr w:type="gramEnd"/>
            <w:r w:rsidR="004E67C6" w:rsidRPr="00CB01E8">
              <w:rPr>
                <w:rFonts w:ascii="Tahoma" w:hAnsi="Tahoma" w:cs="Tahoma"/>
                <w:sz w:val="20"/>
                <w:szCs w:val="20"/>
              </w:rPr>
              <w:t>denir.</w:t>
            </w:r>
          </w:p>
        </w:tc>
      </w:tr>
      <w:tr w:rsidR="004E67C6" w:rsidRPr="00CB01E8" w:rsidTr="00FF4694">
        <w:trPr>
          <w:cnfStyle w:val="000000010000"/>
        </w:trPr>
        <w:tc>
          <w:tcPr>
            <w:cnfStyle w:val="001000000000"/>
            <w:tcW w:w="482" w:type="dxa"/>
            <w:tcBorders>
              <w:top w:val="none" w:sz="0" w:space="0" w:color="auto"/>
              <w:left w:val="none" w:sz="0" w:space="0" w:color="auto"/>
              <w:bottom w:val="none" w:sz="0" w:space="0" w:color="auto"/>
              <w:right w:val="none" w:sz="0" w:space="0" w:color="auto"/>
            </w:tcBorders>
            <w:shd w:val="clear" w:color="auto" w:fill="auto"/>
          </w:tcPr>
          <w:p w:rsidR="004E67C6" w:rsidRPr="00CB01E8" w:rsidRDefault="004E67C6" w:rsidP="000F30DB">
            <w:pPr>
              <w:pStyle w:val="ListeParagraf"/>
              <w:ind w:left="0"/>
              <w:rPr>
                <w:rFonts w:ascii="Tahoma" w:hAnsi="Tahoma" w:cs="Tahoma"/>
                <w:b w:val="0"/>
                <w:sz w:val="20"/>
                <w:szCs w:val="20"/>
              </w:rPr>
            </w:pPr>
            <w:r w:rsidRPr="00CB01E8">
              <w:rPr>
                <w:rFonts w:ascii="Tahoma" w:hAnsi="Tahoma" w:cs="Tahoma"/>
                <w:b w:val="0"/>
                <w:sz w:val="20"/>
                <w:szCs w:val="20"/>
              </w:rPr>
              <w:t>5</w:t>
            </w:r>
          </w:p>
        </w:tc>
        <w:tc>
          <w:tcPr>
            <w:tcW w:w="9964" w:type="dxa"/>
            <w:tcBorders>
              <w:top w:val="none" w:sz="0" w:space="0" w:color="auto"/>
              <w:left w:val="none" w:sz="0" w:space="0" w:color="auto"/>
              <w:bottom w:val="none" w:sz="0" w:space="0" w:color="auto"/>
              <w:right w:val="none" w:sz="0" w:space="0" w:color="auto"/>
            </w:tcBorders>
            <w:shd w:val="clear" w:color="auto" w:fill="auto"/>
          </w:tcPr>
          <w:p w:rsidR="004E67C6" w:rsidRPr="00CB01E8" w:rsidRDefault="00292854" w:rsidP="000F30DB">
            <w:pPr>
              <w:pStyle w:val="ListeParagraf"/>
              <w:ind w:left="0"/>
              <w:cnfStyle w:val="000000010000"/>
              <w:rPr>
                <w:rFonts w:ascii="Tahoma" w:hAnsi="Tahoma" w:cs="Tahoma"/>
                <w:sz w:val="20"/>
                <w:szCs w:val="20"/>
              </w:rPr>
            </w:pPr>
            <w:proofErr w:type="gramStart"/>
            <w:r>
              <w:rPr>
                <w:rFonts w:ascii="Tahoma" w:hAnsi="Tahoma" w:cs="Tahoma"/>
                <w:sz w:val="20"/>
                <w:szCs w:val="20"/>
              </w:rPr>
              <w:t>……………….</w:t>
            </w:r>
            <w:proofErr w:type="gramEnd"/>
            <w:r>
              <w:rPr>
                <w:rFonts w:ascii="Tahoma" w:hAnsi="Tahoma" w:cs="Tahoma"/>
                <w:sz w:val="20"/>
                <w:szCs w:val="20"/>
              </w:rPr>
              <w:t>bireylerin yardımlaşma amacıyla sahip oldukları maddi gelirin bir kısmını gönüllü olarak halk yararına harcamak için kurdukları kuruma denir.</w:t>
            </w:r>
          </w:p>
        </w:tc>
      </w:tr>
      <w:tr w:rsidR="004E67C6" w:rsidRPr="00CB01E8" w:rsidTr="00FF4694">
        <w:trPr>
          <w:cnfStyle w:val="000000100000"/>
        </w:trPr>
        <w:tc>
          <w:tcPr>
            <w:cnfStyle w:val="001000000000"/>
            <w:tcW w:w="482" w:type="dxa"/>
            <w:tcBorders>
              <w:top w:val="none" w:sz="0" w:space="0" w:color="auto"/>
              <w:left w:val="none" w:sz="0" w:space="0" w:color="auto"/>
              <w:bottom w:val="none" w:sz="0" w:space="0" w:color="auto"/>
              <w:right w:val="none" w:sz="0" w:space="0" w:color="auto"/>
            </w:tcBorders>
            <w:shd w:val="clear" w:color="auto" w:fill="auto"/>
          </w:tcPr>
          <w:p w:rsidR="004E67C6" w:rsidRPr="00CB01E8" w:rsidRDefault="004E67C6" w:rsidP="000F30DB">
            <w:pPr>
              <w:pStyle w:val="ListeParagraf"/>
              <w:ind w:left="0"/>
              <w:rPr>
                <w:rFonts w:ascii="Tahoma" w:hAnsi="Tahoma" w:cs="Tahoma"/>
                <w:b w:val="0"/>
                <w:sz w:val="20"/>
                <w:szCs w:val="20"/>
              </w:rPr>
            </w:pPr>
            <w:r w:rsidRPr="00CB01E8">
              <w:rPr>
                <w:rFonts w:ascii="Tahoma" w:hAnsi="Tahoma" w:cs="Tahoma"/>
                <w:b w:val="0"/>
                <w:sz w:val="20"/>
                <w:szCs w:val="20"/>
              </w:rPr>
              <w:t>6</w:t>
            </w:r>
          </w:p>
        </w:tc>
        <w:tc>
          <w:tcPr>
            <w:tcW w:w="9964" w:type="dxa"/>
            <w:tcBorders>
              <w:top w:val="none" w:sz="0" w:space="0" w:color="auto"/>
              <w:left w:val="none" w:sz="0" w:space="0" w:color="auto"/>
              <w:bottom w:val="none" w:sz="0" w:space="0" w:color="auto"/>
              <w:right w:val="none" w:sz="0" w:space="0" w:color="auto"/>
            </w:tcBorders>
            <w:shd w:val="clear" w:color="auto" w:fill="auto"/>
          </w:tcPr>
          <w:p w:rsidR="004E67C6" w:rsidRPr="00CB01E8" w:rsidRDefault="004E67C6" w:rsidP="00292854">
            <w:pPr>
              <w:pStyle w:val="ListeParagraf"/>
              <w:ind w:left="0"/>
              <w:cnfStyle w:val="000000100000"/>
              <w:rPr>
                <w:rFonts w:ascii="Tahoma" w:hAnsi="Tahoma" w:cs="Tahoma"/>
                <w:sz w:val="20"/>
                <w:szCs w:val="20"/>
              </w:rPr>
            </w:pPr>
            <w:r w:rsidRPr="00CB01E8">
              <w:rPr>
                <w:rFonts w:ascii="Tahoma" w:hAnsi="Tahoma" w:cs="Tahoma"/>
                <w:sz w:val="20"/>
                <w:szCs w:val="20"/>
              </w:rPr>
              <w:t>Sanayi inkılâbı olarak adlandırılan fabrikalaşma ve hızlı üretim teknolojisinin ilk başladığı ülke</w:t>
            </w:r>
            <w:proofErr w:type="gramStart"/>
            <w:r w:rsidR="00292854">
              <w:rPr>
                <w:rFonts w:ascii="Tahoma" w:hAnsi="Tahoma" w:cs="Tahoma"/>
                <w:sz w:val="20"/>
                <w:szCs w:val="20"/>
              </w:rPr>
              <w:t>…………………</w:t>
            </w:r>
            <w:proofErr w:type="spellStart"/>
            <w:proofErr w:type="gramEnd"/>
            <w:r w:rsidR="00292854">
              <w:rPr>
                <w:rFonts w:ascii="Tahoma" w:hAnsi="Tahoma" w:cs="Tahoma"/>
                <w:sz w:val="20"/>
                <w:szCs w:val="20"/>
              </w:rPr>
              <w:t>dir</w:t>
            </w:r>
            <w:proofErr w:type="spellEnd"/>
            <w:r w:rsidR="00292854">
              <w:rPr>
                <w:rFonts w:ascii="Tahoma" w:hAnsi="Tahoma" w:cs="Tahoma"/>
                <w:sz w:val="20"/>
                <w:szCs w:val="20"/>
              </w:rPr>
              <w:t>.</w:t>
            </w:r>
            <w:r w:rsidRPr="00CB01E8">
              <w:rPr>
                <w:rFonts w:ascii="Tahoma" w:hAnsi="Tahoma" w:cs="Tahoma"/>
                <w:sz w:val="20"/>
                <w:szCs w:val="20"/>
              </w:rPr>
              <w:t>.</w:t>
            </w:r>
          </w:p>
        </w:tc>
      </w:tr>
      <w:tr w:rsidR="004E67C6" w:rsidRPr="00CB01E8" w:rsidTr="00FF4694">
        <w:trPr>
          <w:cnfStyle w:val="000000010000"/>
        </w:trPr>
        <w:tc>
          <w:tcPr>
            <w:cnfStyle w:val="001000000000"/>
            <w:tcW w:w="482" w:type="dxa"/>
            <w:tcBorders>
              <w:top w:val="none" w:sz="0" w:space="0" w:color="auto"/>
              <w:left w:val="none" w:sz="0" w:space="0" w:color="auto"/>
              <w:bottom w:val="none" w:sz="0" w:space="0" w:color="auto"/>
              <w:right w:val="none" w:sz="0" w:space="0" w:color="auto"/>
            </w:tcBorders>
            <w:shd w:val="clear" w:color="auto" w:fill="auto"/>
          </w:tcPr>
          <w:p w:rsidR="004E67C6" w:rsidRPr="00CB01E8" w:rsidRDefault="004E67C6" w:rsidP="000F30DB">
            <w:pPr>
              <w:pStyle w:val="ListeParagraf"/>
              <w:ind w:left="0"/>
              <w:rPr>
                <w:rFonts w:ascii="Tahoma" w:hAnsi="Tahoma" w:cs="Tahoma"/>
                <w:b w:val="0"/>
                <w:sz w:val="20"/>
                <w:szCs w:val="20"/>
              </w:rPr>
            </w:pPr>
            <w:r w:rsidRPr="00CB01E8">
              <w:rPr>
                <w:rFonts w:ascii="Tahoma" w:hAnsi="Tahoma" w:cs="Tahoma"/>
                <w:b w:val="0"/>
                <w:sz w:val="20"/>
                <w:szCs w:val="20"/>
              </w:rPr>
              <w:t>7</w:t>
            </w:r>
          </w:p>
        </w:tc>
        <w:tc>
          <w:tcPr>
            <w:tcW w:w="9964" w:type="dxa"/>
            <w:tcBorders>
              <w:top w:val="none" w:sz="0" w:space="0" w:color="auto"/>
              <w:left w:val="none" w:sz="0" w:space="0" w:color="auto"/>
              <w:bottom w:val="none" w:sz="0" w:space="0" w:color="auto"/>
              <w:right w:val="none" w:sz="0" w:space="0" w:color="auto"/>
            </w:tcBorders>
            <w:shd w:val="clear" w:color="auto" w:fill="auto"/>
          </w:tcPr>
          <w:p w:rsidR="004E67C6" w:rsidRPr="00CB01E8" w:rsidRDefault="00294F99" w:rsidP="00294F99">
            <w:pPr>
              <w:pStyle w:val="ListeParagraf"/>
              <w:ind w:left="0"/>
              <w:cnfStyle w:val="000000010000"/>
              <w:rPr>
                <w:rFonts w:ascii="Tahoma" w:hAnsi="Tahoma" w:cs="Tahoma"/>
                <w:sz w:val="20"/>
                <w:szCs w:val="20"/>
              </w:rPr>
            </w:pPr>
            <w:proofErr w:type="gramStart"/>
            <w:r>
              <w:rPr>
                <w:rFonts w:ascii="Tahoma" w:hAnsi="Tahoma" w:cs="Tahoma"/>
                <w:sz w:val="20"/>
                <w:szCs w:val="20"/>
              </w:rPr>
              <w:t>………………………………..</w:t>
            </w:r>
            <w:proofErr w:type="gramEnd"/>
            <w:r w:rsidR="004E67C6" w:rsidRPr="00CB01E8">
              <w:rPr>
                <w:rFonts w:ascii="Tahoma" w:hAnsi="Tahoma" w:cs="Tahoma"/>
                <w:sz w:val="20"/>
                <w:szCs w:val="20"/>
              </w:rPr>
              <w:t>Sanayi inkılâbı sonucu hammaddeye duyulan ihtiyacın artması sonucu Avrupalı Devletlerin başka ülkelerin kaynaklarını ele geçirme ve kullanmasın</w:t>
            </w:r>
            <w:r>
              <w:rPr>
                <w:rFonts w:ascii="Tahoma" w:hAnsi="Tahoma" w:cs="Tahoma"/>
                <w:sz w:val="20"/>
                <w:szCs w:val="20"/>
              </w:rPr>
              <w:t>a denir.</w:t>
            </w:r>
          </w:p>
        </w:tc>
      </w:tr>
      <w:tr w:rsidR="004E67C6" w:rsidRPr="00CB01E8" w:rsidTr="00FF4694">
        <w:trPr>
          <w:cnfStyle w:val="000000100000"/>
        </w:trPr>
        <w:tc>
          <w:tcPr>
            <w:cnfStyle w:val="001000000000"/>
            <w:tcW w:w="482" w:type="dxa"/>
            <w:tcBorders>
              <w:top w:val="none" w:sz="0" w:space="0" w:color="auto"/>
              <w:left w:val="none" w:sz="0" w:space="0" w:color="auto"/>
              <w:bottom w:val="none" w:sz="0" w:space="0" w:color="auto"/>
              <w:right w:val="none" w:sz="0" w:space="0" w:color="auto"/>
            </w:tcBorders>
            <w:shd w:val="clear" w:color="auto" w:fill="auto"/>
          </w:tcPr>
          <w:p w:rsidR="004E67C6" w:rsidRPr="00CB01E8" w:rsidRDefault="004E67C6" w:rsidP="00D34A84">
            <w:pPr>
              <w:pStyle w:val="ListeParagraf"/>
              <w:ind w:left="0"/>
              <w:rPr>
                <w:rFonts w:ascii="Tahoma" w:hAnsi="Tahoma" w:cs="Tahoma"/>
                <w:b w:val="0"/>
                <w:sz w:val="20"/>
                <w:szCs w:val="20"/>
              </w:rPr>
            </w:pPr>
            <w:r w:rsidRPr="00CB01E8">
              <w:rPr>
                <w:rFonts w:ascii="Tahoma" w:hAnsi="Tahoma" w:cs="Tahoma"/>
                <w:b w:val="0"/>
                <w:sz w:val="20"/>
                <w:szCs w:val="20"/>
              </w:rPr>
              <w:t>8</w:t>
            </w:r>
          </w:p>
        </w:tc>
        <w:tc>
          <w:tcPr>
            <w:tcW w:w="9964" w:type="dxa"/>
            <w:tcBorders>
              <w:top w:val="none" w:sz="0" w:space="0" w:color="auto"/>
              <w:left w:val="none" w:sz="0" w:space="0" w:color="auto"/>
              <w:bottom w:val="none" w:sz="0" w:space="0" w:color="auto"/>
              <w:right w:val="none" w:sz="0" w:space="0" w:color="auto"/>
            </w:tcBorders>
            <w:shd w:val="clear" w:color="auto" w:fill="auto"/>
          </w:tcPr>
          <w:p w:rsidR="004E67C6" w:rsidRPr="00CB01E8" w:rsidRDefault="00B326E7" w:rsidP="00D34A84">
            <w:pPr>
              <w:pStyle w:val="ListeParagraf"/>
              <w:ind w:left="0"/>
              <w:cnfStyle w:val="000000100000"/>
              <w:rPr>
                <w:rFonts w:ascii="Tahoma" w:hAnsi="Tahoma" w:cs="Tahoma"/>
                <w:sz w:val="20"/>
                <w:szCs w:val="20"/>
              </w:rPr>
            </w:pPr>
            <w:r>
              <w:rPr>
                <w:rFonts w:ascii="Tahoma" w:hAnsi="Tahoma" w:cs="Tahoma"/>
                <w:sz w:val="20"/>
                <w:szCs w:val="20"/>
              </w:rPr>
              <w:t xml:space="preserve">Anadolu’da kurulan Bergama krallığı </w:t>
            </w:r>
            <w:proofErr w:type="gramStart"/>
            <w:r>
              <w:rPr>
                <w:rFonts w:ascii="Tahoma" w:hAnsi="Tahoma" w:cs="Tahoma"/>
                <w:sz w:val="20"/>
                <w:szCs w:val="20"/>
              </w:rPr>
              <w:t>……………………………….</w:t>
            </w:r>
            <w:proofErr w:type="gramEnd"/>
            <w:r>
              <w:rPr>
                <w:rFonts w:ascii="Tahoma" w:hAnsi="Tahoma" w:cs="Tahoma"/>
                <w:sz w:val="20"/>
                <w:szCs w:val="20"/>
              </w:rPr>
              <w:t>kağıdını icat etmiştir.</w:t>
            </w:r>
          </w:p>
        </w:tc>
      </w:tr>
      <w:tr w:rsidR="004E67C6" w:rsidRPr="00CB01E8" w:rsidTr="00FF4694">
        <w:trPr>
          <w:cnfStyle w:val="000000010000"/>
        </w:trPr>
        <w:tc>
          <w:tcPr>
            <w:cnfStyle w:val="001000000000"/>
            <w:tcW w:w="482" w:type="dxa"/>
            <w:tcBorders>
              <w:top w:val="none" w:sz="0" w:space="0" w:color="auto"/>
              <w:left w:val="none" w:sz="0" w:space="0" w:color="auto"/>
              <w:bottom w:val="none" w:sz="0" w:space="0" w:color="auto"/>
              <w:right w:val="none" w:sz="0" w:space="0" w:color="auto"/>
            </w:tcBorders>
            <w:shd w:val="clear" w:color="auto" w:fill="auto"/>
          </w:tcPr>
          <w:p w:rsidR="004E67C6" w:rsidRPr="00CB01E8" w:rsidRDefault="004E67C6" w:rsidP="00D34A84">
            <w:pPr>
              <w:autoSpaceDE w:val="0"/>
              <w:autoSpaceDN w:val="0"/>
              <w:adjustRightInd w:val="0"/>
              <w:rPr>
                <w:rFonts w:ascii="Tahoma" w:hAnsi="Tahoma" w:cs="Tahoma"/>
                <w:b w:val="0"/>
                <w:sz w:val="20"/>
                <w:szCs w:val="20"/>
              </w:rPr>
            </w:pPr>
            <w:r w:rsidRPr="00CB01E8">
              <w:rPr>
                <w:rFonts w:ascii="Tahoma" w:hAnsi="Tahoma" w:cs="Tahoma"/>
                <w:b w:val="0"/>
                <w:sz w:val="20"/>
                <w:szCs w:val="20"/>
              </w:rPr>
              <w:t>9</w:t>
            </w:r>
          </w:p>
        </w:tc>
        <w:tc>
          <w:tcPr>
            <w:tcW w:w="9964" w:type="dxa"/>
            <w:tcBorders>
              <w:top w:val="none" w:sz="0" w:space="0" w:color="auto"/>
              <w:left w:val="none" w:sz="0" w:space="0" w:color="auto"/>
              <w:bottom w:val="none" w:sz="0" w:space="0" w:color="auto"/>
              <w:right w:val="none" w:sz="0" w:space="0" w:color="auto"/>
            </w:tcBorders>
            <w:shd w:val="clear" w:color="auto" w:fill="auto"/>
          </w:tcPr>
          <w:p w:rsidR="004E67C6" w:rsidRPr="00CB01E8" w:rsidRDefault="003B729D" w:rsidP="002B77A1">
            <w:pPr>
              <w:pStyle w:val="ListeParagraf"/>
              <w:ind w:left="0"/>
              <w:cnfStyle w:val="000000010000"/>
              <w:rPr>
                <w:rFonts w:ascii="Tahoma" w:hAnsi="Tahoma" w:cs="Tahoma"/>
                <w:sz w:val="20"/>
                <w:szCs w:val="20"/>
              </w:rPr>
            </w:pPr>
            <w:r>
              <w:rPr>
                <w:rFonts w:ascii="Tahoma" w:hAnsi="Tahoma" w:cs="Tahoma"/>
                <w:sz w:val="20"/>
                <w:szCs w:val="20"/>
              </w:rPr>
              <w:t xml:space="preserve">Bir yerin yerleşim yeri olarak seçilmesinde insan etkisi dışında kendiliğinden ortaya çıkan özelliklere </w:t>
            </w:r>
            <w:proofErr w:type="gramStart"/>
            <w:r>
              <w:rPr>
                <w:rFonts w:ascii="Tahoma" w:hAnsi="Tahoma" w:cs="Tahoma"/>
                <w:sz w:val="20"/>
                <w:szCs w:val="20"/>
              </w:rPr>
              <w:t>……………………………</w:t>
            </w:r>
            <w:proofErr w:type="gramEnd"/>
            <w:r>
              <w:rPr>
                <w:rFonts w:ascii="Tahoma" w:hAnsi="Tahoma" w:cs="Tahoma"/>
                <w:sz w:val="20"/>
                <w:szCs w:val="20"/>
              </w:rPr>
              <w:t>faktörler denir.</w:t>
            </w:r>
          </w:p>
        </w:tc>
      </w:tr>
      <w:tr w:rsidR="004E67C6" w:rsidRPr="00CB01E8" w:rsidTr="00FF4694">
        <w:trPr>
          <w:cnfStyle w:val="000000100000"/>
        </w:trPr>
        <w:tc>
          <w:tcPr>
            <w:cnfStyle w:val="001000000000"/>
            <w:tcW w:w="482" w:type="dxa"/>
            <w:tcBorders>
              <w:top w:val="none" w:sz="0" w:space="0" w:color="auto"/>
              <w:left w:val="none" w:sz="0" w:space="0" w:color="auto"/>
              <w:bottom w:val="none" w:sz="0" w:space="0" w:color="auto"/>
              <w:right w:val="none" w:sz="0" w:space="0" w:color="auto"/>
            </w:tcBorders>
            <w:shd w:val="clear" w:color="auto" w:fill="auto"/>
          </w:tcPr>
          <w:p w:rsidR="004E67C6" w:rsidRPr="00CB01E8" w:rsidRDefault="004E67C6" w:rsidP="000F30DB">
            <w:pPr>
              <w:pStyle w:val="ListeParagraf"/>
              <w:ind w:left="0"/>
              <w:rPr>
                <w:rFonts w:ascii="Tahoma" w:hAnsi="Tahoma" w:cs="Tahoma"/>
                <w:b w:val="0"/>
                <w:sz w:val="20"/>
                <w:szCs w:val="20"/>
              </w:rPr>
            </w:pPr>
            <w:r w:rsidRPr="00CB01E8">
              <w:rPr>
                <w:rFonts w:ascii="Tahoma" w:hAnsi="Tahoma" w:cs="Tahoma"/>
                <w:b w:val="0"/>
                <w:sz w:val="20"/>
                <w:szCs w:val="20"/>
              </w:rPr>
              <w:t>10</w:t>
            </w:r>
          </w:p>
        </w:tc>
        <w:tc>
          <w:tcPr>
            <w:tcW w:w="9964" w:type="dxa"/>
            <w:tcBorders>
              <w:top w:val="none" w:sz="0" w:space="0" w:color="auto"/>
              <w:left w:val="none" w:sz="0" w:space="0" w:color="auto"/>
              <w:bottom w:val="none" w:sz="0" w:space="0" w:color="auto"/>
              <w:right w:val="none" w:sz="0" w:space="0" w:color="auto"/>
            </w:tcBorders>
            <w:shd w:val="clear" w:color="auto" w:fill="auto"/>
          </w:tcPr>
          <w:p w:rsidR="004E67C6" w:rsidRPr="00CB01E8" w:rsidRDefault="004E67C6" w:rsidP="00294F99">
            <w:pPr>
              <w:pStyle w:val="ListeParagraf"/>
              <w:ind w:left="0"/>
              <w:cnfStyle w:val="000000100000"/>
              <w:rPr>
                <w:rFonts w:ascii="Tahoma" w:hAnsi="Tahoma" w:cs="Tahoma"/>
                <w:sz w:val="20"/>
                <w:szCs w:val="20"/>
              </w:rPr>
            </w:pPr>
            <w:r w:rsidRPr="00CB01E8">
              <w:rPr>
                <w:rFonts w:ascii="Tahoma" w:hAnsi="Tahoma" w:cs="Tahoma"/>
                <w:sz w:val="20"/>
                <w:szCs w:val="20"/>
              </w:rPr>
              <w:t xml:space="preserve">Osmanlı’daki esnaf ve zanaatkârların eğitimini ve örgütlemesini </w:t>
            </w:r>
            <w:r w:rsidR="00294F99">
              <w:rPr>
                <w:rFonts w:ascii="Tahoma" w:hAnsi="Tahoma" w:cs="Tahoma"/>
                <w:sz w:val="20"/>
                <w:szCs w:val="20"/>
              </w:rPr>
              <w:t xml:space="preserve">sağlayan kuruluşa </w:t>
            </w:r>
            <w:proofErr w:type="gramStart"/>
            <w:r w:rsidR="00294F99">
              <w:rPr>
                <w:rFonts w:ascii="Tahoma" w:hAnsi="Tahoma" w:cs="Tahoma"/>
                <w:sz w:val="20"/>
                <w:szCs w:val="20"/>
              </w:rPr>
              <w:t>………………………</w:t>
            </w:r>
            <w:proofErr w:type="gramEnd"/>
            <w:r w:rsidR="00294F99">
              <w:rPr>
                <w:rFonts w:ascii="Tahoma" w:hAnsi="Tahoma" w:cs="Tahoma"/>
                <w:sz w:val="20"/>
                <w:szCs w:val="20"/>
              </w:rPr>
              <w:t>denir.</w:t>
            </w:r>
          </w:p>
        </w:tc>
      </w:tr>
    </w:tbl>
    <w:p w:rsidR="00001359" w:rsidRPr="00001359" w:rsidRDefault="00001359" w:rsidP="00001359">
      <w:pPr>
        <w:rPr>
          <w:b/>
          <w:sz w:val="24"/>
          <w:szCs w:val="24"/>
        </w:rPr>
        <w:sectPr w:rsidR="00001359" w:rsidRPr="00001359" w:rsidSect="00D34A84">
          <w:pgSz w:w="11906" w:h="16838"/>
          <w:pgMar w:top="720" w:right="720" w:bottom="720" w:left="720" w:header="708" w:footer="708" w:gutter="0"/>
          <w:cols w:space="708"/>
          <w:docGrid w:linePitch="360"/>
        </w:sectPr>
      </w:pPr>
    </w:p>
    <w:p w:rsidR="002B2F32" w:rsidRDefault="002B2F32" w:rsidP="00001359">
      <w:pPr>
        <w:spacing w:after="120" w:line="240" w:lineRule="auto"/>
        <w:sectPr w:rsidR="002B2F32" w:rsidSect="005A2C95">
          <w:type w:val="continuous"/>
          <w:pgSz w:w="11906" w:h="16838" w:code="9"/>
          <w:pgMar w:top="567" w:right="720" w:bottom="737" w:left="720" w:header="567" w:footer="0" w:gutter="0"/>
          <w:cols w:num="2" w:space="708"/>
          <w:vAlign w:val="center"/>
          <w:docGrid w:linePitch="360"/>
        </w:sectPr>
      </w:pPr>
    </w:p>
    <w:p w:rsidR="002B2F32" w:rsidRPr="0090744B" w:rsidRDefault="005A6874" w:rsidP="00BF3E06">
      <w:pPr>
        <w:pBdr>
          <w:right w:val="single" w:sz="4" w:space="4" w:color="auto"/>
        </w:pBdr>
        <w:tabs>
          <w:tab w:val="left" w:pos="1065"/>
        </w:tabs>
        <w:rPr>
          <w:rFonts w:ascii="Tahoma" w:hAnsi="Tahoma" w:cs="Tahoma"/>
          <w:b/>
          <w:sz w:val="20"/>
          <w:szCs w:val="20"/>
        </w:rPr>
        <w:sectPr w:rsidR="002B2F32" w:rsidRPr="0090744B" w:rsidSect="00FF4694">
          <w:type w:val="continuous"/>
          <w:pgSz w:w="11906" w:h="16838"/>
          <w:pgMar w:top="720" w:right="720" w:bottom="720" w:left="720" w:header="708" w:footer="708" w:gutter="0"/>
          <w:cols w:space="708"/>
          <w:docGrid w:linePitch="360"/>
        </w:sectPr>
      </w:pPr>
      <w:r w:rsidRPr="0090744B">
        <w:rPr>
          <w:rFonts w:ascii="Tahoma" w:hAnsi="Tahoma" w:cs="Tahoma"/>
          <w:b/>
          <w:sz w:val="20"/>
          <w:szCs w:val="20"/>
        </w:rPr>
        <w:lastRenderedPageBreak/>
        <w:t>III</w:t>
      </w:r>
      <w:r w:rsidR="002B2F32" w:rsidRPr="0090744B">
        <w:rPr>
          <w:rFonts w:ascii="Tahoma" w:hAnsi="Tahoma" w:cs="Tahoma"/>
          <w:b/>
          <w:sz w:val="20"/>
          <w:szCs w:val="20"/>
        </w:rPr>
        <w:t>- Aşağıdaki soruları okuyarak doğru seçeneği</w:t>
      </w:r>
      <w:r w:rsidR="00001359" w:rsidRPr="0090744B">
        <w:rPr>
          <w:rFonts w:ascii="Tahoma" w:hAnsi="Tahoma" w:cs="Tahoma"/>
          <w:b/>
          <w:sz w:val="20"/>
          <w:szCs w:val="20"/>
        </w:rPr>
        <w:t xml:space="preserve"> işaretleyiniz.</w:t>
      </w:r>
      <w:r w:rsidR="002B2F32" w:rsidRPr="0090744B">
        <w:rPr>
          <w:rFonts w:ascii="Tahoma" w:hAnsi="Tahoma" w:cs="Tahoma"/>
          <w:b/>
          <w:sz w:val="20"/>
          <w:szCs w:val="20"/>
        </w:rPr>
        <w:t>(</w:t>
      </w:r>
      <w:r w:rsidR="00001359" w:rsidRPr="0090744B">
        <w:rPr>
          <w:rFonts w:ascii="Tahoma" w:hAnsi="Tahoma" w:cs="Tahoma"/>
          <w:b/>
          <w:sz w:val="20"/>
          <w:szCs w:val="20"/>
        </w:rPr>
        <w:t>1</w:t>
      </w:r>
      <w:r w:rsidR="00014645">
        <w:rPr>
          <w:rFonts w:ascii="Tahoma" w:hAnsi="Tahoma" w:cs="Tahoma"/>
          <w:b/>
          <w:sz w:val="20"/>
          <w:szCs w:val="20"/>
        </w:rPr>
        <w:t>4</w:t>
      </w:r>
      <w:r w:rsidR="00001359" w:rsidRPr="0090744B">
        <w:rPr>
          <w:rFonts w:ascii="Tahoma" w:hAnsi="Tahoma" w:cs="Tahoma"/>
          <w:b/>
          <w:sz w:val="20"/>
          <w:szCs w:val="20"/>
        </w:rPr>
        <w:t>x5=</w:t>
      </w:r>
      <w:r w:rsidR="00014645">
        <w:rPr>
          <w:rFonts w:ascii="Tahoma" w:hAnsi="Tahoma" w:cs="Tahoma"/>
          <w:b/>
          <w:sz w:val="20"/>
          <w:szCs w:val="20"/>
        </w:rPr>
        <w:t>7</w:t>
      </w:r>
      <w:r w:rsidR="00001359" w:rsidRPr="0090744B">
        <w:rPr>
          <w:rFonts w:ascii="Tahoma" w:hAnsi="Tahoma" w:cs="Tahoma"/>
          <w:b/>
          <w:sz w:val="20"/>
          <w:szCs w:val="20"/>
        </w:rPr>
        <w:t xml:space="preserve">0 </w:t>
      </w:r>
      <w:r w:rsidR="002B2F32" w:rsidRPr="0090744B">
        <w:rPr>
          <w:rFonts w:ascii="Tahoma" w:hAnsi="Tahoma" w:cs="Tahoma"/>
          <w:b/>
          <w:sz w:val="20"/>
          <w:szCs w:val="20"/>
        </w:rPr>
        <w:t>Puan)</w:t>
      </w:r>
    </w:p>
    <w:p w:rsidR="00F648A8" w:rsidRPr="0090744B" w:rsidRDefault="00F648A8" w:rsidP="00BF3E06">
      <w:pPr>
        <w:pStyle w:val="AralkYok"/>
        <w:pBdr>
          <w:right w:val="single" w:sz="4" w:space="4" w:color="auto"/>
        </w:pBdr>
        <w:rPr>
          <w:rFonts w:ascii="Tahoma" w:hAnsi="Tahoma" w:cs="Tahoma"/>
          <w:sz w:val="20"/>
          <w:szCs w:val="20"/>
        </w:rPr>
      </w:pPr>
      <w:r w:rsidRPr="0090744B">
        <w:rPr>
          <w:rFonts w:ascii="Tahoma" w:hAnsi="Tahoma" w:cs="Tahoma"/>
          <w:sz w:val="20"/>
          <w:szCs w:val="20"/>
        </w:rPr>
        <w:lastRenderedPageBreak/>
        <w:t>Köktürklerde Bilge Kağan Yazıtı’nda:</w:t>
      </w:r>
    </w:p>
    <w:p w:rsidR="003F76C8" w:rsidRPr="0090744B" w:rsidRDefault="00F648A8" w:rsidP="00BF3E06">
      <w:pPr>
        <w:pStyle w:val="AralkYok"/>
        <w:pBdr>
          <w:right w:val="single" w:sz="4" w:space="4" w:color="auto"/>
        </w:pBdr>
        <w:rPr>
          <w:rFonts w:ascii="Tahoma" w:hAnsi="Tahoma" w:cs="Tahoma"/>
          <w:sz w:val="20"/>
          <w:szCs w:val="20"/>
        </w:rPr>
      </w:pPr>
      <w:r w:rsidRPr="0090744B">
        <w:rPr>
          <w:rFonts w:ascii="Tahoma" w:hAnsi="Tahoma" w:cs="Tahoma"/>
          <w:sz w:val="20"/>
          <w:szCs w:val="20"/>
        </w:rPr>
        <w:t>“Türk milleti için gece uyumadım,  gündüz oturmadım. Çıplak milleti giydirdim, fakir milleti zengin ettim. Başka milletlerarasında onları pek üstün kıldım.”</w:t>
      </w:r>
    </w:p>
    <w:p w:rsidR="00F648A8" w:rsidRPr="0090744B" w:rsidRDefault="00F648A8" w:rsidP="00BF3E06">
      <w:pPr>
        <w:pStyle w:val="AralkYok"/>
        <w:pBdr>
          <w:right w:val="single" w:sz="4" w:space="4" w:color="auto"/>
        </w:pBdr>
        <w:rPr>
          <w:rFonts w:ascii="Tahoma" w:hAnsi="Tahoma" w:cs="Tahoma"/>
          <w:b/>
          <w:sz w:val="20"/>
          <w:szCs w:val="20"/>
        </w:rPr>
      </w:pPr>
      <w:r w:rsidRPr="0090744B">
        <w:rPr>
          <w:rFonts w:ascii="Tahoma" w:hAnsi="Tahoma" w:cs="Tahoma"/>
          <w:b/>
          <w:sz w:val="20"/>
          <w:szCs w:val="20"/>
        </w:rPr>
        <w:t>1-Yukarıdaki bilgilerden hareketle aşağıdaki devlet</w:t>
      </w:r>
    </w:p>
    <w:p w:rsidR="00F648A8" w:rsidRPr="0090744B" w:rsidRDefault="005A6874" w:rsidP="00BF3E06">
      <w:pPr>
        <w:pStyle w:val="AralkYok"/>
        <w:pBdr>
          <w:right w:val="single" w:sz="4" w:space="4" w:color="auto"/>
        </w:pBdr>
        <w:rPr>
          <w:rFonts w:ascii="Tahoma" w:hAnsi="Tahoma" w:cs="Tahoma"/>
          <w:b/>
          <w:sz w:val="20"/>
          <w:szCs w:val="20"/>
        </w:rPr>
      </w:pPr>
      <w:r w:rsidRPr="0090744B">
        <w:rPr>
          <w:rFonts w:ascii="Tahoma" w:hAnsi="Tahoma" w:cs="Tahoma"/>
          <w:b/>
          <w:sz w:val="20"/>
          <w:szCs w:val="20"/>
        </w:rPr>
        <w:t>Anlayışlarından</w:t>
      </w:r>
      <w:r w:rsidR="00F648A8" w:rsidRPr="0090744B">
        <w:rPr>
          <w:rFonts w:ascii="Tahoma" w:hAnsi="Tahoma" w:cs="Tahoma"/>
          <w:b/>
          <w:sz w:val="20"/>
          <w:szCs w:val="20"/>
        </w:rPr>
        <w:t xml:space="preserve"> hangisinin</w:t>
      </w:r>
      <w:r w:rsidR="00C15686" w:rsidRPr="0090744B">
        <w:rPr>
          <w:rFonts w:ascii="Tahoma" w:hAnsi="Tahoma" w:cs="Tahoma"/>
          <w:b/>
          <w:sz w:val="20"/>
          <w:szCs w:val="20"/>
        </w:rPr>
        <w:t xml:space="preserve"> önemi vurgulanmaktadır?</w:t>
      </w:r>
    </w:p>
    <w:p w:rsidR="005A6874" w:rsidRPr="0090744B" w:rsidRDefault="005A6874" w:rsidP="00BF3E06">
      <w:pPr>
        <w:pStyle w:val="AralkYok"/>
        <w:pBdr>
          <w:right w:val="single" w:sz="4" w:space="4" w:color="auto"/>
        </w:pBdr>
        <w:ind w:left="360"/>
        <w:rPr>
          <w:rFonts w:ascii="Tahoma" w:hAnsi="Tahoma" w:cs="Tahoma"/>
          <w:sz w:val="20"/>
          <w:szCs w:val="20"/>
        </w:rPr>
      </w:pPr>
      <w:r w:rsidRPr="0090744B">
        <w:rPr>
          <w:rFonts w:ascii="Tahoma" w:hAnsi="Tahoma" w:cs="Tahoma"/>
          <w:sz w:val="20"/>
          <w:szCs w:val="20"/>
        </w:rPr>
        <w:t>a)</w:t>
      </w:r>
      <w:r w:rsidR="00C15686" w:rsidRPr="0090744B">
        <w:rPr>
          <w:rFonts w:ascii="Tahoma" w:hAnsi="Tahoma" w:cs="Tahoma"/>
          <w:sz w:val="20"/>
          <w:szCs w:val="20"/>
        </w:rPr>
        <w:t>Hukuk Devleti</w:t>
      </w:r>
      <w:r w:rsidRPr="0090744B">
        <w:rPr>
          <w:rFonts w:ascii="Tahoma" w:hAnsi="Tahoma" w:cs="Tahoma"/>
          <w:sz w:val="20"/>
          <w:szCs w:val="20"/>
        </w:rPr>
        <w:t xml:space="preserve">   </w:t>
      </w:r>
      <w:r w:rsidR="00FF4694">
        <w:rPr>
          <w:rFonts w:ascii="Tahoma" w:hAnsi="Tahoma" w:cs="Tahoma"/>
          <w:sz w:val="20"/>
          <w:szCs w:val="20"/>
        </w:rPr>
        <w:tab/>
      </w:r>
      <w:r w:rsidR="00FF4694">
        <w:rPr>
          <w:rFonts w:ascii="Tahoma" w:hAnsi="Tahoma" w:cs="Tahoma"/>
          <w:sz w:val="20"/>
          <w:szCs w:val="20"/>
        </w:rPr>
        <w:tab/>
      </w:r>
      <w:r w:rsidRPr="0090744B">
        <w:rPr>
          <w:rFonts w:ascii="Tahoma" w:hAnsi="Tahoma" w:cs="Tahoma"/>
          <w:sz w:val="20"/>
          <w:szCs w:val="20"/>
        </w:rPr>
        <w:t>b) Demokratik Devlet</w:t>
      </w:r>
    </w:p>
    <w:p w:rsidR="005A6874" w:rsidRDefault="005A6874" w:rsidP="00BF3E06">
      <w:pPr>
        <w:pStyle w:val="AralkYok"/>
        <w:pBdr>
          <w:right w:val="single" w:sz="4" w:space="4" w:color="auto"/>
        </w:pBdr>
        <w:ind w:left="360"/>
        <w:rPr>
          <w:rFonts w:ascii="Tahoma" w:hAnsi="Tahoma" w:cs="Tahoma"/>
          <w:sz w:val="20"/>
          <w:szCs w:val="20"/>
        </w:rPr>
      </w:pPr>
      <w:r w:rsidRPr="0090744B">
        <w:rPr>
          <w:rFonts w:ascii="Tahoma" w:hAnsi="Tahoma" w:cs="Tahoma"/>
          <w:sz w:val="20"/>
          <w:szCs w:val="20"/>
        </w:rPr>
        <w:t xml:space="preserve">c)Sosyal Devlet     </w:t>
      </w:r>
      <w:r w:rsidR="00FF4694">
        <w:rPr>
          <w:rFonts w:ascii="Tahoma" w:hAnsi="Tahoma" w:cs="Tahoma"/>
          <w:sz w:val="20"/>
          <w:szCs w:val="20"/>
        </w:rPr>
        <w:tab/>
      </w:r>
      <w:r w:rsidR="00FF4694">
        <w:rPr>
          <w:rFonts w:ascii="Tahoma" w:hAnsi="Tahoma" w:cs="Tahoma"/>
          <w:sz w:val="20"/>
          <w:szCs w:val="20"/>
        </w:rPr>
        <w:tab/>
      </w:r>
      <w:r w:rsidRPr="0090744B">
        <w:rPr>
          <w:rFonts w:ascii="Tahoma" w:hAnsi="Tahoma" w:cs="Tahoma"/>
          <w:sz w:val="20"/>
          <w:szCs w:val="20"/>
        </w:rPr>
        <w:t>d)Laik Devlet</w:t>
      </w:r>
    </w:p>
    <w:p w:rsidR="00FF4694" w:rsidRPr="0090744B" w:rsidRDefault="00FF4694" w:rsidP="00BF3E06">
      <w:pPr>
        <w:pStyle w:val="AralkYok"/>
        <w:pBdr>
          <w:right w:val="single" w:sz="4" w:space="4" w:color="auto"/>
        </w:pBdr>
        <w:ind w:left="360"/>
        <w:rPr>
          <w:rFonts w:ascii="Tahoma" w:hAnsi="Tahoma" w:cs="Tahoma"/>
          <w:sz w:val="20"/>
          <w:szCs w:val="20"/>
        </w:rPr>
      </w:pPr>
    </w:p>
    <w:p w:rsidR="00FF4694" w:rsidRPr="0090744B" w:rsidRDefault="00234F21" w:rsidP="00FF4694">
      <w:pPr>
        <w:pStyle w:val="AralkYok"/>
        <w:pBdr>
          <w:right w:val="single" w:sz="4" w:space="4" w:color="auto"/>
        </w:pBdr>
        <w:ind w:left="360"/>
        <w:rPr>
          <w:rFonts w:ascii="Tahoma" w:hAnsi="Tahoma" w:cs="Tahoma"/>
          <w:sz w:val="20"/>
          <w:szCs w:val="20"/>
        </w:rPr>
      </w:pPr>
      <w:r w:rsidRPr="0090744B">
        <w:rPr>
          <w:rFonts w:ascii="Tahoma" w:hAnsi="Tahoma" w:cs="Tahoma"/>
          <w:noProof/>
          <w:sz w:val="20"/>
          <w:szCs w:val="20"/>
        </w:rPr>
        <w:drawing>
          <wp:inline distT="0" distB="0" distL="0" distR="0">
            <wp:extent cx="1224951" cy="871268"/>
            <wp:effectExtent l="19050" t="0" r="0" b="0"/>
            <wp:docPr id="26" name="Resim 26" descr="C:\Users\hayat\Desktop\indir.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yat\Desktop\indir.png"/>
                    <pic:cNvPicPr>
                      <a:picLocks noChangeAspect="1" noChangeArrowheads="1"/>
                    </pic:cNvPicPr>
                  </pic:nvPicPr>
                  <pic:blipFill>
                    <a:blip r:embed="rId9" cstate="print">
                      <a:lum bright="-10000" contrast="1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24915" cy="871243"/>
                    </a:xfrm>
                    <a:prstGeom prst="rect">
                      <a:avLst/>
                    </a:prstGeom>
                    <a:noFill/>
                    <a:ln>
                      <a:noFill/>
                    </a:ln>
                  </pic:spPr>
                </pic:pic>
              </a:graphicData>
            </a:graphic>
          </wp:inline>
        </w:drawing>
      </w:r>
    </w:p>
    <w:p w:rsidR="00F648A8" w:rsidRPr="0090744B" w:rsidRDefault="00B31FE4" w:rsidP="00FF4694">
      <w:pPr>
        <w:pStyle w:val="AralkYok"/>
        <w:pBdr>
          <w:right w:val="single" w:sz="4" w:space="4" w:color="auto"/>
        </w:pBdr>
        <w:rPr>
          <w:rFonts w:ascii="Tahoma" w:hAnsi="Tahoma" w:cs="Tahoma"/>
          <w:sz w:val="20"/>
          <w:szCs w:val="20"/>
        </w:rPr>
      </w:pPr>
      <w:r w:rsidRPr="0090744B">
        <w:rPr>
          <w:rFonts w:ascii="Tahoma" w:hAnsi="Tahoma" w:cs="Tahoma"/>
          <w:b/>
          <w:sz w:val="20"/>
          <w:szCs w:val="20"/>
        </w:rPr>
        <w:t>2</w:t>
      </w:r>
      <w:r w:rsidR="00234F21" w:rsidRPr="0090744B">
        <w:rPr>
          <w:rFonts w:ascii="Tahoma" w:hAnsi="Tahoma" w:cs="Tahoma"/>
          <w:sz w:val="20"/>
          <w:szCs w:val="20"/>
        </w:rPr>
        <w:t xml:space="preserve">-Yukarıdaki görsel anayasamızın 2. Maddesinde yer alan devlet anlayışlarından </w:t>
      </w:r>
      <w:r w:rsidR="00234F21" w:rsidRPr="0090744B">
        <w:rPr>
          <w:rFonts w:ascii="Tahoma" w:hAnsi="Tahoma" w:cs="Tahoma"/>
          <w:b/>
          <w:sz w:val="20"/>
          <w:szCs w:val="20"/>
          <w:u w:val="single"/>
        </w:rPr>
        <w:t xml:space="preserve">öncelikle </w:t>
      </w:r>
      <w:r w:rsidR="00234F21" w:rsidRPr="0090744B">
        <w:rPr>
          <w:rFonts w:ascii="Tahoma" w:hAnsi="Tahoma" w:cs="Tahoma"/>
          <w:sz w:val="20"/>
          <w:szCs w:val="20"/>
        </w:rPr>
        <w:t>hangisi ile ilişkilendirilebilir?</w:t>
      </w:r>
    </w:p>
    <w:p w:rsidR="00234F21" w:rsidRPr="0090744B" w:rsidRDefault="00234F21" w:rsidP="00BF3E06">
      <w:pPr>
        <w:pStyle w:val="AralkYok"/>
        <w:pBdr>
          <w:right w:val="single" w:sz="4" w:space="4" w:color="auto"/>
        </w:pBdr>
        <w:ind w:left="360"/>
        <w:rPr>
          <w:rFonts w:ascii="Tahoma" w:hAnsi="Tahoma" w:cs="Tahoma"/>
          <w:sz w:val="20"/>
          <w:szCs w:val="20"/>
        </w:rPr>
      </w:pPr>
      <w:r w:rsidRPr="0090744B">
        <w:rPr>
          <w:rFonts w:ascii="Tahoma" w:hAnsi="Tahoma" w:cs="Tahoma"/>
          <w:sz w:val="20"/>
          <w:szCs w:val="20"/>
        </w:rPr>
        <w:t xml:space="preserve">a)Hukuk Devleti         </w:t>
      </w:r>
      <w:r w:rsidR="00FF4694">
        <w:rPr>
          <w:rFonts w:ascii="Tahoma" w:hAnsi="Tahoma" w:cs="Tahoma"/>
          <w:sz w:val="20"/>
          <w:szCs w:val="20"/>
        </w:rPr>
        <w:tab/>
      </w:r>
      <w:r w:rsidRPr="0090744B">
        <w:rPr>
          <w:rFonts w:ascii="Tahoma" w:hAnsi="Tahoma" w:cs="Tahoma"/>
          <w:sz w:val="20"/>
          <w:szCs w:val="20"/>
        </w:rPr>
        <w:t>b)Laik Devlet</w:t>
      </w:r>
    </w:p>
    <w:p w:rsidR="00234F21" w:rsidRPr="0090744B" w:rsidRDefault="00234F21" w:rsidP="00A33E11">
      <w:pPr>
        <w:pStyle w:val="AralkYok"/>
        <w:pBdr>
          <w:right w:val="single" w:sz="4" w:space="4" w:color="auto"/>
        </w:pBdr>
        <w:ind w:left="360"/>
        <w:rPr>
          <w:rFonts w:ascii="Tahoma" w:hAnsi="Tahoma" w:cs="Tahoma"/>
          <w:sz w:val="20"/>
          <w:szCs w:val="20"/>
        </w:rPr>
      </w:pPr>
      <w:r w:rsidRPr="0090744B">
        <w:rPr>
          <w:rFonts w:ascii="Tahoma" w:hAnsi="Tahoma" w:cs="Tahoma"/>
          <w:sz w:val="20"/>
          <w:szCs w:val="20"/>
        </w:rPr>
        <w:t xml:space="preserve">c)Demokratik Devlet </w:t>
      </w:r>
      <w:r w:rsidR="00FF4694">
        <w:rPr>
          <w:rFonts w:ascii="Tahoma" w:hAnsi="Tahoma" w:cs="Tahoma"/>
          <w:sz w:val="20"/>
          <w:szCs w:val="20"/>
        </w:rPr>
        <w:tab/>
      </w:r>
      <w:r w:rsidRPr="0090744B">
        <w:rPr>
          <w:rFonts w:ascii="Tahoma" w:hAnsi="Tahoma" w:cs="Tahoma"/>
          <w:sz w:val="20"/>
          <w:szCs w:val="20"/>
        </w:rPr>
        <w:t>d)  Sosyal Devlet</w:t>
      </w:r>
    </w:p>
    <w:p w:rsidR="00FF4694" w:rsidRDefault="00FF4694" w:rsidP="00FF4694">
      <w:pPr>
        <w:spacing w:after="0" w:line="240" w:lineRule="auto"/>
        <w:rPr>
          <w:rFonts w:ascii="Tahoma" w:hAnsi="Tahoma" w:cs="Tahoma"/>
          <w:b/>
          <w:sz w:val="20"/>
          <w:szCs w:val="20"/>
        </w:rPr>
      </w:pPr>
    </w:p>
    <w:p w:rsidR="00BF3E06" w:rsidRPr="0090744B" w:rsidRDefault="00BF3E06" w:rsidP="00FF4694">
      <w:pPr>
        <w:spacing w:after="0" w:line="240" w:lineRule="auto"/>
        <w:rPr>
          <w:rFonts w:ascii="Tahoma" w:hAnsi="Tahoma" w:cs="Tahoma"/>
          <w:sz w:val="20"/>
          <w:szCs w:val="20"/>
          <w:u w:val="single"/>
        </w:rPr>
      </w:pPr>
      <w:r w:rsidRPr="0090744B">
        <w:rPr>
          <w:rFonts w:ascii="Tahoma" w:hAnsi="Tahoma" w:cs="Tahoma"/>
          <w:b/>
          <w:sz w:val="20"/>
          <w:szCs w:val="20"/>
        </w:rPr>
        <w:t>3-</w:t>
      </w:r>
      <w:r w:rsidRPr="0090744B">
        <w:rPr>
          <w:rFonts w:ascii="Tahoma" w:hAnsi="Tahoma" w:cs="Tahoma"/>
          <w:sz w:val="20"/>
          <w:szCs w:val="20"/>
        </w:rPr>
        <w:t xml:space="preserve"> Nüfus sayımı ile ilgili aşağıda verilen bilgilerden </w:t>
      </w:r>
      <w:r w:rsidR="00936D17" w:rsidRPr="0090744B">
        <w:rPr>
          <w:rFonts w:ascii="Tahoma" w:hAnsi="Tahoma" w:cs="Tahoma"/>
          <w:sz w:val="20"/>
          <w:szCs w:val="20"/>
        </w:rPr>
        <w:t xml:space="preserve">hangisi </w:t>
      </w:r>
      <w:r w:rsidR="00936D17" w:rsidRPr="0090744B">
        <w:rPr>
          <w:rFonts w:ascii="Tahoma" w:hAnsi="Tahoma" w:cs="Tahoma"/>
          <w:b/>
          <w:sz w:val="20"/>
          <w:szCs w:val="20"/>
          <w:u w:val="single"/>
        </w:rPr>
        <w:t>yanlıştır?</w:t>
      </w:r>
    </w:p>
    <w:p w:rsidR="00936D17" w:rsidRPr="0090744B" w:rsidRDefault="00936D17" w:rsidP="00A33E11">
      <w:pPr>
        <w:pStyle w:val="AralkYok"/>
        <w:rPr>
          <w:rFonts w:ascii="Tahoma" w:hAnsi="Tahoma" w:cs="Tahoma"/>
          <w:sz w:val="20"/>
          <w:szCs w:val="20"/>
        </w:rPr>
      </w:pPr>
      <w:r w:rsidRPr="0090744B">
        <w:rPr>
          <w:rFonts w:ascii="Tahoma" w:hAnsi="Tahoma" w:cs="Tahoma"/>
          <w:sz w:val="20"/>
          <w:szCs w:val="20"/>
        </w:rPr>
        <w:t>a)Ülkemizde nüfus sayımları TÜİK tarafından yapılır.</w:t>
      </w:r>
    </w:p>
    <w:p w:rsidR="00936D17" w:rsidRPr="0090744B" w:rsidRDefault="00936D17" w:rsidP="00A33E11">
      <w:pPr>
        <w:pStyle w:val="AralkYok"/>
        <w:rPr>
          <w:rFonts w:ascii="Tahoma" w:hAnsi="Tahoma" w:cs="Tahoma"/>
          <w:sz w:val="20"/>
          <w:szCs w:val="20"/>
        </w:rPr>
      </w:pPr>
      <w:r w:rsidRPr="0090744B">
        <w:rPr>
          <w:rFonts w:ascii="Tahoma" w:hAnsi="Tahoma" w:cs="Tahoma"/>
          <w:sz w:val="20"/>
          <w:szCs w:val="20"/>
        </w:rPr>
        <w:t>b)Ülkemizde nüfus sayımları 10 yılda bir yapılır.</w:t>
      </w:r>
    </w:p>
    <w:p w:rsidR="00936D17" w:rsidRPr="0090744B" w:rsidRDefault="00936D17" w:rsidP="00A33E11">
      <w:pPr>
        <w:pStyle w:val="AralkYok"/>
        <w:rPr>
          <w:rFonts w:ascii="Tahoma" w:hAnsi="Tahoma" w:cs="Tahoma"/>
          <w:sz w:val="20"/>
          <w:szCs w:val="20"/>
        </w:rPr>
      </w:pPr>
      <w:r w:rsidRPr="0090744B">
        <w:rPr>
          <w:rFonts w:ascii="Tahoma" w:hAnsi="Tahoma" w:cs="Tahoma"/>
          <w:sz w:val="20"/>
          <w:szCs w:val="20"/>
        </w:rPr>
        <w:t>c)Osmanlıda ilk nüfus sayımını II. Mahmut yapmıştır.</w:t>
      </w:r>
    </w:p>
    <w:p w:rsidR="00936D17" w:rsidRPr="0090744B" w:rsidRDefault="00936D17" w:rsidP="00A33E11">
      <w:pPr>
        <w:pStyle w:val="AralkYok"/>
        <w:rPr>
          <w:rFonts w:ascii="Tahoma" w:hAnsi="Tahoma" w:cs="Tahoma"/>
          <w:sz w:val="20"/>
          <w:szCs w:val="20"/>
        </w:rPr>
      </w:pPr>
      <w:r w:rsidRPr="0090744B">
        <w:rPr>
          <w:rFonts w:ascii="Tahoma" w:hAnsi="Tahoma" w:cs="Tahoma"/>
          <w:sz w:val="20"/>
          <w:szCs w:val="20"/>
        </w:rPr>
        <w:t>d)Nüfus sayımları günümüzde adrese dayalı sistem ile yapılır.</w:t>
      </w:r>
    </w:p>
    <w:p w:rsidR="00936D17" w:rsidRDefault="00936D17" w:rsidP="00BF3E06">
      <w:pPr>
        <w:pStyle w:val="AralkYok"/>
        <w:rPr>
          <w:rFonts w:ascii="Tahoma" w:hAnsi="Tahoma" w:cs="Tahoma"/>
          <w:sz w:val="20"/>
          <w:szCs w:val="20"/>
        </w:rPr>
      </w:pPr>
    </w:p>
    <w:p w:rsidR="00FF4694" w:rsidRPr="00E87CF5" w:rsidRDefault="00E87CF5" w:rsidP="00BF3E06">
      <w:pPr>
        <w:pStyle w:val="AralkYok"/>
        <w:rPr>
          <w:rFonts w:ascii="Tahoma" w:hAnsi="Tahoma" w:cs="Tahoma"/>
          <w:color w:val="FFFFFF" w:themeColor="background1"/>
          <w:sz w:val="20"/>
          <w:szCs w:val="20"/>
        </w:rPr>
      </w:pPr>
      <w:hyperlink r:id="rId10" w:history="1">
        <w:r w:rsidRPr="00E87CF5">
          <w:rPr>
            <w:rStyle w:val="Kpr"/>
            <w:rFonts w:ascii="Tahoma" w:hAnsi="Tahoma" w:cs="Tahoma"/>
            <w:color w:val="FFFFFF" w:themeColor="background1"/>
            <w:sz w:val="20"/>
            <w:szCs w:val="20"/>
          </w:rPr>
          <w:t>https://www.sorubak.com</w:t>
        </w:r>
      </w:hyperlink>
      <w:r w:rsidRPr="00E87CF5">
        <w:rPr>
          <w:rFonts w:ascii="Tahoma" w:hAnsi="Tahoma" w:cs="Tahoma"/>
          <w:color w:val="FFFFFF" w:themeColor="background1"/>
          <w:sz w:val="20"/>
          <w:szCs w:val="20"/>
        </w:rPr>
        <w:t xml:space="preserve"> </w:t>
      </w:r>
    </w:p>
    <w:p w:rsidR="00936D17" w:rsidRPr="0090744B" w:rsidRDefault="00936D17" w:rsidP="00BF3E06">
      <w:pPr>
        <w:pStyle w:val="AralkYok"/>
        <w:rPr>
          <w:rFonts w:ascii="Tahoma" w:hAnsi="Tahoma" w:cs="Tahoma"/>
          <w:sz w:val="20"/>
          <w:szCs w:val="20"/>
        </w:rPr>
      </w:pPr>
      <w:r w:rsidRPr="0090744B">
        <w:rPr>
          <w:rFonts w:ascii="Tahoma" w:hAnsi="Tahoma" w:cs="Tahoma"/>
          <w:b/>
          <w:sz w:val="20"/>
          <w:szCs w:val="20"/>
        </w:rPr>
        <w:t>4-</w:t>
      </w:r>
      <w:r w:rsidRPr="0090744B">
        <w:rPr>
          <w:rFonts w:ascii="Tahoma" w:hAnsi="Tahoma" w:cs="Tahoma"/>
          <w:sz w:val="20"/>
          <w:szCs w:val="20"/>
        </w:rPr>
        <w:t>Anayasamızın 23. Maddesine göre herkes yerleşme ve seyahat özgürlüğüne sahiptir.</w:t>
      </w:r>
    </w:p>
    <w:p w:rsidR="00A33E11" w:rsidRPr="0090744B" w:rsidRDefault="00305998" w:rsidP="00BF3E06">
      <w:pPr>
        <w:pStyle w:val="AralkYok"/>
        <w:rPr>
          <w:rFonts w:ascii="Tahoma" w:hAnsi="Tahoma" w:cs="Tahoma"/>
          <w:b/>
          <w:sz w:val="20"/>
          <w:szCs w:val="20"/>
        </w:rPr>
      </w:pPr>
      <w:r w:rsidRPr="0090744B">
        <w:rPr>
          <w:rFonts w:ascii="Tahoma" w:hAnsi="Tahoma" w:cs="Tahoma"/>
          <w:b/>
          <w:sz w:val="20"/>
          <w:szCs w:val="20"/>
        </w:rPr>
        <w:t>Aşağıdaki durumların hangisinde yerleşme ve seyahat özgürlüğümüz kısıtlanamaz?</w:t>
      </w:r>
    </w:p>
    <w:p w:rsidR="00305998" w:rsidRPr="0090744B" w:rsidRDefault="00305998" w:rsidP="00BF3E06">
      <w:pPr>
        <w:pStyle w:val="AralkYok"/>
        <w:rPr>
          <w:rFonts w:ascii="Tahoma" w:hAnsi="Tahoma" w:cs="Tahoma"/>
          <w:sz w:val="20"/>
          <w:szCs w:val="20"/>
        </w:rPr>
      </w:pPr>
      <w:r w:rsidRPr="0090744B">
        <w:rPr>
          <w:rFonts w:ascii="Tahoma" w:hAnsi="Tahoma" w:cs="Tahoma"/>
          <w:sz w:val="20"/>
          <w:szCs w:val="20"/>
        </w:rPr>
        <w:t>a)Suç işlenmesini önleme</w:t>
      </w:r>
    </w:p>
    <w:p w:rsidR="00305998" w:rsidRPr="0090744B" w:rsidRDefault="00305998" w:rsidP="00BF3E06">
      <w:pPr>
        <w:pStyle w:val="AralkYok"/>
        <w:rPr>
          <w:rFonts w:ascii="Tahoma" w:hAnsi="Tahoma" w:cs="Tahoma"/>
          <w:sz w:val="20"/>
          <w:szCs w:val="20"/>
        </w:rPr>
      </w:pPr>
      <w:r w:rsidRPr="0090744B">
        <w:rPr>
          <w:rFonts w:ascii="Tahoma" w:hAnsi="Tahoma" w:cs="Tahoma"/>
          <w:sz w:val="20"/>
          <w:szCs w:val="20"/>
        </w:rPr>
        <w:t>b)Toplum sağlığını koruma</w:t>
      </w:r>
    </w:p>
    <w:p w:rsidR="00305998" w:rsidRPr="0090744B" w:rsidRDefault="00305998" w:rsidP="00BF3E06">
      <w:pPr>
        <w:pStyle w:val="AralkYok"/>
        <w:rPr>
          <w:rFonts w:ascii="Tahoma" w:hAnsi="Tahoma" w:cs="Tahoma"/>
          <w:sz w:val="20"/>
          <w:szCs w:val="20"/>
        </w:rPr>
      </w:pPr>
      <w:r w:rsidRPr="0090744B">
        <w:rPr>
          <w:rFonts w:ascii="Tahoma" w:hAnsi="Tahoma" w:cs="Tahoma"/>
          <w:sz w:val="20"/>
          <w:szCs w:val="20"/>
        </w:rPr>
        <w:t>c)Kamu malını koruma</w:t>
      </w:r>
    </w:p>
    <w:p w:rsidR="00305998" w:rsidRPr="0090744B" w:rsidRDefault="00305998" w:rsidP="00BF3E06">
      <w:pPr>
        <w:pStyle w:val="AralkYok"/>
        <w:rPr>
          <w:rFonts w:ascii="Tahoma" w:hAnsi="Tahoma" w:cs="Tahoma"/>
          <w:sz w:val="20"/>
          <w:szCs w:val="20"/>
        </w:rPr>
      </w:pPr>
      <w:r w:rsidRPr="0090744B">
        <w:rPr>
          <w:rFonts w:ascii="Tahoma" w:hAnsi="Tahoma" w:cs="Tahoma"/>
          <w:sz w:val="20"/>
          <w:szCs w:val="20"/>
        </w:rPr>
        <w:t>d)</w:t>
      </w:r>
      <w:r w:rsidR="0027516D" w:rsidRPr="0090744B">
        <w:rPr>
          <w:rFonts w:ascii="Tahoma" w:hAnsi="Tahoma" w:cs="Tahoma"/>
          <w:sz w:val="20"/>
          <w:szCs w:val="20"/>
        </w:rPr>
        <w:t>Beyin göçünü önleme</w:t>
      </w:r>
    </w:p>
    <w:p w:rsidR="0027516D" w:rsidRPr="0090744B" w:rsidRDefault="0027516D" w:rsidP="00BF3E06">
      <w:pPr>
        <w:pStyle w:val="AralkYok"/>
        <w:rPr>
          <w:rFonts w:ascii="Tahoma" w:hAnsi="Tahoma" w:cs="Tahoma"/>
          <w:sz w:val="20"/>
          <w:szCs w:val="20"/>
        </w:rPr>
      </w:pPr>
    </w:p>
    <w:p w:rsidR="005F3EA2" w:rsidRDefault="005F3EA2" w:rsidP="00D12AB4">
      <w:pPr>
        <w:pStyle w:val="AralkYok"/>
        <w:jc w:val="both"/>
        <w:rPr>
          <w:rFonts w:ascii="Tahoma" w:hAnsi="Tahoma" w:cs="Tahoma"/>
          <w:b/>
          <w:sz w:val="20"/>
          <w:szCs w:val="20"/>
        </w:rPr>
      </w:pPr>
    </w:p>
    <w:p w:rsidR="005F3EA2" w:rsidRDefault="005F3EA2" w:rsidP="00D12AB4">
      <w:pPr>
        <w:pStyle w:val="AralkYok"/>
        <w:jc w:val="both"/>
        <w:rPr>
          <w:rFonts w:ascii="Tahoma" w:hAnsi="Tahoma" w:cs="Tahoma"/>
          <w:b/>
          <w:sz w:val="20"/>
          <w:szCs w:val="20"/>
        </w:rPr>
      </w:pPr>
    </w:p>
    <w:p w:rsidR="005F3EA2" w:rsidRDefault="005F3EA2" w:rsidP="00D12AB4">
      <w:pPr>
        <w:pStyle w:val="AralkYok"/>
        <w:jc w:val="both"/>
        <w:rPr>
          <w:rFonts w:ascii="Tahoma" w:hAnsi="Tahoma" w:cs="Tahoma"/>
          <w:b/>
          <w:sz w:val="20"/>
          <w:szCs w:val="20"/>
        </w:rPr>
      </w:pPr>
    </w:p>
    <w:p w:rsidR="0027516D" w:rsidRPr="0090744B" w:rsidRDefault="00D12AB4" w:rsidP="005F3EA2">
      <w:pPr>
        <w:pStyle w:val="AralkYok"/>
        <w:pBdr>
          <w:right w:val="single" w:sz="4" w:space="1" w:color="auto"/>
        </w:pBdr>
        <w:jc w:val="both"/>
        <w:rPr>
          <w:rFonts w:ascii="Tahoma" w:hAnsi="Tahoma" w:cs="Tahoma"/>
          <w:sz w:val="20"/>
          <w:szCs w:val="20"/>
        </w:rPr>
      </w:pPr>
      <w:r w:rsidRPr="0090744B">
        <w:rPr>
          <w:rFonts w:ascii="Tahoma" w:hAnsi="Tahoma" w:cs="Tahoma"/>
          <w:b/>
          <w:sz w:val="20"/>
          <w:szCs w:val="20"/>
        </w:rPr>
        <w:lastRenderedPageBreak/>
        <w:t>5</w:t>
      </w:r>
      <w:r w:rsidRPr="0090744B">
        <w:rPr>
          <w:rFonts w:ascii="Tahoma" w:hAnsi="Tahoma" w:cs="Tahoma"/>
          <w:sz w:val="20"/>
          <w:szCs w:val="20"/>
        </w:rPr>
        <w:t>-Yontma Taş Devrinde insanların mağaralarda ve ağaç kovuklarında tüketici bir hayat sürerken havaların ısınması ve akarsu boylarında toprakları ekip biçmeye başlamaları ile yaşam biçimi değişmiş ve yerleşik hayata geçerek üretici hale gelmiştir.</w:t>
      </w:r>
    </w:p>
    <w:p w:rsidR="00D12AB4" w:rsidRPr="0090744B" w:rsidRDefault="00D12AB4" w:rsidP="005F3EA2">
      <w:pPr>
        <w:pStyle w:val="AralkYok"/>
        <w:pBdr>
          <w:right w:val="single" w:sz="4" w:space="1" w:color="auto"/>
        </w:pBdr>
        <w:jc w:val="both"/>
        <w:rPr>
          <w:rFonts w:ascii="Tahoma" w:hAnsi="Tahoma" w:cs="Tahoma"/>
          <w:b/>
          <w:sz w:val="20"/>
          <w:szCs w:val="20"/>
          <w:u w:val="single"/>
        </w:rPr>
      </w:pPr>
      <w:r w:rsidRPr="0090744B">
        <w:rPr>
          <w:rFonts w:ascii="Tahoma" w:hAnsi="Tahoma" w:cs="Tahoma"/>
          <w:b/>
          <w:sz w:val="20"/>
          <w:szCs w:val="20"/>
        </w:rPr>
        <w:t xml:space="preserve">Verilen bilgide insanların yerleşik hayata geçerek yerleşim şeklini ve yaşam biçimini değiştirmelerinde etkili olan faktörlerden hangisine </w:t>
      </w:r>
      <w:r w:rsidRPr="0090744B">
        <w:rPr>
          <w:rFonts w:ascii="Tahoma" w:hAnsi="Tahoma" w:cs="Tahoma"/>
          <w:b/>
          <w:sz w:val="20"/>
          <w:szCs w:val="20"/>
          <w:u w:val="single"/>
        </w:rPr>
        <w:t>değinilmemiştir?</w:t>
      </w:r>
    </w:p>
    <w:p w:rsidR="00D12AB4" w:rsidRPr="0090744B" w:rsidRDefault="004E1D64" w:rsidP="00B23503">
      <w:pPr>
        <w:pStyle w:val="AralkYok"/>
        <w:pBdr>
          <w:right w:val="single" w:sz="4" w:space="1" w:color="auto"/>
        </w:pBdr>
        <w:jc w:val="both"/>
        <w:rPr>
          <w:rFonts w:ascii="Tahoma" w:hAnsi="Tahoma" w:cs="Tahoma"/>
          <w:sz w:val="20"/>
          <w:szCs w:val="20"/>
        </w:rPr>
      </w:pPr>
      <w:r w:rsidRPr="0090744B">
        <w:rPr>
          <w:rFonts w:ascii="Tahoma" w:hAnsi="Tahoma" w:cs="Tahoma"/>
          <w:sz w:val="20"/>
          <w:szCs w:val="20"/>
        </w:rPr>
        <w:t>a)</w:t>
      </w:r>
      <w:r w:rsidR="00D12AB4" w:rsidRPr="0090744B">
        <w:rPr>
          <w:rFonts w:ascii="Tahoma" w:hAnsi="Tahoma" w:cs="Tahoma"/>
          <w:sz w:val="20"/>
          <w:szCs w:val="20"/>
        </w:rPr>
        <w:t xml:space="preserve">İklim                   </w:t>
      </w:r>
      <w:r w:rsidR="00FF4694">
        <w:rPr>
          <w:rFonts w:ascii="Tahoma" w:hAnsi="Tahoma" w:cs="Tahoma"/>
          <w:sz w:val="20"/>
          <w:szCs w:val="20"/>
        </w:rPr>
        <w:tab/>
      </w:r>
      <w:r w:rsidR="00D12AB4" w:rsidRPr="0090744B">
        <w:rPr>
          <w:rFonts w:ascii="Tahoma" w:hAnsi="Tahoma" w:cs="Tahoma"/>
          <w:sz w:val="20"/>
          <w:szCs w:val="20"/>
        </w:rPr>
        <w:t>b)Hayvancılık</w:t>
      </w:r>
    </w:p>
    <w:p w:rsidR="00D12AB4" w:rsidRPr="0090744B" w:rsidRDefault="004E1D64" w:rsidP="00B23503">
      <w:pPr>
        <w:pStyle w:val="AralkYok"/>
        <w:pBdr>
          <w:right w:val="single" w:sz="4" w:space="1" w:color="auto"/>
        </w:pBdr>
        <w:jc w:val="both"/>
        <w:rPr>
          <w:rFonts w:ascii="Tahoma" w:hAnsi="Tahoma" w:cs="Tahoma"/>
          <w:sz w:val="20"/>
          <w:szCs w:val="20"/>
        </w:rPr>
      </w:pPr>
      <w:r w:rsidRPr="0090744B">
        <w:rPr>
          <w:rFonts w:ascii="Tahoma" w:hAnsi="Tahoma" w:cs="Tahoma"/>
          <w:sz w:val="20"/>
          <w:szCs w:val="20"/>
        </w:rPr>
        <w:t>b</w:t>
      </w:r>
      <w:r w:rsidR="00D12AB4" w:rsidRPr="0090744B">
        <w:rPr>
          <w:rFonts w:ascii="Tahoma" w:hAnsi="Tahoma" w:cs="Tahoma"/>
          <w:sz w:val="20"/>
          <w:szCs w:val="20"/>
        </w:rPr>
        <w:t xml:space="preserve">)Su </w:t>
      </w:r>
      <w:proofErr w:type="gramStart"/>
      <w:r w:rsidR="00D12AB4" w:rsidRPr="0090744B">
        <w:rPr>
          <w:rFonts w:ascii="Tahoma" w:hAnsi="Tahoma" w:cs="Tahoma"/>
          <w:sz w:val="20"/>
          <w:szCs w:val="20"/>
        </w:rPr>
        <w:t>imkanları</w:t>
      </w:r>
      <w:proofErr w:type="gramEnd"/>
      <w:r w:rsidR="00D12AB4" w:rsidRPr="0090744B">
        <w:rPr>
          <w:rFonts w:ascii="Tahoma" w:hAnsi="Tahoma" w:cs="Tahoma"/>
          <w:sz w:val="20"/>
          <w:szCs w:val="20"/>
        </w:rPr>
        <w:t xml:space="preserve">          </w:t>
      </w:r>
      <w:r w:rsidR="00FF4694">
        <w:rPr>
          <w:rFonts w:ascii="Tahoma" w:hAnsi="Tahoma" w:cs="Tahoma"/>
          <w:sz w:val="20"/>
          <w:szCs w:val="20"/>
        </w:rPr>
        <w:tab/>
      </w:r>
      <w:r w:rsidR="00D12AB4" w:rsidRPr="0090744B">
        <w:rPr>
          <w:rFonts w:ascii="Tahoma" w:hAnsi="Tahoma" w:cs="Tahoma"/>
          <w:sz w:val="20"/>
          <w:szCs w:val="20"/>
        </w:rPr>
        <w:t>d)Tarım</w:t>
      </w:r>
    </w:p>
    <w:p w:rsidR="006627B3" w:rsidRPr="0090744B" w:rsidRDefault="006627B3" w:rsidP="00B23503">
      <w:pPr>
        <w:pStyle w:val="AralkYok"/>
        <w:pBdr>
          <w:right w:val="single" w:sz="4" w:space="1" w:color="auto"/>
        </w:pBdr>
        <w:ind w:left="360"/>
        <w:jc w:val="both"/>
        <w:rPr>
          <w:rFonts w:ascii="Tahoma" w:hAnsi="Tahoma" w:cs="Tahoma"/>
          <w:sz w:val="20"/>
          <w:szCs w:val="20"/>
        </w:rPr>
      </w:pPr>
    </w:p>
    <w:p w:rsidR="006627B3" w:rsidRPr="0090744B" w:rsidRDefault="006627B3" w:rsidP="00B23503">
      <w:pPr>
        <w:pStyle w:val="AralkYok"/>
        <w:pBdr>
          <w:right w:val="single" w:sz="4" w:space="1" w:color="auto"/>
        </w:pBdr>
        <w:jc w:val="both"/>
        <w:rPr>
          <w:rFonts w:ascii="Tahoma" w:hAnsi="Tahoma" w:cs="Tahoma"/>
          <w:b/>
          <w:sz w:val="20"/>
          <w:szCs w:val="20"/>
        </w:rPr>
      </w:pPr>
      <w:r w:rsidRPr="0090744B">
        <w:rPr>
          <w:rFonts w:ascii="Tahoma" w:hAnsi="Tahoma" w:cs="Tahoma"/>
          <w:b/>
          <w:sz w:val="20"/>
          <w:szCs w:val="20"/>
        </w:rPr>
        <w:t>6-</w:t>
      </w:r>
      <w:r w:rsidR="00DC409C" w:rsidRPr="0090744B">
        <w:rPr>
          <w:rFonts w:ascii="Tahoma" w:hAnsi="Tahoma" w:cs="Tahoma"/>
          <w:b/>
          <w:sz w:val="20"/>
          <w:szCs w:val="20"/>
        </w:rPr>
        <w:t>Bilimsel gelişmelerin yaşanabilmesi için;</w:t>
      </w:r>
    </w:p>
    <w:p w:rsidR="00DC409C" w:rsidRPr="0090744B" w:rsidRDefault="00DC409C" w:rsidP="00B23503">
      <w:pPr>
        <w:pStyle w:val="AralkYok"/>
        <w:pBdr>
          <w:right w:val="single" w:sz="4" w:space="1" w:color="auto"/>
        </w:pBdr>
        <w:jc w:val="both"/>
        <w:rPr>
          <w:rFonts w:ascii="Tahoma" w:hAnsi="Tahoma" w:cs="Tahoma"/>
          <w:sz w:val="20"/>
          <w:szCs w:val="20"/>
        </w:rPr>
      </w:pPr>
      <w:r w:rsidRPr="0090744B">
        <w:rPr>
          <w:rFonts w:ascii="Tahoma" w:hAnsi="Tahoma" w:cs="Tahoma"/>
          <w:sz w:val="20"/>
          <w:szCs w:val="20"/>
        </w:rPr>
        <w:t>I-Düşünceyi ifade edebilme ve bilim özgürlüğünün olması</w:t>
      </w:r>
    </w:p>
    <w:p w:rsidR="00DC409C" w:rsidRPr="0090744B" w:rsidRDefault="00DC409C" w:rsidP="00B23503">
      <w:pPr>
        <w:pStyle w:val="AralkYok"/>
        <w:pBdr>
          <w:right w:val="single" w:sz="4" w:space="1" w:color="auto"/>
        </w:pBdr>
        <w:jc w:val="both"/>
        <w:rPr>
          <w:rFonts w:ascii="Tahoma" w:hAnsi="Tahoma" w:cs="Tahoma"/>
          <w:sz w:val="20"/>
          <w:szCs w:val="20"/>
        </w:rPr>
      </w:pPr>
      <w:r w:rsidRPr="0090744B">
        <w:rPr>
          <w:rFonts w:ascii="Tahoma" w:hAnsi="Tahoma" w:cs="Tahoma"/>
          <w:sz w:val="20"/>
          <w:szCs w:val="20"/>
        </w:rPr>
        <w:t>II-Bilimsel çalışma yapan kişilerin desteklenmesi</w:t>
      </w:r>
    </w:p>
    <w:p w:rsidR="00DC409C" w:rsidRPr="0090744B" w:rsidRDefault="00DC409C" w:rsidP="00B23503">
      <w:pPr>
        <w:pStyle w:val="AralkYok"/>
        <w:pBdr>
          <w:right w:val="single" w:sz="4" w:space="1" w:color="auto"/>
        </w:pBdr>
        <w:jc w:val="both"/>
        <w:rPr>
          <w:rFonts w:ascii="Tahoma" w:hAnsi="Tahoma" w:cs="Tahoma"/>
          <w:sz w:val="20"/>
          <w:szCs w:val="20"/>
        </w:rPr>
      </w:pPr>
      <w:r w:rsidRPr="0090744B">
        <w:rPr>
          <w:rFonts w:ascii="Tahoma" w:hAnsi="Tahoma" w:cs="Tahoma"/>
          <w:sz w:val="20"/>
          <w:szCs w:val="20"/>
        </w:rPr>
        <w:t>III-</w:t>
      </w:r>
      <w:proofErr w:type="gramStart"/>
      <w:r w:rsidRPr="0090744B">
        <w:rPr>
          <w:rFonts w:ascii="Tahoma" w:hAnsi="Tahoma" w:cs="Tahoma"/>
          <w:sz w:val="20"/>
          <w:szCs w:val="20"/>
        </w:rPr>
        <w:t>Skolastik</w:t>
      </w:r>
      <w:proofErr w:type="gramEnd"/>
      <w:r w:rsidRPr="0090744B">
        <w:rPr>
          <w:rFonts w:ascii="Tahoma" w:hAnsi="Tahoma" w:cs="Tahoma"/>
          <w:sz w:val="20"/>
          <w:szCs w:val="20"/>
        </w:rPr>
        <w:t xml:space="preserve"> düşüncenin yaygınlaşması</w:t>
      </w:r>
    </w:p>
    <w:p w:rsidR="00DC409C" w:rsidRPr="0090744B" w:rsidRDefault="00DC409C" w:rsidP="00B23503">
      <w:pPr>
        <w:pStyle w:val="AralkYok"/>
        <w:pBdr>
          <w:right w:val="single" w:sz="4" w:space="1" w:color="auto"/>
        </w:pBdr>
        <w:jc w:val="both"/>
        <w:rPr>
          <w:rFonts w:ascii="Tahoma" w:hAnsi="Tahoma" w:cs="Tahoma"/>
          <w:b/>
          <w:sz w:val="20"/>
          <w:szCs w:val="20"/>
        </w:rPr>
      </w:pPr>
      <w:r w:rsidRPr="0090744B">
        <w:rPr>
          <w:rFonts w:ascii="Tahoma" w:hAnsi="Tahoma" w:cs="Tahoma"/>
          <w:b/>
          <w:sz w:val="20"/>
          <w:szCs w:val="20"/>
        </w:rPr>
        <w:t>Durumlarından hangisi ya da hangileri gereklidir?</w:t>
      </w:r>
    </w:p>
    <w:p w:rsidR="00FF4694" w:rsidRDefault="00FF4694" w:rsidP="00B23503">
      <w:pPr>
        <w:pStyle w:val="AralkYok"/>
        <w:pBdr>
          <w:right w:val="single" w:sz="4" w:space="1" w:color="auto"/>
        </w:pBdr>
        <w:jc w:val="both"/>
        <w:rPr>
          <w:rFonts w:ascii="Tahoma" w:hAnsi="Tahoma" w:cs="Tahoma"/>
          <w:sz w:val="20"/>
          <w:szCs w:val="20"/>
        </w:rPr>
      </w:pPr>
      <w:r>
        <w:rPr>
          <w:rFonts w:ascii="Tahoma" w:hAnsi="Tahoma" w:cs="Tahoma"/>
          <w:sz w:val="20"/>
          <w:szCs w:val="20"/>
        </w:rPr>
        <w:t xml:space="preserve">a)Yalnız 1        </w:t>
      </w:r>
      <w:r>
        <w:rPr>
          <w:rFonts w:ascii="Tahoma" w:hAnsi="Tahoma" w:cs="Tahoma"/>
          <w:sz w:val="20"/>
          <w:szCs w:val="20"/>
        </w:rPr>
        <w:tab/>
      </w:r>
      <w:r>
        <w:rPr>
          <w:rFonts w:ascii="Tahoma" w:hAnsi="Tahoma" w:cs="Tahoma"/>
          <w:sz w:val="20"/>
          <w:szCs w:val="20"/>
        </w:rPr>
        <w:tab/>
      </w:r>
      <w:r w:rsidR="00DC409C" w:rsidRPr="0090744B">
        <w:rPr>
          <w:rFonts w:ascii="Tahoma" w:hAnsi="Tahoma" w:cs="Tahoma"/>
          <w:sz w:val="20"/>
          <w:szCs w:val="20"/>
        </w:rPr>
        <w:t xml:space="preserve">b)1 ve 2   </w:t>
      </w:r>
      <w:r>
        <w:rPr>
          <w:rFonts w:ascii="Tahoma" w:hAnsi="Tahoma" w:cs="Tahoma"/>
          <w:sz w:val="20"/>
          <w:szCs w:val="20"/>
        </w:rPr>
        <w:t xml:space="preserve">    </w:t>
      </w:r>
    </w:p>
    <w:p w:rsidR="00DC409C" w:rsidRPr="0090744B" w:rsidRDefault="00DC409C" w:rsidP="00B23503">
      <w:pPr>
        <w:pStyle w:val="AralkYok"/>
        <w:pBdr>
          <w:right w:val="single" w:sz="4" w:space="1" w:color="auto"/>
        </w:pBdr>
        <w:jc w:val="both"/>
        <w:rPr>
          <w:rFonts w:ascii="Tahoma" w:hAnsi="Tahoma" w:cs="Tahoma"/>
          <w:sz w:val="20"/>
          <w:szCs w:val="20"/>
        </w:rPr>
      </w:pPr>
      <w:r w:rsidRPr="0090744B">
        <w:rPr>
          <w:rFonts w:ascii="Tahoma" w:hAnsi="Tahoma" w:cs="Tahoma"/>
          <w:sz w:val="20"/>
          <w:szCs w:val="20"/>
        </w:rPr>
        <w:t xml:space="preserve">c)2 ve 3  </w:t>
      </w:r>
      <w:r w:rsidR="00FF4694">
        <w:rPr>
          <w:rFonts w:ascii="Tahoma" w:hAnsi="Tahoma" w:cs="Tahoma"/>
          <w:sz w:val="20"/>
          <w:szCs w:val="20"/>
        </w:rPr>
        <w:t xml:space="preserve">    </w:t>
      </w:r>
      <w:r w:rsidR="00FF4694">
        <w:rPr>
          <w:rFonts w:ascii="Tahoma" w:hAnsi="Tahoma" w:cs="Tahoma"/>
          <w:sz w:val="20"/>
          <w:szCs w:val="20"/>
        </w:rPr>
        <w:tab/>
      </w:r>
      <w:r w:rsidR="00FF4694">
        <w:rPr>
          <w:rFonts w:ascii="Tahoma" w:hAnsi="Tahoma" w:cs="Tahoma"/>
          <w:sz w:val="20"/>
          <w:szCs w:val="20"/>
        </w:rPr>
        <w:tab/>
      </w:r>
      <w:r w:rsidRPr="0090744B">
        <w:rPr>
          <w:rFonts w:ascii="Tahoma" w:hAnsi="Tahoma" w:cs="Tahoma"/>
          <w:sz w:val="20"/>
          <w:szCs w:val="20"/>
        </w:rPr>
        <w:t>d) 1, 2, 3</w:t>
      </w:r>
    </w:p>
    <w:p w:rsidR="004E1D64" w:rsidRPr="0090744B" w:rsidRDefault="004E1D64" w:rsidP="00B23503">
      <w:pPr>
        <w:pStyle w:val="AralkYok"/>
        <w:pBdr>
          <w:right w:val="single" w:sz="4" w:space="1" w:color="auto"/>
        </w:pBdr>
        <w:ind w:left="360"/>
        <w:jc w:val="both"/>
        <w:rPr>
          <w:rFonts w:ascii="Tahoma" w:hAnsi="Tahoma" w:cs="Tahoma"/>
          <w:sz w:val="20"/>
          <w:szCs w:val="20"/>
        </w:rPr>
      </w:pPr>
    </w:p>
    <w:p w:rsidR="004E1D64" w:rsidRPr="0090744B" w:rsidRDefault="004E1D64" w:rsidP="00B23503">
      <w:pPr>
        <w:pStyle w:val="AralkYok"/>
        <w:pBdr>
          <w:right w:val="single" w:sz="4" w:space="1" w:color="auto"/>
        </w:pBdr>
        <w:jc w:val="both"/>
        <w:rPr>
          <w:rFonts w:ascii="Tahoma" w:hAnsi="Tahoma" w:cs="Tahoma"/>
          <w:sz w:val="20"/>
          <w:szCs w:val="20"/>
        </w:rPr>
      </w:pPr>
      <w:r w:rsidRPr="0090744B">
        <w:rPr>
          <w:rFonts w:ascii="Tahoma" w:hAnsi="Tahoma" w:cs="Tahoma"/>
          <w:b/>
          <w:sz w:val="20"/>
          <w:szCs w:val="20"/>
        </w:rPr>
        <w:t>7-</w:t>
      </w:r>
      <w:proofErr w:type="spellStart"/>
      <w:r w:rsidRPr="0090744B">
        <w:rPr>
          <w:rFonts w:ascii="Tahoma" w:hAnsi="Tahoma" w:cs="Tahoma"/>
          <w:sz w:val="20"/>
          <w:szCs w:val="20"/>
        </w:rPr>
        <w:t>Akkoyunlu</w:t>
      </w:r>
      <w:proofErr w:type="spellEnd"/>
      <w:r w:rsidRPr="0090744B">
        <w:rPr>
          <w:rFonts w:ascii="Tahoma" w:hAnsi="Tahoma" w:cs="Tahoma"/>
          <w:sz w:val="20"/>
          <w:szCs w:val="20"/>
        </w:rPr>
        <w:t xml:space="preserve"> Devletinin elçisiyken İstanbul’a geldiğinde </w:t>
      </w:r>
      <w:r w:rsidR="00893356" w:rsidRPr="0090744B">
        <w:rPr>
          <w:rFonts w:ascii="Tahoma" w:hAnsi="Tahoma" w:cs="Tahoma"/>
          <w:sz w:val="20"/>
          <w:szCs w:val="20"/>
        </w:rPr>
        <w:t>Fatih’i zekâsı ile etkileyen ve Fatih’in ricası ile Osmanlı medreselerinde hocalık yapan bilim insanıdır.</w:t>
      </w:r>
    </w:p>
    <w:p w:rsidR="00893356" w:rsidRPr="0090744B" w:rsidRDefault="00893356" w:rsidP="00B23503">
      <w:pPr>
        <w:pStyle w:val="AralkYok"/>
        <w:pBdr>
          <w:right w:val="single" w:sz="4" w:space="1" w:color="auto"/>
        </w:pBdr>
        <w:jc w:val="both"/>
        <w:rPr>
          <w:rFonts w:ascii="Tahoma" w:hAnsi="Tahoma" w:cs="Tahoma"/>
          <w:b/>
          <w:sz w:val="20"/>
          <w:szCs w:val="20"/>
        </w:rPr>
      </w:pPr>
      <w:r w:rsidRPr="0090744B">
        <w:rPr>
          <w:rFonts w:ascii="Tahoma" w:hAnsi="Tahoma" w:cs="Tahoma"/>
          <w:b/>
          <w:sz w:val="20"/>
          <w:szCs w:val="20"/>
        </w:rPr>
        <w:t>Hakkında bilgi verilen Türk Bilim İnsanı aşağıdakilerden hangisidir?</w:t>
      </w:r>
    </w:p>
    <w:p w:rsidR="00FF4694" w:rsidRDefault="001C1A44" w:rsidP="00B23503">
      <w:pPr>
        <w:pStyle w:val="AralkYok"/>
        <w:pBdr>
          <w:right w:val="single" w:sz="4" w:space="1" w:color="auto"/>
        </w:pBdr>
        <w:jc w:val="both"/>
        <w:rPr>
          <w:rFonts w:ascii="Tahoma" w:hAnsi="Tahoma" w:cs="Tahoma"/>
          <w:sz w:val="20"/>
          <w:szCs w:val="20"/>
        </w:rPr>
      </w:pPr>
      <w:r w:rsidRPr="0090744B">
        <w:rPr>
          <w:rFonts w:ascii="Tahoma" w:hAnsi="Tahoma" w:cs="Tahoma"/>
          <w:sz w:val="20"/>
          <w:szCs w:val="20"/>
        </w:rPr>
        <w:t>a)</w:t>
      </w:r>
      <w:r w:rsidR="00893356" w:rsidRPr="0090744B">
        <w:rPr>
          <w:rFonts w:ascii="Tahoma" w:hAnsi="Tahoma" w:cs="Tahoma"/>
          <w:sz w:val="20"/>
          <w:szCs w:val="20"/>
        </w:rPr>
        <w:t>Ali Kuşçu</w:t>
      </w:r>
      <w:r w:rsidRPr="0090744B">
        <w:rPr>
          <w:rFonts w:ascii="Tahoma" w:hAnsi="Tahoma" w:cs="Tahoma"/>
          <w:sz w:val="20"/>
          <w:szCs w:val="20"/>
        </w:rPr>
        <w:t xml:space="preserve">    </w:t>
      </w:r>
      <w:r w:rsidR="00FF4694">
        <w:rPr>
          <w:rFonts w:ascii="Tahoma" w:hAnsi="Tahoma" w:cs="Tahoma"/>
          <w:sz w:val="20"/>
          <w:szCs w:val="20"/>
        </w:rPr>
        <w:tab/>
      </w:r>
      <w:r w:rsidRPr="0090744B">
        <w:rPr>
          <w:rFonts w:ascii="Tahoma" w:hAnsi="Tahoma" w:cs="Tahoma"/>
          <w:sz w:val="20"/>
          <w:szCs w:val="20"/>
        </w:rPr>
        <w:t>b)</w:t>
      </w:r>
      <w:proofErr w:type="spellStart"/>
      <w:r w:rsidRPr="0090744B">
        <w:rPr>
          <w:rFonts w:ascii="Tahoma" w:hAnsi="Tahoma" w:cs="Tahoma"/>
          <w:sz w:val="20"/>
          <w:szCs w:val="20"/>
        </w:rPr>
        <w:t>Akşemseddin</w:t>
      </w:r>
      <w:proofErr w:type="spellEnd"/>
      <w:r w:rsidRPr="0090744B">
        <w:rPr>
          <w:rFonts w:ascii="Tahoma" w:hAnsi="Tahoma" w:cs="Tahoma"/>
          <w:sz w:val="20"/>
          <w:szCs w:val="20"/>
        </w:rPr>
        <w:t xml:space="preserve">  </w:t>
      </w:r>
    </w:p>
    <w:p w:rsidR="00893356" w:rsidRPr="0090744B" w:rsidRDefault="001C1A44" w:rsidP="00B23503">
      <w:pPr>
        <w:pStyle w:val="AralkYok"/>
        <w:pBdr>
          <w:right w:val="single" w:sz="4" w:space="1" w:color="auto"/>
        </w:pBdr>
        <w:jc w:val="both"/>
        <w:rPr>
          <w:rFonts w:ascii="Tahoma" w:hAnsi="Tahoma" w:cs="Tahoma"/>
          <w:sz w:val="20"/>
          <w:szCs w:val="20"/>
        </w:rPr>
      </w:pPr>
      <w:r w:rsidRPr="0090744B">
        <w:rPr>
          <w:rFonts w:ascii="Tahoma" w:hAnsi="Tahoma" w:cs="Tahoma"/>
          <w:sz w:val="20"/>
          <w:szCs w:val="20"/>
        </w:rPr>
        <w:t>c)</w:t>
      </w:r>
      <w:proofErr w:type="spellStart"/>
      <w:r w:rsidRPr="0090744B">
        <w:rPr>
          <w:rFonts w:ascii="Tahoma" w:hAnsi="Tahoma" w:cs="Tahoma"/>
          <w:sz w:val="20"/>
          <w:szCs w:val="20"/>
        </w:rPr>
        <w:t>Uluğ</w:t>
      </w:r>
      <w:proofErr w:type="spellEnd"/>
      <w:r w:rsidRPr="0090744B">
        <w:rPr>
          <w:rFonts w:ascii="Tahoma" w:hAnsi="Tahoma" w:cs="Tahoma"/>
          <w:sz w:val="20"/>
          <w:szCs w:val="20"/>
        </w:rPr>
        <w:t xml:space="preserve"> Bey  </w:t>
      </w:r>
      <w:r w:rsidR="00FF4694">
        <w:rPr>
          <w:rFonts w:ascii="Tahoma" w:hAnsi="Tahoma" w:cs="Tahoma"/>
          <w:sz w:val="20"/>
          <w:szCs w:val="20"/>
        </w:rPr>
        <w:tab/>
      </w:r>
      <w:r w:rsidRPr="0090744B">
        <w:rPr>
          <w:rFonts w:ascii="Tahoma" w:hAnsi="Tahoma" w:cs="Tahoma"/>
          <w:sz w:val="20"/>
          <w:szCs w:val="20"/>
        </w:rPr>
        <w:t>d)</w:t>
      </w:r>
      <w:proofErr w:type="spellStart"/>
      <w:r w:rsidRPr="0090744B">
        <w:rPr>
          <w:rFonts w:ascii="Tahoma" w:hAnsi="Tahoma" w:cs="Tahoma"/>
          <w:sz w:val="20"/>
          <w:szCs w:val="20"/>
        </w:rPr>
        <w:t>İbni</w:t>
      </w:r>
      <w:proofErr w:type="spellEnd"/>
      <w:r w:rsidRPr="0090744B">
        <w:rPr>
          <w:rFonts w:ascii="Tahoma" w:hAnsi="Tahoma" w:cs="Tahoma"/>
          <w:sz w:val="20"/>
          <w:szCs w:val="20"/>
        </w:rPr>
        <w:t xml:space="preserve"> Sina</w:t>
      </w:r>
    </w:p>
    <w:p w:rsidR="0090744B" w:rsidRPr="0090744B" w:rsidRDefault="0090744B" w:rsidP="00B23503">
      <w:pPr>
        <w:pStyle w:val="AralkYok"/>
        <w:pBdr>
          <w:right w:val="single" w:sz="4" w:space="1" w:color="auto"/>
        </w:pBdr>
        <w:jc w:val="both"/>
        <w:rPr>
          <w:rFonts w:ascii="Tahoma" w:hAnsi="Tahoma" w:cs="Tahoma"/>
          <w:sz w:val="20"/>
          <w:szCs w:val="20"/>
        </w:rPr>
      </w:pPr>
    </w:p>
    <w:p w:rsidR="0090744B" w:rsidRPr="0090744B" w:rsidRDefault="0090744B" w:rsidP="00B23503">
      <w:pPr>
        <w:pStyle w:val="AralkYok"/>
        <w:pBdr>
          <w:right w:val="single" w:sz="4" w:space="1" w:color="auto"/>
        </w:pBdr>
        <w:jc w:val="both"/>
        <w:rPr>
          <w:rFonts w:ascii="Tahoma" w:hAnsi="Tahoma" w:cs="Tahoma"/>
          <w:sz w:val="20"/>
          <w:szCs w:val="20"/>
        </w:rPr>
      </w:pPr>
      <w:r w:rsidRPr="0090744B">
        <w:rPr>
          <w:rFonts w:ascii="Tahoma" w:hAnsi="Tahoma" w:cs="Tahoma"/>
          <w:b/>
          <w:sz w:val="20"/>
          <w:szCs w:val="20"/>
        </w:rPr>
        <w:t>8-</w:t>
      </w:r>
    </w:p>
    <w:tbl>
      <w:tblPr>
        <w:tblStyle w:val="TabloKlavuzu"/>
        <w:tblW w:w="0" w:type="auto"/>
        <w:tblLook w:val="04A0"/>
      </w:tblPr>
      <w:tblGrid>
        <w:gridCol w:w="392"/>
        <w:gridCol w:w="2954"/>
        <w:gridCol w:w="1673"/>
      </w:tblGrid>
      <w:tr w:rsidR="00FF4694" w:rsidTr="00FF4694">
        <w:tc>
          <w:tcPr>
            <w:tcW w:w="392" w:type="dxa"/>
          </w:tcPr>
          <w:p w:rsidR="00FF4694" w:rsidRDefault="00FF4694" w:rsidP="00A932C5">
            <w:pPr>
              <w:pStyle w:val="AralkYok"/>
              <w:pBdr>
                <w:right w:val="single" w:sz="4" w:space="1" w:color="auto"/>
              </w:pBdr>
              <w:jc w:val="both"/>
              <w:rPr>
                <w:rFonts w:ascii="Tahoma" w:hAnsi="Tahoma" w:cs="Tahoma"/>
                <w:sz w:val="20"/>
                <w:szCs w:val="20"/>
              </w:rPr>
            </w:pPr>
          </w:p>
        </w:tc>
        <w:tc>
          <w:tcPr>
            <w:tcW w:w="2954" w:type="dxa"/>
          </w:tcPr>
          <w:p w:rsidR="00FF4694" w:rsidRPr="00D15FE2" w:rsidRDefault="00FF4694" w:rsidP="00A932C5">
            <w:pPr>
              <w:pStyle w:val="AralkYok"/>
              <w:pBdr>
                <w:right w:val="single" w:sz="4" w:space="1" w:color="auto"/>
              </w:pBdr>
              <w:jc w:val="both"/>
              <w:rPr>
                <w:rFonts w:ascii="Tahoma" w:hAnsi="Tahoma" w:cs="Tahoma"/>
                <w:b/>
                <w:sz w:val="18"/>
                <w:szCs w:val="18"/>
              </w:rPr>
            </w:pPr>
            <w:r w:rsidRPr="00D15FE2">
              <w:rPr>
                <w:rFonts w:ascii="Tahoma" w:hAnsi="Tahoma" w:cs="Tahoma"/>
                <w:b/>
                <w:sz w:val="18"/>
                <w:szCs w:val="18"/>
              </w:rPr>
              <w:t>KİŞİLİK ÖZELLİĞİ</w:t>
            </w:r>
          </w:p>
        </w:tc>
        <w:tc>
          <w:tcPr>
            <w:tcW w:w="1673" w:type="dxa"/>
          </w:tcPr>
          <w:p w:rsidR="00FF4694" w:rsidRPr="00D15FE2" w:rsidRDefault="00FF4694" w:rsidP="00A932C5">
            <w:pPr>
              <w:pStyle w:val="AralkYok"/>
              <w:pBdr>
                <w:right w:val="single" w:sz="4" w:space="1" w:color="auto"/>
              </w:pBdr>
              <w:jc w:val="both"/>
              <w:rPr>
                <w:rFonts w:ascii="Tahoma" w:hAnsi="Tahoma" w:cs="Tahoma"/>
                <w:b/>
                <w:sz w:val="18"/>
                <w:szCs w:val="18"/>
              </w:rPr>
            </w:pPr>
            <w:r w:rsidRPr="00D15FE2">
              <w:rPr>
                <w:rFonts w:ascii="Tahoma" w:hAnsi="Tahoma" w:cs="Tahoma"/>
                <w:b/>
                <w:sz w:val="18"/>
                <w:szCs w:val="18"/>
              </w:rPr>
              <w:t>MESLEK</w:t>
            </w:r>
          </w:p>
        </w:tc>
      </w:tr>
      <w:tr w:rsidR="00FF4694" w:rsidTr="00FF4694">
        <w:tc>
          <w:tcPr>
            <w:tcW w:w="392" w:type="dxa"/>
          </w:tcPr>
          <w:p w:rsidR="00FF4694" w:rsidRDefault="00FF4694" w:rsidP="00A932C5">
            <w:pPr>
              <w:pStyle w:val="AralkYok"/>
              <w:pBdr>
                <w:right w:val="single" w:sz="4" w:space="1" w:color="auto"/>
              </w:pBdr>
              <w:jc w:val="both"/>
              <w:rPr>
                <w:rFonts w:ascii="Tahoma" w:hAnsi="Tahoma" w:cs="Tahoma"/>
                <w:sz w:val="20"/>
                <w:szCs w:val="20"/>
              </w:rPr>
            </w:pPr>
            <w:r>
              <w:rPr>
                <w:rFonts w:ascii="Tahoma" w:hAnsi="Tahoma" w:cs="Tahoma"/>
                <w:sz w:val="20"/>
                <w:szCs w:val="20"/>
              </w:rPr>
              <w:t>1</w:t>
            </w:r>
          </w:p>
        </w:tc>
        <w:tc>
          <w:tcPr>
            <w:tcW w:w="2954" w:type="dxa"/>
          </w:tcPr>
          <w:p w:rsidR="00FF4694" w:rsidRPr="00D15FE2" w:rsidRDefault="00FF4694" w:rsidP="00A932C5">
            <w:pPr>
              <w:pStyle w:val="AralkYok"/>
              <w:pBdr>
                <w:right w:val="single" w:sz="4" w:space="1" w:color="auto"/>
              </w:pBdr>
              <w:jc w:val="both"/>
              <w:rPr>
                <w:rFonts w:ascii="Tahoma" w:hAnsi="Tahoma" w:cs="Tahoma"/>
                <w:sz w:val="18"/>
                <w:szCs w:val="18"/>
              </w:rPr>
            </w:pPr>
            <w:r w:rsidRPr="00D15FE2">
              <w:rPr>
                <w:rFonts w:ascii="Tahoma" w:hAnsi="Tahoma" w:cs="Tahoma"/>
                <w:sz w:val="18"/>
                <w:szCs w:val="18"/>
              </w:rPr>
              <w:t>Sayı ve sembollerle akıl yürütme gücü</w:t>
            </w:r>
          </w:p>
        </w:tc>
        <w:tc>
          <w:tcPr>
            <w:tcW w:w="1673" w:type="dxa"/>
          </w:tcPr>
          <w:p w:rsidR="00FF4694" w:rsidRPr="00D15FE2" w:rsidRDefault="00FF4694" w:rsidP="00A932C5">
            <w:pPr>
              <w:pStyle w:val="AralkYok"/>
              <w:pBdr>
                <w:right w:val="single" w:sz="4" w:space="1" w:color="auto"/>
              </w:pBdr>
              <w:jc w:val="both"/>
              <w:rPr>
                <w:rFonts w:ascii="Tahoma" w:hAnsi="Tahoma" w:cs="Tahoma"/>
                <w:sz w:val="18"/>
                <w:szCs w:val="18"/>
              </w:rPr>
            </w:pPr>
            <w:r w:rsidRPr="00D15FE2">
              <w:rPr>
                <w:rFonts w:ascii="Tahoma" w:hAnsi="Tahoma" w:cs="Tahoma"/>
                <w:sz w:val="18"/>
                <w:szCs w:val="18"/>
              </w:rPr>
              <w:t>Yazılım Mühendisi</w:t>
            </w:r>
          </w:p>
        </w:tc>
      </w:tr>
      <w:tr w:rsidR="00FF4694" w:rsidTr="00FF4694">
        <w:trPr>
          <w:trHeight w:val="544"/>
        </w:trPr>
        <w:tc>
          <w:tcPr>
            <w:tcW w:w="392" w:type="dxa"/>
          </w:tcPr>
          <w:p w:rsidR="00FF4694" w:rsidRDefault="00FF4694" w:rsidP="00A932C5">
            <w:pPr>
              <w:pStyle w:val="AralkYok"/>
              <w:pBdr>
                <w:right w:val="single" w:sz="4" w:space="1" w:color="auto"/>
              </w:pBdr>
              <w:jc w:val="both"/>
              <w:rPr>
                <w:rFonts w:ascii="Tahoma" w:hAnsi="Tahoma" w:cs="Tahoma"/>
                <w:sz w:val="20"/>
                <w:szCs w:val="20"/>
              </w:rPr>
            </w:pPr>
            <w:r>
              <w:rPr>
                <w:rFonts w:ascii="Tahoma" w:hAnsi="Tahoma" w:cs="Tahoma"/>
                <w:sz w:val="20"/>
                <w:szCs w:val="20"/>
              </w:rPr>
              <w:t>2</w:t>
            </w:r>
          </w:p>
        </w:tc>
        <w:tc>
          <w:tcPr>
            <w:tcW w:w="2954" w:type="dxa"/>
          </w:tcPr>
          <w:p w:rsidR="00FF4694" w:rsidRPr="00D15FE2" w:rsidRDefault="00FF4694" w:rsidP="00A932C5">
            <w:pPr>
              <w:pStyle w:val="AralkYok"/>
              <w:pBdr>
                <w:right w:val="single" w:sz="4" w:space="1" w:color="auto"/>
              </w:pBdr>
              <w:jc w:val="both"/>
              <w:rPr>
                <w:rFonts w:ascii="Tahoma" w:hAnsi="Tahoma" w:cs="Tahoma"/>
                <w:sz w:val="18"/>
                <w:szCs w:val="18"/>
              </w:rPr>
            </w:pPr>
            <w:r w:rsidRPr="00D15FE2">
              <w:rPr>
                <w:rFonts w:ascii="Tahoma" w:hAnsi="Tahoma" w:cs="Tahoma"/>
                <w:sz w:val="18"/>
                <w:szCs w:val="18"/>
              </w:rPr>
              <w:t>İnsanlar ile kolay iletişim kurma kimya ve biyolojiye ilgili olma</w:t>
            </w:r>
          </w:p>
        </w:tc>
        <w:tc>
          <w:tcPr>
            <w:tcW w:w="1673" w:type="dxa"/>
          </w:tcPr>
          <w:p w:rsidR="00FF4694" w:rsidRPr="00D15FE2" w:rsidRDefault="00FF4694" w:rsidP="00A932C5">
            <w:pPr>
              <w:pStyle w:val="AralkYok"/>
              <w:pBdr>
                <w:right w:val="single" w:sz="4" w:space="1" w:color="auto"/>
              </w:pBdr>
              <w:jc w:val="both"/>
              <w:rPr>
                <w:rFonts w:ascii="Tahoma" w:hAnsi="Tahoma" w:cs="Tahoma"/>
                <w:sz w:val="18"/>
                <w:szCs w:val="18"/>
              </w:rPr>
            </w:pPr>
            <w:r w:rsidRPr="00D15FE2">
              <w:rPr>
                <w:rFonts w:ascii="Tahoma" w:hAnsi="Tahoma" w:cs="Tahoma"/>
                <w:sz w:val="18"/>
                <w:szCs w:val="18"/>
              </w:rPr>
              <w:t>Sosyal medya uzmanı</w:t>
            </w:r>
          </w:p>
        </w:tc>
      </w:tr>
      <w:tr w:rsidR="00FF4694" w:rsidTr="00FF4694">
        <w:tc>
          <w:tcPr>
            <w:tcW w:w="392" w:type="dxa"/>
          </w:tcPr>
          <w:p w:rsidR="00FF4694" w:rsidRDefault="00FF4694" w:rsidP="00A932C5">
            <w:pPr>
              <w:pStyle w:val="AralkYok"/>
              <w:pBdr>
                <w:right w:val="single" w:sz="4" w:space="1" w:color="auto"/>
              </w:pBdr>
              <w:jc w:val="both"/>
              <w:rPr>
                <w:rFonts w:ascii="Tahoma" w:hAnsi="Tahoma" w:cs="Tahoma"/>
                <w:sz w:val="20"/>
                <w:szCs w:val="20"/>
              </w:rPr>
            </w:pPr>
            <w:r>
              <w:rPr>
                <w:rFonts w:ascii="Tahoma" w:hAnsi="Tahoma" w:cs="Tahoma"/>
                <w:sz w:val="20"/>
                <w:szCs w:val="20"/>
              </w:rPr>
              <w:t>3</w:t>
            </w:r>
          </w:p>
        </w:tc>
        <w:tc>
          <w:tcPr>
            <w:tcW w:w="2954" w:type="dxa"/>
          </w:tcPr>
          <w:p w:rsidR="00FF4694" w:rsidRPr="00D15FE2" w:rsidRDefault="00FF4694" w:rsidP="00A932C5">
            <w:pPr>
              <w:pStyle w:val="AralkYok"/>
              <w:pBdr>
                <w:right w:val="single" w:sz="4" w:space="1" w:color="auto"/>
              </w:pBdr>
              <w:jc w:val="both"/>
              <w:rPr>
                <w:rFonts w:ascii="Tahoma" w:hAnsi="Tahoma" w:cs="Tahoma"/>
                <w:sz w:val="18"/>
                <w:szCs w:val="18"/>
              </w:rPr>
            </w:pPr>
            <w:r w:rsidRPr="00D15FE2">
              <w:rPr>
                <w:rFonts w:ascii="Tahoma" w:hAnsi="Tahoma" w:cs="Tahoma"/>
                <w:sz w:val="18"/>
                <w:szCs w:val="18"/>
              </w:rPr>
              <w:t>İletişimi çok iyi bilme sosyal ağları etkin kullanabilme</w:t>
            </w:r>
          </w:p>
        </w:tc>
        <w:tc>
          <w:tcPr>
            <w:tcW w:w="1673" w:type="dxa"/>
          </w:tcPr>
          <w:p w:rsidR="00FF4694" w:rsidRPr="00D15FE2" w:rsidRDefault="00FF4694" w:rsidP="00A932C5">
            <w:pPr>
              <w:pStyle w:val="AralkYok"/>
              <w:pBdr>
                <w:right w:val="single" w:sz="4" w:space="1" w:color="auto"/>
              </w:pBdr>
              <w:jc w:val="both"/>
              <w:rPr>
                <w:rFonts w:ascii="Tahoma" w:hAnsi="Tahoma" w:cs="Tahoma"/>
                <w:sz w:val="18"/>
                <w:szCs w:val="18"/>
              </w:rPr>
            </w:pPr>
            <w:r w:rsidRPr="00D15FE2">
              <w:rPr>
                <w:rFonts w:ascii="Tahoma" w:hAnsi="Tahoma" w:cs="Tahoma"/>
                <w:sz w:val="18"/>
                <w:szCs w:val="18"/>
              </w:rPr>
              <w:t>Beslenme uzmanı</w:t>
            </w:r>
          </w:p>
        </w:tc>
      </w:tr>
      <w:tr w:rsidR="00FF4694" w:rsidTr="00FF4694">
        <w:tc>
          <w:tcPr>
            <w:tcW w:w="392" w:type="dxa"/>
          </w:tcPr>
          <w:p w:rsidR="00FF4694" w:rsidRDefault="00FF4694" w:rsidP="00A932C5">
            <w:pPr>
              <w:pStyle w:val="AralkYok"/>
              <w:pBdr>
                <w:right w:val="single" w:sz="4" w:space="1" w:color="auto"/>
              </w:pBdr>
              <w:jc w:val="both"/>
              <w:rPr>
                <w:rFonts w:ascii="Tahoma" w:hAnsi="Tahoma" w:cs="Tahoma"/>
                <w:sz w:val="20"/>
                <w:szCs w:val="20"/>
              </w:rPr>
            </w:pPr>
            <w:r>
              <w:rPr>
                <w:rFonts w:ascii="Tahoma" w:hAnsi="Tahoma" w:cs="Tahoma"/>
                <w:sz w:val="20"/>
                <w:szCs w:val="20"/>
              </w:rPr>
              <w:t>4</w:t>
            </w:r>
          </w:p>
        </w:tc>
        <w:tc>
          <w:tcPr>
            <w:tcW w:w="2954" w:type="dxa"/>
          </w:tcPr>
          <w:p w:rsidR="00FF4694" w:rsidRPr="00D15FE2" w:rsidRDefault="00FF4694" w:rsidP="00A932C5">
            <w:pPr>
              <w:pStyle w:val="AralkYok"/>
              <w:pBdr>
                <w:right w:val="single" w:sz="4" w:space="1" w:color="auto"/>
              </w:pBdr>
              <w:jc w:val="both"/>
              <w:rPr>
                <w:rFonts w:ascii="Tahoma" w:hAnsi="Tahoma" w:cs="Tahoma"/>
                <w:sz w:val="18"/>
                <w:szCs w:val="18"/>
              </w:rPr>
            </w:pPr>
            <w:r w:rsidRPr="00D15FE2">
              <w:rPr>
                <w:rFonts w:ascii="Tahoma" w:hAnsi="Tahoma" w:cs="Tahoma"/>
                <w:sz w:val="18"/>
                <w:szCs w:val="18"/>
              </w:rPr>
              <w:t>Matematik ve fizik alanında yetenekli yaratıcı düşünceye sahip analiz yeteneği kuvvetli</w:t>
            </w:r>
          </w:p>
        </w:tc>
        <w:tc>
          <w:tcPr>
            <w:tcW w:w="1673" w:type="dxa"/>
          </w:tcPr>
          <w:p w:rsidR="00FF4694" w:rsidRPr="00D15FE2" w:rsidRDefault="00FF4694" w:rsidP="00A932C5">
            <w:pPr>
              <w:pStyle w:val="AralkYok"/>
              <w:pBdr>
                <w:right w:val="single" w:sz="4" w:space="1" w:color="auto"/>
              </w:pBdr>
              <w:jc w:val="both"/>
              <w:rPr>
                <w:rFonts w:ascii="Tahoma" w:hAnsi="Tahoma" w:cs="Tahoma"/>
                <w:sz w:val="18"/>
                <w:szCs w:val="18"/>
              </w:rPr>
            </w:pPr>
            <w:r w:rsidRPr="00D15FE2">
              <w:rPr>
                <w:rFonts w:ascii="Tahoma" w:hAnsi="Tahoma" w:cs="Tahoma"/>
                <w:sz w:val="18"/>
                <w:szCs w:val="18"/>
              </w:rPr>
              <w:t>Havacılık ve uzay mühendisi</w:t>
            </w:r>
          </w:p>
        </w:tc>
      </w:tr>
    </w:tbl>
    <w:p w:rsidR="0090744B" w:rsidRPr="0090744B" w:rsidRDefault="0090744B" w:rsidP="00FF4694">
      <w:pPr>
        <w:pStyle w:val="AralkYok"/>
        <w:pBdr>
          <w:right w:val="single" w:sz="4" w:space="5" w:color="auto"/>
        </w:pBdr>
        <w:jc w:val="both"/>
        <w:rPr>
          <w:rFonts w:ascii="Tahoma" w:hAnsi="Tahoma" w:cs="Tahoma"/>
          <w:sz w:val="20"/>
          <w:szCs w:val="20"/>
        </w:rPr>
      </w:pPr>
    </w:p>
    <w:p w:rsidR="004E1D64" w:rsidRPr="0090744B" w:rsidRDefault="00D15FE2" w:rsidP="00FF4694">
      <w:pPr>
        <w:pStyle w:val="AralkYok"/>
        <w:pBdr>
          <w:right w:val="single" w:sz="4" w:space="5" w:color="auto"/>
        </w:pBdr>
        <w:jc w:val="both"/>
        <w:rPr>
          <w:rFonts w:ascii="Tahoma" w:hAnsi="Tahoma" w:cs="Tahoma"/>
          <w:sz w:val="20"/>
          <w:szCs w:val="20"/>
        </w:rPr>
      </w:pPr>
      <w:r>
        <w:rPr>
          <w:rFonts w:ascii="Tahoma" w:hAnsi="Tahoma" w:cs="Tahoma"/>
          <w:sz w:val="20"/>
          <w:szCs w:val="20"/>
        </w:rPr>
        <w:t xml:space="preserve">Tabloda verilen kişilik özellikleri ile </w:t>
      </w:r>
      <w:r w:rsidR="00820040">
        <w:rPr>
          <w:rFonts w:ascii="Tahoma" w:hAnsi="Tahoma" w:cs="Tahoma"/>
          <w:sz w:val="20"/>
          <w:szCs w:val="20"/>
        </w:rPr>
        <w:t>meslek eşleştirmelerinin doğru olabilmesi için hangi iki seçeneğin yer değiştirmesi gerekir?</w:t>
      </w:r>
    </w:p>
    <w:p w:rsidR="004E1D64" w:rsidRDefault="00820040" w:rsidP="00FF4694">
      <w:pPr>
        <w:pStyle w:val="AralkYok"/>
        <w:pBdr>
          <w:right w:val="single" w:sz="4" w:space="5" w:color="auto"/>
        </w:pBdr>
        <w:jc w:val="both"/>
        <w:rPr>
          <w:rFonts w:ascii="Tahoma" w:hAnsi="Tahoma" w:cs="Tahoma"/>
          <w:sz w:val="20"/>
          <w:szCs w:val="20"/>
        </w:rPr>
      </w:pPr>
      <w:r>
        <w:rPr>
          <w:rFonts w:ascii="Tahoma" w:hAnsi="Tahoma" w:cs="Tahoma"/>
          <w:sz w:val="20"/>
          <w:szCs w:val="20"/>
        </w:rPr>
        <w:t xml:space="preserve">a) 1 ve </w:t>
      </w:r>
      <w:proofErr w:type="gramStart"/>
      <w:r>
        <w:rPr>
          <w:rFonts w:ascii="Tahoma" w:hAnsi="Tahoma" w:cs="Tahoma"/>
          <w:sz w:val="20"/>
          <w:szCs w:val="20"/>
        </w:rPr>
        <w:t>2      b</w:t>
      </w:r>
      <w:proofErr w:type="gramEnd"/>
      <w:r>
        <w:rPr>
          <w:rFonts w:ascii="Tahoma" w:hAnsi="Tahoma" w:cs="Tahoma"/>
          <w:sz w:val="20"/>
          <w:szCs w:val="20"/>
        </w:rPr>
        <w:t>)1 ve 4      c)2 ve 3      d)3 ve 4</w:t>
      </w:r>
    </w:p>
    <w:p w:rsidR="006B446E" w:rsidRDefault="006B446E" w:rsidP="00FF4694">
      <w:pPr>
        <w:pStyle w:val="AralkYok"/>
        <w:pBdr>
          <w:right w:val="single" w:sz="4" w:space="5" w:color="auto"/>
        </w:pBdr>
        <w:jc w:val="both"/>
        <w:rPr>
          <w:rFonts w:ascii="Tahoma" w:hAnsi="Tahoma" w:cs="Tahoma"/>
          <w:sz w:val="20"/>
          <w:szCs w:val="20"/>
        </w:rPr>
      </w:pPr>
    </w:p>
    <w:p w:rsidR="006B446E" w:rsidRDefault="006B446E" w:rsidP="00FF4694">
      <w:pPr>
        <w:pStyle w:val="AralkYok"/>
        <w:pBdr>
          <w:right w:val="single" w:sz="4" w:space="5" w:color="auto"/>
        </w:pBdr>
        <w:jc w:val="both"/>
        <w:rPr>
          <w:rFonts w:ascii="Tahoma" w:hAnsi="Tahoma" w:cs="Tahoma"/>
          <w:sz w:val="20"/>
          <w:szCs w:val="20"/>
        </w:rPr>
      </w:pPr>
      <w:r w:rsidRPr="006B446E">
        <w:rPr>
          <w:rFonts w:ascii="Tahoma" w:hAnsi="Tahoma" w:cs="Tahoma"/>
          <w:b/>
          <w:sz w:val="20"/>
          <w:szCs w:val="20"/>
        </w:rPr>
        <w:t>9-</w:t>
      </w:r>
      <w:r>
        <w:rPr>
          <w:rFonts w:ascii="Tahoma" w:hAnsi="Tahoma" w:cs="Tahoma"/>
          <w:sz w:val="20"/>
          <w:szCs w:val="20"/>
        </w:rPr>
        <w:t>Uyuşturucu ve alkol sağlığa zararlıdır. Beyin, mide, kalp, akciğer gibi organlar bunlardan zarar görür. Bunlarla mücadele için çeşitli örgütler kurulmuştur.</w:t>
      </w:r>
    </w:p>
    <w:p w:rsidR="006B446E" w:rsidRDefault="006B446E" w:rsidP="00FF4694">
      <w:pPr>
        <w:pStyle w:val="AralkYok"/>
        <w:pBdr>
          <w:right w:val="single" w:sz="4" w:space="5" w:color="auto"/>
        </w:pBdr>
        <w:jc w:val="both"/>
        <w:rPr>
          <w:rFonts w:ascii="Tahoma" w:hAnsi="Tahoma" w:cs="Tahoma"/>
          <w:b/>
          <w:sz w:val="20"/>
          <w:szCs w:val="20"/>
        </w:rPr>
      </w:pPr>
      <w:r w:rsidRPr="006B446E">
        <w:rPr>
          <w:rFonts w:ascii="Tahoma" w:hAnsi="Tahoma" w:cs="Tahoma"/>
          <w:b/>
          <w:sz w:val="20"/>
          <w:szCs w:val="20"/>
        </w:rPr>
        <w:t>Sosyal Bilgiler öğretmeninin verdiği bu bilgiye hangi örgüt örnek olarak verilebilir.</w:t>
      </w:r>
    </w:p>
    <w:p w:rsidR="006B446E" w:rsidRDefault="006B446E" w:rsidP="00FF4694">
      <w:pPr>
        <w:pStyle w:val="AralkYok"/>
        <w:pBdr>
          <w:right w:val="single" w:sz="4" w:space="5" w:color="auto"/>
        </w:pBdr>
        <w:jc w:val="both"/>
        <w:rPr>
          <w:rFonts w:ascii="Tahoma" w:hAnsi="Tahoma" w:cs="Tahoma"/>
          <w:sz w:val="20"/>
          <w:szCs w:val="20"/>
        </w:rPr>
      </w:pPr>
      <w:r w:rsidRPr="006B446E">
        <w:rPr>
          <w:rFonts w:ascii="Tahoma" w:hAnsi="Tahoma" w:cs="Tahoma"/>
          <w:sz w:val="20"/>
          <w:szCs w:val="20"/>
        </w:rPr>
        <w:t>a)</w:t>
      </w:r>
      <w:proofErr w:type="gramStart"/>
      <w:r>
        <w:rPr>
          <w:rFonts w:ascii="Tahoma" w:hAnsi="Tahoma" w:cs="Tahoma"/>
          <w:sz w:val="20"/>
          <w:szCs w:val="20"/>
        </w:rPr>
        <w:t xml:space="preserve">AKUT   </w:t>
      </w:r>
      <w:r w:rsidR="00FF4694">
        <w:rPr>
          <w:rFonts w:ascii="Tahoma" w:hAnsi="Tahoma" w:cs="Tahoma"/>
          <w:sz w:val="20"/>
          <w:szCs w:val="20"/>
        </w:rPr>
        <w:t xml:space="preserve">    </w:t>
      </w:r>
      <w:r>
        <w:rPr>
          <w:rFonts w:ascii="Tahoma" w:hAnsi="Tahoma" w:cs="Tahoma"/>
          <w:sz w:val="20"/>
          <w:szCs w:val="20"/>
        </w:rPr>
        <w:t>b</w:t>
      </w:r>
      <w:proofErr w:type="gramEnd"/>
      <w:r>
        <w:rPr>
          <w:rFonts w:ascii="Tahoma" w:hAnsi="Tahoma" w:cs="Tahoma"/>
          <w:sz w:val="20"/>
          <w:szCs w:val="20"/>
        </w:rPr>
        <w:t xml:space="preserve">)Yeşilay  </w:t>
      </w:r>
      <w:r w:rsidR="00FF4694">
        <w:rPr>
          <w:rFonts w:ascii="Tahoma" w:hAnsi="Tahoma" w:cs="Tahoma"/>
          <w:sz w:val="20"/>
          <w:szCs w:val="20"/>
        </w:rPr>
        <w:t xml:space="preserve">    </w:t>
      </w:r>
      <w:r>
        <w:rPr>
          <w:rFonts w:ascii="Tahoma" w:hAnsi="Tahoma" w:cs="Tahoma"/>
          <w:sz w:val="20"/>
          <w:szCs w:val="20"/>
        </w:rPr>
        <w:t xml:space="preserve">c) Kızılay   </w:t>
      </w:r>
      <w:r w:rsidR="00FF4694">
        <w:rPr>
          <w:rFonts w:ascii="Tahoma" w:hAnsi="Tahoma" w:cs="Tahoma"/>
          <w:sz w:val="20"/>
          <w:szCs w:val="20"/>
        </w:rPr>
        <w:t xml:space="preserve">    </w:t>
      </w:r>
      <w:r>
        <w:rPr>
          <w:rFonts w:ascii="Tahoma" w:hAnsi="Tahoma" w:cs="Tahoma"/>
          <w:sz w:val="20"/>
          <w:szCs w:val="20"/>
        </w:rPr>
        <w:t>d) ÇEKÜL</w:t>
      </w:r>
    </w:p>
    <w:p w:rsidR="00400936" w:rsidRDefault="00400936" w:rsidP="00FF4694">
      <w:pPr>
        <w:pStyle w:val="AralkYok"/>
        <w:pBdr>
          <w:right w:val="single" w:sz="4" w:space="5" w:color="auto"/>
        </w:pBdr>
        <w:jc w:val="both"/>
        <w:rPr>
          <w:rFonts w:ascii="Tahoma" w:hAnsi="Tahoma" w:cs="Tahoma"/>
          <w:sz w:val="20"/>
          <w:szCs w:val="20"/>
        </w:rPr>
      </w:pPr>
    </w:p>
    <w:p w:rsidR="00400936" w:rsidRDefault="00C87034" w:rsidP="00FF4694">
      <w:pPr>
        <w:pStyle w:val="AralkYok"/>
        <w:pBdr>
          <w:right w:val="single" w:sz="4" w:space="5" w:color="auto"/>
        </w:pBdr>
        <w:jc w:val="both"/>
        <w:rPr>
          <w:rFonts w:ascii="Tahoma" w:hAnsi="Tahoma" w:cs="Tahoma"/>
          <w:sz w:val="20"/>
          <w:szCs w:val="20"/>
        </w:rPr>
      </w:pPr>
      <w:r w:rsidRPr="00C87034">
        <w:rPr>
          <w:rFonts w:ascii="Tahoma" w:hAnsi="Tahoma" w:cs="Tahoma"/>
          <w:b/>
          <w:sz w:val="20"/>
          <w:szCs w:val="20"/>
        </w:rPr>
        <w:t>10-</w:t>
      </w:r>
      <w:r>
        <w:rPr>
          <w:rFonts w:ascii="Tahoma" w:hAnsi="Tahoma" w:cs="Tahoma"/>
          <w:sz w:val="20"/>
          <w:szCs w:val="20"/>
        </w:rPr>
        <w:t xml:space="preserve">Efe: TBMM </w:t>
      </w:r>
      <w:proofErr w:type="spellStart"/>
      <w:r>
        <w:rPr>
          <w:rFonts w:ascii="Tahoma" w:hAnsi="Tahoma" w:cs="Tahoma"/>
          <w:sz w:val="20"/>
          <w:szCs w:val="20"/>
        </w:rPr>
        <w:t>yi</w:t>
      </w:r>
      <w:proofErr w:type="spellEnd"/>
      <w:r>
        <w:rPr>
          <w:rFonts w:ascii="Tahoma" w:hAnsi="Tahoma" w:cs="Tahoma"/>
          <w:sz w:val="20"/>
          <w:szCs w:val="20"/>
        </w:rPr>
        <w:t xml:space="preserve"> açtı </w:t>
      </w:r>
    </w:p>
    <w:p w:rsidR="00C87034" w:rsidRDefault="00C87034" w:rsidP="00FF4694">
      <w:pPr>
        <w:pStyle w:val="AralkYok"/>
        <w:pBdr>
          <w:right w:val="single" w:sz="4" w:space="5" w:color="auto"/>
        </w:pBdr>
        <w:jc w:val="both"/>
        <w:rPr>
          <w:rFonts w:ascii="Tahoma" w:hAnsi="Tahoma" w:cs="Tahoma"/>
          <w:sz w:val="20"/>
          <w:szCs w:val="20"/>
        </w:rPr>
      </w:pPr>
      <w:r>
        <w:rPr>
          <w:rFonts w:ascii="Tahoma" w:hAnsi="Tahoma" w:cs="Tahoma"/>
          <w:sz w:val="20"/>
          <w:szCs w:val="20"/>
        </w:rPr>
        <w:t xml:space="preserve">     Oya: Çok partili hayata geçmeye çalıştı</w:t>
      </w:r>
    </w:p>
    <w:p w:rsidR="00C87034" w:rsidRDefault="00C87034" w:rsidP="00FF4694">
      <w:pPr>
        <w:pStyle w:val="AralkYok"/>
        <w:pBdr>
          <w:right w:val="single" w:sz="4" w:space="5" w:color="auto"/>
        </w:pBdr>
        <w:jc w:val="both"/>
        <w:rPr>
          <w:rFonts w:ascii="Tahoma" w:hAnsi="Tahoma" w:cs="Tahoma"/>
          <w:sz w:val="20"/>
          <w:szCs w:val="20"/>
        </w:rPr>
      </w:pPr>
      <w:r>
        <w:rPr>
          <w:rFonts w:ascii="Tahoma" w:hAnsi="Tahoma" w:cs="Tahoma"/>
          <w:sz w:val="20"/>
          <w:szCs w:val="20"/>
        </w:rPr>
        <w:t xml:space="preserve">     Ali: Cumhuriyeti ilan etti</w:t>
      </w:r>
    </w:p>
    <w:p w:rsidR="00C87034" w:rsidRDefault="00C87034" w:rsidP="00FF4694">
      <w:pPr>
        <w:pStyle w:val="AralkYok"/>
        <w:pBdr>
          <w:right w:val="single" w:sz="4" w:space="5" w:color="auto"/>
        </w:pBdr>
        <w:jc w:val="both"/>
        <w:rPr>
          <w:rFonts w:ascii="Tahoma" w:hAnsi="Tahoma" w:cs="Tahoma"/>
          <w:sz w:val="20"/>
          <w:szCs w:val="20"/>
        </w:rPr>
      </w:pPr>
      <w:r>
        <w:rPr>
          <w:rFonts w:ascii="Tahoma" w:hAnsi="Tahoma" w:cs="Tahoma"/>
          <w:sz w:val="20"/>
          <w:szCs w:val="20"/>
        </w:rPr>
        <w:t xml:space="preserve">     Can: Soyadı kanununu çıkardı</w:t>
      </w:r>
    </w:p>
    <w:p w:rsidR="00C87034" w:rsidRDefault="00C87034" w:rsidP="00FF4694">
      <w:pPr>
        <w:pStyle w:val="AralkYok"/>
        <w:pBdr>
          <w:right w:val="single" w:sz="4" w:space="5" w:color="auto"/>
        </w:pBdr>
        <w:jc w:val="both"/>
        <w:rPr>
          <w:rFonts w:ascii="Tahoma" w:hAnsi="Tahoma" w:cs="Tahoma"/>
          <w:b/>
          <w:sz w:val="20"/>
          <w:szCs w:val="20"/>
        </w:rPr>
      </w:pPr>
      <w:r w:rsidRPr="00C87034">
        <w:rPr>
          <w:rFonts w:ascii="Tahoma" w:hAnsi="Tahoma" w:cs="Tahoma"/>
          <w:b/>
          <w:sz w:val="20"/>
          <w:szCs w:val="20"/>
        </w:rPr>
        <w:t xml:space="preserve">Mustafa Kemal Atatürk’ün demokrasinin gelişmesi için yaptığı çalışmalarla ilgili bilgi veren öğrencilerden hangisi </w:t>
      </w:r>
      <w:r w:rsidRPr="00C87034">
        <w:rPr>
          <w:rFonts w:ascii="Tahoma" w:hAnsi="Tahoma" w:cs="Tahoma"/>
          <w:b/>
          <w:sz w:val="20"/>
          <w:szCs w:val="20"/>
          <w:u w:val="single"/>
        </w:rPr>
        <w:t>yanlış</w:t>
      </w:r>
      <w:r w:rsidRPr="00C87034">
        <w:rPr>
          <w:rFonts w:ascii="Tahoma" w:hAnsi="Tahoma" w:cs="Tahoma"/>
          <w:b/>
          <w:sz w:val="20"/>
          <w:szCs w:val="20"/>
        </w:rPr>
        <w:t xml:space="preserve"> bilgi vermiştir?</w:t>
      </w:r>
    </w:p>
    <w:p w:rsidR="00C87034" w:rsidRPr="00C87034" w:rsidRDefault="00C87034" w:rsidP="00FF4694">
      <w:pPr>
        <w:pStyle w:val="AralkYok"/>
        <w:pBdr>
          <w:right w:val="single" w:sz="4" w:space="5" w:color="auto"/>
        </w:pBdr>
        <w:jc w:val="both"/>
        <w:rPr>
          <w:rFonts w:ascii="Tahoma" w:hAnsi="Tahoma" w:cs="Tahoma"/>
          <w:sz w:val="20"/>
          <w:szCs w:val="20"/>
        </w:rPr>
      </w:pPr>
      <w:r>
        <w:rPr>
          <w:rFonts w:ascii="Tahoma" w:hAnsi="Tahoma" w:cs="Tahoma"/>
          <w:sz w:val="20"/>
          <w:szCs w:val="20"/>
        </w:rPr>
        <w:t>a)</w:t>
      </w:r>
      <w:proofErr w:type="gramStart"/>
      <w:r>
        <w:rPr>
          <w:rFonts w:ascii="Tahoma" w:hAnsi="Tahoma" w:cs="Tahoma"/>
          <w:sz w:val="20"/>
          <w:szCs w:val="20"/>
        </w:rPr>
        <w:t>Efe       b</w:t>
      </w:r>
      <w:proofErr w:type="gramEnd"/>
      <w:r>
        <w:rPr>
          <w:rFonts w:ascii="Tahoma" w:hAnsi="Tahoma" w:cs="Tahoma"/>
          <w:sz w:val="20"/>
          <w:szCs w:val="20"/>
        </w:rPr>
        <w:t>)Oya       c)Ali       d)Can</w:t>
      </w:r>
    </w:p>
    <w:p w:rsidR="00C87034" w:rsidRDefault="00C87034" w:rsidP="00820040">
      <w:pPr>
        <w:pStyle w:val="AralkYok"/>
        <w:jc w:val="both"/>
        <w:rPr>
          <w:rFonts w:ascii="Tahoma" w:hAnsi="Tahoma" w:cs="Tahoma"/>
          <w:sz w:val="20"/>
          <w:szCs w:val="20"/>
        </w:rPr>
      </w:pPr>
    </w:p>
    <w:p w:rsidR="00CD2B8D" w:rsidRDefault="00CD2B8D" w:rsidP="00820040">
      <w:pPr>
        <w:pStyle w:val="AralkYok"/>
        <w:jc w:val="both"/>
        <w:rPr>
          <w:rFonts w:ascii="Tahoma" w:hAnsi="Tahoma" w:cs="Tahoma"/>
          <w:b/>
          <w:sz w:val="20"/>
          <w:szCs w:val="20"/>
        </w:rPr>
      </w:pPr>
    </w:p>
    <w:p w:rsidR="00CD2B8D" w:rsidRDefault="00CD2B8D" w:rsidP="00820040">
      <w:pPr>
        <w:pStyle w:val="AralkYok"/>
        <w:jc w:val="both"/>
        <w:rPr>
          <w:rFonts w:ascii="Tahoma" w:hAnsi="Tahoma" w:cs="Tahoma"/>
          <w:sz w:val="20"/>
          <w:szCs w:val="20"/>
        </w:rPr>
      </w:pPr>
      <w:r w:rsidRPr="00CD2B8D">
        <w:rPr>
          <w:rFonts w:ascii="Tahoma" w:hAnsi="Tahoma" w:cs="Tahoma"/>
          <w:b/>
          <w:sz w:val="20"/>
          <w:szCs w:val="20"/>
        </w:rPr>
        <w:lastRenderedPageBreak/>
        <w:t>11</w:t>
      </w:r>
      <w:r>
        <w:rPr>
          <w:rFonts w:ascii="Tahoma" w:hAnsi="Tahoma" w:cs="Tahoma"/>
          <w:sz w:val="20"/>
          <w:szCs w:val="20"/>
        </w:rPr>
        <w:t>-Ayşe öğretmen: 1215 yılında ilan edilen bu belge ile İngiltere’de kralın yetkileri sınırlandırılmış krala ait bazı yetkiler soylulara dağıtılmıştır.</w:t>
      </w:r>
    </w:p>
    <w:p w:rsidR="00CD2B8D" w:rsidRDefault="00CD2B8D" w:rsidP="00820040">
      <w:pPr>
        <w:pStyle w:val="AralkYok"/>
        <w:jc w:val="both"/>
        <w:rPr>
          <w:rFonts w:ascii="Tahoma" w:hAnsi="Tahoma" w:cs="Tahoma"/>
          <w:b/>
          <w:sz w:val="20"/>
          <w:szCs w:val="20"/>
        </w:rPr>
      </w:pPr>
      <w:r w:rsidRPr="00CD2B8D">
        <w:rPr>
          <w:rFonts w:ascii="Tahoma" w:hAnsi="Tahoma" w:cs="Tahoma"/>
          <w:b/>
          <w:sz w:val="20"/>
          <w:szCs w:val="20"/>
        </w:rPr>
        <w:t xml:space="preserve">Ayşe öğretmen demokrasinin gelişimindeki hangi olaydan bahsetmektedir? </w:t>
      </w:r>
    </w:p>
    <w:p w:rsidR="00CD2B8D" w:rsidRDefault="00CD2B8D" w:rsidP="00820040">
      <w:pPr>
        <w:pStyle w:val="AralkYok"/>
        <w:jc w:val="both"/>
        <w:rPr>
          <w:rFonts w:ascii="Tahoma" w:hAnsi="Tahoma" w:cs="Tahoma"/>
          <w:sz w:val="20"/>
          <w:szCs w:val="20"/>
        </w:rPr>
      </w:pPr>
      <w:r w:rsidRPr="00CD2B8D">
        <w:rPr>
          <w:rFonts w:ascii="Tahoma" w:hAnsi="Tahoma" w:cs="Tahoma"/>
          <w:sz w:val="20"/>
          <w:szCs w:val="20"/>
        </w:rPr>
        <w:t>a)</w:t>
      </w:r>
      <w:r>
        <w:rPr>
          <w:rFonts w:ascii="Tahoma" w:hAnsi="Tahoma" w:cs="Tahoma"/>
          <w:sz w:val="20"/>
          <w:szCs w:val="20"/>
        </w:rPr>
        <w:t xml:space="preserve">Fransız </w:t>
      </w:r>
      <w:proofErr w:type="spellStart"/>
      <w:r>
        <w:rPr>
          <w:rFonts w:ascii="Tahoma" w:hAnsi="Tahoma" w:cs="Tahoma"/>
          <w:sz w:val="20"/>
          <w:szCs w:val="20"/>
        </w:rPr>
        <w:t>İhtilali</w:t>
      </w:r>
      <w:proofErr w:type="spellEnd"/>
      <w:r>
        <w:rPr>
          <w:rFonts w:ascii="Tahoma" w:hAnsi="Tahoma" w:cs="Tahoma"/>
          <w:sz w:val="20"/>
          <w:szCs w:val="20"/>
        </w:rPr>
        <w:t xml:space="preserve">   </w:t>
      </w:r>
      <w:r w:rsidR="00FF4694">
        <w:rPr>
          <w:rFonts w:ascii="Tahoma" w:hAnsi="Tahoma" w:cs="Tahoma"/>
          <w:sz w:val="20"/>
          <w:szCs w:val="20"/>
        </w:rPr>
        <w:tab/>
      </w:r>
      <w:r>
        <w:rPr>
          <w:rFonts w:ascii="Tahoma" w:hAnsi="Tahoma" w:cs="Tahoma"/>
          <w:sz w:val="20"/>
          <w:szCs w:val="20"/>
        </w:rPr>
        <w:t xml:space="preserve">b) </w:t>
      </w:r>
      <w:proofErr w:type="spellStart"/>
      <w:r>
        <w:rPr>
          <w:rFonts w:ascii="Tahoma" w:hAnsi="Tahoma" w:cs="Tahoma"/>
          <w:sz w:val="20"/>
          <w:szCs w:val="20"/>
        </w:rPr>
        <w:t>Magna</w:t>
      </w:r>
      <w:proofErr w:type="spellEnd"/>
      <w:r>
        <w:rPr>
          <w:rFonts w:ascii="Tahoma" w:hAnsi="Tahoma" w:cs="Tahoma"/>
          <w:sz w:val="20"/>
          <w:szCs w:val="20"/>
        </w:rPr>
        <w:t xml:space="preserve"> </w:t>
      </w:r>
      <w:proofErr w:type="gramStart"/>
      <w:r>
        <w:rPr>
          <w:rFonts w:ascii="Tahoma" w:hAnsi="Tahoma" w:cs="Tahoma"/>
          <w:sz w:val="20"/>
          <w:szCs w:val="20"/>
        </w:rPr>
        <w:t>Carta</w:t>
      </w:r>
      <w:proofErr w:type="gramEnd"/>
      <w:r>
        <w:rPr>
          <w:rFonts w:ascii="Tahoma" w:hAnsi="Tahoma" w:cs="Tahoma"/>
          <w:sz w:val="20"/>
          <w:szCs w:val="20"/>
        </w:rPr>
        <w:t xml:space="preserve"> </w:t>
      </w:r>
      <w:proofErr w:type="spellStart"/>
      <w:r>
        <w:rPr>
          <w:rFonts w:ascii="Tahoma" w:hAnsi="Tahoma" w:cs="Tahoma"/>
          <w:sz w:val="20"/>
          <w:szCs w:val="20"/>
        </w:rPr>
        <w:t>Libertatum</w:t>
      </w:r>
      <w:proofErr w:type="spellEnd"/>
    </w:p>
    <w:p w:rsidR="00CD2B8D" w:rsidRPr="00CD2B8D" w:rsidRDefault="00CD2B8D" w:rsidP="00820040">
      <w:pPr>
        <w:pStyle w:val="AralkYok"/>
        <w:jc w:val="both"/>
        <w:rPr>
          <w:rFonts w:ascii="Tahoma" w:hAnsi="Tahoma" w:cs="Tahoma"/>
          <w:sz w:val="20"/>
          <w:szCs w:val="20"/>
        </w:rPr>
      </w:pPr>
      <w:r>
        <w:rPr>
          <w:rFonts w:ascii="Tahoma" w:hAnsi="Tahoma" w:cs="Tahoma"/>
          <w:sz w:val="20"/>
          <w:szCs w:val="20"/>
        </w:rPr>
        <w:t xml:space="preserve">c)Veda Hutbesi    </w:t>
      </w:r>
      <w:r w:rsidR="00FF4694">
        <w:rPr>
          <w:rFonts w:ascii="Tahoma" w:hAnsi="Tahoma" w:cs="Tahoma"/>
          <w:sz w:val="20"/>
          <w:szCs w:val="20"/>
        </w:rPr>
        <w:tab/>
      </w:r>
      <w:r>
        <w:rPr>
          <w:rFonts w:ascii="Tahoma" w:hAnsi="Tahoma" w:cs="Tahoma"/>
          <w:sz w:val="20"/>
          <w:szCs w:val="20"/>
        </w:rPr>
        <w:t>d) Haklar Bildirgesi</w:t>
      </w:r>
    </w:p>
    <w:p w:rsidR="00CD2B8D" w:rsidRDefault="00CD2B8D" w:rsidP="00820040">
      <w:pPr>
        <w:pStyle w:val="AralkYok"/>
        <w:jc w:val="both"/>
        <w:rPr>
          <w:rFonts w:ascii="Tahoma" w:hAnsi="Tahoma" w:cs="Tahoma"/>
          <w:sz w:val="20"/>
          <w:szCs w:val="20"/>
        </w:rPr>
      </w:pPr>
    </w:p>
    <w:p w:rsidR="00CD2B8D" w:rsidRPr="00B47446" w:rsidRDefault="00BA730A" w:rsidP="00820040">
      <w:pPr>
        <w:pStyle w:val="AralkYok"/>
        <w:jc w:val="both"/>
        <w:rPr>
          <w:rFonts w:ascii="Tahoma" w:hAnsi="Tahoma" w:cs="Tahoma"/>
          <w:b/>
          <w:sz w:val="20"/>
          <w:szCs w:val="20"/>
          <w:u w:val="single"/>
        </w:rPr>
      </w:pPr>
      <w:r w:rsidRPr="00BA730A">
        <w:rPr>
          <w:rFonts w:ascii="Tahoma" w:hAnsi="Tahoma" w:cs="Tahoma"/>
          <w:b/>
          <w:sz w:val="20"/>
          <w:szCs w:val="20"/>
        </w:rPr>
        <w:t>12-</w:t>
      </w:r>
      <w:r>
        <w:rPr>
          <w:rFonts w:ascii="Tahoma" w:hAnsi="Tahoma" w:cs="Tahoma"/>
          <w:sz w:val="20"/>
          <w:szCs w:val="20"/>
        </w:rPr>
        <w:t xml:space="preserve">Aşağıdakilerden hangisi Türk Tarihindeki demokratik gelişmelerden </w:t>
      </w:r>
      <w:r w:rsidRPr="00B47446">
        <w:rPr>
          <w:rFonts w:ascii="Tahoma" w:hAnsi="Tahoma" w:cs="Tahoma"/>
          <w:b/>
          <w:sz w:val="20"/>
          <w:szCs w:val="20"/>
          <w:u w:val="single"/>
        </w:rPr>
        <w:t>değildir?</w:t>
      </w:r>
    </w:p>
    <w:p w:rsidR="00717453" w:rsidRDefault="00BA730A" w:rsidP="00BA730A">
      <w:pPr>
        <w:pStyle w:val="AralkYok"/>
        <w:jc w:val="both"/>
        <w:rPr>
          <w:rFonts w:ascii="Tahoma" w:hAnsi="Tahoma" w:cs="Tahoma"/>
          <w:sz w:val="20"/>
          <w:szCs w:val="20"/>
        </w:rPr>
      </w:pPr>
      <w:r>
        <w:rPr>
          <w:rFonts w:ascii="Tahoma" w:hAnsi="Tahoma" w:cs="Tahoma"/>
          <w:sz w:val="20"/>
          <w:szCs w:val="20"/>
        </w:rPr>
        <w:t>a)İnsan hakları bildirgesinin yayınlanması</w:t>
      </w:r>
    </w:p>
    <w:p w:rsidR="00BA730A" w:rsidRDefault="00BA730A" w:rsidP="00BA730A">
      <w:pPr>
        <w:pStyle w:val="AralkYok"/>
        <w:jc w:val="both"/>
        <w:rPr>
          <w:rFonts w:ascii="Tahoma" w:hAnsi="Tahoma" w:cs="Tahoma"/>
          <w:sz w:val="20"/>
          <w:szCs w:val="20"/>
        </w:rPr>
      </w:pPr>
      <w:r>
        <w:rPr>
          <w:rFonts w:ascii="Tahoma" w:hAnsi="Tahoma" w:cs="Tahoma"/>
          <w:sz w:val="20"/>
          <w:szCs w:val="20"/>
        </w:rPr>
        <w:t>b)Kanunu Esasinin kabulü</w:t>
      </w:r>
    </w:p>
    <w:p w:rsidR="00BA730A" w:rsidRDefault="00BA730A" w:rsidP="00BA730A">
      <w:pPr>
        <w:pStyle w:val="AralkYok"/>
        <w:jc w:val="both"/>
        <w:rPr>
          <w:rFonts w:ascii="Tahoma" w:hAnsi="Tahoma" w:cs="Tahoma"/>
          <w:sz w:val="20"/>
          <w:szCs w:val="20"/>
        </w:rPr>
      </w:pPr>
      <w:r>
        <w:rPr>
          <w:rFonts w:ascii="Tahoma" w:hAnsi="Tahoma" w:cs="Tahoma"/>
          <w:sz w:val="20"/>
          <w:szCs w:val="20"/>
        </w:rPr>
        <w:t>c)Meşrutiyetin ilanı</w:t>
      </w:r>
    </w:p>
    <w:p w:rsidR="00717453" w:rsidRDefault="00BA730A" w:rsidP="00014645">
      <w:pPr>
        <w:pStyle w:val="AralkYok"/>
        <w:jc w:val="both"/>
        <w:rPr>
          <w:rFonts w:ascii="Tahoma" w:hAnsi="Tahoma" w:cs="Tahoma"/>
          <w:sz w:val="20"/>
          <w:szCs w:val="20"/>
        </w:rPr>
      </w:pPr>
      <w:r>
        <w:rPr>
          <w:rFonts w:ascii="Tahoma" w:hAnsi="Tahoma" w:cs="Tahoma"/>
          <w:sz w:val="20"/>
          <w:szCs w:val="20"/>
        </w:rPr>
        <w:t>d)Senedi ittifakın kabulü</w:t>
      </w:r>
    </w:p>
    <w:p w:rsidR="00014645" w:rsidRDefault="00014645" w:rsidP="00014645">
      <w:pPr>
        <w:pStyle w:val="AralkYok"/>
        <w:jc w:val="both"/>
        <w:rPr>
          <w:rFonts w:ascii="Tahoma" w:hAnsi="Tahoma" w:cs="Tahoma"/>
          <w:sz w:val="20"/>
          <w:szCs w:val="20"/>
        </w:rPr>
      </w:pPr>
    </w:p>
    <w:p w:rsidR="00014645" w:rsidRDefault="00014645" w:rsidP="00014645">
      <w:pPr>
        <w:pStyle w:val="AralkYok"/>
        <w:jc w:val="both"/>
        <w:rPr>
          <w:rFonts w:ascii="Tahoma" w:hAnsi="Tahoma" w:cs="Tahoma"/>
          <w:sz w:val="20"/>
          <w:szCs w:val="20"/>
        </w:rPr>
      </w:pPr>
      <w:r>
        <w:rPr>
          <w:rFonts w:ascii="Tahoma" w:hAnsi="Tahoma" w:cs="Tahoma"/>
          <w:b/>
          <w:sz w:val="20"/>
          <w:szCs w:val="20"/>
        </w:rPr>
        <w:t>13</w:t>
      </w:r>
      <w:r w:rsidRPr="00014645">
        <w:rPr>
          <w:rFonts w:ascii="Tahoma" w:hAnsi="Tahoma" w:cs="Tahoma"/>
          <w:b/>
          <w:sz w:val="20"/>
          <w:szCs w:val="20"/>
        </w:rPr>
        <w:t>-</w:t>
      </w:r>
      <w:r w:rsidR="0008682D" w:rsidRPr="0008682D">
        <w:rPr>
          <w:rFonts w:ascii="Tahoma" w:hAnsi="Tahoma" w:cs="Tahoma"/>
          <w:sz w:val="20"/>
          <w:szCs w:val="20"/>
        </w:rPr>
        <w:t>1</w:t>
      </w:r>
      <w:r w:rsidR="0008682D">
        <w:rPr>
          <w:rFonts w:ascii="Tahoma" w:hAnsi="Tahoma" w:cs="Tahoma"/>
          <w:b/>
          <w:sz w:val="20"/>
          <w:szCs w:val="20"/>
        </w:rPr>
        <w:t>-</w:t>
      </w:r>
      <w:r w:rsidR="0008682D">
        <w:rPr>
          <w:rFonts w:ascii="Tahoma" w:hAnsi="Tahoma" w:cs="Tahoma"/>
          <w:sz w:val="20"/>
          <w:szCs w:val="20"/>
        </w:rPr>
        <w:t>Fenike Alfabesi</w:t>
      </w:r>
    </w:p>
    <w:p w:rsidR="0008682D" w:rsidRDefault="0008682D" w:rsidP="00014645">
      <w:pPr>
        <w:pStyle w:val="AralkYok"/>
        <w:jc w:val="both"/>
        <w:rPr>
          <w:rFonts w:ascii="Tahoma" w:hAnsi="Tahoma" w:cs="Tahoma"/>
          <w:sz w:val="20"/>
          <w:szCs w:val="20"/>
        </w:rPr>
      </w:pPr>
      <w:r>
        <w:rPr>
          <w:rFonts w:ascii="Tahoma" w:hAnsi="Tahoma" w:cs="Tahoma"/>
          <w:sz w:val="20"/>
          <w:szCs w:val="20"/>
        </w:rPr>
        <w:t xml:space="preserve">      2-Çivi yazısı</w:t>
      </w:r>
    </w:p>
    <w:p w:rsidR="0008682D" w:rsidRDefault="0008682D" w:rsidP="00014645">
      <w:pPr>
        <w:pStyle w:val="AralkYok"/>
        <w:jc w:val="both"/>
        <w:rPr>
          <w:rFonts w:ascii="Tahoma" w:hAnsi="Tahoma" w:cs="Tahoma"/>
          <w:sz w:val="20"/>
          <w:szCs w:val="20"/>
        </w:rPr>
      </w:pPr>
      <w:r>
        <w:rPr>
          <w:rFonts w:ascii="Tahoma" w:hAnsi="Tahoma" w:cs="Tahoma"/>
          <w:sz w:val="20"/>
          <w:szCs w:val="20"/>
        </w:rPr>
        <w:t xml:space="preserve">      3-Hiyeroglif yazı</w:t>
      </w:r>
    </w:p>
    <w:p w:rsidR="0008682D" w:rsidRDefault="0008682D" w:rsidP="00014645">
      <w:pPr>
        <w:pStyle w:val="AralkYok"/>
        <w:jc w:val="both"/>
        <w:rPr>
          <w:rFonts w:ascii="Tahoma" w:hAnsi="Tahoma" w:cs="Tahoma"/>
          <w:sz w:val="20"/>
          <w:szCs w:val="20"/>
        </w:rPr>
      </w:pPr>
      <w:r>
        <w:rPr>
          <w:rFonts w:ascii="Tahoma" w:hAnsi="Tahoma" w:cs="Tahoma"/>
          <w:sz w:val="20"/>
          <w:szCs w:val="20"/>
        </w:rPr>
        <w:t xml:space="preserve">      4-Latin alfabesi</w:t>
      </w:r>
    </w:p>
    <w:p w:rsidR="0008682D" w:rsidRDefault="0008682D" w:rsidP="00014645">
      <w:pPr>
        <w:pStyle w:val="AralkYok"/>
        <w:jc w:val="both"/>
        <w:rPr>
          <w:rFonts w:ascii="Tahoma" w:hAnsi="Tahoma" w:cs="Tahoma"/>
          <w:sz w:val="20"/>
          <w:szCs w:val="20"/>
        </w:rPr>
      </w:pPr>
      <w:r>
        <w:rPr>
          <w:rFonts w:ascii="Tahoma" w:hAnsi="Tahoma" w:cs="Tahoma"/>
          <w:sz w:val="20"/>
          <w:szCs w:val="20"/>
        </w:rPr>
        <w:t>Yukarıdaki gelişmeleri kronolojik olarak(önce oluşundan sonraya doğru) sıralayınız.</w:t>
      </w:r>
    </w:p>
    <w:p w:rsidR="00FF4694" w:rsidRDefault="0008682D" w:rsidP="00014645">
      <w:pPr>
        <w:pStyle w:val="AralkYok"/>
        <w:jc w:val="both"/>
        <w:rPr>
          <w:rFonts w:ascii="Tahoma" w:hAnsi="Tahoma" w:cs="Tahoma"/>
          <w:sz w:val="20"/>
          <w:szCs w:val="20"/>
        </w:rPr>
      </w:pPr>
      <w:r>
        <w:rPr>
          <w:rFonts w:ascii="Tahoma" w:hAnsi="Tahoma" w:cs="Tahoma"/>
          <w:sz w:val="20"/>
          <w:szCs w:val="20"/>
        </w:rPr>
        <w:t xml:space="preserve">a)1-3-4-2  </w:t>
      </w:r>
      <w:r w:rsidR="00FF4694">
        <w:rPr>
          <w:rFonts w:ascii="Tahoma" w:hAnsi="Tahoma" w:cs="Tahoma"/>
          <w:sz w:val="20"/>
          <w:szCs w:val="20"/>
        </w:rPr>
        <w:tab/>
      </w:r>
      <w:r w:rsidR="00FF4694">
        <w:rPr>
          <w:rFonts w:ascii="Tahoma" w:hAnsi="Tahoma" w:cs="Tahoma"/>
          <w:sz w:val="20"/>
          <w:szCs w:val="20"/>
        </w:rPr>
        <w:tab/>
      </w:r>
      <w:r>
        <w:rPr>
          <w:rFonts w:ascii="Tahoma" w:hAnsi="Tahoma" w:cs="Tahoma"/>
          <w:sz w:val="20"/>
          <w:szCs w:val="20"/>
        </w:rPr>
        <w:t xml:space="preserve">b)2-1-3-4    </w:t>
      </w:r>
    </w:p>
    <w:p w:rsidR="0008682D" w:rsidRDefault="0008682D" w:rsidP="00014645">
      <w:pPr>
        <w:pStyle w:val="AralkYok"/>
        <w:jc w:val="both"/>
        <w:rPr>
          <w:rFonts w:ascii="Tahoma" w:hAnsi="Tahoma" w:cs="Tahoma"/>
          <w:sz w:val="20"/>
          <w:szCs w:val="20"/>
        </w:rPr>
      </w:pPr>
      <w:r>
        <w:rPr>
          <w:rFonts w:ascii="Tahoma" w:hAnsi="Tahoma" w:cs="Tahoma"/>
          <w:sz w:val="20"/>
          <w:szCs w:val="20"/>
        </w:rPr>
        <w:t xml:space="preserve">c)2-3-1-4  </w:t>
      </w:r>
      <w:r w:rsidR="00FF4694">
        <w:rPr>
          <w:rFonts w:ascii="Tahoma" w:hAnsi="Tahoma" w:cs="Tahoma"/>
          <w:sz w:val="20"/>
          <w:szCs w:val="20"/>
        </w:rPr>
        <w:tab/>
      </w:r>
      <w:r w:rsidR="00FF4694">
        <w:rPr>
          <w:rFonts w:ascii="Tahoma" w:hAnsi="Tahoma" w:cs="Tahoma"/>
          <w:sz w:val="20"/>
          <w:szCs w:val="20"/>
        </w:rPr>
        <w:tab/>
      </w:r>
      <w:r>
        <w:rPr>
          <w:rFonts w:ascii="Tahoma" w:hAnsi="Tahoma" w:cs="Tahoma"/>
          <w:sz w:val="20"/>
          <w:szCs w:val="20"/>
        </w:rPr>
        <w:t>d)1-2-3-4</w:t>
      </w:r>
    </w:p>
    <w:p w:rsidR="00250644" w:rsidRDefault="00250644" w:rsidP="00014645">
      <w:pPr>
        <w:pStyle w:val="AralkYok"/>
        <w:jc w:val="both"/>
        <w:rPr>
          <w:rFonts w:ascii="Tahoma" w:hAnsi="Tahoma" w:cs="Tahoma"/>
          <w:sz w:val="20"/>
          <w:szCs w:val="20"/>
        </w:rPr>
      </w:pPr>
    </w:p>
    <w:p w:rsidR="00250644" w:rsidRDefault="00250644" w:rsidP="00014645">
      <w:pPr>
        <w:pStyle w:val="AralkYok"/>
        <w:jc w:val="both"/>
        <w:rPr>
          <w:rFonts w:ascii="Tahoma" w:hAnsi="Tahoma" w:cs="Tahoma"/>
          <w:sz w:val="20"/>
          <w:szCs w:val="20"/>
        </w:rPr>
      </w:pPr>
      <w:r w:rsidRPr="00250644">
        <w:rPr>
          <w:rFonts w:ascii="Tahoma" w:hAnsi="Tahoma" w:cs="Tahoma"/>
          <w:b/>
          <w:sz w:val="20"/>
          <w:szCs w:val="20"/>
        </w:rPr>
        <w:t>14-</w:t>
      </w:r>
      <w:r>
        <w:rPr>
          <w:rFonts w:ascii="Tahoma" w:hAnsi="Tahoma" w:cs="Tahoma"/>
          <w:sz w:val="20"/>
          <w:szCs w:val="20"/>
        </w:rPr>
        <w:t>Ahilik Teşkilatı bulunduğu yerde meslek eğitimi vermek, pazarları kontrol etmek, mal ve ürünlerin kalitesini ve fiyatlarını belirlemek, savaş sırasında orduya yardım etmek gibi görevleri üstlenmiştir.</w:t>
      </w:r>
    </w:p>
    <w:p w:rsidR="00250644" w:rsidRDefault="00250644" w:rsidP="00014645">
      <w:pPr>
        <w:pStyle w:val="AralkYok"/>
        <w:jc w:val="both"/>
        <w:rPr>
          <w:rFonts w:ascii="Tahoma" w:hAnsi="Tahoma" w:cs="Tahoma"/>
          <w:b/>
          <w:sz w:val="20"/>
          <w:szCs w:val="20"/>
        </w:rPr>
      </w:pPr>
      <w:r w:rsidRPr="00250644">
        <w:rPr>
          <w:rFonts w:ascii="Tahoma" w:hAnsi="Tahoma" w:cs="Tahoma"/>
          <w:b/>
          <w:sz w:val="20"/>
          <w:szCs w:val="20"/>
        </w:rPr>
        <w:t xml:space="preserve">Yukarıdaki bilgilere göre Ahi teşkilatının </w:t>
      </w:r>
      <w:r w:rsidRPr="00250644">
        <w:rPr>
          <w:rFonts w:ascii="Tahoma" w:hAnsi="Tahoma" w:cs="Tahoma"/>
          <w:b/>
          <w:sz w:val="20"/>
          <w:szCs w:val="20"/>
          <w:u w:val="single"/>
        </w:rPr>
        <w:t>en önemli</w:t>
      </w:r>
      <w:r w:rsidRPr="00250644">
        <w:rPr>
          <w:rFonts w:ascii="Tahoma" w:hAnsi="Tahoma" w:cs="Tahoma"/>
          <w:b/>
          <w:sz w:val="20"/>
          <w:szCs w:val="20"/>
        </w:rPr>
        <w:t xml:space="preserve"> faaliyet alanı hangisidir?</w:t>
      </w:r>
    </w:p>
    <w:p w:rsidR="00FF4694" w:rsidRDefault="00250644" w:rsidP="00250644">
      <w:pPr>
        <w:pStyle w:val="AralkYok"/>
        <w:jc w:val="both"/>
        <w:rPr>
          <w:rFonts w:ascii="Tahoma" w:hAnsi="Tahoma" w:cs="Tahoma"/>
          <w:sz w:val="20"/>
          <w:szCs w:val="20"/>
        </w:rPr>
      </w:pPr>
      <w:r>
        <w:rPr>
          <w:rFonts w:ascii="Tahoma" w:hAnsi="Tahoma" w:cs="Tahoma"/>
          <w:sz w:val="20"/>
          <w:szCs w:val="20"/>
        </w:rPr>
        <w:t xml:space="preserve">a)Sosyal     </w:t>
      </w:r>
      <w:r w:rsidR="00FF4694">
        <w:rPr>
          <w:rFonts w:ascii="Tahoma" w:hAnsi="Tahoma" w:cs="Tahoma"/>
          <w:sz w:val="20"/>
          <w:szCs w:val="20"/>
        </w:rPr>
        <w:tab/>
      </w:r>
      <w:r w:rsidR="00FF4694">
        <w:rPr>
          <w:rFonts w:ascii="Tahoma" w:hAnsi="Tahoma" w:cs="Tahoma"/>
          <w:sz w:val="20"/>
          <w:szCs w:val="20"/>
        </w:rPr>
        <w:tab/>
      </w:r>
      <w:r>
        <w:rPr>
          <w:rFonts w:ascii="Tahoma" w:hAnsi="Tahoma" w:cs="Tahoma"/>
          <w:sz w:val="20"/>
          <w:szCs w:val="20"/>
        </w:rPr>
        <w:t xml:space="preserve">b)Askeri     </w:t>
      </w:r>
    </w:p>
    <w:p w:rsidR="00250644" w:rsidRDefault="00250644" w:rsidP="00250644">
      <w:pPr>
        <w:pStyle w:val="AralkYok"/>
        <w:jc w:val="both"/>
        <w:rPr>
          <w:rFonts w:ascii="Tahoma" w:hAnsi="Tahoma" w:cs="Tahoma"/>
          <w:sz w:val="20"/>
          <w:szCs w:val="20"/>
        </w:rPr>
      </w:pPr>
      <w:r>
        <w:rPr>
          <w:rFonts w:ascii="Tahoma" w:hAnsi="Tahoma" w:cs="Tahoma"/>
          <w:sz w:val="20"/>
          <w:szCs w:val="20"/>
        </w:rPr>
        <w:t xml:space="preserve">c)Siyasi    </w:t>
      </w:r>
      <w:r w:rsidR="00FF4694">
        <w:rPr>
          <w:rFonts w:ascii="Tahoma" w:hAnsi="Tahoma" w:cs="Tahoma"/>
          <w:sz w:val="20"/>
          <w:szCs w:val="20"/>
        </w:rPr>
        <w:tab/>
      </w:r>
      <w:r w:rsidR="00FF4694">
        <w:rPr>
          <w:rFonts w:ascii="Tahoma" w:hAnsi="Tahoma" w:cs="Tahoma"/>
          <w:sz w:val="20"/>
          <w:szCs w:val="20"/>
        </w:rPr>
        <w:tab/>
      </w:r>
      <w:r>
        <w:rPr>
          <w:rFonts w:ascii="Tahoma" w:hAnsi="Tahoma" w:cs="Tahoma"/>
          <w:sz w:val="20"/>
          <w:szCs w:val="20"/>
        </w:rPr>
        <w:t>d) Ekonomik</w:t>
      </w:r>
    </w:p>
    <w:p w:rsidR="00AE55C0" w:rsidRDefault="00AE55C0" w:rsidP="00250644">
      <w:pPr>
        <w:pStyle w:val="AralkYok"/>
        <w:jc w:val="both"/>
        <w:rPr>
          <w:rFonts w:ascii="Tahoma" w:hAnsi="Tahoma" w:cs="Tahoma"/>
          <w:sz w:val="20"/>
          <w:szCs w:val="20"/>
        </w:rPr>
      </w:pPr>
    </w:p>
    <w:p w:rsidR="00AE55C0" w:rsidRDefault="00AE55C0" w:rsidP="00250644">
      <w:pPr>
        <w:pStyle w:val="AralkYok"/>
        <w:jc w:val="both"/>
        <w:rPr>
          <w:rFonts w:ascii="Tahoma" w:hAnsi="Tahoma" w:cs="Tahoma"/>
          <w:sz w:val="20"/>
          <w:szCs w:val="20"/>
        </w:rPr>
      </w:pPr>
    </w:p>
    <w:p w:rsidR="00AE55C0" w:rsidRDefault="00AE55C0" w:rsidP="00250644">
      <w:pPr>
        <w:pStyle w:val="AralkYok"/>
        <w:jc w:val="both"/>
        <w:rPr>
          <w:rFonts w:ascii="Tahoma" w:hAnsi="Tahoma" w:cs="Tahoma"/>
          <w:sz w:val="20"/>
          <w:szCs w:val="20"/>
        </w:rPr>
      </w:pPr>
    </w:p>
    <w:p w:rsidR="00AE55C0" w:rsidRDefault="00AE55C0" w:rsidP="00250644">
      <w:pPr>
        <w:pStyle w:val="AralkYok"/>
        <w:jc w:val="both"/>
        <w:rPr>
          <w:rFonts w:ascii="Tahoma" w:hAnsi="Tahoma" w:cs="Tahoma"/>
          <w:sz w:val="20"/>
          <w:szCs w:val="20"/>
        </w:rPr>
      </w:pPr>
    </w:p>
    <w:p w:rsidR="00AE55C0" w:rsidRDefault="00E87CF5" w:rsidP="00250644">
      <w:pPr>
        <w:pStyle w:val="AralkYok"/>
        <w:jc w:val="both"/>
        <w:rPr>
          <w:rFonts w:ascii="Tahoma" w:hAnsi="Tahoma" w:cs="Tahoma"/>
          <w:sz w:val="20"/>
          <w:szCs w:val="20"/>
        </w:rPr>
      </w:pPr>
      <w:hyperlink r:id="rId11" w:history="1">
        <w:r w:rsidRPr="007C44BA">
          <w:rPr>
            <w:rStyle w:val="Kpr"/>
            <w:rFonts w:ascii="Tahoma" w:hAnsi="Tahoma" w:cs="Tahoma"/>
            <w:sz w:val="20"/>
            <w:szCs w:val="20"/>
          </w:rPr>
          <w:t>https://www.sorubak.com</w:t>
        </w:r>
      </w:hyperlink>
      <w:r>
        <w:rPr>
          <w:rFonts w:ascii="Tahoma" w:hAnsi="Tahoma" w:cs="Tahoma"/>
          <w:sz w:val="20"/>
          <w:szCs w:val="20"/>
        </w:rPr>
        <w:t xml:space="preserve"> </w:t>
      </w:r>
    </w:p>
    <w:p w:rsidR="00FF4694" w:rsidRDefault="00FF4694" w:rsidP="00250644">
      <w:pPr>
        <w:pStyle w:val="AralkYok"/>
        <w:jc w:val="both"/>
        <w:rPr>
          <w:rFonts w:ascii="Tahoma" w:hAnsi="Tahoma" w:cs="Tahoma"/>
          <w:sz w:val="20"/>
          <w:szCs w:val="20"/>
        </w:rPr>
      </w:pPr>
    </w:p>
    <w:p w:rsidR="00FF4694" w:rsidRDefault="00FF4694" w:rsidP="00250644">
      <w:pPr>
        <w:pStyle w:val="AralkYok"/>
        <w:jc w:val="both"/>
        <w:rPr>
          <w:rFonts w:ascii="Tahoma" w:hAnsi="Tahoma" w:cs="Tahoma"/>
          <w:sz w:val="20"/>
          <w:szCs w:val="20"/>
        </w:rPr>
      </w:pPr>
    </w:p>
    <w:p w:rsidR="00FF4694" w:rsidRDefault="00FF4694" w:rsidP="00250644">
      <w:pPr>
        <w:pStyle w:val="AralkYok"/>
        <w:jc w:val="both"/>
        <w:rPr>
          <w:rFonts w:ascii="Tahoma" w:hAnsi="Tahoma" w:cs="Tahoma"/>
          <w:sz w:val="20"/>
          <w:szCs w:val="20"/>
        </w:rPr>
      </w:pPr>
    </w:p>
    <w:p w:rsidR="00FF4694" w:rsidRDefault="00FF4694" w:rsidP="00250644">
      <w:pPr>
        <w:pStyle w:val="AralkYok"/>
        <w:jc w:val="both"/>
        <w:rPr>
          <w:rFonts w:ascii="Tahoma" w:hAnsi="Tahoma" w:cs="Tahoma"/>
          <w:sz w:val="20"/>
          <w:szCs w:val="20"/>
        </w:rPr>
      </w:pPr>
    </w:p>
    <w:p w:rsidR="00FF4694" w:rsidRDefault="00FF4694" w:rsidP="00250644">
      <w:pPr>
        <w:pStyle w:val="AralkYok"/>
        <w:jc w:val="both"/>
        <w:rPr>
          <w:rFonts w:ascii="Tahoma" w:hAnsi="Tahoma" w:cs="Tahoma"/>
          <w:sz w:val="20"/>
          <w:szCs w:val="20"/>
        </w:rPr>
      </w:pPr>
    </w:p>
    <w:p w:rsidR="00FF4694" w:rsidRDefault="00FF4694" w:rsidP="00250644">
      <w:pPr>
        <w:pStyle w:val="AralkYok"/>
        <w:jc w:val="both"/>
        <w:rPr>
          <w:rFonts w:ascii="Tahoma" w:hAnsi="Tahoma" w:cs="Tahoma"/>
          <w:sz w:val="20"/>
          <w:szCs w:val="20"/>
        </w:rPr>
      </w:pPr>
    </w:p>
    <w:p w:rsidR="00FF4694" w:rsidRDefault="00FF4694" w:rsidP="00250644">
      <w:pPr>
        <w:pStyle w:val="AralkYok"/>
        <w:jc w:val="both"/>
        <w:rPr>
          <w:rFonts w:ascii="Tahoma" w:hAnsi="Tahoma" w:cs="Tahoma"/>
          <w:sz w:val="20"/>
          <w:szCs w:val="20"/>
        </w:rPr>
      </w:pPr>
    </w:p>
    <w:p w:rsidR="00AE55C0" w:rsidRPr="00250644" w:rsidRDefault="00AE55C0" w:rsidP="00250644">
      <w:pPr>
        <w:pStyle w:val="AralkYok"/>
        <w:jc w:val="both"/>
        <w:rPr>
          <w:rFonts w:ascii="Tahoma" w:hAnsi="Tahoma" w:cs="Tahoma"/>
          <w:sz w:val="20"/>
          <w:szCs w:val="20"/>
        </w:rPr>
      </w:pPr>
    </w:p>
    <w:sectPr w:rsidR="00AE55C0" w:rsidRPr="00250644" w:rsidSect="00FF4694">
      <w:type w:val="continuous"/>
      <w:pgSz w:w="11906" w:h="16838"/>
      <w:pgMar w:top="720" w:right="720" w:bottom="720" w:left="720" w:header="708" w:footer="708" w:gutter="0"/>
      <w:cols w:num="2" w:space="28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C62" w:rsidRDefault="00BD6C62" w:rsidP="002B2F32">
      <w:pPr>
        <w:pStyle w:val="ListeParagraf"/>
        <w:spacing w:after="0" w:line="240" w:lineRule="auto"/>
      </w:pPr>
      <w:r>
        <w:separator/>
      </w:r>
    </w:p>
  </w:endnote>
  <w:endnote w:type="continuationSeparator" w:id="0">
    <w:p w:rsidR="00BD6C62" w:rsidRDefault="00BD6C62" w:rsidP="002B2F32">
      <w:pPr>
        <w:pStyle w:val="ListeParagraf"/>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C62" w:rsidRDefault="00BD6C62" w:rsidP="002B2F32">
      <w:pPr>
        <w:pStyle w:val="ListeParagraf"/>
        <w:spacing w:after="0" w:line="240" w:lineRule="auto"/>
      </w:pPr>
      <w:r>
        <w:separator/>
      </w:r>
    </w:p>
  </w:footnote>
  <w:footnote w:type="continuationSeparator" w:id="0">
    <w:p w:rsidR="00BD6C62" w:rsidRDefault="00BD6C62" w:rsidP="002B2F32">
      <w:pPr>
        <w:pStyle w:val="ListeParagraf"/>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C27F2"/>
    <w:multiLevelType w:val="hybridMultilevel"/>
    <w:tmpl w:val="808E6E74"/>
    <w:lvl w:ilvl="0" w:tplc="ED3CC6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747B67"/>
    <w:multiLevelType w:val="hybridMultilevel"/>
    <w:tmpl w:val="449A3160"/>
    <w:lvl w:ilvl="0" w:tplc="22906FD2">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14A376CC"/>
    <w:multiLevelType w:val="hybridMultilevel"/>
    <w:tmpl w:val="808E6E74"/>
    <w:lvl w:ilvl="0" w:tplc="ED3CC6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530099A"/>
    <w:multiLevelType w:val="hybridMultilevel"/>
    <w:tmpl w:val="12DCCDE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1628239A"/>
    <w:multiLevelType w:val="hybridMultilevel"/>
    <w:tmpl w:val="808E6E74"/>
    <w:lvl w:ilvl="0" w:tplc="ED3CC6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9BE3715"/>
    <w:multiLevelType w:val="hybridMultilevel"/>
    <w:tmpl w:val="808E6E74"/>
    <w:lvl w:ilvl="0" w:tplc="ED3CC6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7E6BD7"/>
    <w:multiLevelType w:val="hybridMultilevel"/>
    <w:tmpl w:val="EAE88F64"/>
    <w:lvl w:ilvl="0" w:tplc="9126CF4E">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F865BD4"/>
    <w:multiLevelType w:val="hybridMultilevel"/>
    <w:tmpl w:val="64928FE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F951CDD"/>
    <w:multiLevelType w:val="hybridMultilevel"/>
    <w:tmpl w:val="965CBF70"/>
    <w:lvl w:ilvl="0" w:tplc="6F2EB9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AF6422D"/>
    <w:multiLevelType w:val="hybridMultilevel"/>
    <w:tmpl w:val="C652E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DC4A44"/>
    <w:multiLevelType w:val="hybridMultilevel"/>
    <w:tmpl w:val="929CD3A8"/>
    <w:lvl w:ilvl="0" w:tplc="BFA8154A">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4D5F70C4"/>
    <w:multiLevelType w:val="hybridMultilevel"/>
    <w:tmpl w:val="012C530A"/>
    <w:lvl w:ilvl="0" w:tplc="B9CC46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DCC4E75"/>
    <w:multiLevelType w:val="hybridMultilevel"/>
    <w:tmpl w:val="EAD21B9A"/>
    <w:lvl w:ilvl="0" w:tplc="750E24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EB53FF8"/>
    <w:multiLevelType w:val="hybridMultilevel"/>
    <w:tmpl w:val="808E6E74"/>
    <w:lvl w:ilvl="0" w:tplc="ED3CC6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07F6683"/>
    <w:multiLevelType w:val="hybridMultilevel"/>
    <w:tmpl w:val="808E6E74"/>
    <w:lvl w:ilvl="0" w:tplc="ED3CC6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19E52B9"/>
    <w:multiLevelType w:val="hybridMultilevel"/>
    <w:tmpl w:val="E63C44CA"/>
    <w:lvl w:ilvl="0" w:tplc="9188B6FE">
      <w:start w:val="1"/>
      <w:numFmt w:val="upperLetter"/>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5E50A6"/>
    <w:multiLevelType w:val="hybridMultilevel"/>
    <w:tmpl w:val="AF50151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FD708FA"/>
    <w:multiLevelType w:val="hybridMultilevel"/>
    <w:tmpl w:val="E5687302"/>
    <w:lvl w:ilvl="0" w:tplc="134C9A10">
      <w:start w:val="1"/>
      <w:numFmt w:val="upperLetter"/>
      <w:lvlText w:val="%1-"/>
      <w:lvlJc w:val="left"/>
      <w:pPr>
        <w:ind w:left="720" w:hanging="360"/>
      </w:pPr>
      <w:rPr>
        <w:rFonts w:ascii="Verdana" w:hAnsi="Verdana" w:cs="Verdana"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4572AE2"/>
    <w:multiLevelType w:val="hybridMultilevel"/>
    <w:tmpl w:val="D1043E74"/>
    <w:lvl w:ilvl="0" w:tplc="311671D8">
      <w:start w:val="1"/>
      <w:numFmt w:val="upperLetter"/>
      <w:lvlText w:val="%1-"/>
      <w:lvlJc w:val="left"/>
      <w:pPr>
        <w:ind w:left="1440" w:hanging="360"/>
      </w:pPr>
      <w:rPr>
        <w:rFonts w:asciiTheme="minorHAnsi" w:hAnsiTheme="minorHAnsi" w:cstheme="minorBidi" w:hint="default"/>
        <w:b w:val="0"/>
        <w:sz w:val="22"/>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9">
    <w:nsid w:val="6C0B24F5"/>
    <w:multiLevelType w:val="hybridMultilevel"/>
    <w:tmpl w:val="27FA130C"/>
    <w:lvl w:ilvl="0" w:tplc="A4B0720E">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nsid w:val="740B1E0F"/>
    <w:multiLevelType w:val="hybridMultilevel"/>
    <w:tmpl w:val="7BE22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CCD20E3"/>
    <w:multiLevelType w:val="hybridMultilevel"/>
    <w:tmpl w:val="8C9012BE"/>
    <w:lvl w:ilvl="0" w:tplc="041F0001">
      <w:start w:val="1"/>
      <w:numFmt w:val="bullet"/>
      <w:lvlText w:val=""/>
      <w:lvlJc w:val="left"/>
      <w:pPr>
        <w:ind w:left="720" w:hanging="360"/>
      </w:pPr>
      <w:rPr>
        <w:rFonts w:ascii="Symbol" w:hAnsi="Symbo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D1E4C9B"/>
    <w:multiLevelType w:val="hybridMultilevel"/>
    <w:tmpl w:val="5B60E394"/>
    <w:lvl w:ilvl="0" w:tplc="239C7E5E">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1"/>
  </w:num>
  <w:num w:numId="2">
    <w:abstractNumId w:val="20"/>
  </w:num>
  <w:num w:numId="3">
    <w:abstractNumId w:val="13"/>
  </w:num>
  <w:num w:numId="4">
    <w:abstractNumId w:val="2"/>
  </w:num>
  <w:num w:numId="5">
    <w:abstractNumId w:val="5"/>
  </w:num>
  <w:num w:numId="6">
    <w:abstractNumId w:val="14"/>
  </w:num>
  <w:num w:numId="7">
    <w:abstractNumId w:val="0"/>
  </w:num>
  <w:num w:numId="8">
    <w:abstractNumId w:val="4"/>
  </w:num>
  <w:num w:numId="9">
    <w:abstractNumId w:val="15"/>
  </w:num>
  <w:num w:numId="10">
    <w:abstractNumId w:val="19"/>
  </w:num>
  <w:num w:numId="11">
    <w:abstractNumId w:val="12"/>
  </w:num>
  <w:num w:numId="12">
    <w:abstractNumId w:val="17"/>
  </w:num>
  <w:num w:numId="13">
    <w:abstractNumId w:val="6"/>
  </w:num>
  <w:num w:numId="14">
    <w:abstractNumId w:val="8"/>
  </w:num>
  <w:num w:numId="15">
    <w:abstractNumId w:val="22"/>
  </w:num>
  <w:num w:numId="16">
    <w:abstractNumId w:val="3"/>
  </w:num>
  <w:num w:numId="17">
    <w:abstractNumId w:val="10"/>
  </w:num>
  <w:num w:numId="18">
    <w:abstractNumId w:val="18"/>
  </w:num>
  <w:num w:numId="19">
    <w:abstractNumId w:val="11"/>
  </w:num>
  <w:num w:numId="20">
    <w:abstractNumId w:val="1"/>
  </w:num>
  <w:num w:numId="21">
    <w:abstractNumId w:val="9"/>
  </w:num>
  <w:num w:numId="22">
    <w:abstractNumId w:val="16"/>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276688"/>
    <w:rsid w:val="00001359"/>
    <w:rsid w:val="00014645"/>
    <w:rsid w:val="0008682D"/>
    <w:rsid w:val="000F30DB"/>
    <w:rsid w:val="00113BDA"/>
    <w:rsid w:val="00114C55"/>
    <w:rsid w:val="001C1A44"/>
    <w:rsid w:val="00234F21"/>
    <w:rsid w:val="00246802"/>
    <w:rsid w:val="00250644"/>
    <w:rsid w:val="002748CE"/>
    <w:rsid w:val="0027516D"/>
    <w:rsid w:val="00276688"/>
    <w:rsid w:val="00280D34"/>
    <w:rsid w:val="00292854"/>
    <w:rsid w:val="00294F99"/>
    <w:rsid w:val="002B2F32"/>
    <w:rsid w:val="002B77A1"/>
    <w:rsid w:val="002C4107"/>
    <w:rsid w:val="00305998"/>
    <w:rsid w:val="00343567"/>
    <w:rsid w:val="003B729D"/>
    <w:rsid w:val="003C2FD0"/>
    <w:rsid w:val="003F76C8"/>
    <w:rsid w:val="00400936"/>
    <w:rsid w:val="00492A35"/>
    <w:rsid w:val="004E1D64"/>
    <w:rsid w:val="004E67C6"/>
    <w:rsid w:val="00512A9A"/>
    <w:rsid w:val="00542F21"/>
    <w:rsid w:val="005A2C95"/>
    <w:rsid w:val="005A6874"/>
    <w:rsid w:val="005F3EA2"/>
    <w:rsid w:val="006600C2"/>
    <w:rsid w:val="006627B3"/>
    <w:rsid w:val="006B446E"/>
    <w:rsid w:val="00717453"/>
    <w:rsid w:val="007705DB"/>
    <w:rsid w:val="007B0E54"/>
    <w:rsid w:val="007F1FEB"/>
    <w:rsid w:val="00820040"/>
    <w:rsid w:val="00830FEE"/>
    <w:rsid w:val="00893356"/>
    <w:rsid w:val="008D59DA"/>
    <w:rsid w:val="0090744B"/>
    <w:rsid w:val="0092431F"/>
    <w:rsid w:val="00934E95"/>
    <w:rsid w:val="00936C4B"/>
    <w:rsid w:val="00936D17"/>
    <w:rsid w:val="00995B35"/>
    <w:rsid w:val="009A1E11"/>
    <w:rsid w:val="00A33E11"/>
    <w:rsid w:val="00A54F9A"/>
    <w:rsid w:val="00A6135E"/>
    <w:rsid w:val="00AD6F68"/>
    <w:rsid w:val="00AE55C0"/>
    <w:rsid w:val="00B03EC5"/>
    <w:rsid w:val="00B23503"/>
    <w:rsid w:val="00B31FE4"/>
    <w:rsid w:val="00B326E7"/>
    <w:rsid w:val="00B47446"/>
    <w:rsid w:val="00B70F36"/>
    <w:rsid w:val="00BA730A"/>
    <w:rsid w:val="00BC19DC"/>
    <w:rsid w:val="00BD6C62"/>
    <w:rsid w:val="00BF3E06"/>
    <w:rsid w:val="00C15686"/>
    <w:rsid w:val="00C577C1"/>
    <w:rsid w:val="00C87034"/>
    <w:rsid w:val="00CB01E8"/>
    <w:rsid w:val="00CD2B8D"/>
    <w:rsid w:val="00D12AB4"/>
    <w:rsid w:val="00D15FE2"/>
    <w:rsid w:val="00D271AA"/>
    <w:rsid w:val="00D34A84"/>
    <w:rsid w:val="00DC409C"/>
    <w:rsid w:val="00E86786"/>
    <w:rsid w:val="00E87CF5"/>
    <w:rsid w:val="00E95499"/>
    <w:rsid w:val="00EC369A"/>
    <w:rsid w:val="00F648A8"/>
    <w:rsid w:val="00FB5FE5"/>
    <w:rsid w:val="00FF469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7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76688"/>
    <w:pPr>
      <w:ind w:left="720"/>
      <w:contextualSpacing/>
    </w:pPr>
  </w:style>
  <w:style w:type="table" w:styleId="TabloKlavuzu">
    <w:name w:val="Table Grid"/>
    <w:basedOn w:val="NormalTablo"/>
    <w:uiPriority w:val="59"/>
    <w:rsid w:val="002766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kGlgeleme1">
    <w:name w:val="Açık Gölgeleme1"/>
    <w:basedOn w:val="NormalTablo"/>
    <w:uiPriority w:val="60"/>
    <w:rsid w:val="0027668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2">
    <w:name w:val="Light Shading Accent 2"/>
    <w:basedOn w:val="NormalTablo"/>
    <w:uiPriority w:val="60"/>
    <w:rsid w:val="00B70F36"/>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customStyle="1" w:styleId="Default">
    <w:name w:val="Default"/>
    <w:rsid w:val="00B70F36"/>
    <w:pPr>
      <w:autoSpaceDE w:val="0"/>
      <w:autoSpaceDN w:val="0"/>
      <w:adjustRightInd w:val="0"/>
      <w:spacing w:after="0" w:line="240" w:lineRule="auto"/>
    </w:pPr>
    <w:rPr>
      <w:rFonts w:ascii="Tahoma" w:hAnsi="Tahoma" w:cs="Tahoma"/>
      <w:color w:val="000000"/>
      <w:sz w:val="24"/>
      <w:szCs w:val="24"/>
    </w:rPr>
  </w:style>
  <w:style w:type="table" w:customStyle="1" w:styleId="AkKlavuz-Vurgu11">
    <w:name w:val="Açık Kılavuz - Vurgu 11"/>
    <w:basedOn w:val="NormalTablo"/>
    <w:uiPriority w:val="62"/>
    <w:rsid w:val="000F30DB"/>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4">
    <w:name w:val="Light Grid Accent 4"/>
    <w:basedOn w:val="NormalTablo"/>
    <w:uiPriority w:val="62"/>
    <w:rsid w:val="00D34A8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BalonMetni">
    <w:name w:val="Balloon Text"/>
    <w:basedOn w:val="Normal"/>
    <w:link w:val="BalonMetniChar"/>
    <w:uiPriority w:val="99"/>
    <w:semiHidden/>
    <w:unhideWhenUsed/>
    <w:rsid w:val="003F76C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76C8"/>
    <w:rPr>
      <w:rFonts w:ascii="Tahoma" w:hAnsi="Tahoma" w:cs="Tahoma"/>
      <w:sz w:val="16"/>
      <w:szCs w:val="16"/>
    </w:rPr>
  </w:style>
  <w:style w:type="paragraph" w:styleId="AralkYok">
    <w:name w:val="No Spacing"/>
    <w:uiPriority w:val="1"/>
    <w:qFormat/>
    <w:rsid w:val="00F648A8"/>
    <w:pPr>
      <w:spacing w:after="0" w:line="240" w:lineRule="auto"/>
    </w:pPr>
  </w:style>
  <w:style w:type="paragraph" w:styleId="stbilgi">
    <w:name w:val="header"/>
    <w:basedOn w:val="Normal"/>
    <w:link w:val="stbilgiChar"/>
    <w:uiPriority w:val="99"/>
    <w:semiHidden/>
    <w:unhideWhenUsed/>
    <w:rsid w:val="002B2F3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B2F32"/>
  </w:style>
  <w:style w:type="paragraph" w:styleId="Altbilgi">
    <w:name w:val="footer"/>
    <w:basedOn w:val="Normal"/>
    <w:link w:val="AltbilgiChar"/>
    <w:uiPriority w:val="99"/>
    <w:semiHidden/>
    <w:unhideWhenUsed/>
    <w:rsid w:val="002B2F3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B2F32"/>
  </w:style>
  <w:style w:type="character" w:styleId="Kpr">
    <w:name w:val="Hyperlink"/>
    <w:basedOn w:val="VarsaylanParagrafYazTipi"/>
    <w:uiPriority w:val="99"/>
    <w:unhideWhenUsed/>
    <w:rsid w:val="00E87CF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76688"/>
    <w:pPr>
      <w:ind w:left="720"/>
      <w:contextualSpacing/>
    </w:pPr>
  </w:style>
  <w:style w:type="table" w:styleId="TabloKlavuzu">
    <w:name w:val="Table Grid"/>
    <w:basedOn w:val="NormalTablo"/>
    <w:uiPriority w:val="59"/>
    <w:rsid w:val="002766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kGlgeleme1">
    <w:name w:val="Açık Gölgeleme1"/>
    <w:basedOn w:val="NormalTablo"/>
    <w:uiPriority w:val="60"/>
    <w:rsid w:val="0027668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2">
    <w:name w:val="Light Shading Accent 2"/>
    <w:basedOn w:val="NormalTablo"/>
    <w:uiPriority w:val="60"/>
    <w:rsid w:val="00B70F36"/>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customStyle="1" w:styleId="Default">
    <w:name w:val="Default"/>
    <w:rsid w:val="00B70F36"/>
    <w:pPr>
      <w:autoSpaceDE w:val="0"/>
      <w:autoSpaceDN w:val="0"/>
      <w:adjustRightInd w:val="0"/>
      <w:spacing w:after="0" w:line="240" w:lineRule="auto"/>
    </w:pPr>
    <w:rPr>
      <w:rFonts w:ascii="Tahoma" w:hAnsi="Tahoma" w:cs="Tahoma"/>
      <w:color w:val="000000"/>
      <w:sz w:val="24"/>
      <w:szCs w:val="24"/>
    </w:rPr>
  </w:style>
  <w:style w:type="table" w:customStyle="1" w:styleId="AkKlavuz-Vurgu11">
    <w:name w:val="Açık Kılavuz - Vurgu 11"/>
    <w:basedOn w:val="NormalTablo"/>
    <w:uiPriority w:val="62"/>
    <w:rsid w:val="000F30DB"/>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4">
    <w:name w:val="Light Grid Accent 4"/>
    <w:basedOn w:val="NormalTablo"/>
    <w:uiPriority w:val="62"/>
    <w:rsid w:val="00D34A8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BalonMetni">
    <w:name w:val="Balloon Text"/>
    <w:basedOn w:val="Normal"/>
    <w:link w:val="BalonMetniChar"/>
    <w:uiPriority w:val="99"/>
    <w:semiHidden/>
    <w:unhideWhenUsed/>
    <w:rsid w:val="003F76C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76C8"/>
    <w:rPr>
      <w:rFonts w:ascii="Tahoma" w:hAnsi="Tahoma" w:cs="Tahoma"/>
      <w:sz w:val="16"/>
      <w:szCs w:val="16"/>
    </w:rPr>
  </w:style>
  <w:style w:type="paragraph" w:styleId="AralkYok">
    <w:name w:val="No Spacing"/>
    <w:uiPriority w:val="1"/>
    <w:qFormat/>
    <w:rsid w:val="00F648A8"/>
    <w:pPr>
      <w:spacing w:after="0" w:line="240" w:lineRule="auto"/>
    </w:pPr>
  </w:style>
  <w:style w:type="paragraph" w:styleId="stbilgi">
    <w:name w:val="header"/>
    <w:basedOn w:val="Normal"/>
    <w:link w:val="stbilgiChar"/>
    <w:uiPriority w:val="99"/>
    <w:semiHidden/>
    <w:unhideWhenUsed/>
    <w:rsid w:val="002B2F3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B2F32"/>
  </w:style>
  <w:style w:type="paragraph" w:styleId="Altbilgi">
    <w:name w:val="footer"/>
    <w:basedOn w:val="Normal"/>
    <w:link w:val="AltbilgiChar"/>
    <w:uiPriority w:val="99"/>
    <w:semiHidden/>
    <w:unhideWhenUsed/>
    <w:rsid w:val="002B2F3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B2F3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syaldeyinc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DE35D-5469-4CEC-9D8C-42FD0A9BF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1023</Words>
  <Characters>5833</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2019-05-05T11:44:00Z</dcterms:created>
  <dcterms:modified xsi:type="dcterms:W3CDTF">2019-05-05T11:44:00Z</dcterms:modified>
  <cp:category>https://www.sorubak.com</cp:category>
</cp:coreProperties>
</file>