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90B" w:rsidRPr="002E3CCB" w:rsidRDefault="0005490B" w:rsidP="0005490B">
      <w:pPr>
        <w:pStyle w:val="AralkYok"/>
        <w:jc w:val="center"/>
        <w:rPr>
          <w:rFonts w:ascii="Times New Roman" w:hAnsi="Times New Roman" w:cs="Times New Roman"/>
          <w:sz w:val="28"/>
          <w:szCs w:val="26"/>
        </w:rPr>
      </w:pPr>
      <w:r w:rsidRPr="002E3CCB">
        <w:rPr>
          <w:rFonts w:ascii="Times New Roman" w:hAnsi="Times New Roman" w:cs="Times New Roman"/>
          <w:sz w:val="28"/>
          <w:szCs w:val="26"/>
        </w:rPr>
        <w:t xml:space="preserve">BALDUDAK ORTAOKLU </w:t>
      </w:r>
      <w:proofErr w:type="gramStart"/>
      <w:r w:rsidR="0027302A">
        <w:rPr>
          <w:rFonts w:ascii="Times New Roman" w:hAnsi="Times New Roman" w:cs="Times New Roman"/>
          <w:sz w:val="28"/>
          <w:szCs w:val="26"/>
        </w:rPr>
        <w:t>2018-2019</w:t>
      </w:r>
      <w:proofErr w:type="gramEnd"/>
      <w:r w:rsidRPr="002E3CCB">
        <w:rPr>
          <w:rFonts w:ascii="Times New Roman" w:hAnsi="Times New Roman" w:cs="Times New Roman"/>
          <w:sz w:val="28"/>
          <w:szCs w:val="26"/>
        </w:rPr>
        <w:t xml:space="preserve"> EĞİTİM ÖĞRETİM YILI 7. SINIFLAR 2. DÖNEM 2. TÜRKÇE YAZILISI</w:t>
      </w:r>
    </w:p>
    <w:p w:rsidR="0005490B" w:rsidRPr="002E3CCB" w:rsidRDefault="0005490B" w:rsidP="0005490B">
      <w:pPr>
        <w:pStyle w:val="AralkYok"/>
        <w:rPr>
          <w:rFonts w:ascii="Times New Roman" w:hAnsi="Times New Roman" w:cs="Times New Roman"/>
          <w:sz w:val="28"/>
          <w:szCs w:val="26"/>
        </w:rPr>
      </w:pPr>
      <w:r w:rsidRPr="002E3CCB">
        <w:rPr>
          <w:rFonts w:ascii="Times New Roman" w:hAnsi="Times New Roman" w:cs="Times New Roman"/>
          <w:sz w:val="28"/>
          <w:szCs w:val="26"/>
        </w:rPr>
        <w:t xml:space="preserve">Ad- </w:t>
      </w:r>
      <w:proofErr w:type="spellStart"/>
      <w:r w:rsidRPr="002E3CCB">
        <w:rPr>
          <w:rFonts w:ascii="Times New Roman" w:hAnsi="Times New Roman" w:cs="Times New Roman"/>
          <w:sz w:val="28"/>
          <w:szCs w:val="26"/>
        </w:rPr>
        <w:t>Soyad</w:t>
      </w:r>
      <w:proofErr w:type="spellEnd"/>
      <w:r w:rsidRPr="002E3CCB">
        <w:rPr>
          <w:rFonts w:ascii="Times New Roman" w:hAnsi="Times New Roman" w:cs="Times New Roman"/>
          <w:sz w:val="28"/>
          <w:szCs w:val="26"/>
        </w:rPr>
        <w:t>:</w:t>
      </w:r>
    </w:p>
    <w:p w:rsidR="0005490B" w:rsidRPr="002E3CCB" w:rsidRDefault="0005490B" w:rsidP="0005490B">
      <w:pPr>
        <w:pStyle w:val="AralkYok"/>
        <w:rPr>
          <w:rFonts w:ascii="Times New Roman" w:hAnsi="Times New Roman" w:cs="Times New Roman"/>
          <w:sz w:val="28"/>
          <w:szCs w:val="26"/>
        </w:rPr>
      </w:pPr>
      <w:proofErr w:type="gramStart"/>
      <w:r w:rsidRPr="002E3CCB">
        <w:rPr>
          <w:rFonts w:ascii="Times New Roman" w:hAnsi="Times New Roman" w:cs="Times New Roman"/>
          <w:sz w:val="28"/>
          <w:szCs w:val="26"/>
        </w:rPr>
        <w:t>Numara    :</w:t>
      </w:r>
      <w:proofErr w:type="gramEnd"/>
    </w:p>
    <w:p w:rsidR="0005490B" w:rsidRDefault="0005490B" w:rsidP="0005490B">
      <w:pPr>
        <w:pStyle w:val="AralkYok"/>
        <w:rPr>
          <w:rFonts w:ascii="Times New Roman" w:hAnsi="Times New Roman" w:cs="Times New Roman"/>
        </w:rPr>
      </w:pPr>
    </w:p>
    <w:p w:rsidR="0005490B" w:rsidRPr="002E3CCB" w:rsidRDefault="0005490B" w:rsidP="0005490B">
      <w:pPr>
        <w:ind w:firstLine="720"/>
        <w:jc w:val="both"/>
        <w:rPr>
          <w:sz w:val="24"/>
          <w:szCs w:val="24"/>
        </w:rPr>
      </w:pPr>
      <w:r w:rsidRPr="002E3CCB">
        <w:rPr>
          <w:sz w:val="24"/>
          <w:szCs w:val="24"/>
        </w:rPr>
        <w:t xml:space="preserve">Hemen her gün yaptığımız işlerden biri de dinlemektir. Bir düşününüz: hiç olmazsa günde üç dört saatimizi buna ayırırız. Evde annemizi, babamızı; okulda öğretmenimizi ve arkadaşlarımızı dinleriz. </w:t>
      </w:r>
      <w:proofErr w:type="gramStart"/>
      <w:r w:rsidRPr="002E3CCB">
        <w:rPr>
          <w:sz w:val="24"/>
          <w:szCs w:val="24"/>
        </w:rPr>
        <w:t>Konferans  salonlara</w:t>
      </w:r>
      <w:proofErr w:type="gramEnd"/>
      <w:r w:rsidRPr="002E3CCB">
        <w:rPr>
          <w:sz w:val="24"/>
          <w:szCs w:val="24"/>
        </w:rPr>
        <w:t xml:space="preserve"> gider; konserleri, konferansları dinleriz. Radyoyu açar, bizi ilgilendiren konuşmaları dinleriz. Kısaca, dinleme, günlük hayatımızda önemli bir yer tutar. Dinleme de okuma gibidir. Nasıl okuyarak başkalarının düşüncelerini, duygularını öğreniyorsak aynı şeyi dinleyerek de yaparız. Bu bakımdan, dinleme, öğrenme yollarının başında gelir. </w:t>
      </w:r>
    </w:p>
    <w:p w:rsidR="0005490B" w:rsidRPr="002E3CCB" w:rsidRDefault="0005490B" w:rsidP="0005490B">
      <w:pPr>
        <w:ind w:firstLine="720"/>
        <w:jc w:val="both"/>
        <w:rPr>
          <w:sz w:val="24"/>
          <w:szCs w:val="24"/>
        </w:rPr>
      </w:pPr>
      <w:r w:rsidRPr="002E3CCB">
        <w:rPr>
          <w:sz w:val="24"/>
          <w:szCs w:val="24"/>
        </w:rPr>
        <w:t xml:space="preserve">İyi bir dinleyici olmak için birtakım alışkanlıklar gerekir. Bu alışkanlıkları edinmedikçe dinlediklerimizden iyice yararlanamayız. Bazıları vardır; gözlerini konuşmacıya diker, sessizce otururlar. “İşte iyi bir dinleyici.” dersiniz. Ama gözleri konuşanda, akılları ve dikkatleri başka yerdeyse bunlar iyi bir dinleyici değillerdir. İyi bir dinleyici, gözleriyle değil sorularla dinler, yani konuşulan konu üzerinde kafasında uyanan sorulara cevap arar. Dinlediklerini bu sorularla değerlendirir. </w:t>
      </w:r>
    </w:p>
    <w:p w:rsidR="0005490B" w:rsidRPr="002E3CCB" w:rsidRDefault="0005490B" w:rsidP="0005490B">
      <w:pPr>
        <w:pStyle w:val="AralkYok"/>
        <w:rPr>
          <w:rFonts w:ascii="Times New Roman" w:hAnsi="Times New Roman" w:cs="Times New Roman"/>
          <w:sz w:val="24"/>
          <w:szCs w:val="24"/>
        </w:rPr>
      </w:pPr>
    </w:p>
    <w:p w:rsidR="0005490B" w:rsidRPr="002E3CCB" w:rsidRDefault="0005490B" w:rsidP="0005490B">
      <w:pPr>
        <w:tabs>
          <w:tab w:val="left" w:pos="180"/>
        </w:tabs>
        <w:jc w:val="both"/>
        <w:rPr>
          <w:bCs/>
          <w:sz w:val="24"/>
          <w:szCs w:val="24"/>
        </w:rPr>
      </w:pPr>
      <w:r w:rsidRPr="002E3CCB">
        <w:rPr>
          <w:b/>
          <w:bCs/>
          <w:sz w:val="24"/>
          <w:szCs w:val="24"/>
        </w:rPr>
        <w:t xml:space="preserve">1. Günlük hayatımızda yaptığımız dinleme işleri nelerdir? </w:t>
      </w:r>
      <w:r w:rsidR="002E3CCB" w:rsidRPr="002E3CCB">
        <w:rPr>
          <w:bCs/>
          <w:sz w:val="24"/>
          <w:szCs w:val="24"/>
        </w:rPr>
        <w:t>( 10</w:t>
      </w:r>
      <w:r w:rsidRPr="002E3CCB">
        <w:rPr>
          <w:bCs/>
          <w:sz w:val="24"/>
          <w:szCs w:val="24"/>
        </w:rPr>
        <w:t xml:space="preserve"> p)</w:t>
      </w:r>
    </w:p>
    <w:p w:rsidR="0005490B" w:rsidRPr="002E3CCB" w:rsidRDefault="0005490B" w:rsidP="0005490B">
      <w:pPr>
        <w:tabs>
          <w:tab w:val="left" w:pos="180"/>
        </w:tabs>
        <w:jc w:val="both"/>
        <w:rPr>
          <w:b/>
          <w:bCs/>
          <w:sz w:val="24"/>
          <w:szCs w:val="24"/>
        </w:rPr>
      </w:pPr>
    </w:p>
    <w:p w:rsidR="0005490B" w:rsidRPr="002E3CCB" w:rsidRDefault="0005490B" w:rsidP="0005490B">
      <w:pPr>
        <w:tabs>
          <w:tab w:val="left" w:pos="180"/>
        </w:tabs>
        <w:jc w:val="both"/>
        <w:rPr>
          <w:b/>
          <w:bCs/>
          <w:sz w:val="24"/>
          <w:szCs w:val="24"/>
        </w:rPr>
      </w:pPr>
    </w:p>
    <w:p w:rsidR="0005490B" w:rsidRPr="002E3CCB" w:rsidRDefault="0005490B" w:rsidP="0005490B">
      <w:pPr>
        <w:tabs>
          <w:tab w:val="left" w:pos="180"/>
        </w:tabs>
        <w:jc w:val="both"/>
        <w:rPr>
          <w:b/>
          <w:bCs/>
          <w:sz w:val="24"/>
          <w:szCs w:val="24"/>
        </w:rPr>
      </w:pPr>
    </w:p>
    <w:p w:rsidR="0005490B" w:rsidRPr="002E3CCB" w:rsidRDefault="0005490B" w:rsidP="0005490B">
      <w:pPr>
        <w:tabs>
          <w:tab w:val="left" w:pos="180"/>
        </w:tabs>
        <w:jc w:val="both"/>
        <w:rPr>
          <w:b/>
          <w:bCs/>
          <w:sz w:val="24"/>
          <w:szCs w:val="24"/>
        </w:rPr>
      </w:pPr>
      <w:r w:rsidRPr="002E3CCB">
        <w:rPr>
          <w:b/>
          <w:bCs/>
          <w:sz w:val="24"/>
          <w:szCs w:val="24"/>
        </w:rPr>
        <w:t xml:space="preserve">2. Yazara göre dinleme niçin önemlidir? </w:t>
      </w:r>
      <w:r w:rsidR="002E3CCB" w:rsidRPr="002E3CCB">
        <w:rPr>
          <w:bCs/>
          <w:sz w:val="24"/>
          <w:szCs w:val="24"/>
        </w:rPr>
        <w:t>( 10</w:t>
      </w:r>
      <w:r w:rsidRPr="002E3CCB">
        <w:rPr>
          <w:bCs/>
          <w:sz w:val="24"/>
          <w:szCs w:val="24"/>
        </w:rPr>
        <w:t xml:space="preserve"> p)</w:t>
      </w:r>
    </w:p>
    <w:p w:rsidR="0005490B" w:rsidRPr="002E3CCB" w:rsidRDefault="0005490B" w:rsidP="0005490B">
      <w:pPr>
        <w:tabs>
          <w:tab w:val="left" w:pos="180"/>
        </w:tabs>
        <w:jc w:val="both"/>
        <w:rPr>
          <w:b/>
          <w:bCs/>
          <w:sz w:val="24"/>
          <w:szCs w:val="24"/>
        </w:rPr>
      </w:pPr>
    </w:p>
    <w:p w:rsidR="0005490B" w:rsidRPr="002E3CCB" w:rsidRDefault="0005490B" w:rsidP="0005490B">
      <w:pPr>
        <w:tabs>
          <w:tab w:val="left" w:pos="180"/>
        </w:tabs>
        <w:jc w:val="both"/>
        <w:rPr>
          <w:b/>
          <w:bCs/>
          <w:sz w:val="24"/>
          <w:szCs w:val="24"/>
        </w:rPr>
      </w:pPr>
    </w:p>
    <w:p w:rsidR="0005490B" w:rsidRPr="002E3CCB" w:rsidRDefault="0005490B" w:rsidP="0005490B">
      <w:pPr>
        <w:tabs>
          <w:tab w:val="left" w:pos="180"/>
        </w:tabs>
        <w:jc w:val="both"/>
        <w:rPr>
          <w:b/>
          <w:bCs/>
          <w:sz w:val="24"/>
          <w:szCs w:val="24"/>
        </w:rPr>
      </w:pPr>
    </w:p>
    <w:p w:rsidR="0005490B" w:rsidRPr="002E3CCB" w:rsidRDefault="0005490B" w:rsidP="0005490B">
      <w:pPr>
        <w:tabs>
          <w:tab w:val="left" w:pos="180"/>
        </w:tabs>
        <w:jc w:val="both"/>
        <w:rPr>
          <w:b/>
          <w:bCs/>
          <w:sz w:val="24"/>
          <w:szCs w:val="24"/>
        </w:rPr>
      </w:pPr>
      <w:r w:rsidRPr="002E3CCB">
        <w:rPr>
          <w:b/>
          <w:bCs/>
          <w:sz w:val="24"/>
          <w:szCs w:val="24"/>
        </w:rPr>
        <w:t xml:space="preserve">3. İyi bir dinleyicide bulunması gereken en önemli özellik nedir? </w:t>
      </w:r>
      <w:r w:rsidRPr="002E3CCB">
        <w:rPr>
          <w:bCs/>
          <w:sz w:val="24"/>
          <w:szCs w:val="24"/>
        </w:rPr>
        <w:t>( 10 p)</w:t>
      </w:r>
    </w:p>
    <w:p w:rsidR="00BE499F" w:rsidRPr="002E3CCB" w:rsidRDefault="00BE499F">
      <w:pPr>
        <w:rPr>
          <w:sz w:val="24"/>
          <w:szCs w:val="24"/>
        </w:rPr>
      </w:pPr>
    </w:p>
    <w:p w:rsidR="0005490B" w:rsidRPr="002E3CCB" w:rsidRDefault="0005490B">
      <w:pPr>
        <w:rPr>
          <w:sz w:val="24"/>
          <w:szCs w:val="24"/>
        </w:rPr>
      </w:pPr>
    </w:p>
    <w:p w:rsidR="002E3CCB" w:rsidRPr="002E3CCB" w:rsidRDefault="002E3CCB">
      <w:pPr>
        <w:rPr>
          <w:sz w:val="24"/>
          <w:szCs w:val="24"/>
        </w:rPr>
      </w:pPr>
    </w:p>
    <w:p w:rsidR="0005490B" w:rsidRPr="002E3CCB" w:rsidRDefault="0005490B" w:rsidP="0005490B">
      <w:pPr>
        <w:tabs>
          <w:tab w:val="left" w:pos="180"/>
        </w:tabs>
        <w:jc w:val="both"/>
        <w:rPr>
          <w:b/>
          <w:bCs/>
          <w:sz w:val="24"/>
          <w:szCs w:val="24"/>
        </w:rPr>
      </w:pPr>
      <w:r w:rsidRPr="002E3CCB">
        <w:rPr>
          <w:b/>
          <w:sz w:val="24"/>
          <w:szCs w:val="24"/>
        </w:rPr>
        <w:t>4.</w:t>
      </w:r>
      <w:r w:rsidRPr="002E3CCB">
        <w:rPr>
          <w:b/>
          <w:bCs/>
          <w:sz w:val="24"/>
          <w:szCs w:val="24"/>
        </w:rPr>
        <w:t xml:space="preserve"> Aşağıdaki parçada boş bırakılan yerlere uygun noktalama işaretlerini koyunuz, yazım yanlışlarının altını çiziniz. </w:t>
      </w:r>
      <w:r w:rsidR="002E3CCB" w:rsidRPr="002E3CCB">
        <w:rPr>
          <w:bCs/>
          <w:sz w:val="24"/>
          <w:szCs w:val="24"/>
        </w:rPr>
        <w:t>( 15</w:t>
      </w:r>
      <w:r w:rsidRPr="002E3CCB">
        <w:rPr>
          <w:bCs/>
          <w:sz w:val="24"/>
          <w:szCs w:val="24"/>
        </w:rPr>
        <w:t xml:space="preserve"> p)</w:t>
      </w:r>
    </w:p>
    <w:p w:rsidR="0005490B" w:rsidRPr="002E3CCB" w:rsidRDefault="0005490B" w:rsidP="0005490B">
      <w:pPr>
        <w:spacing w:line="360" w:lineRule="auto"/>
        <w:rPr>
          <w:sz w:val="24"/>
          <w:szCs w:val="24"/>
        </w:rPr>
      </w:pPr>
      <w:r w:rsidRPr="002E3CCB">
        <w:rPr>
          <w:sz w:val="24"/>
          <w:szCs w:val="24"/>
        </w:rPr>
        <w:t xml:space="preserve">   Su kıyısında oturmuş kuğuları seyrediyorum (  ) Bir bale gösterisi gibi süzülüşleri (  ) Beyaz tüylerinin </w:t>
      </w:r>
      <w:proofErr w:type="spellStart"/>
      <w:r w:rsidRPr="002E3CCB">
        <w:rPr>
          <w:sz w:val="24"/>
          <w:szCs w:val="24"/>
        </w:rPr>
        <w:t>zarefeti</w:t>
      </w:r>
      <w:proofErr w:type="spellEnd"/>
      <w:r w:rsidRPr="002E3CCB">
        <w:rPr>
          <w:sz w:val="24"/>
          <w:szCs w:val="24"/>
        </w:rPr>
        <w:t xml:space="preserve"> büyülüyor beni (  ) göl suyunun serinliği hiç </w:t>
      </w:r>
      <w:proofErr w:type="spellStart"/>
      <w:r w:rsidRPr="002E3CCB">
        <w:rPr>
          <w:sz w:val="24"/>
          <w:szCs w:val="24"/>
        </w:rPr>
        <w:t>ürpetmiyor</w:t>
      </w:r>
      <w:proofErr w:type="spellEnd"/>
      <w:r w:rsidRPr="002E3CCB">
        <w:rPr>
          <w:sz w:val="24"/>
          <w:szCs w:val="24"/>
        </w:rPr>
        <w:t xml:space="preserve"> onları (  ) turuncu gagalarıyla tüylerini kabartarak mağrur bir eda ile salınıyorlar (  ) Atılan simit parçacıklarını saygıyla </w:t>
      </w:r>
      <w:proofErr w:type="gramStart"/>
      <w:r w:rsidRPr="002E3CCB">
        <w:rPr>
          <w:sz w:val="24"/>
          <w:szCs w:val="24"/>
        </w:rPr>
        <w:t>yavaşça  uzanıp</w:t>
      </w:r>
      <w:proofErr w:type="gramEnd"/>
      <w:r w:rsidRPr="002E3CCB">
        <w:rPr>
          <w:sz w:val="24"/>
          <w:szCs w:val="24"/>
        </w:rPr>
        <w:t xml:space="preserve"> alıyorlar.</w:t>
      </w:r>
    </w:p>
    <w:p w:rsidR="0005490B" w:rsidRPr="002E3CCB" w:rsidRDefault="0005490B" w:rsidP="0005490B">
      <w:pPr>
        <w:tabs>
          <w:tab w:val="left" w:pos="180"/>
        </w:tabs>
        <w:jc w:val="both"/>
        <w:rPr>
          <w:b/>
          <w:bCs/>
          <w:sz w:val="24"/>
          <w:szCs w:val="24"/>
        </w:rPr>
      </w:pPr>
    </w:p>
    <w:p w:rsidR="0005490B" w:rsidRPr="002E3CCB" w:rsidRDefault="0005490B" w:rsidP="0005490B">
      <w:pPr>
        <w:pStyle w:val="AralkYok"/>
        <w:rPr>
          <w:rFonts w:ascii="Times New Roman" w:hAnsi="Times New Roman" w:cs="Times New Roman"/>
          <w:b/>
          <w:sz w:val="24"/>
          <w:szCs w:val="24"/>
        </w:rPr>
      </w:pPr>
      <w:r w:rsidRPr="002E3CCB">
        <w:rPr>
          <w:rFonts w:ascii="Times New Roman" w:hAnsi="Times New Roman" w:cs="Times New Roman"/>
          <w:b/>
          <w:sz w:val="24"/>
          <w:szCs w:val="24"/>
        </w:rPr>
        <w:t xml:space="preserve">5. Yukarıdaki parçada ( 4. Soru)  anlatım biçimini, düşünceyi geliştirme yollarını ve söz </w:t>
      </w:r>
      <w:proofErr w:type="gramStart"/>
      <w:r w:rsidRPr="002E3CCB">
        <w:rPr>
          <w:rFonts w:ascii="Times New Roman" w:hAnsi="Times New Roman" w:cs="Times New Roman"/>
          <w:b/>
          <w:sz w:val="24"/>
          <w:szCs w:val="24"/>
        </w:rPr>
        <w:t>sanatını  yazınız</w:t>
      </w:r>
      <w:proofErr w:type="gramEnd"/>
      <w:r w:rsidRPr="002E3CCB">
        <w:rPr>
          <w:rFonts w:ascii="Times New Roman" w:hAnsi="Times New Roman" w:cs="Times New Roman"/>
          <w:b/>
          <w:sz w:val="24"/>
          <w:szCs w:val="24"/>
        </w:rPr>
        <w:t>.</w:t>
      </w:r>
      <w:r w:rsidR="002E3CCB" w:rsidRPr="002E3CCB">
        <w:rPr>
          <w:bCs/>
          <w:sz w:val="24"/>
          <w:szCs w:val="24"/>
        </w:rPr>
        <w:t>( 15</w:t>
      </w:r>
      <w:r w:rsidRPr="002E3CCB">
        <w:rPr>
          <w:bCs/>
          <w:sz w:val="24"/>
          <w:szCs w:val="24"/>
        </w:rPr>
        <w:t xml:space="preserve"> p)</w:t>
      </w:r>
    </w:p>
    <w:p w:rsidR="0005490B" w:rsidRPr="002E3CCB" w:rsidRDefault="0005490B">
      <w:pPr>
        <w:rPr>
          <w:b/>
          <w:sz w:val="24"/>
          <w:szCs w:val="24"/>
        </w:rPr>
      </w:pPr>
    </w:p>
    <w:p w:rsidR="0005490B" w:rsidRPr="002E3CCB" w:rsidRDefault="0005490B">
      <w:pPr>
        <w:rPr>
          <w:b/>
          <w:sz w:val="24"/>
          <w:szCs w:val="24"/>
        </w:rPr>
      </w:pPr>
    </w:p>
    <w:p w:rsidR="0005490B" w:rsidRPr="0027302A" w:rsidRDefault="0027302A">
      <w:pPr>
        <w:rPr>
          <w:b/>
          <w:color w:val="FFFFFF" w:themeColor="background1"/>
          <w:sz w:val="24"/>
          <w:szCs w:val="24"/>
        </w:rPr>
      </w:pPr>
      <w:hyperlink r:id="rId4" w:history="1">
        <w:r w:rsidRPr="0027302A">
          <w:rPr>
            <w:rStyle w:val="Kpr"/>
            <w:b/>
            <w:color w:val="FFFFFF" w:themeColor="background1"/>
            <w:sz w:val="24"/>
            <w:szCs w:val="24"/>
          </w:rPr>
          <w:t>https://www.sorubak.com</w:t>
        </w:r>
      </w:hyperlink>
      <w:r w:rsidRPr="0027302A">
        <w:rPr>
          <w:b/>
          <w:color w:val="FFFFFF" w:themeColor="background1"/>
          <w:sz w:val="24"/>
          <w:szCs w:val="24"/>
        </w:rPr>
        <w:t xml:space="preserve"> </w:t>
      </w:r>
    </w:p>
    <w:p w:rsidR="0005490B" w:rsidRPr="002E3CCB" w:rsidRDefault="0005490B">
      <w:pPr>
        <w:rPr>
          <w:b/>
          <w:sz w:val="24"/>
          <w:szCs w:val="24"/>
        </w:rPr>
      </w:pPr>
      <w:r w:rsidRPr="002E3CCB">
        <w:rPr>
          <w:b/>
          <w:sz w:val="24"/>
          <w:szCs w:val="24"/>
        </w:rPr>
        <w:t>6. Aşağıdaki cümlelerin doğru olanların başına D yanlış olanların başına Y yazınız.</w:t>
      </w:r>
      <w:r w:rsidR="002E3CCB" w:rsidRPr="002E3CCB">
        <w:rPr>
          <w:bCs/>
          <w:sz w:val="24"/>
          <w:szCs w:val="24"/>
        </w:rPr>
        <w:t>( 10 p)</w:t>
      </w:r>
    </w:p>
    <w:p w:rsidR="0005490B" w:rsidRPr="002E3CCB" w:rsidRDefault="0005490B">
      <w:pPr>
        <w:rPr>
          <w:sz w:val="24"/>
          <w:szCs w:val="24"/>
        </w:rPr>
      </w:pPr>
      <w:r w:rsidRPr="002E3CCB">
        <w:rPr>
          <w:b/>
          <w:sz w:val="24"/>
          <w:szCs w:val="24"/>
        </w:rPr>
        <w:t xml:space="preserve">(  ) </w:t>
      </w:r>
      <w:r w:rsidRPr="002E3CCB">
        <w:rPr>
          <w:sz w:val="24"/>
          <w:szCs w:val="24"/>
        </w:rPr>
        <w:t>“Her sabah bizimle koşmaya gelir” cümlesinde anlam kayması vardır.</w:t>
      </w:r>
    </w:p>
    <w:p w:rsidR="0005490B" w:rsidRPr="002E3CCB" w:rsidRDefault="0005490B">
      <w:pPr>
        <w:rPr>
          <w:sz w:val="24"/>
          <w:szCs w:val="24"/>
        </w:rPr>
      </w:pPr>
      <w:r w:rsidRPr="002E3CCB">
        <w:rPr>
          <w:b/>
          <w:sz w:val="24"/>
          <w:szCs w:val="24"/>
        </w:rPr>
        <w:t>(  )  “</w:t>
      </w:r>
      <w:r w:rsidRPr="002E3CCB">
        <w:rPr>
          <w:sz w:val="24"/>
          <w:szCs w:val="24"/>
        </w:rPr>
        <w:t>Sen yüzmeye ne zaman gittin ?” cümlesinde ek eylem vardır.</w:t>
      </w:r>
    </w:p>
    <w:p w:rsidR="0005490B" w:rsidRPr="002E3CCB" w:rsidRDefault="0005490B">
      <w:pPr>
        <w:rPr>
          <w:sz w:val="24"/>
          <w:szCs w:val="24"/>
        </w:rPr>
      </w:pPr>
      <w:r w:rsidRPr="002E3CCB">
        <w:rPr>
          <w:b/>
          <w:sz w:val="24"/>
          <w:szCs w:val="24"/>
        </w:rPr>
        <w:t xml:space="preserve">(  )  </w:t>
      </w:r>
      <w:r w:rsidRPr="002E3CCB">
        <w:rPr>
          <w:sz w:val="24"/>
          <w:szCs w:val="24"/>
        </w:rPr>
        <w:t xml:space="preserve">“ O zaman </w:t>
      </w:r>
      <w:proofErr w:type="spellStart"/>
      <w:r w:rsidRPr="002E3CCB">
        <w:rPr>
          <w:sz w:val="24"/>
          <w:szCs w:val="24"/>
        </w:rPr>
        <w:t>vecd</w:t>
      </w:r>
      <w:proofErr w:type="spellEnd"/>
      <w:r w:rsidRPr="002E3CCB">
        <w:rPr>
          <w:sz w:val="24"/>
          <w:szCs w:val="24"/>
        </w:rPr>
        <w:t xml:space="preserve"> ile bin </w:t>
      </w:r>
      <w:proofErr w:type="spellStart"/>
      <w:r w:rsidRPr="002E3CCB">
        <w:rPr>
          <w:sz w:val="24"/>
          <w:szCs w:val="24"/>
        </w:rPr>
        <w:t>secede</w:t>
      </w:r>
      <w:proofErr w:type="spellEnd"/>
      <w:r w:rsidRPr="002E3CCB">
        <w:rPr>
          <w:sz w:val="24"/>
          <w:szCs w:val="24"/>
        </w:rPr>
        <w:t xml:space="preserve"> eder “ cümlesinde çekimli eylem vardır.</w:t>
      </w:r>
    </w:p>
    <w:p w:rsidR="0005490B" w:rsidRPr="002E3CCB" w:rsidRDefault="0005490B">
      <w:pPr>
        <w:rPr>
          <w:sz w:val="24"/>
          <w:szCs w:val="24"/>
        </w:rPr>
      </w:pPr>
      <w:r w:rsidRPr="002E3CCB">
        <w:rPr>
          <w:b/>
          <w:sz w:val="24"/>
          <w:szCs w:val="24"/>
        </w:rPr>
        <w:t xml:space="preserve">(  )  </w:t>
      </w:r>
      <w:r w:rsidRPr="002E3CCB">
        <w:rPr>
          <w:sz w:val="24"/>
          <w:szCs w:val="24"/>
        </w:rPr>
        <w:t>“ Nasrettin Hoca evden erkenden çıkar” cümlesinde anlam kayması vardır.</w:t>
      </w:r>
    </w:p>
    <w:p w:rsidR="0005490B" w:rsidRPr="002E3CCB" w:rsidRDefault="0005490B">
      <w:pPr>
        <w:rPr>
          <w:sz w:val="24"/>
          <w:szCs w:val="24"/>
        </w:rPr>
      </w:pPr>
      <w:r w:rsidRPr="002E3CCB">
        <w:rPr>
          <w:b/>
          <w:sz w:val="24"/>
          <w:szCs w:val="24"/>
        </w:rPr>
        <w:t xml:space="preserve">(  )  </w:t>
      </w:r>
      <w:r w:rsidR="002E3CCB" w:rsidRPr="002E3CCB">
        <w:rPr>
          <w:sz w:val="24"/>
          <w:szCs w:val="24"/>
        </w:rPr>
        <w:t>“Kitap okuyarak otobüsle Adana’ya vardı” cümlesinde çekimli eylem vardır.</w:t>
      </w:r>
    </w:p>
    <w:p w:rsidR="002E3CCB" w:rsidRPr="002E3CCB" w:rsidRDefault="002E3CCB">
      <w:pPr>
        <w:rPr>
          <w:sz w:val="24"/>
          <w:szCs w:val="24"/>
        </w:rPr>
      </w:pPr>
    </w:p>
    <w:p w:rsidR="002E3CCB" w:rsidRPr="002E3CCB" w:rsidRDefault="002E3CCB" w:rsidP="002E3CCB">
      <w:pPr>
        <w:pStyle w:val="AralkYok"/>
        <w:rPr>
          <w:rFonts w:ascii="Times New Roman" w:hAnsi="Times New Roman" w:cs="Times New Roman"/>
          <w:b/>
          <w:sz w:val="24"/>
          <w:szCs w:val="24"/>
        </w:rPr>
      </w:pPr>
      <w:r w:rsidRPr="002E3CCB">
        <w:rPr>
          <w:rFonts w:ascii="Times New Roman" w:hAnsi="Times New Roman" w:cs="Times New Roman"/>
          <w:b/>
          <w:sz w:val="24"/>
          <w:szCs w:val="24"/>
        </w:rPr>
        <w:t>8. “ Söylenen söz atılan ok gibidir geri dönmez”</w:t>
      </w:r>
      <w:r w:rsidRPr="002E3CCB">
        <w:rPr>
          <w:rFonts w:ascii="Times New Roman" w:hAnsi="Times New Roman" w:cs="Times New Roman"/>
          <w:sz w:val="24"/>
          <w:szCs w:val="24"/>
        </w:rPr>
        <w:t xml:space="preserve">  atasözünü açıklayan bir kompozisyon yazınız.</w:t>
      </w:r>
      <w:r w:rsidRPr="002E3CCB">
        <w:rPr>
          <w:bCs/>
          <w:sz w:val="24"/>
          <w:szCs w:val="24"/>
        </w:rPr>
        <w:t xml:space="preserve"> ( 30 p)</w:t>
      </w:r>
    </w:p>
    <w:bookmarkStart w:id="0" w:name="_GoBack"/>
    <w:bookmarkEnd w:id="0"/>
    <w:p w:rsidR="002E3CCB" w:rsidRPr="002E3CCB" w:rsidRDefault="0027302A" w:rsidP="0027302A">
      <w:pPr>
        <w:rPr>
          <w:sz w:val="22"/>
          <w:szCs w:val="22"/>
        </w:rPr>
      </w:pPr>
      <w:r>
        <w:fldChar w:fldCharType="begin"/>
      </w:r>
      <w:r>
        <w:instrText xml:space="preserve"> HYPERLINK "</w:instrText>
      </w:r>
      <w:r w:rsidRPr="0027302A">
        <w:instrText>https://www.sorubak.com</w:instrText>
      </w:r>
      <w:r>
        <w:instrText xml:space="preserve">" </w:instrText>
      </w:r>
      <w:r>
        <w:fldChar w:fldCharType="separate"/>
      </w:r>
      <w:r w:rsidRPr="00D25AA2">
        <w:rPr>
          <w:rStyle w:val="Kpr"/>
        </w:rPr>
        <w:t>https://www.sorubak.com</w:t>
      </w:r>
      <w:r>
        <w:fldChar w:fldCharType="end"/>
      </w:r>
      <w:r>
        <w:t xml:space="preserve"> </w:t>
      </w:r>
    </w:p>
    <w:sectPr w:rsidR="002E3CCB" w:rsidRPr="002E3CCB" w:rsidSect="0005490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5490B"/>
    <w:rsid w:val="0005490B"/>
    <w:rsid w:val="00142D74"/>
    <w:rsid w:val="0027302A"/>
    <w:rsid w:val="002E3CCB"/>
    <w:rsid w:val="007931E5"/>
    <w:rsid w:val="00BE499F"/>
    <w:rsid w:val="00DC128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90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5490B"/>
    <w:pPr>
      <w:spacing w:after="0" w:line="240" w:lineRule="auto"/>
    </w:pPr>
  </w:style>
  <w:style w:type="character" w:styleId="Kpr">
    <w:name w:val="Hyperlink"/>
    <w:basedOn w:val="VarsaylanParagrafYazTipi"/>
    <w:uiPriority w:val="99"/>
    <w:unhideWhenUsed/>
    <w:rsid w:val="00DC12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90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5490B"/>
    <w:pPr>
      <w:spacing w:after="0" w:line="240" w:lineRule="auto"/>
    </w:pPr>
  </w:style>
  <w:style w:type="character" w:styleId="Kpr">
    <w:name w:val="Hyperlink"/>
    <w:basedOn w:val="VarsaylanParagrafYazTipi"/>
    <w:uiPriority w:val="99"/>
    <w:unhideWhenUsed/>
    <w:rsid w:val="00DC128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393</Words>
  <Characters>2241</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2019-05-07T07:23:00Z</dcterms:created>
  <dcterms:modified xsi:type="dcterms:W3CDTF">2019-05-07T07:23:00Z</dcterms:modified>
  <cp:category>https://www.sorubak.com</cp:category>
</cp:coreProperties>
</file>