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B35" w:rsidRDefault="00A137DC">
      <w:pPr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</w:rPr>
        <w:t>A. Niteleme Sıfatları</w:t>
      </w:r>
    </w:p>
    <w:p w:rsidR="00012B35" w:rsidRDefault="00012B35">
      <w:pPr>
        <w:spacing w:line="47" w:lineRule="exact"/>
        <w:rPr>
          <w:sz w:val="24"/>
          <w:szCs w:val="24"/>
        </w:rPr>
      </w:pPr>
    </w:p>
    <w:p w:rsidR="00012B35" w:rsidRDefault="00A137DC">
      <w:pPr>
        <w:spacing w:line="305" w:lineRule="auto"/>
        <w:ind w:right="100"/>
        <w:rPr>
          <w:sz w:val="20"/>
          <w:szCs w:val="20"/>
        </w:rPr>
      </w:pPr>
      <w:r>
        <w:rPr>
          <w:rFonts w:ascii="Arial" w:eastAsia="Arial" w:hAnsi="Arial" w:cs="Arial"/>
        </w:rPr>
        <w:t xml:space="preserve">İsimlerin renk, durum, şekil gibi kendilerinden ayrılmayan, kalıcı özelliklerini ifade eden sıfatlardır. Niteleme sıfatları isme sorulan "Nasıl?" sorusuna cevap verir. "Siyah gözlerin çok güzel" cümlesindeki "siyah" sıfatı bir </w:t>
      </w:r>
      <w:r>
        <w:rPr>
          <w:rFonts w:ascii="Arial" w:eastAsia="Arial" w:hAnsi="Arial" w:cs="Arial"/>
        </w:rPr>
        <w:t>niteleme sıfatıdır ve "göz" ismini renk yönünden niteler.</w:t>
      </w:r>
    </w:p>
    <w:p w:rsidR="00012B35" w:rsidRDefault="00012B35">
      <w:pPr>
        <w:spacing w:line="237" w:lineRule="exact"/>
        <w:rPr>
          <w:sz w:val="24"/>
          <w:szCs w:val="24"/>
        </w:rPr>
      </w:pPr>
    </w:p>
    <w:p w:rsidR="00012B35" w:rsidRDefault="00A137DC">
      <w:pPr>
        <w:rPr>
          <w:sz w:val="20"/>
          <w:szCs w:val="20"/>
        </w:rPr>
      </w:pPr>
      <w:r>
        <w:rPr>
          <w:rFonts w:ascii="Arial" w:eastAsia="Arial" w:hAnsi="Arial" w:cs="Arial"/>
        </w:rPr>
        <w:t>. İşaret Sıfatları (Gösterme)</w:t>
      </w:r>
    </w:p>
    <w:p w:rsidR="00012B35" w:rsidRDefault="00012B35">
      <w:pPr>
        <w:spacing w:line="47" w:lineRule="exact"/>
        <w:rPr>
          <w:sz w:val="24"/>
          <w:szCs w:val="24"/>
        </w:rPr>
      </w:pPr>
    </w:p>
    <w:p w:rsidR="00012B35" w:rsidRDefault="00A137DC">
      <w:pPr>
        <w:spacing w:line="305" w:lineRule="auto"/>
        <w:ind w:right="240"/>
        <w:rPr>
          <w:sz w:val="20"/>
          <w:szCs w:val="20"/>
        </w:rPr>
      </w:pPr>
      <w:r>
        <w:rPr>
          <w:rFonts w:ascii="Arial" w:eastAsia="Arial" w:hAnsi="Arial" w:cs="Arial"/>
        </w:rPr>
        <w:t>İsimleri gösterek belirten sıfatlardır. Bunlar addan önce "bu, şu, o" sözcüklerinin getirilmesiyle yapılır. "Beriki, öteki" gibi sözcükler de bir isimden önce kullanı</w:t>
      </w:r>
      <w:r>
        <w:rPr>
          <w:rFonts w:ascii="Arial" w:eastAsia="Arial" w:hAnsi="Arial" w:cs="Arial"/>
        </w:rPr>
        <w:t>ldığında işaret sıfatı olur.</w:t>
      </w:r>
    </w:p>
    <w:p w:rsidR="00012B35" w:rsidRDefault="00012B35">
      <w:pPr>
        <w:spacing w:line="237" w:lineRule="exact"/>
        <w:rPr>
          <w:sz w:val="24"/>
          <w:szCs w:val="24"/>
        </w:rPr>
      </w:pPr>
    </w:p>
    <w:p w:rsidR="00012B35" w:rsidRDefault="00A137DC">
      <w:pPr>
        <w:rPr>
          <w:sz w:val="20"/>
          <w:szCs w:val="20"/>
        </w:rPr>
      </w:pPr>
      <w:r>
        <w:rPr>
          <w:rFonts w:ascii="Arial" w:eastAsia="Arial" w:hAnsi="Arial" w:cs="Arial"/>
        </w:rPr>
        <w:t>2. Sayı Sıfatları</w:t>
      </w:r>
    </w:p>
    <w:p w:rsidR="00012B35" w:rsidRDefault="00012B35">
      <w:pPr>
        <w:spacing w:line="47" w:lineRule="exact"/>
        <w:rPr>
          <w:sz w:val="24"/>
          <w:szCs w:val="24"/>
        </w:rPr>
      </w:pPr>
    </w:p>
    <w:p w:rsidR="00012B35" w:rsidRDefault="00A137DC">
      <w:pPr>
        <w:spacing w:line="326" w:lineRule="auto"/>
        <w:ind w:right="220"/>
        <w:rPr>
          <w:sz w:val="20"/>
          <w:szCs w:val="20"/>
        </w:rPr>
      </w:pPr>
      <w:r>
        <w:rPr>
          <w:rFonts w:ascii="Arial" w:eastAsia="Arial" w:hAnsi="Arial" w:cs="Arial"/>
        </w:rPr>
        <w:t>Sayı sözcükleri birer isimdir. Bunlar başka bir ismin sayısını, ölçüsünü, sırasını belirttiğinde sayı sıfatı olur. Sayı sıfatları kendi içinde dörte ayrılır.</w:t>
      </w:r>
    </w:p>
    <w:p w:rsidR="00012B35" w:rsidRDefault="00012B35">
      <w:pPr>
        <w:spacing w:line="214" w:lineRule="exact"/>
        <w:rPr>
          <w:sz w:val="24"/>
          <w:szCs w:val="24"/>
        </w:rPr>
      </w:pPr>
    </w:p>
    <w:p w:rsidR="00012B35" w:rsidRDefault="00A137DC">
      <w:pPr>
        <w:rPr>
          <w:sz w:val="20"/>
          <w:szCs w:val="20"/>
        </w:rPr>
      </w:pPr>
      <w:r>
        <w:rPr>
          <w:rFonts w:ascii="Arial" w:eastAsia="Arial" w:hAnsi="Arial" w:cs="Arial"/>
        </w:rPr>
        <w:t>a. Asıl sayı sıfatları</w:t>
      </w:r>
    </w:p>
    <w:p w:rsidR="00012B35" w:rsidRDefault="00012B35">
      <w:pPr>
        <w:spacing w:line="47" w:lineRule="exact"/>
        <w:rPr>
          <w:sz w:val="24"/>
          <w:szCs w:val="24"/>
        </w:rPr>
      </w:pPr>
    </w:p>
    <w:p w:rsidR="00012B35" w:rsidRDefault="00A137DC">
      <w:pPr>
        <w:spacing w:line="326" w:lineRule="auto"/>
        <w:ind w:right="420"/>
        <w:rPr>
          <w:sz w:val="20"/>
          <w:szCs w:val="20"/>
        </w:rPr>
      </w:pPr>
      <w:r>
        <w:rPr>
          <w:rFonts w:ascii="Arial" w:eastAsia="Arial" w:hAnsi="Arial" w:cs="Arial"/>
        </w:rPr>
        <w:t>İsimlerin kesin sayıları</w:t>
      </w:r>
      <w:r>
        <w:rPr>
          <w:rFonts w:ascii="Arial" w:eastAsia="Arial" w:hAnsi="Arial" w:cs="Arial"/>
        </w:rPr>
        <w:t>nı belirtmek için kullanılan ve isme sorulan "Kaç?" sorusuna cevap veren sıfatlardır.</w:t>
      </w:r>
    </w:p>
    <w:p w:rsidR="00012B35" w:rsidRDefault="00012B35">
      <w:pPr>
        <w:spacing w:line="214" w:lineRule="exact"/>
        <w:rPr>
          <w:sz w:val="24"/>
          <w:szCs w:val="24"/>
        </w:rPr>
      </w:pPr>
    </w:p>
    <w:p w:rsidR="00012B35" w:rsidRDefault="00A137DC">
      <w:pPr>
        <w:rPr>
          <w:sz w:val="20"/>
          <w:szCs w:val="20"/>
        </w:rPr>
      </w:pPr>
      <w:r>
        <w:rPr>
          <w:rFonts w:ascii="Arial" w:eastAsia="Arial" w:hAnsi="Arial" w:cs="Arial"/>
        </w:rPr>
        <w:t>b. Sıra sayı sıfatları</w:t>
      </w:r>
    </w:p>
    <w:p w:rsidR="00012B35" w:rsidRDefault="00012B35">
      <w:pPr>
        <w:spacing w:line="348" w:lineRule="exact"/>
        <w:rPr>
          <w:sz w:val="24"/>
          <w:szCs w:val="24"/>
        </w:rPr>
      </w:pPr>
    </w:p>
    <w:p w:rsidR="00012B35" w:rsidRDefault="00A137DC">
      <w:pPr>
        <w:spacing w:line="326" w:lineRule="auto"/>
        <w:ind w:right="200"/>
        <w:rPr>
          <w:sz w:val="20"/>
          <w:szCs w:val="20"/>
        </w:rPr>
      </w:pPr>
      <w:r>
        <w:rPr>
          <w:rFonts w:ascii="Arial" w:eastAsia="Arial" w:hAnsi="Arial" w:cs="Arial"/>
        </w:rPr>
        <w:t xml:space="preserve">Belirttikleri isimlerin sıralarını gösteren sıfatlardır. Sayı isimlerine getirilen "-ıncı, inci, -uncu, -üncü" ekleriyle yapılır ve isme sorulan </w:t>
      </w:r>
      <w:r>
        <w:rPr>
          <w:rFonts w:ascii="Arial" w:eastAsia="Arial" w:hAnsi="Arial" w:cs="Arial"/>
        </w:rPr>
        <w:t>"Kaçın?" sorusuna cevap verir.</w:t>
      </w:r>
    </w:p>
    <w:p w:rsidR="00012B35" w:rsidRDefault="00012B35">
      <w:pPr>
        <w:spacing w:line="214" w:lineRule="exact"/>
        <w:rPr>
          <w:sz w:val="24"/>
          <w:szCs w:val="24"/>
        </w:rPr>
      </w:pPr>
    </w:p>
    <w:p w:rsidR="00012B35" w:rsidRDefault="00A137DC">
      <w:pPr>
        <w:rPr>
          <w:sz w:val="20"/>
          <w:szCs w:val="20"/>
        </w:rPr>
      </w:pPr>
      <w:r>
        <w:rPr>
          <w:rFonts w:ascii="Arial" w:eastAsia="Arial" w:hAnsi="Arial" w:cs="Arial"/>
        </w:rPr>
        <w:t>c. Üleştirme sayı sıfatları</w:t>
      </w:r>
    </w:p>
    <w:p w:rsidR="00012B35" w:rsidRDefault="00012B35">
      <w:pPr>
        <w:spacing w:line="47" w:lineRule="exact"/>
        <w:rPr>
          <w:sz w:val="24"/>
          <w:szCs w:val="24"/>
        </w:rPr>
      </w:pPr>
    </w:p>
    <w:p w:rsidR="00012B35" w:rsidRDefault="00A137DC">
      <w:pPr>
        <w:spacing w:line="305" w:lineRule="auto"/>
        <w:ind w:right="20"/>
        <w:rPr>
          <w:sz w:val="20"/>
          <w:szCs w:val="20"/>
        </w:rPr>
      </w:pPr>
      <w:r>
        <w:rPr>
          <w:rFonts w:ascii="Arial" w:eastAsia="Arial" w:hAnsi="Arial" w:cs="Arial"/>
        </w:rPr>
        <w:t xml:space="preserve">İsimlere bölüştürme (eşit paylara ayırma) anlamı vererek onların sayılarını belirten sıfatlardır. Sayı isimlerine getirilen "-ar, -er" ekleriyle yapılır ve isme sorulan "Kaçar?" sorusuna cevap </w:t>
      </w:r>
      <w:r>
        <w:rPr>
          <w:rFonts w:ascii="Arial" w:eastAsia="Arial" w:hAnsi="Arial" w:cs="Arial"/>
        </w:rPr>
        <w:t>verir.</w:t>
      </w:r>
    </w:p>
    <w:p w:rsidR="00012B35" w:rsidRDefault="00012B35">
      <w:pPr>
        <w:spacing w:line="237" w:lineRule="exact"/>
        <w:rPr>
          <w:sz w:val="24"/>
          <w:szCs w:val="24"/>
        </w:rPr>
      </w:pPr>
    </w:p>
    <w:p w:rsidR="00012B35" w:rsidRDefault="00A137DC">
      <w:pPr>
        <w:spacing w:line="326" w:lineRule="auto"/>
        <w:ind w:right="660"/>
        <w:rPr>
          <w:sz w:val="20"/>
          <w:szCs w:val="20"/>
        </w:rPr>
      </w:pPr>
      <w:r>
        <w:rPr>
          <w:rFonts w:ascii="Arial" w:eastAsia="Arial" w:hAnsi="Arial" w:cs="Arial"/>
        </w:rPr>
        <w:t>Üleştirme sayı sıfatlarının tekrarlı biçimleri zarf olarak (durum zarfı) kullanılmakta, sıfat görevini yititmektedir.</w:t>
      </w:r>
    </w:p>
    <w:p w:rsidR="00012B35" w:rsidRDefault="00012B35">
      <w:pPr>
        <w:spacing w:line="214" w:lineRule="exact"/>
        <w:rPr>
          <w:sz w:val="24"/>
          <w:szCs w:val="24"/>
        </w:rPr>
      </w:pPr>
    </w:p>
    <w:p w:rsidR="00012B35" w:rsidRDefault="00A137DC">
      <w:pPr>
        <w:rPr>
          <w:sz w:val="20"/>
          <w:szCs w:val="20"/>
        </w:rPr>
      </w:pPr>
      <w:r>
        <w:rPr>
          <w:rFonts w:ascii="Arial" w:eastAsia="Arial" w:hAnsi="Arial" w:cs="Arial"/>
        </w:rPr>
        <w:t>d. Kesir sayı sıfatları</w:t>
      </w:r>
    </w:p>
    <w:p w:rsidR="00012B35" w:rsidRDefault="00012B35">
      <w:pPr>
        <w:spacing w:line="47" w:lineRule="exact"/>
        <w:rPr>
          <w:sz w:val="24"/>
          <w:szCs w:val="24"/>
        </w:rPr>
      </w:pPr>
    </w:p>
    <w:p w:rsidR="00012B35" w:rsidRDefault="00A137DC">
      <w:pPr>
        <w:spacing w:line="326" w:lineRule="auto"/>
        <w:ind w:right="400"/>
        <w:rPr>
          <w:sz w:val="20"/>
          <w:szCs w:val="20"/>
        </w:rPr>
      </w:pPr>
      <w:r>
        <w:rPr>
          <w:rFonts w:ascii="Arial" w:eastAsia="Arial" w:hAnsi="Arial" w:cs="Arial"/>
        </w:rPr>
        <w:t>İsimleri kesirli olarak belirten sıfatlardır. Bu sıfatlar isme sorulan "Kaçta kaç?" sorusuna cevap verir</w:t>
      </w:r>
      <w:r>
        <w:rPr>
          <w:rFonts w:ascii="Arial" w:eastAsia="Arial" w:hAnsi="Arial" w:cs="Arial"/>
        </w:rPr>
        <w:t>. "Yarım,çeyrek" sözcükleri de kesirli anlam taşıdıklarından kesir sayı sıfatıdır.</w:t>
      </w:r>
    </w:p>
    <w:p w:rsidR="00012B35" w:rsidRDefault="00012B35">
      <w:pPr>
        <w:spacing w:line="200" w:lineRule="exact"/>
        <w:rPr>
          <w:sz w:val="24"/>
          <w:szCs w:val="24"/>
        </w:rPr>
      </w:pPr>
    </w:p>
    <w:p w:rsidR="00012B35" w:rsidRDefault="00012B35">
      <w:pPr>
        <w:spacing w:line="314" w:lineRule="exact"/>
        <w:rPr>
          <w:sz w:val="24"/>
          <w:szCs w:val="24"/>
        </w:rPr>
      </w:pPr>
    </w:p>
    <w:p w:rsidR="00012B35" w:rsidRDefault="00A137DC">
      <w:pPr>
        <w:spacing w:line="326" w:lineRule="auto"/>
        <w:ind w:right="240"/>
        <w:rPr>
          <w:sz w:val="20"/>
          <w:szCs w:val="20"/>
        </w:rPr>
      </w:pPr>
      <w:r>
        <w:rPr>
          <w:rFonts w:ascii="Arial" w:eastAsia="Arial" w:hAnsi="Arial" w:cs="Arial"/>
        </w:rPr>
        <w:t>Yardımcı eylemlerle kurulmuş birleşik fiillerin yüklem olarak kullanıldığı cümlelerde yüklemi etkileyen sözcüğe dikkat edilmelidir.</w:t>
      </w:r>
    </w:p>
    <w:p w:rsidR="00012B35" w:rsidRDefault="00012B35">
      <w:pPr>
        <w:spacing w:line="214" w:lineRule="exact"/>
        <w:rPr>
          <w:sz w:val="24"/>
          <w:szCs w:val="24"/>
        </w:rPr>
      </w:pPr>
    </w:p>
    <w:p w:rsidR="00012B35" w:rsidRDefault="00A137DC">
      <w:pPr>
        <w:rPr>
          <w:sz w:val="20"/>
          <w:szCs w:val="20"/>
        </w:rPr>
      </w:pPr>
      <w:r>
        <w:rPr>
          <w:rFonts w:ascii="Arial" w:eastAsia="Arial" w:hAnsi="Arial" w:cs="Arial"/>
        </w:rPr>
        <w:t>3. Belgisiz Sıfatlar</w:t>
      </w:r>
    </w:p>
    <w:p w:rsidR="00012B35" w:rsidRDefault="00012B35">
      <w:pPr>
        <w:spacing w:line="47" w:lineRule="exact"/>
        <w:rPr>
          <w:sz w:val="24"/>
          <w:szCs w:val="24"/>
        </w:rPr>
      </w:pPr>
    </w:p>
    <w:p w:rsidR="00012B35" w:rsidRDefault="00A137DC">
      <w:pPr>
        <w:spacing w:line="298" w:lineRule="auto"/>
        <w:ind w:right="360"/>
        <w:rPr>
          <w:sz w:val="20"/>
          <w:szCs w:val="20"/>
        </w:rPr>
      </w:pPr>
      <w:r>
        <w:rPr>
          <w:rFonts w:ascii="Arial" w:eastAsia="Arial" w:hAnsi="Arial" w:cs="Arial"/>
        </w:rPr>
        <w:t>İsimleri, onlara</w:t>
      </w:r>
      <w:r>
        <w:rPr>
          <w:rFonts w:ascii="Arial" w:eastAsia="Arial" w:hAnsi="Arial" w:cs="Arial"/>
        </w:rPr>
        <w:t xml:space="preserve"> kesinlik kazandırmaksızın belirten sıfatlardır. Bazı, kimi, çoğu, bir, birkaç,birçok, herhangi bir, bir takım, hiçbir... gibi sözcükler belgisiz sıfat olarak kullanılmaktadır. "Birçok insan anlamaz eski musikimizden." cümlesindeki altı çizili kelime belgi</w:t>
      </w:r>
      <w:r>
        <w:rPr>
          <w:rFonts w:ascii="Arial" w:eastAsia="Arial" w:hAnsi="Arial" w:cs="Arial"/>
        </w:rPr>
        <w:t>siz sıfattır.</w:t>
      </w:r>
    </w:p>
    <w:p w:rsidR="00012B35" w:rsidRDefault="00012B35">
      <w:pPr>
        <w:spacing w:line="245" w:lineRule="exact"/>
        <w:rPr>
          <w:sz w:val="24"/>
          <w:szCs w:val="24"/>
        </w:rPr>
      </w:pPr>
    </w:p>
    <w:p w:rsidR="00012B35" w:rsidRDefault="00A137DC">
      <w:pPr>
        <w:rPr>
          <w:sz w:val="20"/>
          <w:szCs w:val="20"/>
        </w:rPr>
      </w:pPr>
      <w:r>
        <w:rPr>
          <w:rFonts w:ascii="Arial" w:eastAsia="Arial" w:hAnsi="Arial" w:cs="Arial"/>
        </w:rPr>
        <w:t>Belgisiz sıfatlar aynı zamanda belgisiz zamir olarak da kullanılır. Bu sözcükler bir ismin</w:t>
      </w:r>
    </w:p>
    <w:p w:rsidR="00012B35" w:rsidRDefault="00012B35">
      <w:pPr>
        <w:sectPr w:rsidR="00012B35">
          <w:pgSz w:w="11920" w:h="16860"/>
          <w:pgMar w:top="1424" w:right="1440" w:bottom="1107" w:left="1440" w:header="0" w:footer="0" w:gutter="0"/>
          <w:cols w:space="708" w:equalWidth="0">
            <w:col w:w="9040"/>
          </w:cols>
        </w:sectPr>
      </w:pPr>
    </w:p>
    <w:p w:rsidR="00012B35" w:rsidRDefault="00A137DC">
      <w:pPr>
        <w:spacing w:line="326" w:lineRule="auto"/>
        <w:ind w:right="360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</w:rPr>
        <w:lastRenderedPageBreak/>
        <w:t>önüne gelip o ismi belirtirse sıfat, isimlerin yerini tutacak şekilde kullanılırsa belgisiz zamir olur.</w:t>
      </w:r>
    </w:p>
    <w:p w:rsidR="00012B35" w:rsidRDefault="00012B35">
      <w:pPr>
        <w:spacing w:line="200" w:lineRule="exact"/>
        <w:rPr>
          <w:sz w:val="20"/>
          <w:szCs w:val="20"/>
        </w:rPr>
      </w:pPr>
    </w:p>
    <w:p w:rsidR="00012B35" w:rsidRDefault="00012B35">
      <w:pPr>
        <w:spacing w:line="314" w:lineRule="exact"/>
        <w:rPr>
          <w:sz w:val="20"/>
          <w:szCs w:val="20"/>
        </w:rPr>
      </w:pPr>
    </w:p>
    <w:p w:rsidR="00012B35" w:rsidRDefault="00A137DC">
      <w:pPr>
        <w:spacing w:line="305" w:lineRule="auto"/>
        <w:ind w:right="300"/>
        <w:rPr>
          <w:sz w:val="20"/>
          <w:szCs w:val="20"/>
        </w:rPr>
      </w:pPr>
      <w:r>
        <w:rPr>
          <w:rFonts w:ascii="Arial" w:eastAsia="Arial" w:hAnsi="Arial" w:cs="Arial"/>
        </w:rPr>
        <w:t xml:space="preserve">Belgisiz sözcüklerle </w:t>
      </w:r>
      <w:r>
        <w:rPr>
          <w:rFonts w:ascii="Arial" w:eastAsia="Arial" w:hAnsi="Arial" w:cs="Arial"/>
        </w:rPr>
        <w:t>ilgili şöyle pratik bir kural da söylebiliriz. "Kimi" ve "çoğu" sözcükleri dışındaki diğer belgisiz sözcükler çekim eki almadan kullanılmışsa belgisiz sıfat, çekim eki alarak kullanılmışsa belgisiz zamirdir.</w:t>
      </w:r>
    </w:p>
    <w:p w:rsidR="00012B35" w:rsidRDefault="00012B35">
      <w:pPr>
        <w:spacing w:line="237" w:lineRule="exact"/>
        <w:rPr>
          <w:sz w:val="20"/>
          <w:szCs w:val="20"/>
        </w:rPr>
      </w:pPr>
    </w:p>
    <w:p w:rsidR="00012B35" w:rsidRDefault="00A137DC">
      <w:pPr>
        <w:spacing w:line="326" w:lineRule="auto"/>
        <w:ind w:right="560"/>
        <w:rPr>
          <w:sz w:val="20"/>
          <w:szCs w:val="20"/>
        </w:rPr>
      </w:pPr>
      <w:r>
        <w:rPr>
          <w:rFonts w:ascii="Arial" w:eastAsia="Arial" w:hAnsi="Arial" w:cs="Arial"/>
        </w:rPr>
        <w:t>"Bir" sözcüğü hem belgisiz sıfat hem de sayı sı</w:t>
      </w:r>
      <w:r>
        <w:rPr>
          <w:rFonts w:ascii="Arial" w:eastAsia="Arial" w:hAnsi="Arial" w:cs="Arial"/>
        </w:rPr>
        <w:t>fatı olarak kullanılabilir. "Tek" anlamında kullanılmışsa sayı sıfatı, "herhangi bir" anlamında kullanılmışsa belgisiz sıfat olur.</w:t>
      </w:r>
    </w:p>
    <w:p w:rsidR="00012B35" w:rsidRDefault="00012B35">
      <w:pPr>
        <w:spacing w:line="214" w:lineRule="exact"/>
        <w:rPr>
          <w:sz w:val="20"/>
          <w:szCs w:val="20"/>
        </w:rPr>
      </w:pPr>
    </w:p>
    <w:p w:rsidR="00012B35" w:rsidRDefault="00A137DC">
      <w:pPr>
        <w:rPr>
          <w:sz w:val="20"/>
          <w:szCs w:val="20"/>
        </w:rPr>
      </w:pPr>
      <w:r>
        <w:rPr>
          <w:rFonts w:ascii="Arial" w:eastAsia="Arial" w:hAnsi="Arial" w:cs="Arial"/>
        </w:rPr>
        <w:t>4. Soru Sıfatları</w:t>
      </w:r>
    </w:p>
    <w:p w:rsidR="00012B35" w:rsidRDefault="00012B35">
      <w:pPr>
        <w:spacing w:line="47" w:lineRule="exact"/>
        <w:rPr>
          <w:sz w:val="20"/>
          <w:szCs w:val="20"/>
        </w:rPr>
      </w:pPr>
    </w:p>
    <w:p w:rsidR="00012B35" w:rsidRDefault="00A137DC">
      <w:pPr>
        <w:spacing w:line="305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</w:rPr>
        <w:t>İsimleri soru yoluyla (durumlarını, yerlerini, sayılarını) belirten sözcüklerdir. Bu sıfatlar, ayrıca diğ</w:t>
      </w:r>
      <w:r>
        <w:rPr>
          <w:rFonts w:ascii="Arial" w:eastAsia="Arial" w:hAnsi="Arial" w:cs="Arial"/>
        </w:rPr>
        <w:t>er sıfat çeşitlerini de bulmaya yarar. "Nasıl şiirlerden hoşlanırsınız?" cümlesindeki altı çizili sözcük soru sıfatıdır.</w:t>
      </w:r>
    </w:p>
    <w:p w:rsidR="00012B35" w:rsidRDefault="00012B35">
      <w:pPr>
        <w:spacing w:line="200" w:lineRule="exact"/>
        <w:rPr>
          <w:sz w:val="20"/>
          <w:szCs w:val="20"/>
        </w:rPr>
      </w:pPr>
    </w:p>
    <w:p w:rsidR="00012B35" w:rsidRDefault="00012B35">
      <w:pPr>
        <w:spacing w:line="337" w:lineRule="exact"/>
        <w:rPr>
          <w:sz w:val="20"/>
          <w:szCs w:val="20"/>
        </w:rPr>
      </w:pPr>
    </w:p>
    <w:p w:rsidR="00012B35" w:rsidRDefault="00A137DC">
      <w:pPr>
        <w:spacing w:line="326" w:lineRule="auto"/>
        <w:ind w:right="620"/>
        <w:rPr>
          <w:sz w:val="20"/>
          <w:szCs w:val="20"/>
        </w:rPr>
      </w:pPr>
      <w:r>
        <w:rPr>
          <w:rFonts w:ascii="Arial" w:eastAsia="Arial" w:hAnsi="Arial" w:cs="Arial"/>
        </w:rPr>
        <w:t>Soru bildiren sıfatlar yalnızca sıfat olmaz. Zamir görevini de üstlenir. Bir sözcüğün soru anlamı taşıması için mutlaka bir isimden ö</w:t>
      </w:r>
      <w:r>
        <w:rPr>
          <w:rFonts w:ascii="Arial" w:eastAsia="Arial" w:hAnsi="Arial" w:cs="Arial"/>
        </w:rPr>
        <w:t>nce gelerek o ismi belirtmesi gerekir.</w:t>
      </w:r>
    </w:p>
    <w:p w:rsidR="00012B35" w:rsidRDefault="00012B35">
      <w:pPr>
        <w:spacing w:line="214" w:lineRule="exact"/>
        <w:rPr>
          <w:sz w:val="20"/>
          <w:szCs w:val="20"/>
        </w:rPr>
      </w:pPr>
    </w:p>
    <w:p w:rsidR="00012B35" w:rsidRDefault="00A137DC">
      <w:pPr>
        <w:rPr>
          <w:sz w:val="20"/>
          <w:szCs w:val="20"/>
        </w:rPr>
      </w:pPr>
      <w:r>
        <w:rPr>
          <w:rFonts w:ascii="Arial" w:eastAsia="Arial" w:hAnsi="Arial" w:cs="Arial"/>
        </w:rPr>
        <w:t>II. Sıfatlarda Küçültme</w:t>
      </w:r>
    </w:p>
    <w:p w:rsidR="00012B35" w:rsidRDefault="00012B35">
      <w:pPr>
        <w:spacing w:line="47" w:lineRule="exact"/>
        <w:rPr>
          <w:sz w:val="20"/>
          <w:szCs w:val="20"/>
        </w:rPr>
      </w:pPr>
    </w:p>
    <w:p w:rsidR="00012B35" w:rsidRDefault="00A137DC">
      <w:pPr>
        <w:spacing w:line="305" w:lineRule="auto"/>
        <w:ind w:right="200"/>
        <w:rPr>
          <w:sz w:val="20"/>
          <w:szCs w:val="20"/>
        </w:rPr>
      </w:pPr>
      <w:r>
        <w:rPr>
          <w:rFonts w:ascii="Arial" w:eastAsia="Arial" w:hAnsi="Arial" w:cs="Arial"/>
        </w:rPr>
        <w:t>Sıfatlarda küçültme "-ımsı, -ımtırak, -ce, -cik" ekleriyle yapılır. Bu eklerden sadece "-cik" eki esas küçültmeyi yapar. Diğerleri eklendiği sıfatın anlamında daralmaya yol açar. "-cik" eki z</w:t>
      </w:r>
      <w:r>
        <w:rPr>
          <w:rFonts w:ascii="Arial" w:eastAsia="Arial" w:hAnsi="Arial" w:cs="Arial"/>
        </w:rPr>
        <w:t>aten küçüklük anlamı taşıyan sözcüklere eklendiğinde onlara aşırılık anlamı katar.</w:t>
      </w:r>
    </w:p>
    <w:p w:rsidR="00012B35" w:rsidRDefault="00012B35">
      <w:pPr>
        <w:spacing w:line="237" w:lineRule="exact"/>
        <w:rPr>
          <w:sz w:val="20"/>
          <w:szCs w:val="20"/>
        </w:rPr>
      </w:pPr>
    </w:p>
    <w:p w:rsidR="00012B35" w:rsidRDefault="00A137DC">
      <w:pPr>
        <w:spacing w:line="305" w:lineRule="auto"/>
        <w:ind w:right="640"/>
        <w:rPr>
          <w:sz w:val="20"/>
          <w:szCs w:val="20"/>
        </w:rPr>
      </w:pPr>
      <w:r>
        <w:rPr>
          <w:rFonts w:ascii="Arial" w:eastAsia="Arial" w:hAnsi="Arial" w:cs="Arial"/>
        </w:rPr>
        <w:t xml:space="preserve">"Yeşilimsi bir kazak giymişti." Cümlesinde "-ımsı" eki "yeşil" sözcüğünün anlamında bir daralmaya neden olmuştur. Kazağın renginin tam yeşil değil de yeşile yakın bir renk </w:t>
      </w:r>
      <w:r>
        <w:rPr>
          <w:rFonts w:ascii="Arial" w:eastAsia="Arial" w:hAnsi="Arial" w:cs="Arial"/>
        </w:rPr>
        <w:t>olduğunu belirtmiştir.</w:t>
      </w:r>
    </w:p>
    <w:p w:rsidR="00012B35" w:rsidRDefault="00012B35">
      <w:pPr>
        <w:spacing w:line="200" w:lineRule="exact"/>
        <w:rPr>
          <w:sz w:val="20"/>
          <w:szCs w:val="20"/>
        </w:rPr>
      </w:pPr>
    </w:p>
    <w:p w:rsidR="00012B35" w:rsidRDefault="00012B35">
      <w:pPr>
        <w:spacing w:line="337" w:lineRule="exact"/>
        <w:rPr>
          <w:sz w:val="20"/>
          <w:szCs w:val="20"/>
        </w:rPr>
      </w:pPr>
    </w:p>
    <w:p w:rsidR="00012B35" w:rsidRDefault="00A137DC">
      <w:pPr>
        <w:rPr>
          <w:sz w:val="20"/>
          <w:szCs w:val="20"/>
        </w:rPr>
      </w:pPr>
      <w:r>
        <w:rPr>
          <w:rFonts w:ascii="Arial" w:eastAsia="Arial" w:hAnsi="Arial" w:cs="Arial"/>
        </w:rPr>
        <w:t>III. Sıfatlarda Pekiştirme</w:t>
      </w:r>
    </w:p>
    <w:p w:rsidR="00012B35" w:rsidRDefault="00012B35">
      <w:pPr>
        <w:spacing w:line="47" w:lineRule="exact"/>
        <w:rPr>
          <w:sz w:val="20"/>
          <w:szCs w:val="20"/>
        </w:rPr>
      </w:pPr>
    </w:p>
    <w:p w:rsidR="00012B35" w:rsidRDefault="00A137DC">
      <w:pPr>
        <w:rPr>
          <w:sz w:val="20"/>
          <w:szCs w:val="20"/>
        </w:rPr>
      </w:pPr>
      <w:r>
        <w:rPr>
          <w:rFonts w:ascii="Arial" w:eastAsia="Arial" w:hAnsi="Arial" w:cs="Arial"/>
        </w:rPr>
        <w:t>Sıfatlarda pekiştirme, yani anlamın kuvvetlendirilmesi iki yolla yapılır.</w:t>
      </w:r>
    </w:p>
    <w:p w:rsidR="00012B35" w:rsidRDefault="00012B35">
      <w:pPr>
        <w:spacing w:line="348" w:lineRule="exact"/>
        <w:rPr>
          <w:sz w:val="20"/>
          <w:szCs w:val="20"/>
        </w:rPr>
      </w:pPr>
    </w:p>
    <w:p w:rsidR="00012B35" w:rsidRDefault="00A137DC">
      <w:pPr>
        <w:rPr>
          <w:sz w:val="20"/>
          <w:szCs w:val="20"/>
        </w:rPr>
      </w:pPr>
      <w:r>
        <w:rPr>
          <w:rFonts w:ascii="Arial" w:eastAsia="Arial" w:hAnsi="Arial" w:cs="Arial"/>
        </w:rPr>
        <w:t>a. "m, p, r, s" harfleriyle yapılır:</w:t>
      </w:r>
    </w:p>
    <w:p w:rsidR="00012B35" w:rsidRDefault="00012B35">
      <w:pPr>
        <w:spacing w:line="348" w:lineRule="exact"/>
        <w:rPr>
          <w:sz w:val="20"/>
          <w:szCs w:val="20"/>
        </w:rPr>
      </w:pPr>
    </w:p>
    <w:p w:rsidR="00012B35" w:rsidRDefault="00A137DC">
      <w:pPr>
        <w:spacing w:line="326" w:lineRule="auto"/>
        <w:ind w:right="300"/>
        <w:rPr>
          <w:sz w:val="20"/>
          <w:szCs w:val="20"/>
        </w:rPr>
      </w:pPr>
      <w:r>
        <w:rPr>
          <w:rFonts w:ascii="Arial" w:eastAsia="Arial" w:hAnsi="Arial" w:cs="Arial"/>
        </w:rPr>
        <w:t xml:space="preserve">Sıfat olan sözcüğün ünlüye kadar olan ilk hecesi alınır, "m, p, r, s" harflerinden uygun </w:t>
      </w:r>
      <w:r>
        <w:rPr>
          <w:rFonts w:ascii="Arial" w:eastAsia="Arial" w:hAnsi="Arial" w:cs="Arial"/>
        </w:rPr>
        <w:t>olan getirilir ve sözcük aynen yazılır. Örneğin; tertemiz, upuzun, masmavi... gibi.</w:t>
      </w:r>
    </w:p>
    <w:p w:rsidR="00012B35" w:rsidRDefault="00012B35">
      <w:pPr>
        <w:spacing w:line="214" w:lineRule="exact"/>
        <w:rPr>
          <w:sz w:val="20"/>
          <w:szCs w:val="20"/>
        </w:rPr>
      </w:pPr>
    </w:p>
    <w:p w:rsidR="00012B35" w:rsidRDefault="00A137DC">
      <w:pPr>
        <w:rPr>
          <w:sz w:val="20"/>
          <w:szCs w:val="20"/>
        </w:rPr>
      </w:pPr>
      <w:r>
        <w:rPr>
          <w:rFonts w:ascii="Arial" w:eastAsia="Arial" w:hAnsi="Arial" w:cs="Arial"/>
        </w:rPr>
        <w:t>b. Sıfat olan sözcüğün tekrar edilmesiyle yapılır:</w:t>
      </w:r>
    </w:p>
    <w:p w:rsidR="00012B35" w:rsidRDefault="00012B35">
      <w:pPr>
        <w:spacing w:line="348" w:lineRule="exact"/>
        <w:rPr>
          <w:sz w:val="20"/>
          <w:szCs w:val="20"/>
        </w:rPr>
      </w:pPr>
    </w:p>
    <w:p w:rsidR="00012B35" w:rsidRDefault="00A137DC">
      <w:pPr>
        <w:rPr>
          <w:sz w:val="20"/>
          <w:szCs w:val="20"/>
        </w:rPr>
      </w:pPr>
      <w:r>
        <w:rPr>
          <w:rFonts w:ascii="Arial" w:eastAsia="Arial" w:hAnsi="Arial" w:cs="Arial"/>
        </w:rPr>
        <w:t>"Uzun uzun ağaçlar vardı bahçede." Cümlesinde ikile yoluyla sıfat pekiştirilmiştir.</w:t>
      </w:r>
    </w:p>
    <w:p w:rsidR="00012B35" w:rsidRDefault="00012B35">
      <w:pPr>
        <w:spacing w:line="348" w:lineRule="exact"/>
        <w:rPr>
          <w:sz w:val="20"/>
          <w:szCs w:val="20"/>
        </w:rPr>
      </w:pPr>
    </w:p>
    <w:p w:rsidR="00012B35" w:rsidRDefault="00A137DC">
      <w:pPr>
        <w:rPr>
          <w:sz w:val="20"/>
          <w:szCs w:val="20"/>
        </w:rPr>
      </w:pPr>
      <w:r>
        <w:rPr>
          <w:rFonts w:ascii="Arial" w:eastAsia="Arial" w:hAnsi="Arial" w:cs="Arial"/>
        </w:rPr>
        <w:t>IV. Sıfatlarda Derecelendirme</w:t>
      </w:r>
    </w:p>
    <w:p w:rsidR="00012B35" w:rsidRDefault="00012B35">
      <w:pPr>
        <w:spacing w:line="348" w:lineRule="exact"/>
        <w:rPr>
          <w:sz w:val="20"/>
          <w:szCs w:val="20"/>
        </w:rPr>
      </w:pPr>
    </w:p>
    <w:p w:rsidR="00012B35" w:rsidRDefault="00A137DC">
      <w:pPr>
        <w:spacing w:line="326" w:lineRule="auto"/>
        <w:ind w:right="540"/>
        <w:rPr>
          <w:sz w:val="20"/>
          <w:szCs w:val="20"/>
        </w:rPr>
      </w:pPr>
      <w:r>
        <w:rPr>
          <w:rFonts w:ascii="Arial" w:eastAsia="Arial" w:hAnsi="Arial" w:cs="Arial"/>
        </w:rPr>
        <w:t>Sıfatlarda derecelendirme sıfat olan sözcükten önce getirilen "çok, pek, daha, en..." gibi sözcüklerle yapılır.</w:t>
      </w:r>
    </w:p>
    <w:p w:rsidR="00012B35" w:rsidRDefault="00012B35">
      <w:pPr>
        <w:sectPr w:rsidR="00012B35">
          <w:pgSz w:w="11920" w:h="16860"/>
          <w:pgMar w:top="1424" w:right="1440" w:bottom="973" w:left="1440" w:header="0" w:footer="0" w:gutter="0"/>
          <w:cols w:space="708" w:equalWidth="0">
            <w:col w:w="9040"/>
          </w:cols>
        </w:sectPr>
      </w:pPr>
    </w:p>
    <w:p w:rsidR="00012B35" w:rsidRDefault="00A137DC">
      <w:pPr>
        <w:numPr>
          <w:ilvl w:val="0"/>
          <w:numId w:val="1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bookmarkStart w:id="2" w:name="page3"/>
      <w:bookmarkEnd w:id="2"/>
      <w:r>
        <w:rPr>
          <w:rFonts w:ascii="Arial" w:eastAsia="Arial" w:hAnsi="Arial" w:cs="Arial"/>
        </w:rPr>
        <w:lastRenderedPageBreak/>
        <w:t>Patronumuz çalışkan işçilere ödül verdi.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1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Annem bozulmuş yemekleri çöpe döktü.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1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Sağlığın için yağlı yiyeceklerden uzak dur</w:t>
      </w:r>
      <w:r>
        <w:rPr>
          <w:rFonts w:ascii="Arial" w:eastAsia="Arial" w:hAnsi="Arial" w:cs="Arial"/>
        </w:rPr>
        <w:t>malısın.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1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Çocuklar patlak topla oynamaya çalışıyorlardı.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1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Ankara’ya hızlı trenle gideceğim.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1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Evin önündeki kurumuş yaprakları süpürdüm.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1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Lütfen ıslak zemine dikkat ediniz.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1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Balo için mavi elbisemi giyeceğim.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1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 xml:space="preserve">Oyun için deniz kenarından yuvarlak taşlar </w:t>
      </w:r>
      <w:r>
        <w:rPr>
          <w:rFonts w:ascii="Arial" w:eastAsia="Arial" w:hAnsi="Arial" w:cs="Arial"/>
        </w:rPr>
        <w:t>topladık.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1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Dost dediğin kötü günde belli olur.</w:t>
      </w:r>
    </w:p>
    <w:p w:rsidR="00012B35" w:rsidRDefault="00012B35">
      <w:pPr>
        <w:spacing w:line="200" w:lineRule="exact"/>
        <w:rPr>
          <w:sz w:val="20"/>
          <w:szCs w:val="20"/>
        </w:rPr>
      </w:pPr>
    </w:p>
    <w:p w:rsidR="00012B35" w:rsidRDefault="00012B35">
      <w:pPr>
        <w:spacing w:line="200" w:lineRule="exact"/>
        <w:rPr>
          <w:sz w:val="20"/>
          <w:szCs w:val="20"/>
        </w:rPr>
      </w:pPr>
    </w:p>
    <w:p w:rsidR="00012B35" w:rsidRDefault="00012B35">
      <w:pPr>
        <w:spacing w:line="200" w:lineRule="exact"/>
        <w:rPr>
          <w:sz w:val="20"/>
          <w:szCs w:val="20"/>
        </w:rPr>
      </w:pPr>
    </w:p>
    <w:p w:rsidR="00012B35" w:rsidRDefault="00012B35">
      <w:pPr>
        <w:spacing w:line="348" w:lineRule="exact"/>
        <w:rPr>
          <w:sz w:val="20"/>
          <w:szCs w:val="20"/>
        </w:rPr>
      </w:pPr>
    </w:p>
    <w:p w:rsidR="00012B35" w:rsidRDefault="00A137DC">
      <w:pPr>
        <w:rPr>
          <w:sz w:val="20"/>
          <w:szCs w:val="20"/>
        </w:rPr>
      </w:pPr>
      <w:r>
        <w:rPr>
          <w:rFonts w:ascii="Arial" w:eastAsia="Arial" w:hAnsi="Arial" w:cs="Arial"/>
        </w:rPr>
        <w:t>Belirtme Sıfatı Örnekleri</w:t>
      </w:r>
    </w:p>
    <w:p w:rsidR="00012B35" w:rsidRDefault="00012B35">
      <w:pPr>
        <w:spacing w:line="47" w:lineRule="exact"/>
        <w:rPr>
          <w:sz w:val="20"/>
          <w:szCs w:val="20"/>
        </w:rPr>
      </w:pPr>
    </w:p>
    <w:p w:rsidR="00012B35" w:rsidRDefault="00A137DC">
      <w:pPr>
        <w:spacing w:line="305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</w:rPr>
        <w:t xml:space="preserve">Varlıkların sayıları, yerleri, özelliklerinin belli olup olmadığı hakkında bilgi veren kelimelerdir. İsimlerin geçici özelliklerini belirtirler. Belirtme sıfatları işaret, soru, </w:t>
      </w:r>
      <w:r>
        <w:rPr>
          <w:rFonts w:ascii="Arial" w:eastAsia="Arial" w:hAnsi="Arial" w:cs="Arial"/>
        </w:rPr>
        <w:t>sayı ve belgisiz sıfatlar olarak dörde ayrılırlar.</w:t>
      </w:r>
    </w:p>
    <w:p w:rsidR="00012B35" w:rsidRDefault="00012B35">
      <w:pPr>
        <w:spacing w:line="237" w:lineRule="exact"/>
        <w:rPr>
          <w:sz w:val="20"/>
          <w:szCs w:val="20"/>
        </w:rPr>
      </w:pPr>
    </w:p>
    <w:p w:rsidR="00012B35" w:rsidRDefault="00A137DC">
      <w:pPr>
        <w:rPr>
          <w:sz w:val="20"/>
          <w:szCs w:val="20"/>
        </w:rPr>
      </w:pPr>
      <w:r>
        <w:rPr>
          <w:rFonts w:ascii="Arial" w:eastAsia="Arial" w:hAnsi="Arial" w:cs="Arial"/>
        </w:rPr>
        <w:t>İşaret Sıfatı Örnekleri</w:t>
      </w:r>
    </w:p>
    <w:p w:rsidR="00012B35" w:rsidRDefault="00012B35">
      <w:pPr>
        <w:spacing w:line="47" w:lineRule="exact"/>
        <w:rPr>
          <w:sz w:val="20"/>
          <w:szCs w:val="20"/>
        </w:rPr>
      </w:pPr>
    </w:p>
    <w:p w:rsidR="00012B35" w:rsidRDefault="00A137DC">
      <w:pPr>
        <w:rPr>
          <w:sz w:val="20"/>
          <w:szCs w:val="20"/>
        </w:rPr>
      </w:pPr>
      <w:r>
        <w:rPr>
          <w:rFonts w:ascii="Arial" w:eastAsia="Arial" w:hAnsi="Arial" w:cs="Arial"/>
        </w:rPr>
        <w:t>İsme sorulan “hangi?” sorusunun cevabı işaret sıfatıdır.</w:t>
      </w:r>
    </w:p>
    <w:p w:rsidR="00012B35" w:rsidRDefault="00012B35">
      <w:pPr>
        <w:spacing w:line="348" w:lineRule="exact"/>
        <w:rPr>
          <w:sz w:val="20"/>
          <w:szCs w:val="20"/>
        </w:rPr>
      </w:pPr>
    </w:p>
    <w:p w:rsidR="00012B35" w:rsidRDefault="00A137DC">
      <w:pPr>
        <w:numPr>
          <w:ilvl w:val="0"/>
          <w:numId w:val="2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Öteki eşyaları da taşır mısın?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2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Beriki çöpleri de toplayın.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2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Senin için bu elbiseyi seçtim.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2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Şu evde halamlar oturuyor.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2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O kişi aradığımız kişi olamaz.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2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Sen öteki sandalyeye otur.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2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Çıkmak için öbür kapıyı kullan.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2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Bu şişeyi oradaki rafa yerleştirir misin?</w:t>
      </w:r>
    </w:p>
    <w:p w:rsidR="00012B35" w:rsidRDefault="00012B35">
      <w:pPr>
        <w:sectPr w:rsidR="00012B35">
          <w:pgSz w:w="11920" w:h="16860"/>
          <w:pgMar w:top="1424" w:right="1440" w:bottom="1440" w:left="1440" w:header="0" w:footer="0" w:gutter="0"/>
          <w:cols w:space="708" w:equalWidth="0">
            <w:col w:w="9040"/>
          </w:cols>
        </w:sectPr>
      </w:pPr>
    </w:p>
    <w:p w:rsidR="00012B35" w:rsidRDefault="00A137DC">
      <w:pPr>
        <w:numPr>
          <w:ilvl w:val="0"/>
          <w:numId w:val="3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bookmarkStart w:id="3" w:name="page4"/>
      <w:bookmarkEnd w:id="3"/>
      <w:r>
        <w:rPr>
          <w:rFonts w:ascii="Arial" w:eastAsia="Arial" w:hAnsi="Arial" w:cs="Arial"/>
        </w:rPr>
        <w:lastRenderedPageBreak/>
        <w:t>O çocuktan hiç hoşlanmadım.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3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O zamandan bu zamana kadar çok şey değişti.</w:t>
      </w:r>
    </w:p>
    <w:p w:rsidR="00012B35" w:rsidRDefault="00012B35">
      <w:pPr>
        <w:spacing w:line="348" w:lineRule="exact"/>
        <w:rPr>
          <w:sz w:val="20"/>
          <w:szCs w:val="20"/>
        </w:rPr>
      </w:pPr>
    </w:p>
    <w:p w:rsidR="00012B35" w:rsidRDefault="00A137DC">
      <w:pPr>
        <w:rPr>
          <w:sz w:val="20"/>
          <w:szCs w:val="20"/>
        </w:rPr>
      </w:pPr>
      <w:r>
        <w:rPr>
          <w:rFonts w:ascii="Arial" w:eastAsia="Arial" w:hAnsi="Arial" w:cs="Arial"/>
        </w:rPr>
        <w:t>Soru Sıfatı Örnekleri</w:t>
      </w:r>
    </w:p>
    <w:p w:rsidR="00012B35" w:rsidRDefault="00012B35">
      <w:pPr>
        <w:spacing w:line="47" w:lineRule="exact"/>
        <w:rPr>
          <w:sz w:val="20"/>
          <w:szCs w:val="20"/>
        </w:rPr>
      </w:pPr>
    </w:p>
    <w:p w:rsidR="00012B35" w:rsidRDefault="00A137DC">
      <w:pPr>
        <w:rPr>
          <w:sz w:val="20"/>
          <w:szCs w:val="20"/>
        </w:rPr>
      </w:pPr>
      <w:r>
        <w:rPr>
          <w:rFonts w:ascii="Arial" w:eastAsia="Arial" w:hAnsi="Arial" w:cs="Arial"/>
        </w:rPr>
        <w:t>İsimleri soru sorarak belirten kelimeler soru sıfatıdır.</w:t>
      </w:r>
    </w:p>
    <w:p w:rsidR="00012B35" w:rsidRDefault="00012B35">
      <w:pPr>
        <w:spacing w:line="348" w:lineRule="exact"/>
        <w:rPr>
          <w:sz w:val="20"/>
          <w:szCs w:val="20"/>
        </w:rPr>
      </w:pPr>
    </w:p>
    <w:p w:rsidR="00012B35" w:rsidRDefault="00A137DC">
      <w:pPr>
        <w:numPr>
          <w:ilvl w:val="0"/>
          <w:numId w:val="4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Köyde kaç gün kaldın?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4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En çok hangi oyunu seviyorsun?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4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Nasıl resimlerden hoşlanırsın?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4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İzinden ne gün dönecek?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4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Yarışma için her sınıftan kaçar kişi seçtin?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4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Denemede kaçta kaç yaptın?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4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Pazarda ne k</w:t>
      </w:r>
      <w:r>
        <w:rPr>
          <w:rFonts w:ascii="Arial" w:eastAsia="Arial" w:hAnsi="Arial" w:cs="Arial"/>
        </w:rPr>
        <w:t>adar para harcadın?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4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Apartmanın kaçıncı katında kalıyorsun?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4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Amcamlar yurt dışından ne zaman dönecek?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4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Bu sene kaçıncı sınıfa geçeceksin?</w:t>
      </w:r>
    </w:p>
    <w:p w:rsidR="00012B35" w:rsidRDefault="00012B35">
      <w:pPr>
        <w:spacing w:line="348" w:lineRule="exact"/>
        <w:rPr>
          <w:sz w:val="20"/>
          <w:szCs w:val="20"/>
        </w:rPr>
      </w:pPr>
    </w:p>
    <w:p w:rsidR="00012B35" w:rsidRDefault="00A137DC">
      <w:pPr>
        <w:rPr>
          <w:sz w:val="20"/>
          <w:szCs w:val="20"/>
        </w:rPr>
      </w:pPr>
      <w:r>
        <w:rPr>
          <w:rFonts w:ascii="Arial" w:eastAsia="Arial" w:hAnsi="Arial" w:cs="Arial"/>
        </w:rPr>
        <w:t>Sayı Sıfatı Örnekleri</w:t>
      </w:r>
    </w:p>
    <w:p w:rsidR="00012B35" w:rsidRDefault="00012B35">
      <w:pPr>
        <w:spacing w:line="47" w:lineRule="exact"/>
        <w:rPr>
          <w:sz w:val="20"/>
          <w:szCs w:val="20"/>
        </w:rPr>
      </w:pPr>
    </w:p>
    <w:p w:rsidR="00012B35" w:rsidRDefault="00A137DC">
      <w:pPr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Varlıkların sayıları hakkında bilgi veren kelimeler sayı sıfatıdır.</w:t>
      </w:r>
    </w:p>
    <w:p w:rsidR="00012B35" w:rsidRDefault="00012B35">
      <w:pPr>
        <w:spacing w:line="359" w:lineRule="exact"/>
        <w:rPr>
          <w:sz w:val="20"/>
          <w:szCs w:val="20"/>
        </w:rPr>
      </w:pPr>
    </w:p>
    <w:p w:rsidR="00012B35" w:rsidRDefault="00A137DC">
      <w:pPr>
        <w:numPr>
          <w:ilvl w:val="0"/>
          <w:numId w:val="5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Törende yaklaşık bin kişi</w:t>
      </w:r>
      <w:r>
        <w:rPr>
          <w:rFonts w:ascii="Arial" w:eastAsia="Arial" w:hAnsi="Arial" w:cs="Arial"/>
        </w:rPr>
        <w:t xml:space="preserve"> vardı.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5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Ahmet’in iki bilgisayarı varmış.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5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Trafiğe takılmak istemiyorsan üçüncü köprüden git.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5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Denemelerde en çok puanı altıncı sınıflar almış.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5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Hepimize pastadan ikişer dilim düştü.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5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Herkes onar sayfa yazı yazacak.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5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 xml:space="preserve">Emlakçı, hizmet bedeli olarak yüzde on </w:t>
      </w:r>
      <w:r>
        <w:rPr>
          <w:rFonts w:ascii="Arial" w:eastAsia="Arial" w:hAnsi="Arial" w:cs="Arial"/>
        </w:rPr>
        <w:t>komisyon alıyor.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5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Tarladan bana dörtte bir pay düştü.</w:t>
      </w:r>
    </w:p>
    <w:p w:rsidR="00012B35" w:rsidRDefault="00012B35">
      <w:pPr>
        <w:sectPr w:rsidR="00012B35">
          <w:pgSz w:w="11920" w:h="16860"/>
          <w:pgMar w:top="1424" w:right="1440" w:bottom="1440" w:left="1440" w:header="0" w:footer="0" w:gutter="0"/>
          <w:cols w:space="708" w:equalWidth="0">
            <w:col w:w="9040"/>
          </w:cols>
        </w:sectPr>
      </w:pPr>
    </w:p>
    <w:p w:rsidR="00012B35" w:rsidRDefault="00A137DC">
      <w:pPr>
        <w:numPr>
          <w:ilvl w:val="0"/>
          <w:numId w:val="6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bookmarkStart w:id="4" w:name="page5"/>
      <w:bookmarkEnd w:id="4"/>
      <w:r>
        <w:rPr>
          <w:rFonts w:ascii="Arial" w:eastAsia="Arial" w:hAnsi="Arial" w:cs="Arial"/>
        </w:rPr>
        <w:lastRenderedPageBreak/>
        <w:t>Fidanın dibine yarım kova su döktük.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6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Duvarı çeyrek metre daha uzatalım.</w:t>
      </w:r>
    </w:p>
    <w:p w:rsidR="00012B35" w:rsidRDefault="00012B35">
      <w:pPr>
        <w:spacing w:line="348" w:lineRule="exact"/>
        <w:rPr>
          <w:sz w:val="20"/>
          <w:szCs w:val="20"/>
        </w:rPr>
      </w:pPr>
    </w:p>
    <w:p w:rsidR="00012B35" w:rsidRDefault="00A137DC">
      <w:pPr>
        <w:rPr>
          <w:sz w:val="20"/>
          <w:szCs w:val="20"/>
        </w:rPr>
      </w:pPr>
      <w:r>
        <w:rPr>
          <w:rFonts w:ascii="Arial" w:eastAsia="Arial" w:hAnsi="Arial" w:cs="Arial"/>
        </w:rPr>
        <w:t>Belgisiz Sıfat Örnekleri</w:t>
      </w:r>
    </w:p>
    <w:p w:rsidR="00012B35" w:rsidRDefault="00012B35">
      <w:pPr>
        <w:spacing w:line="47" w:lineRule="exact"/>
        <w:rPr>
          <w:sz w:val="20"/>
          <w:szCs w:val="20"/>
        </w:rPr>
      </w:pPr>
    </w:p>
    <w:p w:rsidR="00012B35" w:rsidRDefault="00A137DC">
      <w:pPr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 xml:space="preserve">İsimleri sayı veya miktar bakımından tam olarak belirtemeyen sözcükler belgisiz </w:t>
      </w:r>
      <w:r>
        <w:rPr>
          <w:rFonts w:ascii="Arial" w:eastAsia="Arial" w:hAnsi="Arial" w:cs="Arial"/>
          <w:sz w:val="21"/>
          <w:szCs w:val="21"/>
        </w:rPr>
        <w:t>sıfattır.</w:t>
      </w:r>
    </w:p>
    <w:p w:rsidR="00012B35" w:rsidRDefault="00012B35">
      <w:pPr>
        <w:spacing w:line="359" w:lineRule="exact"/>
        <w:rPr>
          <w:sz w:val="20"/>
          <w:szCs w:val="20"/>
        </w:rPr>
      </w:pPr>
    </w:p>
    <w:p w:rsidR="00012B35" w:rsidRDefault="00A137DC">
      <w:pPr>
        <w:numPr>
          <w:ilvl w:val="0"/>
          <w:numId w:val="7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Birkaç adım sonra durdu.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7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Her zaman teyzeni ziyarete gidebilir.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7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Kimi çocuklar havuzda yüzüyor, kimileri de top oynuyordu.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7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Bir gün elbet köyüme döneceğim.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7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Salondaki bazı masaları dışarıya taşıyalım.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7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Sergide bana ait birçok eser de var.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7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Hiçbi</w:t>
      </w:r>
      <w:r>
        <w:rPr>
          <w:rFonts w:ascii="Arial" w:eastAsia="Arial" w:hAnsi="Arial" w:cs="Arial"/>
        </w:rPr>
        <w:t>r çocuk annesinin üzülmesini istemez.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7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Bütün evi aradım ama yüzüğünü bulamadım.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7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Dünyadaki tüm insanlar bu sorunun cevabını merak ediyor: Uzayda hayat var mı?</w:t>
      </w:r>
    </w:p>
    <w:p w:rsidR="00012B35" w:rsidRDefault="00012B35">
      <w:pPr>
        <w:spacing w:line="347" w:lineRule="exact"/>
        <w:rPr>
          <w:rFonts w:ascii="MS Gothic" w:eastAsia="MS Gothic" w:hAnsi="MS Gothic" w:cs="MS Gothic"/>
          <w:b/>
          <w:bCs/>
        </w:rPr>
      </w:pPr>
    </w:p>
    <w:p w:rsidR="00012B35" w:rsidRDefault="00A137DC">
      <w:pPr>
        <w:numPr>
          <w:ilvl w:val="0"/>
          <w:numId w:val="7"/>
        </w:numPr>
        <w:tabs>
          <w:tab w:val="left" w:pos="280"/>
        </w:tabs>
        <w:ind w:left="280" w:hanging="279"/>
        <w:rPr>
          <w:rFonts w:ascii="MS Gothic" w:eastAsia="MS Gothic" w:hAnsi="MS Gothic" w:cs="MS Gothic"/>
          <w:b/>
          <w:bCs/>
        </w:rPr>
      </w:pPr>
      <w:r>
        <w:rPr>
          <w:rFonts w:ascii="Arial" w:eastAsia="Arial" w:hAnsi="Arial" w:cs="Arial"/>
        </w:rPr>
        <w:t>Herhangi bir zaman görüşebiliriz.</w:t>
      </w:r>
    </w:p>
    <w:p w:rsidR="00012B35" w:rsidRDefault="00012B35">
      <w:pPr>
        <w:spacing w:line="200" w:lineRule="exact"/>
        <w:rPr>
          <w:sz w:val="20"/>
          <w:szCs w:val="20"/>
        </w:rPr>
      </w:pPr>
    </w:p>
    <w:p w:rsidR="00012B35" w:rsidRDefault="00012B35">
      <w:pPr>
        <w:spacing w:line="200" w:lineRule="exact"/>
        <w:rPr>
          <w:sz w:val="20"/>
          <w:szCs w:val="20"/>
        </w:rPr>
      </w:pPr>
    </w:p>
    <w:p w:rsidR="00012B35" w:rsidRDefault="00012B35">
      <w:pPr>
        <w:spacing w:line="200" w:lineRule="exact"/>
        <w:rPr>
          <w:sz w:val="20"/>
          <w:szCs w:val="20"/>
        </w:rPr>
      </w:pPr>
    </w:p>
    <w:p w:rsidR="00012B35" w:rsidRDefault="00012B35">
      <w:pPr>
        <w:spacing w:line="200" w:lineRule="exact"/>
        <w:rPr>
          <w:sz w:val="20"/>
          <w:szCs w:val="20"/>
        </w:rPr>
      </w:pPr>
    </w:p>
    <w:p w:rsidR="00012B35" w:rsidRDefault="00012B35">
      <w:pPr>
        <w:spacing w:line="200" w:lineRule="exact"/>
        <w:rPr>
          <w:sz w:val="20"/>
          <w:szCs w:val="20"/>
        </w:rPr>
      </w:pPr>
    </w:p>
    <w:p w:rsidR="00012B35" w:rsidRDefault="00012B35">
      <w:pPr>
        <w:spacing w:line="200" w:lineRule="exact"/>
        <w:rPr>
          <w:sz w:val="20"/>
          <w:szCs w:val="20"/>
        </w:rPr>
      </w:pPr>
    </w:p>
    <w:p w:rsidR="00012B35" w:rsidRDefault="00012B35">
      <w:pPr>
        <w:spacing w:line="200" w:lineRule="exact"/>
        <w:rPr>
          <w:sz w:val="20"/>
          <w:szCs w:val="20"/>
        </w:rPr>
      </w:pPr>
    </w:p>
    <w:p w:rsidR="00012B35" w:rsidRDefault="00012B35">
      <w:pPr>
        <w:spacing w:line="200" w:lineRule="exact"/>
        <w:rPr>
          <w:sz w:val="20"/>
          <w:szCs w:val="20"/>
        </w:rPr>
      </w:pPr>
    </w:p>
    <w:p w:rsidR="00012B35" w:rsidRDefault="00012B35">
      <w:pPr>
        <w:spacing w:line="200" w:lineRule="exact"/>
        <w:rPr>
          <w:sz w:val="20"/>
          <w:szCs w:val="20"/>
        </w:rPr>
      </w:pPr>
    </w:p>
    <w:p w:rsidR="00012B35" w:rsidRDefault="00012B35">
      <w:pPr>
        <w:spacing w:line="200" w:lineRule="exact"/>
        <w:rPr>
          <w:sz w:val="20"/>
          <w:szCs w:val="20"/>
        </w:rPr>
      </w:pPr>
    </w:p>
    <w:p w:rsidR="00012B35" w:rsidRDefault="00012B35">
      <w:pPr>
        <w:spacing w:line="200" w:lineRule="exact"/>
        <w:rPr>
          <w:sz w:val="20"/>
          <w:szCs w:val="20"/>
        </w:rPr>
      </w:pPr>
    </w:p>
    <w:p w:rsidR="00012B35" w:rsidRDefault="00012B35">
      <w:pPr>
        <w:spacing w:line="200" w:lineRule="exact"/>
        <w:rPr>
          <w:sz w:val="20"/>
          <w:szCs w:val="20"/>
        </w:rPr>
      </w:pPr>
    </w:p>
    <w:p w:rsidR="00012B35" w:rsidRDefault="00A137DC" w:rsidP="00A137DC">
      <w:pPr>
        <w:spacing w:line="200" w:lineRule="exact"/>
        <w:rPr>
          <w:sz w:val="20"/>
          <w:szCs w:val="20"/>
        </w:rPr>
      </w:pPr>
      <w:hyperlink r:id="rId5" w:history="1">
        <w:r w:rsidRPr="009C0670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sectPr w:rsidR="00012B35" w:rsidSect="00012B35">
      <w:pgSz w:w="11920" w:h="16860"/>
      <w:pgMar w:top="1424" w:right="1440" w:bottom="1440" w:left="1440" w:header="0" w:footer="0" w:gutter="0"/>
      <w:cols w:space="708" w:equalWidth="0">
        <w:col w:w="90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E8941A9E"/>
    <w:lvl w:ilvl="0" w:tplc="67A4810A">
      <w:start w:val="1"/>
      <w:numFmt w:val="bullet"/>
      <w:lvlText w:val="➥"/>
      <w:lvlJc w:val="left"/>
    </w:lvl>
    <w:lvl w:ilvl="1" w:tplc="E9B8D98E">
      <w:numFmt w:val="decimal"/>
      <w:lvlText w:val=""/>
      <w:lvlJc w:val="left"/>
    </w:lvl>
    <w:lvl w:ilvl="2" w:tplc="D5E2CF7E">
      <w:numFmt w:val="decimal"/>
      <w:lvlText w:val=""/>
      <w:lvlJc w:val="left"/>
    </w:lvl>
    <w:lvl w:ilvl="3" w:tplc="B98CA2FE">
      <w:numFmt w:val="decimal"/>
      <w:lvlText w:val=""/>
      <w:lvlJc w:val="left"/>
    </w:lvl>
    <w:lvl w:ilvl="4" w:tplc="835A9942">
      <w:numFmt w:val="decimal"/>
      <w:lvlText w:val=""/>
      <w:lvlJc w:val="left"/>
    </w:lvl>
    <w:lvl w:ilvl="5" w:tplc="1D98CB9E">
      <w:numFmt w:val="decimal"/>
      <w:lvlText w:val=""/>
      <w:lvlJc w:val="left"/>
    </w:lvl>
    <w:lvl w:ilvl="6" w:tplc="F8BCFE4C">
      <w:numFmt w:val="decimal"/>
      <w:lvlText w:val=""/>
      <w:lvlJc w:val="left"/>
    </w:lvl>
    <w:lvl w:ilvl="7" w:tplc="6E5AE62C">
      <w:numFmt w:val="decimal"/>
      <w:lvlText w:val=""/>
      <w:lvlJc w:val="left"/>
    </w:lvl>
    <w:lvl w:ilvl="8" w:tplc="CFEAF3EC">
      <w:numFmt w:val="decimal"/>
      <w:lvlText w:val=""/>
      <w:lvlJc w:val="left"/>
    </w:lvl>
  </w:abstractNum>
  <w:abstractNum w:abstractNumId="1">
    <w:nsid w:val="2EB141F2"/>
    <w:multiLevelType w:val="hybridMultilevel"/>
    <w:tmpl w:val="E630814A"/>
    <w:lvl w:ilvl="0" w:tplc="8DB4999E">
      <w:start w:val="1"/>
      <w:numFmt w:val="bullet"/>
      <w:lvlText w:val="➥"/>
      <w:lvlJc w:val="left"/>
    </w:lvl>
    <w:lvl w:ilvl="1" w:tplc="BDCE3A3C">
      <w:numFmt w:val="decimal"/>
      <w:lvlText w:val=""/>
      <w:lvlJc w:val="left"/>
    </w:lvl>
    <w:lvl w:ilvl="2" w:tplc="5A04CA6A">
      <w:numFmt w:val="decimal"/>
      <w:lvlText w:val=""/>
      <w:lvlJc w:val="left"/>
    </w:lvl>
    <w:lvl w:ilvl="3" w:tplc="CA12AFBE">
      <w:numFmt w:val="decimal"/>
      <w:lvlText w:val=""/>
      <w:lvlJc w:val="left"/>
    </w:lvl>
    <w:lvl w:ilvl="4" w:tplc="B470A0FE">
      <w:numFmt w:val="decimal"/>
      <w:lvlText w:val=""/>
      <w:lvlJc w:val="left"/>
    </w:lvl>
    <w:lvl w:ilvl="5" w:tplc="D59C602A">
      <w:numFmt w:val="decimal"/>
      <w:lvlText w:val=""/>
      <w:lvlJc w:val="left"/>
    </w:lvl>
    <w:lvl w:ilvl="6" w:tplc="C4904BA6">
      <w:numFmt w:val="decimal"/>
      <w:lvlText w:val=""/>
      <w:lvlJc w:val="left"/>
    </w:lvl>
    <w:lvl w:ilvl="7" w:tplc="8A185960">
      <w:numFmt w:val="decimal"/>
      <w:lvlText w:val=""/>
      <w:lvlJc w:val="left"/>
    </w:lvl>
    <w:lvl w:ilvl="8" w:tplc="0C8A7DFC">
      <w:numFmt w:val="decimal"/>
      <w:lvlText w:val=""/>
      <w:lvlJc w:val="left"/>
    </w:lvl>
  </w:abstractNum>
  <w:abstractNum w:abstractNumId="2">
    <w:nsid w:val="3D1B58BA"/>
    <w:multiLevelType w:val="hybridMultilevel"/>
    <w:tmpl w:val="487C39B8"/>
    <w:lvl w:ilvl="0" w:tplc="A0B8258A">
      <w:start w:val="1"/>
      <w:numFmt w:val="bullet"/>
      <w:lvlText w:val="➥"/>
      <w:lvlJc w:val="left"/>
    </w:lvl>
    <w:lvl w:ilvl="1" w:tplc="9606E3FA">
      <w:numFmt w:val="decimal"/>
      <w:lvlText w:val=""/>
      <w:lvlJc w:val="left"/>
    </w:lvl>
    <w:lvl w:ilvl="2" w:tplc="729E92D4">
      <w:numFmt w:val="decimal"/>
      <w:lvlText w:val=""/>
      <w:lvlJc w:val="left"/>
    </w:lvl>
    <w:lvl w:ilvl="3" w:tplc="335A8D70">
      <w:numFmt w:val="decimal"/>
      <w:lvlText w:val=""/>
      <w:lvlJc w:val="left"/>
    </w:lvl>
    <w:lvl w:ilvl="4" w:tplc="7E0E7718">
      <w:numFmt w:val="decimal"/>
      <w:lvlText w:val=""/>
      <w:lvlJc w:val="left"/>
    </w:lvl>
    <w:lvl w:ilvl="5" w:tplc="649C2F9A">
      <w:numFmt w:val="decimal"/>
      <w:lvlText w:val=""/>
      <w:lvlJc w:val="left"/>
    </w:lvl>
    <w:lvl w:ilvl="6" w:tplc="7B921EEE">
      <w:numFmt w:val="decimal"/>
      <w:lvlText w:val=""/>
      <w:lvlJc w:val="left"/>
    </w:lvl>
    <w:lvl w:ilvl="7" w:tplc="1554B2FA">
      <w:numFmt w:val="decimal"/>
      <w:lvlText w:val=""/>
      <w:lvlJc w:val="left"/>
    </w:lvl>
    <w:lvl w:ilvl="8" w:tplc="B26C55C4">
      <w:numFmt w:val="decimal"/>
      <w:lvlText w:val=""/>
      <w:lvlJc w:val="left"/>
    </w:lvl>
  </w:abstractNum>
  <w:abstractNum w:abstractNumId="3">
    <w:nsid w:val="41B71EFB"/>
    <w:multiLevelType w:val="hybridMultilevel"/>
    <w:tmpl w:val="B9569CA6"/>
    <w:lvl w:ilvl="0" w:tplc="0BD8C818">
      <w:start w:val="1"/>
      <w:numFmt w:val="bullet"/>
      <w:lvlText w:val="➥"/>
      <w:lvlJc w:val="left"/>
    </w:lvl>
    <w:lvl w:ilvl="1" w:tplc="EFAADB4C">
      <w:numFmt w:val="decimal"/>
      <w:lvlText w:val=""/>
      <w:lvlJc w:val="left"/>
    </w:lvl>
    <w:lvl w:ilvl="2" w:tplc="83108E12">
      <w:numFmt w:val="decimal"/>
      <w:lvlText w:val=""/>
      <w:lvlJc w:val="left"/>
    </w:lvl>
    <w:lvl w:ilvl="3" w:tplc="EC1476AA">
      <w:numFmt w:val="decimal"/>
      <w:lvlText w:val=""/>
      <w:lvlJc w:val="left"/>
    </w:lvl>
    <w:lvl w:ilvl="4" w:tplc="DA545B80">
      <w:numFmt w:val="decimal"/>
      <w:lvlText w:val=""/>
      <w:lvlJc w:val="left"/>
    </w:lvl>
    <w:lvl w:ilvl="5" w:tplc="D20CBFE8">
      <w:numFmt w:val="decimal"/>
      <w:lvlText w:val=""/>
      <w:lvlJc w:val="left"/>
    </w:lvl>
    <w:lvl w:ilvl="6" w:tplc="A6E89904">
      <w:numFmt w:val="decimal"/>
      <w:lvlText w:val=""/>
      <w:lvlJc w:val="left"/>
    </w:lvl>
    <w:lvl w:ilvl="7" w:tplc="9ACACEEA">
      <w:numFmt w:val="decimal"/>
      <w:lvlText w:val=""/>
      <w:lvlJc w:val="left"/>
    </w:lvl>
    <w:lvl w:ilvl="8" w:tplc="94E8F0A6">
      <w:numFmt w:val="decimal"/>
      <w:lvlText w:val=""/>
      <w:lvlJc w:val="left"/>
    </w:lvl>
  </w:abstractNum>
  <w:abstractNum w:abstractNumId="4">
    <w:nsid w:val="46E87CCD"/>
    <w:multiLevelType w:val="hybridMultilevel"/>
    <w:tmpl w:val="6BF2AFAA"/>
    <w:lvl w:ilvl="0" w:tplc="9B404B2C">
      <w:start w:val="1"/>
      <w:numFmt w:val="bullet"/>
      <w:lvlText w:val="➥"/>
      <w:lvlJc w:val="left"/>
    </w:lvl>
    <w:lvl w:ilvl="1" w:tplc="6EC88694">
      <w:numFmt w:val="decimal"/>
      <w:lvlText w:val=""/>
      <w:lvlJc w:val="left"/>
    </w:lvl>
    <w:lvl w:ilvl="2" w:tplc="6F242DA4">
      <w:numFmt w:val="decimal"/>
      <w:lvlText w:val=""/>
      <w:lvlJc w:val="left"/>
    </w:lvl>
    <w:lvl w:ilvl="3" w:tplc="54B624D8">
      <w:numFmt w:val="decimal"/>
      <w:lvlText w:val=""/>
      <w:lvlJc w:val="left"/>
    </w:lvl>
    <w:lvl w:ilvl="4" w:tplc="C67ADD7E">
      <w:numFmt w:val="decimal"/>
      <w:lvlText w:val=""/>
      <w:lvlJc w:val="left"/>
    </w:lvl>
    <w:lvl w:ilvl="5" w:tplc="DA6614CC">
      <w:numFmt w:val="decimal"/>
      <w:lvlText w:val=""/>
      <w:lvlJc w:val="left"/>
    </w:lvl>
    <w:lvl w:ilvl="6" w:tplc="506CD406">
      <w:numFmt w:val="decimal"/>
      <w:lvlText w:val=""/>
      <w:lvlJc w:val="left"/>
    </w:lvl>
    <w:lvl w:ilvl="7" w:tplc="ABB83790">
      <w:numFmt w:val="decimal"/>
      <w:lvlText w:val=""/>
      <w:lvlJc w:val="left"/>
    </w:lvl>
    <w:lvl w:ilvl="8" w:tplc="12B29D2C">
      <w:numFmt w:val="decimal"/>
      <w:lvlText w:val=""/>
      <w:lvlJc w:val="left"/>
    </w:lvl>
  </w:abstractNum>
  <w:abstractNum w:abstractNumId="5">
    <w:nsid w:val="507ED7AB"/>
    <w:multiLevelType w:val="hybridMultilevel"/>
    <w:tmpl w:val="A036D328"/>
    <w:lvl w:ilvl="0" w:tplc="39000CCE">
      <w:start w:val="1"/>
      <w:numFmt w:val="bullet"/>
      <w:lvlText w:val="➥"/>
      <w:lvlJc w:val="left"/>
    </w:lvl>
    <w:lvl w:ilvl="1" w:tplc="8C867736">
      <w:numFmt w:val="decimal"/>
      <w:lvlText w:val=""/>
      <w:lvlJc w:val="left"/>
    </w:lvl>
    <w:lvl w:ilvl="2" w:tplc="D0C0082E">
      <w:numFmt w:val="decimal"/>
      <w:lvlText w:val=""/>
      <w:lvlJc w:val="left"/>
    </w:lvl>
    <w:lvl w:ilvl="3" w:tplc="2A42948A">
      <w:numFmt w:val="decimal"/>
      <w:lvlText w:val=""/>
      <w:lvlJc w:val="left"/>
    </w:lvl>
    <w:lvl w:ilvl="4" w:tplc="EE9A3404">
      <w:numFmt w:val="decimal"/>
      <w:lvlText w:val=""/>
      <w:lvlJc w:val="left"/>
    </w:lvl>
    <w:lvl w:ilvl="5" w:tplc="F3EE99E6">
      <w:numFmt w:val="decimal"/>
      <w:lvlText w:val=""/>
      <w:lvlJc w:val="left"/>
    </w:lvl>
    <w:lvl w:ilvl="6" w:tplc="A9665622">
      <w:numFmt w:val="decimal"/>
      <w:lvlText w:val=""/>
      <w:lvlJc w:val="left"/>
    </w:lvl>
    <w:lvl w:ilvl="7" w:tplc="B19E722C">
      <w:numFmt w:val="decimal"/>
      <w:lvlText w:val=""/>
      <w:lvlJc w:val="left"/>
    </w:lvl>
    <w:lvl w:ilvl="8" w:tplc="9DCACFEA">
      <w:numFmt w:val="decimal"/>
      <w:lvlText w:val=""/>
      <w:lvlJc w:val="left"/>
    </w:lvl>
  </w:abstractNum>
  <w:abstractNum w:abstractNumId="6">
    <w:nsid w:val="625558EC"/>
    <w:multiLevelType w:val="hybridMultilevel"/>
    <w:tmpl w:val="64F68938"/>
    <w:lvl w:ilvl="0" w:tplc="CCA0B1A0">
      <w:start w:val="1"/>
      <w:numFmt w:val="bullet"/>
      <w:lvlText w:val="➥"/>
      <w:lvlJc w:val="left"/>
    </w:lvl>
    <w:lvl w:ilvl="1" w:tplc="FD82FCD0">
      <w:numFmt w:val="decimal"/>
      <w:lvlText w:val=""/>
      <w:lvlJc w:val="left"/>
    </w:lvl>
    <w:lvl w:ilvl="2" w:tplc="5B4E5550">
      <w:numFmt w:val="decimal"/>
      <w:lvlText w:val=""/>
      <w:lvlJc w:val="left"/>
    </w:lvl>
    <w:lvl w:ilvl="3" w:tplc="2E1A00B6">
      <w:numFmt w:val="decimal"/>
      <w:lvlText w:val=""/>
      <w:lvlJc w:val="left"/>
    </w:lvl>
    <w:lvl w:ilvl="4" w:tplc="BF244CB6">
      <w:numFmt w:val="decimal"/>
      <w:lvlText w:val=""/>
      <w:lvlJc w:val="left"/>
    </w:lvl>
    <w:lvl w:ilvl="5" w:tplc="32B6E8D0">
      <w:numFmt w:val="decimal"/>
      <w:lvlText w:val=""/>
      <w:lvlJc w:val="left"/>
    </w:lvl>
    <w:lvl w:ilvl="6" w:tplc="1446FDB4">
      <w:numFmt w:val="decimal"/>
      <w:lvlText w:val=""/>
      <w:lvlJc w:val="left"/>
    </w:lvl>
    <w:lvl w:ilvl="7" w:tplc="8530E8F8">
      <w:numFmt w:val="decimal"/>
      <w:lvlText w:val=""/>
      <w:lvlJc w:val="left"/>
    </w:lvl>
    <w:lvl w:ilvl="8" w:tplc="11C4D8C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012B35"/>
    <w:rsid w:val="00012B35"/>
    <w:rsid w:val="00A13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B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137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1018</Words>
  <Characters>5806</Characters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2019-03-20T14:53:00Z</dcterms:created>
  <dcterms:modified xsi:type="dcterms:W3CDTF">2019-03-20T14:53:00Z</dcterms:modified>
  <cp:category>https://www.sorubak.com</cp:category>
</cp:coreProperties>
</file>