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78A" w:rsidRDefault="002C178A" w:rsidP="002C178A">
      <w:pPr>
        <w:pStyle w:val="stbilgi"/>
      </w:pPr>
      <w:r>
        <w:t>AD-</w:t>
      </w:r>
      <w:proofErr w:type="gramStart"/>
      <w:r>
        <w:t>SOYAD :</w:t>
      </w:r>
      <w:proofErr w:type="gramEnd"/>
      <w:r>
        <w:t xml:space="preserve">                                            </w:t>
      </w:r>
    </w:p>
    <w:p w:rsidR="002C178A" w:rsidRDefault="002C178A" w:rsidP="002C178A">
      <w:pPr>
        <w:pStyle w:val="stbilgi"/>
      </w:pPr>
      <w:r>
        <w:t xml:space="preserve">SINIF - NO:   </w:t>
      </w:r>
    </w:p>
    <w:p w:rsidR="00C64282" w:rsidRDefault="00C64282" w:rsidP="00C64282">
      <w:pPr>
        <w:rPr>
          <w:rFonts w:asciiTheme="minorHAnsi" w:eastAsiaTheme="minorHAnsi" w:hAnsiTheme="minorHAnsi" w:cs="Segoe UI"/>
          <w:bCs w:val="0"/>
          <w:color w:val="auto"/>
          <w:lang w:eastAsia="en-US"/>
        </w:rPr>
      </w:pPr>
    </w:p>
    <w:p w:rsidR="00600EA7" w:rsidRPr="00BB0BF5" w:rsidRDefault="00AF594E" w:rsidP="00C64282">
      <w:pPr>
        <w:rPr>
          <w:rFonts w:ascii="Arial" w:hAnsi="Arial" w:cs="Arial"/>
          <w:b w:val="0"/>
          <w:sz w:val="22"/>
          <w:szCs w:val="22"/>
        </w:rPr>
      </w:pPr>
      <w:r w:rsidRPr="00BB0BF5">
        <w:rPr>
          <w:rFonts w:cs="Segoe UI"/>
          <w:sz w:val="22"/>
          <w:szCs w:val="22"/>
        </w:rPr>
        <w:t xml:space="preserve">1. </w:t>
      </w:r>
      <w:r w:rsidR="00600EA7" w:rsidRPr="00BB0BF5">
        <w:rPr>
          <w:rFonts w:ascii="Arial" w:hAnsi="Arial" w:cs="Arial"/>
          <w:sz w:val="22"/>
          <w:szCs w:val="22"/>
        </w:rPr>
        <w:t xml:space="preserve">Aşağıda ülkemizde tarımsal hammaddeye dayalı yapılabilecek yatırımlar verilmiştir. Bu yatırımlardan hangisi yapıldığı bölge ile </w:t>
      </w:r>
      <w:r w:rsidR="00600EA7" w:rsidRPr="00BB0BF5">
        <w:rPr>
          <w:rFonts w:ascii="Arial" w:hAnsi="Arial" w:cs="Arial"/>
          <w:sz w:val="22"/>
          <w:szCs w:val="22"/>
          <w:u w:val="single"/>
        </w:rPr>
        <w:t xml:space="preserve">yanlış </w:t>
      </w:r>
      <w:r w:rsidR="00600EA7" w:rsidRPr="00BB0BF5">
        <w:rPr>
          <w:rFonts w:ascii="Arial" w:hAnsi="Arial" w:cs="Arial"/>
          <w:sz w:val="22"/>
          <w:szCs w:val="22"/>
        </w:rPr>
        <w:t>eşleştirilmiştir?</w:t>
      </w:r>
    </w:p>
    <w:p w:rsidR="00600EA7" w:rsidRPr="00BB0BF5" w:rsidRDefault="00600EA7" w:rsidP="00C64282">
      <w:pPr>
        <w:rPr>
          <w:rFonts w:ascii="Arial" w:hAnsi="Arial" w:cs="Arial"/>
          <w:b w:val="0"/>
          <w:sz w:val="22"/>
          <w:szCs w:val="22"/>
        </w:rPr>
      </w:pPr>
    </w:p>
    <w:p w:rsidR="00600EA7" w:rsidRPr="00BB0BF5" w:rsidRDefault="00600EA7" w:rsidP="00600EA7">
      <w:pPr>
        <w:ind w:left="360" w:hanging="360"/>
        <w:rPr>
          <w:rFonts w:ascii="Arial" w:hAnsi="Arial" w:cs="Arial"/>
          <w:b w:val="0"/>
          <w:sz w:val="22"/>
          <w:szCs w:val="22"/>
        </w:rPr>
      </w:pPr>
      <w:r w:rsidRPr="00BB0BF5">
        <w:rPr>
          <w:rFonts w:ascii="Arial" w:hAnsi="Arial" w:cs="Arial"/>
          <w:b w:val="0"/>
          <w:sz w:val="22"/>
          <w:szCs w:val="22"/>
        </w:rPr>
        <w:t xml:space="preserve"> A) Adana – Ayçiçeği yağı fabrikası</w:t>
      </w:r>
    </w:p>
    <w:p w:rsidR="00600EA7" w:rsidRPr="00BB0BF5" w:rsidRDefault="00600EA7" w:rsidP="00600EA7">
      <w:pPr>
        <w:ind w:left="360" w:hanging="360"/>
        <w:rPr>
          <w:rFonts w:ascii="Arial" w:hAnsi="Arial" w:cs="Arial"/>
          <w:b w:val="0"/>
          <w:sz w:val="22"/>
          <w:szCs w:val="22"/>
        </w:rPr>
      </w:pPr>
      <w:r w:rsidRPr="00BB0BF5">
        <w:rPr>
          <w:rFonts w:ascii="Arial" w:hAnsi="Arial" w:cs="Arial"/>
          <w:b w:val="0"/>
          <w:sz w:val="22"/>
          <w:szCs w:val="22"/>
        </w:rPr>
        <w:t xml:space="preserve"> B) Urfa  - Tekstil fabrikası</w:t>
      </w:r>
    </w:p>
    <w:p w:rsidR="00600EA7" w:rsidRPr="00BB0BF5" w:rsidRDefault="00600EA7" w:rsidP="00600EA7">
      <w:pPr>
        <w:ind w:left="360" w:hanging="360"/>
        <w:rPr>
          <w:rFonts w:ascii="Arial" w:hAnsi="Arial" w:cs="Arial"/>
          <w:b w:val="0"/>
          <w:sz w:val="22"/>
          <w:szCs w:val="22"/>
        </w:rPr>
      </w:pPr>
      <w:r w:rsidRPr="00BB0BF5">
        <w:rPr>
          <w:rFonts w:ascii="Arial" w:hAnsi="Arial" w:cs="Arial"/>
          <w:b w:val="0"/>
          <w:sz w:val="22"/>
          <w:szCs w:val="22"/>
        </w:rPr>
        <w:t xml:space="preserve"> C</w:t>
      </w:r>
      <w:r w:rsidR="00A47668" w:rsidRPr="00BB0BF5">
        <w:rPr>
          <w:rFonts w:ascii="Arial" w:hAnsi="Arial" w:cs="Arial"/>
          <w:b w:val="0"/>
          <w:sz w:val="22"/>
          <w:szCs w:val="22"/>
        </w:rPr>
        <w:t>) İzmir</w:t>
      </w:r>
      <w:r w:rsidRPr="00BB0BF5">
        <w:rPr>
          <w:rFonts w:ascii="Arial" w:hAnsi="Arial" w:cs="Arial"/>
          <w:b w:val="0"/>
          <w:sz w:val="22"/>
          <w:szCs w:val="22"/>
        </w:rPr>
        <w:t xml:space="preserve"> - Zeytinyağı fabrikası</w:t>
      </w:r>
    </w:p>
    <w:p w:rsidR="00600EA7" w:rsidRPr="00BB0BF5" w:rsidRDefault="00600EA7" w:rsidP="00600EA7">
      <w:pPr>
        <w:ind w:left="360" w:hanging="360"/>
        <w:rPr>
          <w:rFonts w:ascii="Arial" w:hAnsi="Arial" w:cs="Arial"/>
          <w:b w:val="0"/>
          <w:sz w:val="22"/>
          <w:szCs w:val="22"/>
        </w:rPr>
      </w:pPr>
      <w:r w:rsidRPr="00BB0BF5">
        <w:rPr>
          <w:rFonts w:ascii="Arial" w:hAnsi="Arial" w:cs="Arial"/>
          <w:b w:val="0"/>
          <w:sz w:val="22"/>
          <w:szCs w:val="22"/>
        </w:rPr>
        <w:t xml:space="preserve"> D) Eskişehir - Şeker fabrikası</w:t>
      </w:r>
    </w:p>
    <w:p w:rsidR="00AF594E" w:rsidRDefault="00AF594E" w:rsidP="00600EA7">
      <w:pPr>
        <w:pStyle w:val="AralkYok"/>
        <w:rPr>
          <w:rFonts w:cs="Segoe UI"/>
          <w:sz w:val="20"/>
          <w:szCs w:val="20"/>
        </w:rPr>
      </w:pPr>
    </w:p>
    <w:p w:rsidR="00886ED0" w:rsidRPr="006A74AA" w:rsidRDefault="00886ED0" w:rsidP="00E25346">
      <w:pPr>
        <w:pStyle w:val="AralkYok"/>
        <w:rPr>
          <w:rFonts w:cs="Segoe UI"/>
          <w:sz w:val="20"/>
          <w:szCs w:val="20"/>
        </w:rPr>
      </w:pPr>
    </w:p>
    <w:p w:rsidR="006A74AA" w:rsidRDefault="006A74AA" w:rsidP="00E25346">
      <w:pPr>
        <w:pStyle w:val="AralkYok"/>
        <w:rPr>
          <w:rFonts w:cs="Segoe UI"/>
          <w:b/>
          <w:sz w:val="20"/>
          <w:szCs w:val="20"/>
        </w:rPr>
      </w:pPr>
      <w:r>
        <w:rPr>
          <w:rFonts w:cs="Segoe UI"/>
          <w:b/>
          <w:noProof/>
          <w:sz w:val="20"/>
          <w:szCs w:val="20"/>
          <w:lang w:eastAsia="tr-TR"/>
        </w:rPr>
        <w:drawing>
          <wp:inline distT="0" distB="0" distL="0" distR="0">
            <wp:extent cx="3190875" cy="12954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4AA" w:rsidRPr="00BB0BF5" w:rsidRDefault="00AF594E" w:rsidP="006A74AA">
      <w:pPr>
        <w:pStyle w:val="AralkYok"/>
        <w:rPr>
          <w:rFonts w:ascii="Tahoma" w:hAnsi="Tahoma" w:cs="Tahoma"/>
          <w:b/>
        </w:rPr>
      </w:pPr>
      <w:r w:rsidRPr="00BB0BF5">
        <w:rPr>
          <w:rFonts w:cs="Segoe UI"/>
          <w:b/>
        </w:rPr>
        <w:t xml:space="preserve">2. </w:t>
      </w:r>
      <w:r w:rsidR="006A74AA" w:rsidRPr="00BB0BF5">
        <w:rPr>
          <w:rFonts w:ascii="Tahoma" w:hAnsi="Tahoma" w:cs="Tahoma"/>
          <w:b/>
        </w:rPr>
        <w:t xml:space="preserve">Yukarıda aylara göre yağış grafiği gösterilen </w:t>
      </w:r>
      <w:proofErr w:type="gramStart"/>
      <w:r w:rsidR="006A74AA" w:rsidRPr="00BB0BF5">
        <w:rPr>
          <w:rFonts w:ascii="Tahoma" w:hAnsi="Tahoma" w:cs="Tahoma"/>
          <w:b/>
        </w:rPr>
        <w:t>iklim  aşağıdakilerden</w:t>
      </w:r>
      <w:proofErr w:type="gramEnd"/>
      <w:r w:rsidR="006A74AA" w:rsidRPr="00BB0BF5">
        <w:rPr>
          <w:rFonts w:ascii="Tahoma" w:hAnsi="Tahoma" w:cs="Tahoma"/>
          <w:b/>
        </w:rPr>
        <w:t xml:space="preserve"> hangisi olabilir? </w:t>
      </w:r>
    </w:p>
    <w:p w:rsidR="006A74AA" w:rsidRPr="00BB0BF5" w:rsidRDefault="006A74AA" w:rsidP="006A74AA">
      <w:pPr>
        <w:pStyle w:val="AralkYok"/>
        <w:rPr>
          <w:rFonts w:ascii="Tahoma" w:hAnsi="Tahoma" w:cs="Tahoma"/>
        </w:rPr>
      </w:pPr>
      <w:r w:rsidRPr="00BB0BF5">
        <w:rPr>
          <w:rFonts w:ascii="Tahoma" w:hAnsi="Tahoma" w:cs="Tahoma"/>
        </w:rPr>
        <w:t>A) Ekvatoral                         B)Akdeniz</w:t>
      </w:r>
    </w:p>
    <w:p w:rsidR="006A74AA" w:rsidRPr="00BB0BF5" w:rsidRDefault="006A74AA" w:rsidP="006A74AA">
      <w:pPr>
        <w:pStyle w:val="AralkYok"/>
        <w:rPr>
          <w:rFonts w:ascii="Tahoma" w:hAnsi="Tahoma" w:cs="Tahoma"/>
        </w:rPr>
      </w:pPr>
      <w:r w:rsidRPr="00BB0BF5">
        <w:rPr>
          <w:rFonts w:ascii="Tahoma" w:hAnsi="Tahoma" w:cs="Tahoma"/>
        </w:rPr>
        <w:t>C) Muson                             D)Kutup</w:t>
      </w:r>
    </w:p>
    <w:p w:rsidR="00E25346" w:rsidRPr="00BB0BF5" w:rsidRDefault="00E25346" w:rsidP="005D7D04">
      <w:pPr>
        <w:pStyle w:val="AralkYok"/>
        <w:rPr>
          <w:rFonts w:cs="Segoe UI"/>
        </w:rPr>
      </w:pPr>
    </w:p>
    <w:p w:rsidR="00E25346" w:rsidRPr="00BB0BF5" w:rsidRDefault="00AF594E" w:rsidP="00E25346">
      <w:pPr>
        <w:pStyle w:val="AralkYok"/>
        <w:rPr>
          <w:rFonts w:cs="Segoe UI"/>
          <w:b/>
          <w:u w:val="single"/>
        </w:rPr>
      </w:pPr>
      <w:r w:rsidRPr="00BB0BF5">
        <w:rPr>
          <w:rFonts w:cs="Segoe UI"/>
          <w:b/>
        </w:rPr>
        <w:t xml:space="preserve">3. </w:t>
      </w:r>
      <w:r w:rsidR="00742BEE" w:rsidRPr="00BB0BF5">
        <w:rPr>
          <w:rFonts w:cs="Segoe UI"/>
          <w:b/>
        </w:rPr>
        <w:t xml:space="preserve">Aşağıda verilen devletlerden hangisi ilk </w:t>
      </w:r>
      <w:proofErr w:type="spellStart"/>
      <w:r w:rsidR="00742BEE" w:rsidRPr="00BB0BF5">
        <w:rPr>
          <w:rFonts w:cs="Segoe UI"/>
          <w:b/>
        </w:rPr>
        <w:t>Türk</w:t>
      </w:r>
      <w:r w:rsidR="007F43E9" w:rsidRPr="00BB0BF5">
        <w:rPr>
          <w:rFonts w:cs="Segoe UI"/>
          <w:b/>
        </w:rPr>
        <w:t>İslam</w:t>
      </w:r>
      <w:proofErr w:type="spellEnd"/>
      <w:r w:rsidR="007F43E9" w:rsidRPr="00BB0BF5">
        <w:rPr>
          <w:rFonts w:cs="Segoe UI"/>
          <w:b/>
        </w:rPr>
        <w:t xml:space="preserve"> </w:t>
      </w:r>
      <w:r w:rsidR="00742BEE" w:rsidRPr="00BB0BF5">
        <w:rPr>
          <w:rFonts w:cs="Segoe UI"/>
          <w:b/>
        </w:rPr>
        <w:t xml:space="preserve">devletlerinden biri </w:t>
      </w:r>
      <w:r w:rsidR="00742BEE" w:rsidRPr="00907D02">
        <w:rPr>
          <w:rFonts w:cs="Segoe UI"/>
          <w:b/>
          <w:u w:val="single"/>
        </w:rPr>
        <w:t>değildir?</w:t>
      </w:r>
    </w:p>
    <w:p w:rsidR="00AF594E" w:rsidRPr="00BB0BF5" w:rsidRDefault="00742BEE" w:rsidP="00E25346">
      <w:pPr>
        <w:pStyle w:val="AralkYok"/>
        <w:rPr>
          <w:rFonts w:cs="Segoe UI"/>
        </w:rPr>
      </w:pPr>
      <w:r w:rsidRPr="00BB0BF5">
        <w:rPr>
          <w:rFonts w:cs="Segoe UI"/>
        </w:rPr>
        <w:t>A) Büyük Selçuklular</w:t>
      </w:r>
    </w:p>
    <w:p w:rsidR="00E25346" w:rsidRPr="00BB0BF5" w:rsidRDefault="00742BEE" w:rsidP="00E25346">
      <w:pPr>
        <w:pStyle w:val="AralkYok"/>
        <w:rPr>
          <w:rFonts w:cs="Segoe UI"/>
        </w:rPr>
      </w:pPr>
      <w:r w:rsidRPr="00BB0BF5">
        <w:rPr>
          <w:rFonts w:cs="Segoe UI"/>
        </w:rPr>
        <w:t>B) Abbasiler</w:t>
      </w:r>
    </w:p>
    <w:p w:rsidR="00AF594E" w:rsidRPr="00BB0BF5" w:rsidRDefault="00E25346" w:rsidP="00E25346">
      <w:pPr>
        <w:pStyle w:val="AralkYok"/>
        <w:rPr>
          <w:rFonts w:cs="Segoe UI"/>
        </w:rPr>
      </w:pPr>
      <w:r w:rsidRPr="00BB0BF5">
        <w:rPr>
          <w:rFonts w:cs="Segoe UI"/>
        </w:rPr>
        <w:t xml:space="preserve">C) </w:t>
      </w:r>
      <w:proofErr w:type="spellStart"/>
      <w:r w:rsidR="00742BEE" w:rsidRPr="00BB0BF5">
        <w:rPr>
          <w:rFonts w:cs="Segoe UI"/>
        </w:rPr>
        <w:t>Karahanlılar</w:t>
      </w:r>
      <w:proofErr w:type="spellEnd"/>
    </w:p>
    <w:p w:rsidR="00E25346" w:rsidRPr="00BB0BF5" w:rsidRDefault="00742BEE" w:rsidP="00E25346">
      <w:pPr>
        <w:pStyle w:val="AralkYok"/>
        <w:rPr>
          <w:rFonts w:cs="Segoe UI"/>
        </w:rPr>
      </w:pPr>
      <w:r w:rsidRPr="00BB0BF5">
        <w:rPr>
          <w:rFonts w:cs="Segoe UI"/>
        </w:rPr>
        <w:t xml:space="preserve">D) </w:t>
      </w:r>
      <w:proofErr w:type="spellStart"/>
      <w:r w:rsidRPr="00BB0BF5">
        <w:rPr>
          <w:rFonts w:cs="Segoe UI"/>
        </w:rPr>
        <w:t>Gazneliler</w:t>
      </w:r>
      <w:proofErr w:type="spellEnd"/>
    </w:p>
    <w:p w:rsidR="00E25346" w:rsidRPr="00BB0BF5" w:rsidRDefault="00E25346" w:rsidP="00E25346">
      <w:pPr>
        <w:pStyle w:val="AralkYok"/>
        <w:rPr>
          <w:rFonts w:cs="Segoe UI"/>
        </w:rPr>
      </w:pPr>
    </w:p>
    <w:p w:rsidR="00E25346" w:rsidRPr="00BB0BF5" w:rsidRDefault="00AF594E" w:rsidP="00E25346">
      <w:pPr>
        <w:pStyle w:val="AralkYok"/>
        <w:rPr>
          <w:rFonts w:cs="Segoe UI"/>
          <w:b/>
        </w:rPr>
      </w:pPr>
      <w:r w:rsidRPr="00BB0BF5">
        <w:rPr>
          <w:rFonts w:cs="Segoe UI"/>
          <w:b/>
        </w:rPr>
        <w:t xml:space="preserve">4. </w:t>
      </w:r>
      <w:r w:rsidR="00E25346" w:rsidRPr="00BB0BF5">
        <w:rPr>
          <w:rFonts w:cs="Segoe UI"/>
          <w:b/>
        </w:rPr>
        <w:t>Akdeniz ikliminin, Ege bölgesinin iç kesimlerine kadar ulaşabilmesinde etkili olan faktör aşağıdakilerden hangisidir?</w:t>
      </w:r>
    </w:p>
    <w:p w:rsidR="00E25346" w:rsidRPr="00BB0BF5" w:rsidRDefault="00E25346" w:rsidP="00E25346">
      <w:pPr>
        <w:pStyle w:val="AralkYok"/>
        <w:rPr>
          <w:rFonts w:cs="Segoe UI"/>
        </w:rPr>
      </w:pPr>
      <w:r w:rsidRPr="00BB0BF5">
        <w:rPr>
          <w:rFonts w:cs="Segoe UI"/>
        </w:rPr>
        <w:t>A) Dağların denize dik uzanması</w:t>
      </w:r>
    </w:p>
    <w:p w:rsidR="00E25346" w:rsidRPr="00BB0BF5" w:rsidRDefault="00E25346" w:rsidP="00E25346">
      <w:pPr>
        <w:pStyle w:val="AralkYok"/>
        <w:rPr>
          <w:rFonts w:cs="Segoe UI"/>
        </w:rPr>
      </w:pPr>
      <w:r w:rsidRPr="00BB0BF5">
        <w:rPr>
          <w:rFonts w:cs="Segoe UI"/>
        </w:rPr>
        <w:t>B) Kıyılarda maki bitki örtüsünün görülmesi</w:t>
      </w:r>
    </w:p>
    <w:p w:rsidR="00E25346" w:rsidRPr="00BB0BF5" w:rsidRDefault="00E25346" w:rsidP="00E25346">
      <w:pPr>
        <w:pStyle w:val="AralkYok"/>
        <w:rPr>
          <w:rFonts w:cs="Segoe UI"/>
        </w:rPr>
      </w:pPr>
      <w:r w:rsidRPr="00BB0BF5">
        <w:rPr>
          <w:rFonts w:cs="Segoe UI"/>
        </w:rPr>
        <w:t>C) Akdeniz ve Ege Denizi’nin birbirine bağlı olması</w:t>
      </w:r>
    </w:p>
    <w:p w:rsidR="00FD1F45" w:rsidRPr="00BB0BF5" w:rsidRDefault="00E25346" w:rsidP="00E25346">
      <w:pPr>
        <w:pStyle w:val="AralkYok"/>
        <w:rPr>
          <w:rFonts w:cs="Segoe UI"/>
        </w:rPr>
      </w:pPr>
      <w:r w:rsidRPr="00BB0BF5">
        <w:rPr>
          <w:rFonts w:cs="Segoe UI"/>
        </w:rPr>
        <w:t>D) Fay hatlarının doğu-batı yönünde uzanması</w:t>
      </w:r>
    </w:p>
    <w:p w:rsidR="00E25346" w:rsidRDefault="00E25346" w:rsidP="00E25346">
      <w:pPr>
        <w:pStyle w:val="AralkYok"/>
        <w:rPr>
          <w:rFonts w:cs="Segoe UI"/>
        </w:rPr>
      </w:pPr>
    </w:p>
    <w:p w:rsidR="002C178A" w:rsidRPr="00BB0BF5" w:rsidRDefault="002C178A" w:rsidP="00E25346">
      <w:pPr>
        <w:pStyle w:val="AralkYok"/>
        <w:rPr>
          <w:rFonts w:cs="Segoe UI"/>
        </w:rPr>
      </w:pPr>
    </w:p>
    <w:p w:rsidR="00E25346" w:rsidRPr="00BB0BF5" w:rsidRDefault="00AF594E" w:rsidP="00E25346">
      <w:pPr>
        <w:pStyle w:val="AralkYok"/>
        <w:rPr>
          <w:rFonts w:cs="Segoe UI"/>
        </w:rPr>
      </w:pPr>
      <w:r w:rsidRPr="00BB0BF5">
        <w:rPr>
          <w:rFonts w:cs="Segoe UI"/>
          <w:b/>
        </w:rPr>
        <w:t xml:space="preserve">5. </w:t>
      </w:r>
      <w:r w:rsidR="00E25346" w:rsidRPr="00BB0BF5">
        <w:rPr>
          <w:rFonts w:cs="Segoe UI"/>
          <w:b/>
        </w:rPr>
        <w:t>Özel konum:</w:t>
      </w:r>
      <w:r w:rsidR="00E25346" w:rsidRPr="00BB0BF5">
        <w:rPr>
          <w:rFonts w:cs="Segoe UI"/>
        </w:rPr>
        <w:t xml:space="preserve"> Bir yerin okyanuslara, denizlere, boğazlara ve komşu ülkelere, yükselti ve yer şekillerine, yer altı ve yerüstü zenginliklerine göre konumudur.</w:t>
      </w:r>
    </w:p>
    <w:p w:rsidR="00E25346" w:rsidRPr="00BB0BF5" w:rsidRDefault="00E25346" w:rsidP="00E25346">
      <w:pPr>
        <w:pStyle w:val="AralkYok"/>
        <w:rPr>
          <w:rFonts w:cs="Segoe UI"/>
          <w:b/>
        </w:rPr>
      </w:pPr>
      <w:r w:rsidRPr="00BB0BF5">
        <w:rPr>
          <w:rFonts w:cs="Segoe UI"/>
          <w:b/>
        </w:rPr>
        <w:t xml:space="preserve">Buna göre aşağıdakilerden hangisini Türkiye’nin özel konumuyla ilgili </w:t>
      </w:r>
      <w:r w:rsidRPr="00BB0BF5">
        <w:rPr>
          <w:rFonts w:cs="Segoe UI"/>
          <w:b/>
          <w:u w:val="single"/>
        </w:rPr>
        <w:t>değildir?</w:t>
      </w:r>
    </w:p>
    <w:p w:rsidR="00216984" w:rsidRPr="00BB0BF5" w:rsidRDefault="00216984" w:rsidP="00216984">
      <w:pPr>
        <w:ind w:right="141"/>
        <w:jc w:val="both"/>
        <w:rPr>
          <w:rFonts w:ascii="Helvetica" w:hAnsi="Helvetica" w:cs="Helvetica"/>
          <w:b w:val="0"/>
          <w:bCs w:val="0"/>
          <w:color w:val="333333"/>
          <w:sz w:val="22"/>
          <w:szCs w:val="22"/>
        </w:rPr>
      </w:pPr>
      <w:r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A) Doğuda sıcaklık ortalamalarının düşük olması</w:t>
      </w:r>
    </w:p>
    <w:p w:rsidR="00216984" w:rsidRPr="00BB0BF5" w:rsidRDefault="00216984" w:rsidP="00216984">
      <w:pPr>
        <w:ind w:right="141"/>
        <w:jc w:val="both"/>
        <w:rPr>
          <w:rFonts w:ascii="Helvetica" w:hAnsi="Helvetica" w:cs="Helvetica"/>
          <w:b w:val="0"/>
          <w:bCs w:val="0"/>
          <w:color w:val="333333"/>
          <w:sz w:val="22"/>
          <w:szCs w:val="22"/>
        </w:rPr>
      </w:pPr>
      <w:r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B) Avrupa ile Asya'yı birbirine bağlaması</w:t>
      </w:r>
    </w:p>
    <w:p w:rsidR="00216984" w:rsidRPr="00BB0BF5" w:rsidRDefault="001D098B" w:rsidP="00216984">
      <w:pPr>
        <w:ind w:right="141"/>
        <w:jc w:val="both"/>
        <w:rPr>
          <w:rFonts w:ascii="Helvetica" w:hAnsi="Helvetica" w:cs="Helvetica"/>
          <w:b w:val="0"/>
          <w:bCs w:val="0"/>
          <w:color w:val="333333"/>
          <w:sz w:val="22"/>
          <w:szCs w:val="22"/>
        </w:rPr>
      </w:pPr>
      <w:r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C)</w:t>
      </w:r>
      <w:r w:rsidR="004232D8"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Mersin'de</w:t>
      </w:r>
      <w:r w:rsidR="00CE2D9E">
        <w:rPr>
          <w:rFonts w:ascii="Arial" w:hAnsi="Arial" w:cs="Arial"/>
          <w:b w:val="0"/>
          <w:bCs w:val="0"/>
          <w:color w:val="333333"/>
          <w:sz w:val="22"/>
          <w:szCs w:val="22"/>
        </w:rPr>
        <w:t xml:space="preserve"> kış sıcaklığının Samsun</w:t>
      </w:r>
      <w:r w:rsidR="00216984"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'dan daha yüksek olması</w:t>
      </w:r>
    </w:p>
    <w:p w:rsidR="00216984" w:rsidRPr="00BB0BF5" w:rsidRDefault="00216984" w:rsidP="00216984">
      <w:pPr>
        <w:ind w:right="141"/>
        <w:jc w:val="both"/>
        <w:rPr>
          <w:rFonts w:ascii="Helvetica" w:hAnsi="Helvetica" w:cs="Helvetica"/>
          <w:b w:val="0"/>
          <w:bCs w:val="0"/>
          <w:color w:val="333333"/>
          <w:sz w:val="22"/>
          <w:szCs w:val="22"/>
        </w:rPr>
      </w:pPr>
      <w:r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D) Karadeniz kıyılarının bol yağış alması</w:t>
      </w:r>
    </w:p>
    <w:p w:rsidR="00E25346" w:rsidRPr="00BB0BF5" w:rsidRDefault="00E25346" w:rsidP="00E25346">
      <w:pPr>
        <w:pStyle w:val="AralkYok"/>
        <w:rPr>
          <w:rFonts w:cs="Segoe UI"/>
        </w:rPr>
      </w:pPr>
    </w:p>
    <w:p w:rsidR="00CF3E42" w:rsidRDefault="00CF3E42" w:rsidP="00775367">
      <w:pPr>
        <w:pStyle w:val="AralkYok"/>
        <w:rPr>
          <w:rFonts w:cs="Segoe UI"/>
          <w:b/>
        </w:rPr>
      </w:pPr>
    </w:p>
    <w:p w:rsidR="00CF3E42" w:rsidRDefault="00CF3E42" w:rsidP="00775367">
      <w:pPr>
        <w:pStyle w:val="AralkYok"/>
        <w:rPr>
          <w:rFonts w:cs="Segoe UI"/>
          <w:b/>
        </w:rPr>
      </w:pPr>
    </w:p>
    <w:p w:rsidR="00775367" w:rsidRPr="00BB0BF5" w:rsidRDefault="00AF594E" w:rsidP="00775367">
      <w:pPr>
        <w:pStyle w:val="AralkYok"/>
        <w:rPr>
          <w:rFonts w:cs="Segoe UI"/>
        </w:rPr>
      </w:pPr>
      <w:r w:rsidRPr="00BB0BF5">
        <w:rPr>
          <w:rFonts w:cs="Segoe UI"/>
          <w:b/>
        </w:rPr>
        <w:lastRenderedPageBreak/>
        <w:t xml:space="preserve">6. </w:t>
      </w:r>
      <w:r w:rsidR="00775367" w:rsidRPr="00BB0BF5">
        <w:rPr>
          <w:rFonts w:cs="Segoe UI"/>
        </w:rPr>
        <w:t>Nitelikli eleman; iyi eğitim almış, kendini yetiştirmiş, alanında uzman olmuş, zihin gücüne dayalı işlerde çalışanlara denir.</w:t>
      </w:r>
    </w:p>
    <w:p w:rsidR="00775367" w:rsidRPr="00BB0BF5" w:rsidRDefault="00775367" w:rsidP="00775367">
      <w:pPr>
        <w:pStyle w:val="AralkYok"/>
        <w:rPr>
          <w:rFonts w:cs="Segoe UI"/>
          <w:b/>
        </w:rPr>
      </w:pPr>
      <w:r w:rsidRPr="00BB0BF5">
        <w:rPr>
          <w:rFonts w:cs="Segoe UI"/>
          <w:b/>
        </w:rPr>
        <w:t xml:space="preserve">Buna göre aşağıdakilerden hangisi nitelikli insanın özelliklerinden </w:t>
      </w:r>
      <w:r w:rsidRPr="00BB0BF5">
        <w:rPr>
          <w:rFonts w:cs="Segoe UI"/>
          <w:b/>
          <w:u w:val="single"/>
        </w:rPr>
        <w:t>değildir?</w:t>
      </w:r>
    </w:p>
    <w:p w:rsidR="00775367" w:rsidRPr="00BB0BF5" w:rsidRDefault="00775367" w:rsidP="00775367">
      <w:pPr>
        <w:pStyle w:val="AralkYok"/>
        <w:rPr>
          <w:rFonts w:cs="Segoe UI"/>
        </w:rPr>
      </w:pPr>
      <w:r w:rsidRPr="00BB0BF5">
        <w:rPr>
          <w:rFonts w:cs="Segoe UI"/>
        </w:rPr>
        <w:t>A) İşini iyi bir şekilde yapar.</w:t>
      </w:r>
    </w:p>
    <w:p w:rsidR="00775367" w:rsidRPr="00BB0BF5" w:rsidRDefault="00775367" w:rsidP="00775367">
      <w:pPr>
        <w:pStyle w:val="AralkYok"/>
        <w:rPr>
          <w:rFonts w:cs="Segoe UI"/>
        </w:rPr>
      </w:pPr>
      <w:r w:rsidRPr="00BB0BF5">
        <w:rPr>
          <w:rFonts w:cs="Segoe UI"/>
        </w:rPr>
        <w:t>B) Ülke ekonomisinin gelişmesine katkı sağlar.</w:t>
      </w:r>
    </w:p>
    <w:p w:rsidR="00775367" w:rsidRPr="00BB0BF5" w:rsidRDefault="00775367" w:rsidP="00775367">
      <w:pPr>
        <w:pStyle w:val="AralkYok"/>
        <w:rPr>
          <w:rFonts w:cs="Segoe UI"/>
        </w:rPr>
      </w:pPr>
      <w:r w:rsidRPr="00BB0BF5">
        <w:rPr>
          <w:rFonts w:cs="Segoe UI"/>
        </w:rPr>
        <w:t>C) Yeniliklere ve gelişmelere açıktır.</w:t>
      </w:r>
    </w:p>
    <w:p w:rsidR="00775367" w:rsidRPr="00BB0BF5" w:rsidRDefault="00775367" w:rsidP="00775367">
      <w:pPr>
        <w:pStyle w:val="AralkYok"/>
        <w:rPr>
          <w:rFonts w:cs="Segoe UI"/>
        </w:rPr>
      </w:pPr>
      <w:r w:rsidRPr="00BB0BF5">
        <w:rPr>
          <w:rFonts w:cs="Segoe UI"/>
        </w:rPr>
        <w:t>D) Enerji ve zamanı abartılı kullanır.</w:t>
      </w:r>
    </w:p>
    <w:p w:rsidR="002C178A" w:rsidRPr="00BB0BF5" w:rsidRDefault="002C178A" w:rsidP="00E25346">
      <w:pPr>
        <w:pStyle w:val="AralkYok"/>
        <w:rPr>
          <w:rFonts w:cs="Segoe UI"/>
        </w:rPr>
      </w:pPr>
    </w:p>
    <w:p w:rsidR="00B40C4C" w:rsidRPr="00B40C4C" w:rsidRDefault="00AF594E" w:rsidP="00B40C4C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rFonts w:ascii="Arial" w:hAnsi="Arial" w:cs="Arial"/>
          <w:sz w:val="22"/>
          <w:szCs w:val="22"/>
        </w:rPr>
      </w:pPr>
      <w:r w:rsidRPr="00907D02">
        <w:rPr>
          <w:rFonts w:cs="Segoe UI"/>
          <w:sz w:val="22"/>
          <w:szCs w:val="22"/>
        </w:rPr>
        <w:t>7.</w:t>
      </w:r>
      <w:r w:rsidR="00B40C4C" w:rsidRPr="00B40C4C">
        <w:rPr>
          <w:rFonts w:ascii="Arial" w:hAnsi="Arial" w:cs="Arial"/>
          <w:b w:val="0"/>
          <w:sz w:val="22"/>
          <w:szCs w:val="22"/>
        </w:rPr>
        <w:t>Bilimsel araştırma; herhangi bir olayın, bir iddianın gerçekliğini ortaya koymak için yapılan çalışmalardır.</w:t>
      </w:r>
    </w:p>
    <w:p w:rsidR="00B40C4C" w:rsidRPr="00B40C4C" w:rsidRDefault="00B40C4C" w:rsidP="00B40C4C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rFonts w:ascii="Arial" w:hAnsi="Arial" w:cs="Arial"/>
          <w:sz w:val="22"/>
          <w:szCs w:val="22"/>
        </w:rPr>
      </w:pPr>
      <w:r w:rsidRPr="00B40C4C">
        <w:rPr>
          <w:rFonts w:ascii="Arial" w:hAnsi="Arial" w:cs="Arial"/>
          <w:sz w:val="22"/>
          <w:szCs w:val="22"/>
        </w:rPr>
        <w:t xml:space="preserve"> Aşağıdakilerden hangisi bilimsel araştırma basamaklarından </w:t>
      </w:r>
      <w:r w:rsidRPr="00B40C4C">
        <w:rPr>
          <w:rFonts w:ascii="Arial" w:hAnsi="Arial" w:cs="Arial"/>
          <w:sz w:val="22"/>
          <w:szCs w:val="22"/>
          <w:u w:val="single"/>
        </w:rPr>
        <w:t>değildir?</w:t>
      </w:r>
    </w:p>
    <w:p w:rsidR="00B40C4C" w:rsidRPr="00B40C4C" w:rsidRDefault="00B40C4C" w:rsidP="00B40C4C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rFonts w:ascii="Arial" w:hAnsi="Arial" w:cs="Arial"/>
          <w:b w:val="0"/>
          <w:sz w:val="22"/>
          <w:szCs w:val="22"/>
        </w:rPr>
      </w:pPr>
      <w:r w:rsidRPr="00B40C4C">
        <w:rPr>
          <w:rFonts w:ascii="Arial" w:hAnsi="Arial" w:cs="Arial"/>
          <w:b w:val="0"/>
          <w:sz w:val="22"/>
          <w:szCs w:val="22"/>
        </w:rPr>
        <w:t>A) Sınırsız süre kullanma</w:t>
      </w:r>
    </w:p>
    <w:p w:rsidR="00B40C4C" w:rsidRPr="00B40C4C" w:rsidRDefault="00B40C4C" w:rsidP="00B40C4C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rFonts w:ascii="Arial" w:hAnsi="Arial" w:cs="Arial"/>
          <w:b w:val="0"/>
          <w:sz w:val="22"/>
          <w:szCs w:val="22"/>
        </w:rPr>
      </w:pPr>
      <w:r w:rsidRPr="00B40C4C">
        <w:rPr>
          <w:rFonts w:ascii="Arial" w:hAnsi="Arial" w:cs="Arial"/>
          <w:b w:val="0"/>
          <w:sz w:val="22"/>
          <w:szCs w:val="22"/>
        </w:rPr>
        <w:t>B) Kaynak taraması yapma</w:t>
      </w:r>
    </w:p>
    <w:p w:rsidR="00B40C4C" w:rsidRPr="00B40C4C" w:rsidRDefault="00B40C4C" w:rsidP="00B40C4C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rFonts w:ascii="Arial" w:hAnsi="Arial" w:cs="Arial"/>
          <w:b w:val="0"/>
          <w:sz w:val="22"/>
          <w:szCs w:val="22"/>
        </w:rPr>
      </w:pPr>
      <w:r w:rsidRPr="00B40C4C">
        <w:rPr>
          <w:rFonts w:ascii="Arial" w:hAnsi="Arial" w:cs="Arial"/>
          <w:b w:val="0"/>
          <w:sz w:val="22"/>
          <w:szCs w:val="22"/>
        </w:rPr>
        <w:t>C) Rapor oluşturma</w:t>
      </w:r>
    </w:p>
    <w:p w:rsidR="00B40C4C" w:rsidRPr="00B40C4C" w:rsidRDefault="00B40C4C" w:rsidP="00B40C4C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rFonts w:ascii="Arial" w:hAnsi="Arial" w:cs="Arial"/>
          <w:b w:val="0"/>
          <w:sz w:val="22"/>
          <w:szCs w:val="22"/>
        </w:rPr>
      </w:pPr>
      <w:r w:rsidRPr="00B40C4C">
        <w:rPr>
          <w:rFonts w:ascii="Arial" w:hAnsi="Arial" w:cs="Arial"/>
          <w:b w:val="0"/>
          <w:sz w:val="22"/>
          <w:szCs w:val="22"/>
        </w:rPr>
        <w:t>D) Konuyu belirleme</w:t>
      </w:r>
    </w:p>
    <w:p w:rsidR="005D7D04" w:rsidRPr="00B40C4C" w:rsidRDefault="005D7D04" w:rsidP="00B40C4C">
      <w:pPr>
        <w:spacing w:line="360" w:lineRule="auto"/>
        <w:rPr>
          <w:rFonts w:ascii="Arial" w:hAnsi="Arial" w:cs="Arial"/>
          <w:b w:val="0"/>
          <w:sz w:val="22"/>
          <w:szCs w:val="22"/>
        </w:rPr>
      </w:pPr>
    </w:p>
    <w:p w:rsidR="00BA0D8C" w:rsidRPr="00BB0BF5" w:rsidRDefault="00261482" w:rsidP="00BA0D8C">
      <w:pPr>
        <w:ind w:right="72"/>
        <w:jc w:val="both"/>
        <w:rPr>
          <w:rFonts w:ascii="Helvetica" w:hAnsi="Helvetica" w:cs="Helvetica"/>
          <w:b w:val="0"/>
          <w:bCs w:val="0"/>
          <w:color w:val="333333"/>
          <w:sz w:val="22"/>
          <w:szCs w:val="22"/>
        </w:rPr>
      </w:pPr>
      <w:r w:rsidRPr="00BB0BF5">
        <w:rPr>
          <w:rFonts w:cs="Segoe UI"/>
          <w:sz w:val="22"/>
          <w:szCs w:val="22"/>
        </w:rPr>
        <w:t>8.</w:t>
      </w:r>
      <w:r w:rsidR="00BA0D8C" w:rsidRPr="00BB0BF5">
        <w:rPr>
          <w:rFonts w:ascii="Arial" w:hAnsi="Arial" w:cs="Arial"/>
          <w:color w:val="333333"/>
          <w:sz w:val="22"/>
          <w:szCs w:val="22"/>
        </w:rPr>
        <w:t xml:space="preserve">Aşağıdaki illerden hangisinde güneş enerjisinden faydalanma </w:t>
      </w:r>
      <w:proofErr w:type="gramStart"/>
      <w:r w:rsidR="00BA0D8C" w:rsidRPr="00BB0BF5">
        <w:rPr>
          <w:rFonts w:ascii="Arial" w:hAnsi="Arial" w:cs="Arial"/>
          <w:color w:val="333333"/>
          <w:sz w:val="22"/>
          <w:szCs w:val="22"/>
        </w:rPr>
        <w:t>imkanı</w:t>
      </w:r>
      <w:proofErr w:type="gramEnd"/>
      <w:r w:rsidR="00BA0D8C" w:rsidRPr="00BB0BF5">
        <w:rPr>
          <w:rFonts w:ascii="Arial" w:hAnsi="Arial" w:cs="Arial"/>
          <w:color w:val="333333"/>
          <w:sz w:val="22"/>
          <w:szCs w:val="22"/>
        </w:rPr>
        <w:t xml:space="preserve"> </w:t>
      </w:r>
      <w:r w:rsidR="00BA0D8C" w:rsidRPr="00BB0BF5">
        <w:rPr>
          <w:rFonts w:ascii="Arial" w:hAnsi="Arial" w:cs="Arial"/>
          <w:color w:val="333333"/>
          <w:sz w:val="22"/>
          <w:szCs w:val="22"/>
          <w:u w:val="single"/>
        </w:rPr>
        <w:t>en azdır</w:t>
      </w:r>
      <w:r w:rsidR="00BA0D8C" w:rsidRPr="00BB0BF5">
        <w:rPr>
          <w:rFonts w:ascii="Arial" w:hAnsi="Arial" w:cs="Arial"/>
          <w:color w:val="333333"/>
          <w:sz w:val="22"/>
          <w:szCs w:val="22"/>
        </w:rPr>
        <w:t>?</w:t>
      </w:r>
    </w:p>
    <w:p w:rsidR="00BA0D8C" w:rsidRPr="00BB0BF5" w:rsidRDefault="00BA0D8C" w:rsidP="00BA0D8C">
      <w:pPr>
        <w:ind w:right="72"/>
        <w:jc w:val="both"/>
        <w:rPr>
          <w:rFonts w:ascii="Helvetica" w:hAnsi="Helvetica" w:cs="Helvetica"/>
          <w:b w:val="0"/>
          <w:bCs w:val="0"/>
          <w:color w:val="333333"/>
          <w:sz w:val="22"/>
          <w:szCs w:val="22"/>
        </w:rPr>
      </w:pPr>
      <w:r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A) Diyarbakır</w:t>
      </w:r>
      <w:r w:rsidR="002C178A">
        <w:rPr>
          <w:rFonts w:ascii="Arial" w:hAnsi="Arial" w:cs="Arial"/>
          <w:b w:val="0"/>
          <w:bCs w:val="0"/>
          <w:color w:val="333333"/>
          <w:sz w:val="22"/>
          <w:szCs w:val="22"/>
        </w:rPr>
        <w:tab/>
      </w:r>
      <w:r w:rsidR="002C178A">
        <w:rPr>
          <w:rFonts w:ascii="Arial" w:hAnsi="Arial" w:cs="Arial"/>
          <w:b w:val="0"/>
          <w:bCs w:val="0"/>
          <w:color w:val="333333"/>
          <w:sz w:val="22"/>
          <w:szCs w:val="22"/>
        </w:rPr>
        <w:tab/>
      </w:r>
      <w:r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B) Muğla</w:t>
      </w:r>
    </w:p>
    <w:p w:rsidR="00BA0D8C" w:rsidRPr="00BB0BF5" w:rsidRDefault="00BA0D8C" w:rsidP="00BA0D8C">
      <w:pPr>
        <w:ind w:right="72"/>
        <w:jc w:val="both"/>
        <w:rPr>
          <w:rFonts w:ascii="Helvetica" w:hAnsi="Helvetica" w:cs="Helvetica"/>
          <w:b w:val="0"/>
          <w:bCs w:val="0"/>
          <w:color w:val="333333"/>
          <w:sz w:val="22"/>
          <w:szCs w:val="22"/>
        </w:rPr>
      </w:pPr>
      <w:r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C) Antalya</w:t>
      </w:r>
      <w:r w:rsidR="002C178A">
        <w:rPr>
          <w:rFonts w:ascii="Arial" w:hAnsi="Arial" w:cs="Arial"/>
          <w:b w:val="0"/>
          <w:bCs w:val="0"/>
          <w:color w:val="333333"/>
          <w:sz w:val="22"/>
          <w:szCs w:val="22"/>
        </w:rPr>
        <w:tab/>
      </w:r>
      <w:r w:rsidR="002C178A">
        <w:rPr>
          <w:rFonts w:ascii="Arial" w:hAnsi="Arial" w:cs="Arial"/>
          <w:b w:val="0"/>
          <w:bCs w:val="0"/>
          <w:color w:val="333333"/>
          <w:sz w:val="22"/>
          <w:szCs w:val="22"/>
        </w:rPr>
        <w:tab/>
      </w:r>
      <w:r w:rsidRPr="00BB0BF5">
        <w:rPr>
          <w:rFonts w:ascii="Arial" w:hAnsi="Arial" w:cs="Arial"/>
          <w:b w:val="0"/>
          <w:bCs w:val="0"/>
          <w:color w:val="333333"/>
          <w:sz w:val="22"/>
          <w:szCs w:val="22"/>
        </w:rPr>
        <w:t>D) Trabzon</w:t>
      </w:r>
    </w:p>
    <w:p w:rsidR="00AF594E" w:rsidRPr="00BB0BF5" w:rsidRDefault="00AF594E" w:rsidP="00E25346">
      <w:pPr>
        <w:pStyle w:val="AralkYok"/>
        <w:rPr>
          <w:rFonts w:cs="Segoe UI"/>
          <w:b/>
        </w:rPr>
      </w:pPr>
    </w:p>
    <w:p w:rsidR="00E25346" w:rsidRPr="00BB0BF5" w:rsidRDefault="00AF594E" w:rsidP="00E25346">
      <w:pPr>
        <w:pStyle w:val="AralkYok"/>
        <w:rPr>
          <w:rFonts w:cs="Segoe UI"/>
        </w:rPr>
      </w:pPr>
      <w:r w:rsidRPr="00BB0BF5">
        <w:rPr>
          <w:rFonts w:cs="Segoe UI"/>
          <w:b/>
        </w:rPr>
        <w:t>9.</w:t>
      </w:r>
      <w:r w:rsidR="00E25346" w:rsidRPr="00BB0BF5">
        <w:rPr>
          <w:rFonts w:cs="Segoe UI"/>
        </w:rPr>
        <w:t>Türkiye’de yaz mevsiminin kurak geçtiği ve kış mevsiminin soğuk ve karlı olduğu iklimlerde tahıl üretimi yapılmaktadır.</w:t>
      </w:r>
    </w:p>
    <w:p w:rsidR="00E25346" w:rsidRPr="00BB0BF5" w:rsidRDefault="00E25346" w:rsidP="00E25346">
      <w:pPr>
        <w:pStyle w:val="AralkYok"/>
        <w:rPr>
          <w:rFonts w:cs="Segoe UI"/>
          <w:b/>
        </w:rPr>
      </w:pPr>
      <w:r w:rsidRPr="00BB0BF5">
        <w:rPr>
          <w:rFonts w:cs="Segoe UI"/>
          <w:b/>
        </w:rPr>
        <w:t>Bu iklim türünde aşa</w:t>
      </w:r>
      <w:r w:rsidR="00EF0D10" w:rsidRPr="00BB0BF5">
        <w:rPr>
          <w:rFonts w:cs="Segoe UI"/>
          <w:b/>
        </w:rPr>
        <w:t xml:space="preserve">ğıdaki fabrikalardan hangisinin </w:t>
      </w:r>
      <w:r w:rsidRPr="00BB0BF5">
        <w:rPr>
          <w:rFonts w:cs="Segoe UI"/>
          <w:b/>
        </w:rPr>
        <w:t>kurulması daha uygundur?</w:t>
      </w:r>
    </w:p>
    <w:p w:rsidR="00E25346" w:rsidRPr="00BB0BF5" w:rsidRDefault="00EF0D10" w:rsidP="00E25346">
      <w:pPr>
        <w:pStyle w:val="AralkYok"/>
        <w:rPr>
          <w:rFonts w:cs="Segoe UI"/>
        </w:rPr>
      </w:pPr>
      <w:r w:rsidRPr="00BB0BF5">
        <w:rPr>
          <w:rFonts w:cs="Segoe UI"/>
        </w:rPr>
        <w:t xml:space="preserve">A) Meyve suyu </w:t>
      </w:r>
      <w:proofErr w:type="gramStart"/>
      <w:r w:rsidRPr="00BB0BF5">
        <w:rPr>
          <w:rFonts w:cs="Segoe UI"/>
        </w:rPr>
        <w:t>Fabrikası     B</w:t>
      </w:r>
      <w:proofErr w:type="gramEnd"/>
      <w:r w:rsidRPr="00BB0BF5">
        <w:rPr>
          <w:rFonts w:cs="Segoe UI"/>
        </w:rPr>
        <w:t>)</w:t>
      </w:r>
      <w:r w:rsidR="00E25346" w:rsidRPr="00BB0BF5">
        <w:rPr>
          <w:rFonts w:cs="Segoe UI"/>
        </w:rPr>
        <w:t xml:space="preserve"> Zeytinyağı Fabrikası</w:t>
      </w:r>
    </w:p>
    <w:p w:rsidR="00E25346" w:rsidRPr="00BB0BF5" w:rsidRDefault="00EF0D10" w:rsidP="00E25346">
      <w:pPr>
        <w:pStyle w:val="AralkYok"/>
        <w:rPr>
          <w:rFonts w:cs="Segoe UI"/>
        </w:rPr>
      </w:pPr>
      <w:r w:rsidRPr="00BB0BF5">
        <w:rPr>
          <w:rFonts w:cs="Segoe UI"/>
        </w:rPr>
        <w:t>C) Çay Fabrikası                    D)</w:t>
      </w:r>
      <w:r w:rsidR="00E25346" w:rsidRPr="00BB0BF5">
        <w:rPr>
          <w:rFonts w:cs="Segoe UI"/>
        </w:rPr>
        <w:t xml:space="preserve"> Un Fabrikası</w:t>
      </w:r>
    </w:p>
    <w:p w:rsidR="00EF0D10" w:rsidRPr="00BB0BF5" w:rsidRDefault="00EF0D10" w:rsidP="00E25346">
      <w:pPr>
        <w:pStyle w:val="AralkYok"/>
        <w:rPr>
          <w:rFonts w:cs="Segoe UI"/>
        </w:rPr>
      </w:pPr>
    </w:p>
    <w:p w:rsidR="00E25346" w:rsidRPr="00BB0BF5" w:rsidRDefault="00AF594E" w:rsidP="00E25346">
      <w:pPr>
        <w:pStyle w:val="AralkYok"/>
        <w:rPr>
          <w:rFonts w:cs="Segoe UI"/>
        </w:rPr>
      </w:pPr>
      <w:r w:rsidRPr="00BB0BF5">
        <w:rPr>
          <w:rFonts w:cs="Segoe UI"/>
          <w:b/>
        </w:rPr>
        <w:t>10.</w:t>
      </w:r>
      <w:r w:rsidR="00E25346" w:rsidRPr="00BB0BF5">
        <w:rPr>
          <w:rFonts w:cs="Segoe UI"/>
        </w:rPr>
        <w:t>Artvin, Kastamonu, Diyarbakır ve Elazığ illerinde rezervleri bulunmaktadır.</w:t>
      </w:r>
    </w:p>
    <w:p w:rsidR="00E25346" w:rsidRPr="00BB0BF5" w:rsidRDefault="00E25346" w:rsidP="00E25346">
      <w:pPr>
        <w:pStyle w:val="AralkYok"/>
        <w:rPr>
          <w:rFonts w:cs="Segoe UI"/>
        </w:rPr>
      </w:pPr>
      <w:r w:rsidRPr="00BB0BF5">
        <w:rPr>
          <w:rFonts w:cs="Segoe UI"/>
        </w:rPr>
        <w:t>Kolay işlenebildiği ve</w:t>
      </w:r>
      <w:r w:rsidR="00EF0D10" w:rsidRPr="00BB0BF5">
        <w:rPr>
          <w:rFonts w:cs="Segoe UI"/>
        </w:rPr>
        <w:t xml:space="preserve"> iletken olduğu için yaygın bir </w:t>
      </w:r>
      <w:r w:rsidRPr="00BB0BF5">
        <w:rPr>
          <w:rFonts w:cs="Segoe UI"/>
        </w:rPr>
        <w:t>kullanım alanına sahiptir.</w:t>
      </w:r>
    </w:p>
    <w:p w:rsidR="00E25346" w:rsidRPr="00BB0BF5" w:rsidRDefault="00E25346" w:rsidP="00E25346">
      <w:pPr>
        <w:pStyle w:val="AralkYok"/>
        <w:rPr>
          <w:rFonts w:cs="Segoe UI"/>
        </w:rPr>
      </w:pPr>
      <w:r w:rsidRPr="00BB0BF5">
        <w:rPr>
          <w:rFonts w:cs="Segoe UI"/>
        </w:rPr>
        <w:t>Elektrik ve elektron</w:t>
      </w:r>
      <w:r w:rsidR="00EF0D10" w:rsidRPr="00BB0BF5">
        <w:rPr>
          <w:rFonts w:cs="Segoe UI"/>
        </w:rPr>
        <w:t xml:space="preserve">ik alanında, süs eşya yapımında </w:t>
      </w:r>
      <w:r w:rsidRPr="00BB0BF5">
        <w:rPr>
          <w:rFonts w:cs="Segoe UI"/>
        </w:rPr>
        <w:t>kullanılmaktadır.</w:t>
      </w:r>
    </w:p>
    <w:p w:rsidR="00E25346" w:rsidRPr="00BB0BF5" w:rsidRDefault="00E25346" w:rsidP="00E25346">
      <w:pPr>
        <w:pStyle w:val="AralkYok"/>
        <w:rPr>
          <w:rFonts w:cs="Segoe UI"/>
          <w:b/>
        </w:rPr>
      </w:pPr>
      <w:r w:rsidRPr="00BB0BF5">
        <w:rPr>
          <w:rFonts w:cs="Segoe UI"/>
          <w:b/>
        </w:rPr>
        <w:t>Yukarıda bazı özellikleri verilen maden hangisidir?</w:t>
      </w:r>
    </w:p>
    <w:p w:rsidR="00610FC6" w:rsidRDefault="00EF0D10" w:rsidP="00E25346">
      <w:pPr>
        <w:pStyle w:val="AralkYok"/>
        <w:rPr>
          <w:rFonts w:cs="Segoe UI"/>
        </w:rPr>
      </w:pPr>
      <w:r w:rsidRPr="00BB0BF5">
        <w:rPr>
          <w:rFonts w:cs="Segoe UI"/>
        </w:rPr>
        <w:t xml:space="preserve">A) </w:t>
      </w:r>
      <w:proofErr w:type="gramStart"/>
      <w:r w:rsidRPr="00BB0BF5">
        <w:rPr>
          <w:rFonts w:cs="Segoe UI"/>
        </w:rPr>
        <w:t>Bor         B</w:t>
      </w:r>
      <w:proofErr w:type="gramEnd"/>
      <w:r w:rsidRPr="00BB0BF5">
        <w:rPr>
          <w:rFonts w:cs="Segoe UI"/>
        </w:rPr>
        <w:t xml:space="preserve">) Bakır        </w:t>
      </w:r>
    </w:p>
    <w:p w:rsidR="00E25346" w:rsidRPr="00BB0BF5" w:rsidRDefault="00EF0D10" w:rsidP="00E25346">
      <w:pPr>
        <w:pStyle w:val="AralkYok"/>
        <w:rPr>
          <w:rFonts w:cs="Segoe UI"/>
        </w:rPr>
      </w:pPr>
      <w:r w:rsidRPr="00BB0BF5">
        <w:rPr>
          <w:rFonts w:cs="Segoe UI"/>
        </w:rPr>
        <w:t xml:space="preserve">C) </w:t>
      </w:r>
      <w:proofErr w:type="gramStart"/>
      <w:r w:rsidRPr="00BB0BF5">
        <w:rPr>
          <w:rFonts w:cs="Segoe UI"/>
        </w:rPr>
        <w:t>Linyit      D</w:t>
      </w:r>
      <w:proofErr w:type="gramEnd"/>
      <w:r w:rsidRPr="00BB0BF5">
        <w:rPr>
          <w:rFonts w:cs="Segoe UI"/>
        </w:rPr>
        <w:t>)</w:t>
      </w:r>
      <w:r w:rsidR="00E25346" w:rsidRPr="00BB0BF5">
        <w:rPr>
          <w:rFonts w:cs="Segoe UI"/>
        </w:rPr>
        <w:t xml:space="preserve"> Boksit</w:t>
      </w:r>
    </w:p>
    <w:p w:rsidR="00646B9B" w:rsidRDefault="00646B9B" w:rsidP="00117048">
      <w:pPr>
        <w:pStyle w:val="AralkYok"/>
        <w:rPr>
          <w:rFonts w:cs="Segoe UI"/>
        </w:rPr>
      </w:pPr>
    </w:p>
    <w:p w:rsidR="00117048" w:rsidRPr="00ED4300" w:rsidRDefault="00AF594E" w:rsidP="00117048">
      <w:pPr>
        <w:pStyle w:val="AralkYok"/>
        <w:rPr>
          <w:rFonts w:cs="Segoe UI"/>
          <w:sz w:val="24"/>
          <w:szCs w:val="24"/>
        </w:rPr>
      </w:pPr>
      <w:r w:rsidRPr="00BB0BF5">
        <w:rPr>
          <w:rFonts w:cs="Segoe UI"/>
        </w:rPr>
        <w:t xml:space="preserve">11. </w:t>
      </w:r>
      <w:r w:rsidR="00117048" w:rsidRPr="00ED4300">
        <w:rPr>
          <w:rFonts w:cs="Segoe UI"/>
          <w:sz w:val="24"/>
          <w:szCs w:val="24"/>
        </w:rPr>
        <w:t>Hayat kaynaklarımızdan biri olan toprak; tarım ve hayvancılık faaliyetlerinin vazgeçilmez kaynaklarından biri olduğu gibi, sanayide de ham madde olarak kullanılmaktadır.</w:t>
      </w:r>
    </w:p>
    <w:p w:rsidR="00117048" w:rsidRPr="00ED4300" w:rsidRDefault="00117048" w:rsidP="00117048">
      <w:pPr>
        <w:pStyle w:val="AralkYok"/>
        <w:rPr>
          <w:rFonts w:cs="Segoe UI"/>
          <w:b/>
          <w:sz w:val="24"/>
          <w:szCs w:val="24"/>
        </w:rPr>
      </w:pPr>
      <w:r w:rsidRPr="00ED4300">
        <w:rPr>
          <w:rFonts w:cs="Segoe UI"/>
          <w:b/>
          <w:sz w:val="24"/>
          <w:szCs w:val="24"/>
        </w:rPr>
        <w:t>Aşağıdakilerden hangisinin üretiminde toprak ham madde olarak kullanılmaz?</w:t>
      </w:r>
    </w:p>
    <w:p w:rsidR="002C178A" w:rsidRDefault="00117048" w:rsidP="00117048">
      <w:pPr>
        <w:pStyle w:val="AralkYok"/>
        <w:rPr>
          <w:rFonts w:cs="Segoe UI"/>
          <w:sz w:val="24"/>
          <w:szCs w:val="24"/>
        </w:rPr>
      </w:pPr>
      <w:r w:rsidRPr="00ED4300">
        <w:rPr>
          <w:rFonts w:cs="Segoe UI"/>
          <w:sz w:val="24"/>
          <w:szCs w:val="24"/>
        </w:rPr>
        <w:t>A) Mobilya</w:t>
      </w:r>
      <w:r w:rsidRPr="00ED4300">
        <w:rPr>
          <w:rFonts w:cs="Segoe UI"/>
          <w:sz w:val="24"/>
          <w:szCs w:val="24"/>
        </w:rPr>
        <w:tab/>
        <w:t xml:space="preserve"> </w:t>
      </w:r>
    </w:p>
    <w:p w:rsidR="00117048" w:rsidRPr="00ED4300" w:rsidRDefault="00117048" w:rsidP="00117048">
      <w:pPr>
        <w:pStyle w:val="AralkYok"/>
        <w:rPr>
          <w:rFonts w:cs="Segoe UI"/>
          <w:sz w:val="24"/>
          <w:szCs w:val="24"/>
        </w:rPr>
      </w:pPr>
      <w:r w:rsidRPr="00ED4300">
        <w:rPr>
          <w:rFonts w:cs="Segoe UI"/>
          <w:sz w:val="24"/>
          <w:szCs w:val="24"/>
        </w:rPr>
        <w:t xml:space="preserve">B) Çimento   </w:t>
      </w:r>
    </w:p>
    <w:p w:rsidR="002C178A" w:rsidRDefault="00117048" w:rsidP="00117048">
      <w:pPr>
        <w:pStyle w:val="AralkYok"/>
        <w:rPr>
          <w:rFonts w:cs="Segoe UI"/>
          <w:sz w:val="24"/>
          <w:szCs w:val="24"/>
        </w:rPr>
      </w:pPr>
      <w:r w:rsidRPr="00ED4300">
        <w:rPr>
          <w:rFonts w:cs="Segoe UI"/>
          <w:sz w:val="24"/>
          <w:szCs w:val="24"/>
        </w:rPr>
        <w:t>C) Fayans</w:t>
      </w:r>
      <w:r w:rsidRPr="00ED4300">
        <w:rPr>
          <w:rFonts w:cs="Segoe UI"/>
          <w:sz w:val="24"/>
          <w:szCs w:val="24"/>
        </w:rPr>
        <w:tab/>
        <w:t xml:space="preserve"> </w:t>
      </w:r>
    </w:p>
    <w:p w:rsidR="00117048" w:rsidRPr="00ED4300" w:rsidRDefault="00117048" w:rsidP="00117048">
      <w:pPr>
        <w:pStyle w:val="AralkYok"/>
        <w:rPr>
          <w:rFonts w:cs="Segoe UI"/>
          <w:sz w:val="24"/>
          <w:szCs w:val="24"/>
        </w:rPr>
      </w:pPr>
      <w:r w:rsidRPr="00ED4300">
        <w:rPr>
          <w:rFonts w:cs="Segoe UI"/>
          <w:sz w:val="24"/>
          <w:szCs w:val="24"/>
        </w:rPr>
        <w:t>D) Kiremit</w:t>
      </w:r>
    </w:p>
    <w:p w:rsidR="00E25346" w:rsidRPr="00BB0BF5" w:rsidRDefault="00CA3F01" w:rsidP="00E25346">
      <w:pPr>
        <w:pStyle w:val="AralkYok"/>
        <w:rPr>
          <w:rFonts w:cs="Segoe UI"/>
        </w:rPr>
      </w:pPr>
      <w:hyperlink r:id="rId8" w:history="1">
        <w:r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C64282" w:rsidRDefault="00C64282" w:rsidP="00E25346">
      <w:pPr>
        <w:pStyle w:val="AralkYok"/>
        <w:rPr>
          <w:rFonts w:cs="Segoe UI"/>
          <w:b/>
        </w:rPr>
      </w:pPr>
    </w:p>
    <w:p w:rsidR="00E25346" w:rsidRPr="00ED4300" w:rsidRDefault="00AF594E" w:rsidP="00E25346">
      <w:pPr>
        <w:pStyle w:val="AralkYok"/>
        <w:rPr>
          <w:rFonts w:cs="Segoe UI"/>
          <w:b/>
          <w:sz w:val="24"/>
          <w:szCs w:val="24"/>
        </w:rPr>
      </w:pPr>
      <w:r w:rsidRPr="00BB0BF5">
        <w:rPr>
          <w:rFonts w:cs="Segoe UI"/>
          <w:b/>
        </w:rPr>
        <w:lastRenderedPageBreak/>
        <w:t>12.</w:t>
      </w:r>
      <w:proofErr w:type="gramStart"/>
      <w:r w:rsidR="00886ED0" w:rsidRPr="00ED4300">
        <w:rPr>
          <w:rFonts w:cs="Segoe UI"/>
          <w:b/>
          <w:sz w:val="24"/>
          <w:szCs w:val="24"/>
        </w:rPr>
        <w:t>Aşağıda  verilen</w:t>
      </w:r>
      <w:proofErr w:type="gramEnd"/>
      <w:r w:rsidR="00886ED0" w:rsidRPr="00ED4300">
        <w:rPr>
          <w:rFonts w:cs="Segoe UI"/>
          <w:b/>
          <w:sz w:val="24"/>
          <w:szCs w:val="24"/>
        </w:rPr>
        <w:t xml:space="preserve"> tarım ürünlerinden hangisi Ekvatoral iklimde yetişir?</w:t>
      </w:r>
    </w:p>
    <w:p w:rsidR="00AF594E" w:rsidRPr="00ED4300" w:rsidRDefault="00EF0D10" w:rsidP="00E25346">
      <w:pPr>
        <w:pStyle w:val="AralkYok"/>
        <w:rPr>
          <w:rFonts w:cs="Segoe UI"/>
          <w:sz w:val="24"/>
          <w:szCs w:val="24"/>
        </w:rPr>
      </w:pPr>
      <w:r w:rsidRPr="00ED4300">
        <w:rPr>
          <w:rFonts w:cs="Segoe UI"/>
          <w:sz w:val="24"/>
          <w:szCs w:val="24"/>
        </w:rPr>
        <w:t>A)</w:t>
      </w:r>
      <w:r w:rsidR="00CC17FE" w:rsidRPr="00ED4300">
        <w:rPr>
          <w:rFonts w:cs="Segoe UI"/>
          <w:sz w:val="24"/>
          <w:szCs w:val="24"/>
        </w:rPr>
        <w:t xml:space="preserve"> Zeytin</w:t>
      </w:r>
      <w:r w:rsidR="00E25346" w:rsidRPr="00ED4300">
        <w:rPr>
          <w:rFonts w:cs="Segoe UI"/>
          <w:sz w:val="24"/>
          <w:szCs w:val="24"/>
        </w:rPr>
        <w:tab/>
        <w:t xml:space="preserve"> </w:t>
      </w:r>
      <w:r w:rsidR="002C178A">
        <w:rPr>
          <w:rFonts w:cs="Segoe UI"/>
          <w:sz w:val="24"/>
          <w:szCs w:val="24"/>
        </w:rPr>
        <w:tab/>
      </w:r>
      <w:r w:rsidR="00E25346" w:rsidRPr="00ED4300">
        <w:rPr>
          <w:rFonts w:cs="Segoe UI"/>
          <w:sz w:val="24"/>
          <w:szCs w:val="24"/>
        </w:rPr>
        <w:t>B)</w:t>
      </w:r>
      <w:r w:rsidR="00117048" w:rsidRPr="00ED4300">
        <w:rPr>
          <w:rFonts w:cs="Segoe UI"/>
          <w:sz w:val="24"/>
          <w:szCs w:val="24"/>
        </w:rPr>
        <w:t xml:space="preserve"> Kahve</w:t>
      </w:r>
    </w:p>
    <w:p w:rsidR="00E25346" w:rsidRPr="00ED4300" w:rsidRDefault="00886ED0" w:rsidP="00E25346">
      <w:pPr>
        <w:pStyle w:val="AralkYok"/>
        <w:rPr>
          <w:rFonts w:cs="Segoe UI"/>
          <w:sz w:val="24"/>
          <w:szCs w:val="24"/>
        </w:rPr>
      </w:pPr>
      <w:r w:rsidRPr="00ED4300">
        <w:rPr>
          <w:rFonts w:cs="Segoe UI"/>
          <w:sz w:val="24"/>
          <w:szCs w:val="24"/>
        </w:rPr>
        <w:t>C) Patates</w:t>
      </w:r>
      <w:r w:rsidR="002C178A">
        <w:rPr>
          <w:rFonts w:cs="Segoe UI"/>
          <w:sz w:val="24"/>
          <w:szCs w:val="24"/>
        </w:rPr>
        <w:tab/>
      </w:r>
      <w:r w:rsidR="002C178A">
        <w:rPr>
          <w:rFonts w:cs="Segoe UI"/>
          <w:sz w:val="24"/>
          <w:szCs w:val="24"/>
        </w:rPr>
        <w:tab/>
      </w:r>
      <w:r w:rsidR="00EF0D10" w:rsidRPr="00ED4300">
        <w:rPr>
          <w:rFonts w:cs="Segoe UI"/>
          <w:sz w:val="24"/>
          <w:szCs w:val="24"/>
        </w:rPr>
        <w:t>D)</w:t>
      </w:r>
      <w:r w:rsidRPr="00ED4300">
        <w:rPr>
          <w:rFonts w:cs="Segoe UI"/>
          <w:sz w:val="24"/>
          <w:szCs w:val="24"/>
        </w:rPr>
        <w:t xml:space="preserve"> Arpa</w:t>
      </w:r>
    </w:p>
    <w:p w:rsidR="00EF0D10" w:rsidRPr="00BB0BF5" w:rsidRDefault="00EF0D10" w:rsidP="00E25346">
      <w:pPr>
        <w:pStyle w:val="AralkYok"/>
        <w:rPr>
          <w:rFonts w:cs="Segoe UI"/>
        </w:rPr>
      </w:pPr>
    </w:p>
    <w:p w:rsidR="001E44E2" w:rsidRPr="00EB317B" w:rsidRDefault="00AF594E" w:rsidP="001E44E2">
      <w:pPr>
        <w:autoSpaceDE w:val="0"/>
        <w:autoSpaceDN w:val="0"/>
        <w:adjustRightInd w:val="0"/>
        <w:ind w:left="-142" w:right="-781"/>
        <w:rPr>
          <w:sz w:val="22"/>
          <w:szCs w:val="22"/>
        </w:rPr>
      </w:pPr>
      <w:r w:rsidRPr="00BB0BF5">
        <w:rPr>
          <w:rFonts w:cs="Segoe UI"/>
          <w:sz w:val="22"/>
          <w:szCs w:val="22"/>
        </w:rPr>
        <w:t>13.</w:t>
      </w:r>
      <w:r w:rsidR="001E44E2" w:rsidRPr="00EB317B">
        <w:t>Emin Hoca, Sosyal B</w:t>
      </w:r>
      <w:r w:rsidR="00646B9B">
        <w:t xml:space="preserve">ilgiler dersinde ‘’Eski </w:t>
      </w:r>
      <w:proofErr w:type="spellStart"/>
      <w:r w:rsidR="00646B9B">
        <w:t>Kültürve</w:t>
      </w:r>
      <w:proofErr w:type="spellEnd"/>
      <w:r w:rsidR="00646B9B">
        <w:t xml:space="preserve"> </w:t>
      </w:r>
      <w:r w:rsidR="001E44E2" w:rsidRPr="00EB317B">
        <w:t>Uygarlıkları’’ konusunu işlemiştir. Bu konuyla alakalı sınıfa eski uygarlıklardan kalan alet, malzeme, ev eşyası gibi maddi kalıntıları getirmiştir</w:t>
      </w:r>
      <w:r w:rsidR="001E44E2" w:rsidRPr="00EB317B">
        <w:rPr>
          <w:sz w:val="22"/>
          <w:szCs w:val="22"/>
        </w:rPr>
        <w:t xml:space="preserve">. </w:t>
      </w:r>
    </w:p>
    <w:p w:rsidR="001E44E2" w:rsidRPr="00EB317B" w:rsidRDefault="001E44E2" w:rsidP="001E44E2">
      <w:pPr>
        <w:pStyle w:val="AralkYok"/>
        <w:ind w:left="-142" w:right="-781"/>
        <w:rPr>
          <w:b/>
        </w:rPr>
      </w:pPr>
      <w:r w:rsidRPr="00EB317B">
        <w:rPr>
          <w:b/>
          <w:bCs/>
        </w:rPr>
        <w:t xml:space="preserve">Buna göre </w:t>
      </w:r>
      <w:r w:rsidR="00EB317B" w:rsidRPr="00EB317B">
        <w:rPr>
          <w:b/>
          <w:bCs/>
        </w:rPr>
        <w:t>Emin</w:t>
      </w:r>
      <w:r w:rsidRPr="00EB317B">
        <w:rPr>
          <w:b/>
          <w:bCs/>
        </w:rPr>
        <w:t xml:space="preserve"> Hoca hangi bilim dalının veri</w:t>
      </w:r>
      <w:r w:rsidRPr="00EB317B">
        <w:rPr>
          <w:b/>
          <w:bCs/>
        </w:rPr>
        <w:softHyphen/>
        <w:t xml:space="preserve">lerinden yararlanmıştır? </w:t>
      </w:r>
    </w:p>
    <w:p w:rsidR="00EB317B" w:rsidRDefault="001E44E2" w:rsidP="001E44E2">
      <w:pPr>
        <w:pStyle w:val="AralkYok"/>
        <w:ind w:left="-142" w:right="-781"/>
      </w:pPr>
      <w:r w:rsidRPr="00BB0BF5">
        <w:t xml:space="preserve">A) Arkeoloji                                   </w:t>
      </w:r>
    </w:p>
    <w:p w:rsidR="001E44E2" w:rsidRPr="00BB0BF5" w:rsidRDefault="001E44E2" w:rsidP="001E44E2">
      <w:pPr>
        <w:pStyle w:val="AralkYok"/>
        <w:ind w:left="-142" w:right="-781"/>
      </w:pPr>
      <w:r w:rsidRPr="00BB0BF5">
        <w:t xml:space="preserve">B) Ekonomi </w:t>
      </w:r>
    </w:p>
    <w:p w:rsidR="00EB317B" w:rsidRDefault="001E44E2" w:rsidP="00BB0BF5">
      <w:pPr>
        <w:pStyle w:val="AralkYok"/>
        <w:ind w:left="-142" w:right="-781"/>
      </w:pPr>
      <w:r w:rsidRPr="00BB0BF5">
        <w:t xml:space="preserve">C) Coğrafya                                    </w:t>
      </w:r>
    </w:p>
    <w:p w:rsidR="00BB0BF5" w:rsidRDefault="001E44E2" w:rsidP="00BB0BF5">
      <w:pPr>
        <w:pStyle w:val="AralkYok"/>
        <w:ind w:left="-142" w:right="-781"/>
      </w:pPr>
      <w:r w:rsidRPr="00BB0BF5">
        <w:t>D) Hukuk</w:t>
      </w:r>
    </w:p>
    <w:p w:rsidR="00BB0BF5" w:rsidRDefault="00BB0BF5" w:rsidP="00BB0BF5">
      <w:pPr>
        <w:pStyle w:val="AralkYok"/>
        <w:ind w:left="-142" w:right="-781"/>
      </w:pPr>
    </w:p>
    <w:p w:rsidR="00C4575C" w:rsidRPr="00BB0BF5" w:rsidRDefault="00AF594E" w:rsidP="00BB0BF5">
      <w:pPr>
        <w:pStyle w:val="AralkYok"/>
        <w:ind w:left="-142" w:right="-781"/>
      </w:pPr>
      <w:r w:rsidRPr="00BB0BF5">
        <w:rPr>
          <w:rFonts w:cs="Segoe UI"/>
          <w:b/>
        </w:rPr>
        <w:t>14.</w:t>
      </w:r>
      <w:r w:rsidR="00C4575C" w:rsidRPr="00BB0BF5">
        <w:rPr>
          <w:rFonts w:ascii="Arial" w:hAnsi="Arial" w:cs="Arial"/>
          <w:b/>
          <w:color w:val="555555"/>
        </w:rPr>
        <w:t xml:space="preserve">Aşağıdaki </w:t>
      </w:r>
      <w:r w:rsidR="00ED4300">
        <w:rPr>
          <w:rFonts w:ascii="Arial" w:hAnsi="Arial" w:cs="Arial"/>
          <w:b/>
          <w:color w:val="555555"/>
        </w:rPr>
        <w:t>savaşlardan</w:t>
      </w:r>
      <w:r w:rsidR="00C4575C" w:rsidRPr="00BB0BF5">
        <w:rPr>
          <w:rFonts w:ascii="Arial" w:hAnsi="Arial" w:cs="Arial"/>
          <w:b/>
          <w:color w:val="555555"/>
        </w:rPr>
        <w:t xml:space="preserve"> hangisi Büyük Selçuklu Devleti zamanında meydana </w:t>
      </w:r>
      <w:r w:rsidR="00C4575C" w:rsidRPr="00BB0BF5">
        <w:rPr>
          <w:rFonts w:ascii="Arial" w:hAnsi="Arial" w:cs="Arial"/>
          <w:b/>
          <w:color w:val="555555"/>
          <w:u w:val="single"/>
        </w:rPr>
        <w:t>gelmemiştir</w:t>
      </w:r>
      <w:r w:rsidR="00C4575C" w:rsidRPr="00BB0BF5">
        <w:rPr>
          <w:rFonts w:ascii="Arial" w:hAnsi="Arial" w:cs="Arial"/>
          <w:color w:val="555555"/>
        </w:rPr>
        <w:t>?</w:t>
      </w:r>
    </w:p>
    <w:p w:rsidR="00C4575C" w:rsidRPr="00BB0BF5" w:rsidRDefault="00C4575C" w:rsidP="00C4575C">
      <w:pPr>
        <w:pStyle w:val="NormalWeb"/>
        <w:shd w:val="clear" w:color="auto" w:fill="FFFFFF"/>
        <w:spacing w:before="150" w:beforeAutospacing="0" w:after="150" w:afterAutospacing="0" w:line="270" w:lineRule="atLeast"/>
        <w:jc w:val="both"/>
        <w:rPr>
          <w:rFonts w:ascii="Arial" w:hAnsi="Arial" w:cs="Arial"/>
          <w:color w:val="555555"/>
          <w:sz w:val="22"/>
          <w:szCs w:val="22"/>
        </w:rPr>
      </w:pPr>
      <w:r w:rsidRPr="00BB0BF5">
        <w:rPr>
          <w:rFonts w:ascii="Arial" w:hAnsi="Arial" w:cs="Arial"/>
          <w:color w:val="555555"/>
          <w:sz w:val="22"/>
          <w:szCs w:val="22"/>
        </w:rPr>
        <w:t xml:space="preserve">A) </w:t>
      </w:r>
      <w:proofErr w:type="spellStart"/>
      <w:r w:rsidRPr="00BB0BF5">
        <w:rPr>
          <w:rFonts w:ascii="Arial" w:hAnsi="Arial" w:cs="Arial"/>
          <w:color w:val="555555"/>
          <w:sz w:val="22"/>
          <w:szCs w:val="22"/>
        </w:rPr>
        <w:t>Dandanakan</w:t>
      </w:r>
      <w:proofErr w:type="spellEnd"/>
      <w:r w:rsidRPr="00BB0BF5">
        <w:rPr>
          <w:rFonts w:ascii="Arial" w:hAnsi="Arial" w:cs="Arial"/>
          <w:color w:val="555555"/>
          <w:sz w:val="22"/>
          <w:szCs w:val="22"/>
        </w:rPr>
        <w:t xml:space="preserve"> Savaşı</w:t>
      </w:r>
    </w:p>
    <w:p w:rsidR="00C4575C" w:rsidRPr="00BB0BF5" w:rsidRDefault="00C4575C" w:rsidP="00C4575C">
      <w:pPr>
        <w:pStyle w:val="NormalWeb"/>
        <w:shd w:val="clear" w:color="auto" w:fill="FFFFFF"/>
        <w:spacing w:before="150" w:beforeAutospacing="0" w:after="150" w:afterAutospacing="0" w:line="270" w:lineRule="atLeast"/>
        <w:jc w:val="both"/>
        <w:rPr>
          <w:rFonts w:ascii="Arial" w:hAnsi="Arial" w:cs="Arial"/>
          <w:color w:val="555555"/>
          <w:sz w:val="22"/>
          <w:szCs w:val="22"/>
        </w:rPr>
      </w:pPr>
      <w:r w:rsidRPr="00BB0BF5">
        <w:rPr>
          <w:rFonts w:ascii="Arial" w:hAnsi="Arial" w:cs="Arial"/>
          <w:color w:val="555555"/>
          <w:sz w:val="22"/>
          <w:szCs w:val="22"/>
        </w:rPr>
        <w:t>B) Pasinler Savaşı</w:t>
      </w:r>
    </w:p>
    <w:p w:rsidR="00C4575C" w:rsidRPr="005B661A" w:rsidRDefault="00C4575C" w:rsidP="00C4575C">
      <w:pPr>
        <w:pStyle w:val="NormalWeb"/>
        <w:shd w:val="clear" w:color="auto" w:fill="FFFFFF"/>
        <w:spacing w:before="150" w:beforeAutospacing="0" w:after="150" w:afterAutospacing="0" w:line="270" w:lineRule="atLeast"/>
        <w:jc w:val="both"/>
        <w:rPr>
          <w:rFonts w:ascii="Arial" w:hAnsi="Arial" w:cs="Arial"/>
          <w:color w:val="555555"/>
          <w:sz w:val="22"/>
          <w:szCs w:val="22"/>
        </w:rPr>
      </w:pPr>
      <w:r w:rsidRPr="005B661A">
        <w:rPr>
          <w:rFonts w:ascii="Arial" w:hAnsi="Arial" w:cs="Arial"/>
          <w:color w:val="555555"/>
          <w:sz w:val="22"/>
          <w:szCs w:val="22"/>
        </w:rPr>
        <w:t xml:space="preserve">C) </w:t>
      </w:r>
      <w:proofErr w:type="spellStart"/>
      <w:r w:rsidRPr="005B661A">
        <w:rPr>
          <w:rFonts w:ascii="Arial" w:hAnsi="Arial" w:cs="Arial"/>
          <w:color w:val="555555"/>
          <w:sz w:val="22"/>
          <w:szCs w:val="22"/>
        </w:rPr>
        <w:t>Miryokefalon</w:t>
      </w:r>
      <w:proofErr w:type="spellEnd"/>
      <w:r w:rsidRPr="005B661A">
        <w:rPr>
          <w:rFonts w:ascii="Arial" w:hAnsi="Arial" w:cs="Arial"/>
          <w:color w:val="555555"/>
          <w:sz w:val="22"/>
          <w:szCs w:val="22"/>
        </w:rPr>
        <w:t xml:space="preserve"> Savaşı</w:t>
      </w:r>
    </w:p>
    <w:p w:rsidR="00AF594E" w:rsidRPr="00C64282" w:rsidRDefault="00C4575C" w:rsidP="00C64282">
      <w:pPr>
        <w:pStyle w:val="NormalWeb"/>
        <w:shd w:val="clear" w:color="auto" w:fill="FFFFFF"/>
        <w:spacing w:before="150" w:beforeAutospacing="0" w:after="150" w:afterAutospacing="0" w:line="270" w:lineRule="atLeast"/>
        <w:jc w:val="both"/>
        <w:rPr>
          <w:rFonts w:ascii="Arial" w:hAnsi="Arial" w:cs="Arial"/>
          <w:color w:val="555555"/>
          <w:sz w:val="22"/>
          <w:szCs w:val="22"/>
        </w:rPr>
      </w:pPr>
      <w:r w:rsidRPr="005B661A">
        <w:rPr>
          <w:rFonts w:ascii="Arial" w:hAnsi="Arial" w:cs="Arial"/>
          <w:color w:val="555555"/>
          <w:sz w:val="22"/>
          <w:szCs w:val="22"/>
        </w:rPr>
        <w:t xml:space="preserve">D) </w:t>
      </w:r>
      <w:proofErr w:type="spellStart"/>
      <w:r w:rsidRPr="005B661A">
        <w:rPr>
          <w:rFonts w:ascii="Arial" w:hAnsi="Arial" w:cs="Arial"/>
          <w:color w:val="555555"/>
          <w:sz w:val="22"/>
          <w:szCs w:val="22"/>
        </w:rPr>
        <w:t>Mlazgirt</w:t>
      </w:r>
      <w:proofErr w:type="spellEnd"/>
      <w:r w:rsidRPr="005B661A">
        <w:rPr>
          <w:rFonts w:ascii="Arial" w:hAnsi="Arial" w:cs="Arial"/>
          <w:color w:val="555555"/>
          <w:sz w:val="22"/>
          <w:szCs w:val="22"/>
        </w:rPr>
        <w:t xml:space="preserve"> Meydan Savaşı</w:t>
      </w:r>
    </w:p>
    <w:p w:rsidR="00E25346" w:rsidRPr="00EB317B" w:rsidRDefault="00AF594E" w:rsidP="00E25346">
      <w:pPr>
        <w:pStyle w:val="AralkYok"/>
        <w:rPr>
          <w:rFonts w:cs="Segoe UI"/>
          <w:b/>
        </w:rPr>
      </w:pPr>
      <w:r w:rsidRPr="00EB317B">
        <w:rPr>
          <w:rFonts w:cs="Segoe UI"/>
          <w:b/>
        </w:rPr>
        <w:t xml:space="preserve">15. </w:t>
      </w:r>
      <w:r w:rsidR="00E25346" w:rsidRPr="00EB317B">
        <w:rPr>
          <w:rFonts w:cs="Segoe UI"/>
          <w:b/>
        </w:rPr>
        <w:t>Aşağıdakilerden hangisi korsan ürünlerle ilgilidir?</w:t>
      </w:r>
    </w:p>
    <w:p w:rsidR="00E25346" w:rsidRPr="00EB317B" w:rsidRDefault="00EF0D10" w:rsidP="00E25346">
      <w:pPr>
        <w:pStyle w:val="AralkYok"/>
        <w:rPr>
          <w:rFonts w:cs="Segoe UI"/>
        </w:rPr>
      </w:pPr>
      <w:r w:rsidRPr="00EB317B">
        <w:rPr>
          <w:rFonts w:cs="Segoe UI"/>
        </w:rPr>
        <w:t>A)</w:t>
      </w:r>
      <w:r w:rsidR="00E25346" w:rsidRPr="00EB317B">
        <w:rPr>
          <w:rFonts w:cs="Segoe UI"/>
        </w:rPr>
        <w:t xml:space="preserve"> Telif hakkı alınmış ürünlerdir.</w:t>
      </w:r>
    </w:p>
    <w:p w:rsidR="00E25346" w:rsidRPr="00EB317B" w:rsidRDefault="00EF0D10" w:rsidP="00E25346">
      <w:pPr>
        <w:pStyle w:val="AralkYok"/>
        <w:rPr>
          <w:rFonts w:cs="Segoe UI"/>
        </w:rPr>
      </w:pPr>
      <w:r w:rsidRPr="00EB317B">
        <w:rPr>
          <w:rFonts w:cs="Segoe UI"/>
        </w:rPr>
        <w:t>B)</w:t>
      </w:r>
      <w:r w:rsidR="00E25346" w:rsidRPr="00EB317B">
        <w:rPr>
          <w:rFonts w:cs="Segoe UI"/>
        </w:rPr>
        <w:t xml:space="preserve"> Üzerlerinde Kültür Bakanlığı </w:t>
      </w:r>
      <w:proofErr w:type="gramStart"/>
      <w:r w:rsidR="00E25346" w:rsidRPr="00EB317B">
        <w:rPr>
          <w:rFonts w:cs="Segoe UI"/>
        </w:rPr>
        <w:t>bandrolü</w:t>
      </w:r>
      <w:proofErr w:type="gramEnd"/>
      <w:r w:rsidR="00E25346" w:rsidRPr="00EB317B">
        <w:rPr>
          <w:rFonts w:cs="Segoe UI"/>
        </w:rPr>
        <w:t xml:space="preserve"> vardır.</w:t>
      </w:r>
    </w:p>
    <w:p w:rsidR="00E25346" w:rsidRPr="00EB317B" w:rsidRDefault="00EF0D10" w:rsidP="00E25346">
      <w:pPr>
        <w:pStyle w:val="AralkYok"/>
        <w:rPr>
          <w:rFonts w:cs="Segoe UI"/>
        </w:rPr>
      </w:pPr>
      <w:r w:rsidRPr="00EB317B">
        <w:rPr>
          <w:rFonts w:cs="Segoe UI"/>
        </w:rPr>
        <w:t>C)</w:t>
      </w:r>
      <w:r w:rsidR="00E25346" w:rsidRPr="00EB317B">
        <w:rPr>
          <w:rFonts w:cs="Segoe UI"/>
        </w:rPr>
        <w:t xml:space="preserve"> Ürünlerin vergisi devlete ödenmiştir.</w:t>
      </w:r>
    </w:p>
    <w:p w:rsidR="00E25346" w:rsidRPr="00EB317B" w:rsidRDefault="00EF0D10" w:rsidP="00E25346">
      <w:pPr>
        <w:pStyle w:val="AralkYok"/>
        <w:rPr>
          <w:rFonts w:cs="Segoe UI"/>
        </w:rPr>
      </w:pPr>
      <w:r w:rsidRPr="00EB317B">
        <w:rPr>
          <w:rFonts w:cs="Segoe UI"/>
        </w:rPr>
        <w:t>D)</w:t>
      </w:r>
      <w:r w:rsidR="00E25346" w:rsidRPr="00EB317B">
        <w:rPr>
          <w:rFonts w:cs="Segoe UI"/>
        </w:rPr>
        <w:t xml:space="preserve"> Başkalarının ürünlerini </w:t>
      </w:r>
      <w:r w:rsidRPr="00EB317B">
        <w:rPr>
          <w:rFonts w:cs="Segoe UI"/>
        </w:rPr>
        <w:t xml:space="preserve">izni olmadan yasa dışı yollarla </w:t>
      </w:r>
      <w:r w:rsidR="00E25346" w:rsidRPr="00EB317B">
        <w:rPr>
          <w:rFonts w:cs="Segoe UI"/>
        </w:rPr>
        <w:t>kopyalanmasıdır.</w:t>
      </w:r>
    </w:p>
    <w:p w:rsidR="00E25346" w:rsidRPr="00EB317B" w:rsidRDefault="00E25346" w:rsidP="00E25346">
      <w:pPr>
        <w:pStyle w:val="AralkYok"/>
        <w:rPr>
          <w:rFonts w:cs="Segoe UI"/>
        </w:rPr>
      </w:pPr>
    </w:p>
    <w:p w:rsidR="001E44E2" w:rsidRPr="00EB317B" w:rsidRDefault="00AF594E" w:rsidP="001E44E2">
      <w:pPr>
        <w:pStyle w:val="AralkYok"/>
        <w:ind w:right="-923"/>
      </w:pPr>
      <w:r w:rsidRPr="00EB317B">
        <w:rPr>
          <w:rFonts w:cs="Segoe UI"/>
          <w:b/>
        </w:rPr>
        <w:t>16.</w:t>
      </w:r>
      <w:r w:rsidR="001E44E2" w:rsidRPr="00EB317B">
        <w:t>Türkiye 36° − 42° kuzey paralelleri arasında yer alır.</w:t>
      </w:r>
    </w:p>
    <w:p w:rsidR="001E44E2" w:rsidRPr="00EB317B" w:rsidRDefault="001E44E2" w:rsidP="001E44E2">
      <w:pPr>
        <w:pStyle w:val="AralkYok"/>
        <w:ind w:right="-923"/>
        <w:rPr>
          <w:b/>
        </w:rPr>
      </w:pPr>
      <w:r w:rsidRPr="00EB317B">
        <w:rPr>
          <w:b/>
        </w:rPr>
        <w:t>Bu bilgiden hareketle Türkiye’nin konumu ile ilgili hangisi söylenemez?</w:t>
      </w:r>
    </w:p>
    <w:p w:rsidR="001E44E2" w:rsidRPr="00EB317B" w:rsidRDefault="006A7229" w:rsidP="001E44E2">
      <w:pPr>
        <w:pStyle w:val="AralkYok"/>
        <w:ind w:right="-923"/>
      </w:pPr>
      <w:r w:rsidRPr="00EB317B">
        <w:t xml:space="preserve">A) Türkiye </w:t>
      </w:r>
      <w:proofErr w:type="gramStart"/>
      <w:r w:rsidRPr="00EB317B">
        <w:t xml:space="preserve">Doğu </w:t>
      </w:r>
      <w:r w:rsidR="001E44E2" w:rsidRPr="00EB317B">
        <w:t xml:space="preserve"> Yarım</w:t>
      </w:r>
      <w:proofErr w:type="gramEnd"/>
      <w:r w:rsidR="001E44E2" w:rsidRPr="00EB317B">
        <w:t xml:space="preserve"> Küre’de yer alır.</w:t>
      </w:r>
    </w:p>
    <w:p w:rsidR="001E44E2" w:rsidRPr="00EB317B" w:rsidRDefault="001E44E2" w:rsidP="001E44E2">
      <w:pPr>
        <w:pStyle w:val="AralkYok"/>
        <w:ind w:right="-923"/>
      </w:pPr>
      <w:r w:rsidRPr="00EB317B">
        <w:t>B) Türkiye’nin en kuzeyinde 42° kuzey paraleli bulunur.</w:t>
      </w:r>
    </w:p>
    <w:p w:rsidR="001E44E2" w:rsidRPr="00EB317B" w:rsidRDefault="001E44E2" w:rsidP="001E44E2">
      <w:pPr>
        <w:pStyle w:val="AralkYok"/>
        <w:ind w:right="-923"/>
      </w:pPr>
      <w:r w:rsidRPr="00EB317B">
        <w:t>C) Türkiye’nin en güneyinde 36° kuzey paraleli bulunur.</w:t>
      </w:r>
    </w:p>
    <w:p w:rsidR="001E44E2" w:rsidRPr="00EB317B" w:rsidRDefault="006A7229" w:rsidP="001E44E2">
      <w:pPr>
        <w:pStyle w:val="AralkYok"/>
        <w:ind w:right="-923"/>
      </w:pPr>
      <w:r w:rsidRPr="00EB317B">
        <w:t>D) Türkiye Kuzey</w:t>
      </w:r>
      <w:r w:rsidR="001E44E2" w:rsidRPr="00EB317B">
        <w:t xml:space="preserve"> Kutup Nokta</w:t>
      </w:r>
      <w:r w:rsidRPr="00EB317B">
        <w:t>sına, Güney</w:t>
      </w:r>
      <w:r w:rsidR="001E44E2" w:rsidRPr="00EB317B">
        <w:t xml:space="preserve"> Kutup Noktasından daha yakındır.</w:t>
      </w:r>
    </w:p>
    <w:p w:rsidR="00EF0D10" w:rsidRPr="00EB317B" w:rsidRDefault="00EF0D10" w:rsidP="00E25346">
      <w:pPr>
        <w:pStyle w:val="AralkYok"/>
        <w:rPr>
          <w:rFonts w:cs="Segoe UI"/>
        </w:rPr>
      </w:pPr>
    </w:p>
    <w:p w:rsidR="00F771E7" w:rsidRPr="00F771E7" w:rsidRDefault="00AF594E" w:rsidP="00F771E7">
      <w:pPr>
        <w:shd w:val="clear" w:color="auto" w:fill="FFFFFF"/>
        <w:spacing w:line="276" w:lineRule="auto"/>
        <w:ind w:left="284" w:hanging="284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EB317B">
        <w:rPr>
          <w:rFonts w:cs="Segoe UI"/>
          <w:sz w:val="22"/>
          <w:szCs w:val="22"/>
        </w:rPr>
        <w:t>17</w:t>
      </w:r>
      <w:r w:rsidRPr="00F771E7">
        <w:rPr>
          <w:rFonts w:cs="Segoe UI"/>
          <w:sz w:val="22"/>
          <w:szCs w:val="22"/>
        </w:rPr>
        <w:t xml:space="preserve">. </w:t>
      </w:r>
      <w:r w:rsidR="00F771E7" w:rsidRPr="00F771E7">
        <w:rPr>
          <w:rFonts w:ascii="Arial" w:hAnsi="Arial" w:cs="Arial"/>
          <w:bCs w:val="0"/>
          <w:color w:val="auto"/>
          <w:sz w:val="22"/>
          <w:szCs w:val="22"/>
        </w:rPr>
        <w:t xml:space="preserve">*  </w:t>
      </w:r>
      <w:r w:rsidR="00F771E7" w:rsidRPr="00F771E7">
        <w:rPr>
          <w:rFonts w:ascii="Arial" w:hAnsi="Arial" w:cs="Arial"/>
          <w:b w:val="0"/>
          <w:bCs w:val="0"/>
          <w:color w:val="auto"/>
          <w:sz w:val="22"/>
          <w:szCs w:val="22"/>
        </w:rPr>
        <w:t>Pakistan, Çin, Hindistan ve Bangladeş’te görülen iklim tipidir. Yağış yazın artar.</w:t>
      </w:r>
    </w:p>
    <w:p w:rsidR="00F771E7" w:rsidRPr="00F771E7" w:rsidRDefault="00F771E7" w:rsidP="00F771E7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F771E7">
        <w:rPr>
          <w:rFonts w:ascii="Arial" w:hAnsi="Arial" w:cs="Arial"/>
          <w:bCs w:val="0"/>
          <w:color w:val="auto"/>
          <w:sz w:val="22"/>
          <w:szCs w:val="22"/>
        </w:rPr>
        <w:t xml:space="preserve">      * </w:t>
      </w:r>
      <w:r w:rsidRPr="00F771E7">
        <w:rPr>
          <w:rFonts w:ascii="Arial" w:hAnsi="Arial" w:cs="Arial"/>
          <w:b w:val="0"/>
          <w:bCs w:val="0"/>
          <w:color w:val="auto"/>
          <w:sz w:val="22"/>
          <w:szCs w:val="22"/>
        </w:rPr>
        <w:t>Sıcaklık ve yağışın fazla olmasından dolayı bitki örtüsü metrelerce yüksekte yetişen yağmur ormanlarıdır.</w:t>
      </w:r>
    </w:p>
    <w:p w:rsidR="00F771E7" w:rsidRPr="00F771E7" w:rsidRDefault="00F771E7" w:rsidP="00F771E7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bCs w:val="0"/>
          <w:color w:val="auto"/>
          <w:sz w:val="22"/>
          <w:szCs w:val="22"/>
        </w:rPr>
      </w:pPr>
      <w:r w:rsidRPr="00F771E7">
        <w:rPr>
          <w:rFonts w:ascii="Arial" w:hAnsi="Arial" w:cs="Arial"/>
          <w:bCs w:val="0"/>
          <w:color w:val="auto"/>
          <w:sz w:val="22"/>
          <w:szCs w:val="22"/>
        </w:rPr>
        <w:t xml:space="preserve">     * </w:t>
      </w:r>
      <w:r w:rsidRPr="00F771E7">
        <w:rPr>
          <w:rFonts w:ascii="Arial" w:hAnsi="Arial" w:cs="Arial"/>
          <w:b w:val="0"/>
          <w:bCs w:val="0"/>
          <w:color w:val="auto"/>
          <w:sz w:val="22"/>
          <w:szCs w:val="22"/>
        </w:rPr>
        <w:t>Bu iklim tipinin şartları tarım için elverişli değildir. İnsanlar burada şiddetli soğuk nedeniyle kalın giysiler giyer</w:t>
      </w:r>
      <w:r w:rsidRPr="00F771E7">
        <w:rPr>
          <w:rFonts w:ascii="Arial" w:hAnsi="Arial" w:cs="Arial"/>
          <w:bCs w:val="0"/>
          <w:color w:val="auto"/>
          <w:sz w:val="22"/>
          <w:szCs w:val="22"/>
        </w:rPr>
        <w:t>.</w:t>
      </w:r>
    </w:p>
    <w:p w:rsidR="00F771E7" w:rsidRPr="00F771E7" w:rsidRDefault="00F771E7" w:rsidP="00F771E7">
      <w:pPr>
        <w:shd w:val="clear" w:color="auto" w:fill="FFFFFF"/>
        <w:spacing w:line="276" w:lineRule="auto"/>
        <w:jc w:val="both"/>
        <w:rPr>
          <w:rFonts w:ascii="Arial" w:hAnsi="Arial" w:cs="Arial"/>
          <w:bCs w:val="0"/>
          <w:color w:val="auto"/>
          <w:sz w:val="22"/>
          <w:szCs w:val="22"/>
          <w:u w:val="single"/>
        </w:rPr>
      </w:pPr>
      <w:r w:rsidRPr="00F771E7">
        <w:rPr>
          <w:rFonts w:ascii="Arial" w:hAnsi="Arial" w:cs="Arial"/>
          <w:bCs w:val="0"/>
          <w:color w:val="auto"/>
          <w:sz w:val="22"/>
          <w:szCs w:val="22"/>
        </w:rPr>
        <w:t xml:space="preserve">Verilen bilgilerde hangi iklim tipinden </w:t>
      </w:r>
      <w:r w:rsidRPr="00F771E7">
        <w:rPr>
          <w:rFonts w:ascii="Arial" w:hAnsi="Arial" w:cs="Arial"/>
          <w:bCs w:val="0"/>
          <w:color w:val="auto"/>
          <w:sz w:val="22"/>
          <w:szCs w:val="22"/>
          <w:u w:val="single"/>
        </w:rPr>
        <w:t>bahsedilmemiştir?</w:t>
      </w:r>
    </w:p>
    <w:p w:rsidR="00F771E7" w:rsidRPr="00F771E7" w:rsidRDefault="00F771E7" w:rsidP="00F771E7">
      <w:pPr>
        <w:shd w:val="clear" w:color="auto" w:fill="FFFFFF"/>
        <w:spacing w:line="276" w:lineRule="auto"/>
        <w:jc w:val="both"/>
        <w:rPr>
          <w:rFonts w:ascii="Arial" w:hAnsi="Arial" w:cs="Arial"/>
          <w:bCs w:val="0"/>
          <w:color w:val="auto"/>
          <w:sz w:val="22"/>
          <w:szCs w:val="22"/>
        </w:rPr>
      </w:pPr>
      <w:r w:rsidRPr="00F771E7">
        <w:rPr>
          <w:rFonts w:ascii="Arial" w:hAnsi="Arial" w:cs="Arial"/>
          <w:bCs w:val="0"/>
          <w:color w:val="auto"/>
          <w:sz w:val="22"/>
          <w:szCs w:val="22"/>
        </w:rPr>
        <w:t xml:space="preserve">A) </w:t>
      </w:r>
      <w:r w:rsidRPr="00F771E7">
        <w:rPr>
          <w:rFonts w:ascii="Arial" w:hAnsi="Arial" w:cs="Arial"/>
          <w:b w:val="0"/>
          <w:bCs w:val="0"/>
          <w:color w:val="auto"/>
          <w:sz w:val="22"/>
          <w:szCs w:val="22"/>
        </w:rPr>
        <w:t>Çöl</w:t>
      </w:r>
      <w:r w:rsidRPr="00F771E7">
        <w:rPr>
          <w:rFonts w:ascii="Arial" w:hAnsi="Arial" w:cs="Arial"/>
          <w:b w:val="0"/>
          <w:bCs w:val="0"/>
          <w:color w:val="auto"/>
          <w:sz w:val="22"/>
          <w:szCs w:val="22"/>
        </w:rPr>
        <w:tab/>
      </w:r>
      <w:r w:rsidRPr="00F771E7">
        <w:rPr>
          <w:rFonts w:ascii="Arial" w:hAnsi="Arial" w:cs="Arial"/>
          <w:bCs w:val="0"/>
          <w:color w:val="auto"/>
          <w:sz w:val="22"/>
          <w:szCs w:val="22"/>
        </w:rPr>
        <w:tab/>
      </w:r>
      <w:r w:rsidRPr="00F771E7">
        <w:rPr>
          <w:rFonts w:ascii="Arial" w:hAnsi="Arial" w:cs="Arial"/>
          <w:bCs w:val="0"/>
          <w:color w:val="auto"/>
          <w:sz w:val="22"/>
          <w:szCs w:val="22"/>
        </w:rPr>
        <w:tab/>
      </w:r>
      <w:r w:rsidR="002C178A">
        <w:rPr>
          <w:rFonts w:ascii="Arial" w:hAnsi="Arial" w:cs="Arial"/>
          <w:bCs w:val="0"/>
          <w:color w:val="auto"/>
          <w:sz w:val="22"/>
          <w:szCs w:val="22"/>
        </w:rPr>
        <w:tab/>
      </w:r>
      <w:r w:rsidRPr="00F771E7">
        <w:rPr>
          <w:rFonts w:ascii="Arial" w:hAnsi="Arial" w:cs="Arial"/>
          <w:bCs w:val="0"/>
          <w:color w:val="auto"/>
          <w:sz w:val="22"/>
          <w:szCs w:val="22"/>
        </w:rPr>
        <w:t xml:space="preserve">B) </w:t>
      </w:r>
      <w:r w:rsidRPr="00F771E7">
        <w:rPr>
          <w:rFonts w:ascii="Arial" w:hAnsi="Arial" w:cs="Arial"/>
          <w:b w:val="0"/>
          <w:bCs w:val="0"/>
          <w:color w:val="auto"/>
          <w:sz w:val="22"/>
          <w:szCs w:val="22"/>
        </w:rPr>
        <w:t>Kutup İklimi</w:t>
      </w:r>
    </w:p>
    <w:p w:rsidR="00F771E7" w:rsidRPr="00F771E7" w:rsidRDefault="00F771E7" w:rsidP="00F771E7">
      <w:pPr>
        <w:shd w:val="clear" w:color="auto" w:fill="FFFFFF"/>
        <w:spacing w:line="276" w:lineRule="auto"/>
        <w:jc w:val="both"/>
        <w:rPr>
          <w:rFonts w:ascii="Arial" w:hAnsi="Arial" w:cs="Arial"/>
          <w:bCs w:val="0"/>
          <w:color w:val="auto"/>
          <w:sz w:val="22"/>
          <w:szCs w:val="22"/>
        </w:rPr>
      </w:pPr>
      <w:r w:rsidRPr="00F771E7">
        <w:rPr>
          <w:rFonts w:ascii="Arial" w:hAnsi="Arial" w:cs="Arial"/>
          <w:bCs w:val="0"/>
          <w:color w:val="auto"/>
          <w:sz w:val="22"/>
          <w:szCs w:val="22"/>
        </w:rPr>
        <w:t xml:space="preserve">C) </w:t>
      </w:r>
      <w:r w:rsidRPr="00F771E7">
        <w:rPr>
          <w:rFonts w:ascii="Arial" w:hAnsi="Arial" w:cs="Arial"/>
          <w:b w:val="0"/>
          <w:bCs w:val="0"/>
          <w:color w:val="auto"/>
          <w:sz w:val="22"/>
          <w:szCs w:val="22"/>
        </w:rPr>
        <w:t>Muson İklimi</w:t>
      </w:r>
      <w:r w:rsidRPr="00F771E7">
        <w:rPr>
          <w:rFonts w:ascii="Arial" w:hAnsi="Arial" w:cs="Arial"/>
          <w:b w:val="0"/>
          <w:bCs w:val="0"/>
          <w:color w:val="auto"/>
          <w:sz w:val="22"/>
          <w:szCs w:val="22"/>
        </w:rPr>
        <w:tab/>
      </w:r>
      <w:r w:rsidRPr="00F771E7">
        <w:rPr>
          <w:rFonts w:ascii="Arial" w:hAnsi="Arial" w:cs="Arial"/>
          <w:bCs w:val="0"/>
          <w:color w:val="auto"/>
          <w:sz w:val="22"/>
          <w:szCs w:val="22"/>
        </w:rPr>
        <w:tab/>
        <w:t xml:space="preserve">D) </w:t>
      </w:r>
      <w:r w:rsidRPr="00F771E7">
        <w:rPr>
          <w:rFonts w:ascii="Arial" w:hAnsi="Arial" w:cs="Arial"/>
          <w:b w:val="0"/>
          <w:bCs w:val="0"/>
          <w:color w:val="auto"/>
          <w:sz w:val="22"/>
          <w:szCs w:val="22"/>
        </w:rPr>
        <w:t>Ekvatoral İklim</w:t>
      </w:r>
    </w:p>
    <w:p w:rsidR="00E25346" w:rsidRPr="00EB317B" w:rsidRDefault="00E25346" w:rsidP="00F771E7">
      <w:pPr>
        <w:pStyle w:val="AralkYok"/>
        <w:rPr>
          <w:rFonts w:cs="Segoe UI"/>
        </w:rPr>
      </w:pPr>
    </w:p>
    <w:p w:rsidR="00C64282" w:rsidRDefault="00C64282" w:rsidP="00B40C4C">
      <w:pPr>
        <w:rPr>
          <w:rFonts w:cs="Segoe UI"/>
          <w:sz w:val="22"/>
          <w:szCs w:val="22"/>
        </w:rPr>
      </w:pPr>
    </w:p>
    <w:p w:rsidR="00B40C4C" w:rsidRPr="009F4557" w:rsidRDefault="00AF594E" w:rsidP="00B40C4C">
      <w:pPr>
        <w:rPr>
          <w:rFonts w:ascii="Arial" w:hAnsi="Arial" w:cs="Arial"/>
          <w:sz w:val="22"/>
          <w:szCs w:val="22"/>
        </w:rPr>
      </w:pPr>
      <w:r w:rsidRPr="00EB317B">
        <w:rPr>
          <w:rFonts w:cs="Segoe UI"/>
          <w:sz w:val="22"/>
          <w:szCs w:val="22"/>
        </w:rPr>
        <w:lastRenderedPageBreak/>
        <w:t xml:space="preserve">18. </w:t>
      </w:r>
      <w:r w:rsidR="00B40C4C" w:rsidRPr="009F4557">
        <w:rPr>
          <w:rFonts w:ascii="Arial" w:hAnsi="Arial" w:cs="Arial"/>
          <w:color w:val="222222"/>
          <w:sz w:val="22"/>
          <w:szCs w:val="22"/>
          <w:shd w:val="clear" w:color="auto" w:fill="FFFFFF"/>
        </w:rPr>
        <w:t>Kamu hizmetlerine harcanmak üzere devletin, yerel yönetimlerin yasalara göre doğrudan doğruya ya da kimi maddelerin, hizmetlerin fiyatları üstüne ekleyerek dolaylı yoldan yurtt</w:t>
      </w:r>
      <w:r w:rsidR="00AA0525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aşlardan topladığı paraya </w:t>
      </w:r>
      <w:proofErr w:type="gramStart"/>
      <w:r w:rsidR="00AA0525">
        <w:rPr>
          <w:rFonts w:ascii="Arial" w:hAnsi="Arial" w:cs="Arial"/>
          <w:color w:val="222222"/>
          <w:sz w:val="22"/>
          <w:szCs w:val="22"/>
          <w:shd w:val="clear" w:color="auto" w:fill="FFFFFF"/>
        </w:rPr>
        <w:t>…………</w:t>
      </w:r>
      <w:r w:rsidR="00B40C4C" w:rsidRPr="009F4557">
        <w:rPr>
          <w:rFonts w:ascii="Arial" w:hAnsi="Arial" w:cs="Arial"/>
          <w:color w:val="222222"/>
          <w:sz w:val="22"/>
          <w:szCs w:val="22"/>
          <w:shd w:val="clear" w:color="auto" w:fill="FFFFFF"/>
        </w:rPr>
        <w:t>..</w:t>
      </w:r>
      <w:proofErr w:type="gramEnd"/>
      <w:r w:rsidR="00B40C4C" w:rsidRPr="009F4557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</w:t>
      </w:r>
      <w:proofErr w:type="gramStart"/>
      <w:r w:rsidR="00B40C4C" w:rsidRPr="009F4557">
        <w:rPr>
          <w:rFonts w:ascii="Arial" w:hAnsi="Arial" w:cs="Arial"/>
          <w:color w:val="222222"/>
          <w:sz w:val="22"/>
          <w:szCs w:val="22"/>
          <w:shd w:val="clear" w:color="auto" w:fill="FFFFFF"/>
        </w:rPr>
        <w:t>denir</w:t>
      </w:r>
      <w:proofErr w:type="gramEnd"/>
      <w:r w:rsidR="00B40C4C">
        <w:rPr>
          <w:rFonts w:ascii="Arial" w:hAnsi="Arial" w:cs="Arial"/>
          <w:color w:val="222222"/>
          <w:sz w:val="22"/>
          <w:szCs w:val="22"/>
          <w:shd w:val="clear" w:color="auto" w:fill="FFFFFF"/>
        </w:rPr>
        <w:t>.</w:t>
      </w:r>
    </w:p>
    <w:p w:rsidR="00B40C4C" w:rsidRPr="009F4557" w:rsidRDefault="00B40C4C" w:rsidP="00B40C4C">
      <w:pPr>
        <w:rPr>
          <w:rFonts w:ascii="Arial" w:hAnsi="Arial" w:cs="Arial"/>
          <w:sz w:val="22"/>
          <w:szCs w:val="22"/>
        </w:rPr>
      </w:pPr>
      <w:r w:rsidRPr="009F4557">
        <w:rPr>
          <w:rFonts w:ascii="Arial" w:hAnsi="Arial" w:cs="Arial"/>
          <w:sz w:val="22"/>
          <w:szCs w:val="22"/>
        </w:rPr>
        <w:t xml:space="preserve"> Verilen bilgide boş bırakılan yere aşağıdakilerden hangisi yazılmalıdır?</w:t>
      </w:r>
    </w:p>
    <w:p w:rsidR="00B40C4C" w:rsidRPr="00B40C4C" w:rsidRDefault="00B40C4C" w:rsidP="00B40C4C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rFonts w:ascii="Arial" w:hAnsi="Arial" w:cs="Arial"/>
          <w:b w:val="0"/>
          <w:sz w:val="22"/>
          <w:szCs w:val="22"/>
        </w:rPr>
      </w:pPr>
    </w:p>
    <w:p w:rsidR="00B40C4C" w:rsidRPr="00B40C4C" w:rsidRDefault="00B40C4C" w:rsidP="00B40C4C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rFonts w:ascii="Arial" w:hAnsi="Arial" w:cs="Arial"/>
          <w:b w:val="0"/>
          <w:sz w:val="22"/>
          <w:szCs w:val="22"/>
        </w:rPr>
      </w:pPr>
      <w:r w:rsidRPr="00B40C4C">
        <w:rPr>
          <w:rFonts w:ascii="Arial" w:hAnsi="Arial" w:cs="Arial"/>
          <w:b w:val="0"/>
          <w:sz w:val="22"/>
          <w:szCs w:val="22"/>
        </w:rPr>
        <w:t xml:space="preserve">A) Vergi </w:t>
      </w:r>
      <w:r w:rsidR="002C178A">
        <w:rPr>
          <w:rFonts w:ascii="Arial" w:hAnsi="Arial" w:cs="Arial"/>
          <w:b w:val="0"/>
          <w:sz w:val="22"/>
          <w:szCs w:val="22"/>
        </w:rPr>
        <w:t xml:space="preserve">                               </w:t>
      </w:r>
      <w:r w:rsidRPr="00B40C4C">
        <w:rPr>
          <w:rFonts w:ascii="Arial" w:hAnsi="Arial" w:cs="Arial"/>
          <w:b w:val="0"/>
          <w:sz w:val="22"/>
          <w:szCs w:val="22"/>
        </w:rPr>
        <w:t>B) Yatırım</w:t>
      </w:r>
    </w:p>
    <w:p w:rsidR="00B40C4C" w:rsidRPr="00B40C4C" w:rsidRDefault="00B40C4C" w:rsidP="00B40C4C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rFonts w:ascii="Arial" w:hAnsi="Arial" w:cs="Arial"/>
          <w:b w:val="0"/>
          <w:sz w:val="22"/>
          <w:szCs w:val="22"/>
        </w:rPr>
      </w:pPr>
      <w:r w:rsidRPr="00B40C4C">
        <w:rPr>
          <w:rFonts w:ascii="Arial" w:hAnsi="Arial" w:cs="Arial"/>
          <w:b w:val="0"/>
          <w:sz w:val="22"/>
          <w:szCs w:val="22"/>
        </w:rPr>
        <w:t>C) Ticaret                              D) İthalat</w:t>
      </w:r>
    </w:p>
    <w:p w:rsidR="00B40C4C" w:rsidRPr="00AF594E" w:rsidRDefault="00B40C4C" w:rsidP="00B40C4C">
      <w:pPr>
        <w:pStyle w:val="AralkYok"/>
        <w:rPr>
          <w:rFonts w:cs="Segoe UI"/>
          <w:sz w:val="20"/>
          <w:szCs w:val="20"/>
        </w:rPr>
      </w:pPr>
    </w:p>
    <w:tbl>
      <w:tblPr>
        <w:tblW w:w="454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"/>
        <w:gridCol w:w="2136"/>
        <w:gridCol w:w="1989"/>
      </w:tblGrid>
      <w:tr w:rsidR="00B40C4C" w:rsidRPr="009F4557" w:rsidTr="00C64282">
        <w:trPr>
          <w:trHeight w:val="153"/>
        </w:trPr>
        <w:tc>
          <w:tcPr>
            <w:tcW w:w="2552" w:type="dxa"/>
            <w:gridSpan w:val="2"/>
          </w:tcPr>
          <w:p w:rsidR="00B40C4C" w:rsidRPr="009F4557" w:rsidRDefault="00B40C4C" w:rsidP="00301140">
            <w:pPr>
              <w:pStyle w:val="Default"/>
              <w:ind w:left="167"/>
              <w:jc w:val="center"/>
              <w:rPr>
                <w:sz w:val="22"/>
                <w:szCs w:val="22"/>
              </w:rPr>
            </w:pPr>
            <w:r w:rsidRPr="009F4557">
              <w:rPr>
                <w:sz w:val="22"/>
                <w:szCs w:val="22"/>
              </w:rPr>
              <w:t>GAP Projesi’nin amaçları</w:t>
            </w:r>
          </w:p>
        </w:tc>
        <w:tc>
          <w:tcPr>
            <w:tcW w:w="1997" w:type="dxa"/>
          </w:tcPr>
          <w:p w:rsidR="00B40C4C" w:rsidRPr="009F4557" w:rsidRDefault="00B40C4C" w:rsidP="00301140">
            <w:pPr>
              <w:pStyle w:val="Default"/>
              <w:ind w:left="108"/>
              <w:jc w:val="center"/>
              <w:rPr>
                <w:sz w:val="22"/>
                <w:szCs w:val="22"/>
              </w:rPr>
            </w:pPr>
            <w:r w:rsidRPr="009F4557">
              <w:rPr>
                <w:sz w:val="22"/>
                <w:szCs w:val="22"/>
              </w:rPr>
              <w:t>Etkili olduğu alan</w:t>
            </w:r>
          </w:p>
        </w:tc>
      </w:tr>
      <w:tr w:rsidR="00B40C4C" w:rsidRPr="009F4557" w:rsidTr="00C64282">
        <w:tblPrEx>
          <w:tblCellMar>
            <w:left w:w="108" w:type="dxa"/>
            <w:right w:w="108" w:type="dxa"/>
          </w:tblCellMar>
          <w:tblLook w:val="04A0"/>
        </w:tblPrEx>
        <w:trPr>
          <w:trHeight w:val="519"/>
        </w:trPr>
        <w:tc>
          <w:tcPr>
            <w:tcW w:w="412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140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</w:rPr>
              <w:t>Elektrik üretiminin artması</w:t>
            </w:r>
          </w:p>
        </w:tc>
        <w:tc>
          <w:tcPr>
            <w:tcW w:w="1997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</w:rPr>
              <w:t>Sanayi</w:t>
            </w:r>
          </w:p>
        </w:tc>
      </w:tr>
      <w:tr w:rsidR="00B40C4C" w:rsidRPr="009F4557" w:rsidTr="00C64282">
        <w:tblPrEx>
          <w:tblCellMar>
            <w:left w:w="108" w:type="dxa"/>
            <w:right w:w="108" w:type="dxa"/>
          </w:tblCellMar>
          <w:tblLook w:val="04A0"/>
        </w:tblPrEx>
        <w:trPr>
          <w:trHeight w:val="507"/>
        </w:trPr>
        <w:tc>
          <w:tcPr>
            <w:tcW w:w="412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140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Pamuk üretiminin artması</w:t>
            </w:r>
          </w:p>
        </w:tc>
        <w:tc>
          <w:tcPr>
            <w:tcW w:w="1997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eastAsia="ZapfDingBats" w:hAnsi="Arial" w:cs="Arial"/>
                <w:sz w:val="22"/>
                <w:szCs w:val="22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eastAsia="ZapfDingBats" w:hAnsi="Arial" w:cs="Arial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</w:rPr>
              <w:t>Tarım</w:t>
            </w:r>
          </w:p>
        </w:tc>
      </w:tr>
      <w:tr w:rsidR="00B40C4C" w:rsidRPr="009F4557" w:rsidTr="00C64282">
        <w:tblPrEx>
          <w:tblCellMar>
            <w:left w:w="108" w:type="dxa"/>
            <w:right w:w="108" w:type="dxa"/>
          </w:tblCellMar>
          <w:tblLook w:val="04A0"/>
        </w:tblPrEx>
        <w:trPr>
          <w:trHeight w:val="519"/>
        </w:trPr>
        <w:tc>
          <w:tcPr>
            <w:tcW w:w="412" w:type="dxa"/>
          </w:tcPr>
          <w:p w:rsidR="00B40C4C" w:rsidRPr="009F4557" w:rsidRDefault="00B40C4C" w:rsidP="00301140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</w:p>
          <w:p w:rsidR="00B40C4C" w:rsidRPr="009F4557" w:rsidRDefault="00B40C4C" w:rsidP="00301140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140" w:type="dxa"/>
          </w:tcPr>
          <w:p w:rsidR="00B40C4C" w:rsidRPr="009F4557" w:rsidRDefault="00B40C4C" w:rsidP="00301140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</w:p>
          <w:p w:rsidR="00B40C4C" w:rsidRPr="009F4557" w:rsidRDefault="00B40C4C" w:rsidP="00301140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</w:rPr>
              <w:t>GAP havaalanının açılması</w:t>
            </w:r>
          </w:p>
        </w:tc>
        <w:tc>
          <w:tcPr>
            <w:tcW w:w="1997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eastAsia="ZapfDingBats" w:hAnsi="Arial" w:cs="Arial"/>
                <w:sz w:val="22"/>
                <w:szCs w:val="22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eastAsia="ZapfDingBats" w:hAnsi="Arial" w:cs="Arial"/>
                <w:sz w:val="22"/>
                <w:szCs w:val="22"/>
              </w:rPr>
            </w:pPr>
            <w:r w:rsidRPr="009F4557">
              <w:rPr>
                <w:rFonts w:ascii="Arial" w:eastAsia="ZapfDingBats" w:hAnsi="Arial" w:cs="Arial"/>
                <w:sz w:val="22"/>
                <w:szCs w:val="22"/>
              </w:rPr>
              <w:t>Ulaşım</w:t>
            </w:r>
          </w:p>
        </w:tc>
      </w:tr>
      <w:tr w:rsidR="00B40C4C" w:rsidRPr="009F4557" w:rsidTr="00C64282">
        <w:tblPrEx>
          <w:tblCellMar>
            <w:left w:w="108" w:type="dxa"/>
            <w:right w:w="108" w:type="dxa"/>
          </w:tblCellMar>
          <w:tblLook w:val="04A0"/>
        </w:tblPrEx>
        <w:trPr>
          <w:trHeight w:val="509"/>
        </w:trPr>
        <w:tc>
          <w:tcPr>
            <w:tcW w:w="412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140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9F4557">
              <w:rPr>
                <w:rFonts w:ascii="Arial" w:hAnsi="Arial" w:cs="Arial"/>
                <w:sz w:val="22"/>
                <w:szCs w:val="22"/>
              </w:rPr>
              <w:t>Fabrikaların kurulması</w:t>
            </w:r>
          </w:p>
        </w:tc>
        <w:tc>
          <w:tcPr>
            <w:tcW w:w="1997" w:type="dxa"/>
          </w:tcPr>
          <w:p w:rsidR="00B40C4C" w:rsidRPr="009F4557" w:rsidRDefault="00B40C4C" w:rsidP="00301140">
            <w:pPr>
              <w:autoSpaceDE w:val="0"/>
              <w:autoSpaceDN w:val="0"/>
              <w:adjustRightInd w:val="0"/>
              <w:rPr>
                <w:rFonts w:ascii="Arial" w:eastAsia="ZapfDingBats" w:hAnsi="Arial" w:cs="Arial"/>
                <w:sz w:val="22"/>
                <w:szCs w:val="22"/>
              </w:rPr>
            </w:pPr>
          </w:p>
          <w:p w:rsidR="00B40C4C" w:rsidRPr="009F4557" w:rsidRDefault="00B40C4C" w:rsidP="003011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9F4557">
              <w:rPr>
                <w:rFonts w:ascii="Arial" w:eastAsia="ZapfDingBats" w:hAnsi="Arial" w:cs="Arial"/>
                <w:sz w:val="22"/>
                <w:szCs w:val="22"/>
              </w:rPr>
              <w:t>Enerji</w:t>
            </w:r>
          </w:p>
        </w:tc>
      </w:tr>
    </w:tbl>
    <w:p w:rsidR="00B40C4C" w:rsidRPr="009F4557" w:rsidRDefault="00B40C4C" w:rsidP="00B40C4C">
      <w:pPr>
        <w:rPr>
          <w:rFonts w:ascii="Arial" w:hAnsi="Arial" w:cs="Arial"/>
          <w:sz w:val="22"/>
          <w:szCs w:val="22"/>
        </w:rPr>
      </w:pPr>
    </w:p>
    <w:p w:rsidR="00B40C4C" w:rsidRPr="009F4557" w:rsidRDefault="00B40C4C" w:rsidP="00B40C4C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19</w:t>
      </w:r>
      <w:r w:rsidRPr="009F4557">
        <w:rPr>
          <w:rFonts w:ascii="Arial" w:hAnsi="Arial" w:cs="Arial"/>
          <w:sz w:val="22"/>
          <w:szCs w:val="22"/>
        </w:rPr>
        <w:t>-Tablonun doğru olabilmesi için hangi numaralı bilgilerin yer değiştirmesi gerekir?</w:t>
      </w:r>
    </w:p>
    <w:p w:rsidR="00B40C4C" w:rsidRPr="009F4557" w:rsidRDefault="00B40C4C" w:rsidP="00B40C4C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40C4C" w:rsidRPr="00B40C4C" w:rsidRDefault="00B40C4C" w:rsidP="00B40C4C">
      <w:pPr>
        <w:pStyle w:val="Pa6"/>
        <w:jc w:val="both"/>
        <w:rPr>
          <w:sz w:val="22"/>
          <w:szCs w:val="22"/>
        </w:rPr>
      </w:pPr>
      <w:r w:rsidRPr="00B40C4C">
        <w:rPr>
          <w:bCs/>
          <w:sz w:val="22"/>
          <w:szCs w:val="22"/>
        </w:rPr>
        <w:t xml:space="preserve">A) </w:t>
      </w:r>
      <w:r w:rsidRPr="00B40C4C">
        <w:rPr>
          <w:sz w:val="22"/>
          <w:szCs w:val="22"/>
        </w:rPr>
        <w:t xml:space="preserve">I ve II  </w:t>
      </w:r>
      <w:r w:rsidR="002C178A">
        <w:rPr>
          <w:sz w:val="22"/>
          <w:szCs w:val="22"/>
        </w:rPr>
        <w:t xml:space="preserve">                             </w:t>
      </w:r>
      <w:r w:rsidRPr="00B40C4C">
        <w:rPr>
          <w:bCs/>
          <w:sz w:val="22"/>
          <w:szCs w:val="22"/>
        </w:rPr>
        <w:t xml:space="preserve">B) </w:t>
      </w:r>
      <w:r w:rsidRPr="00B40C4C">
        <w:rPr>
          <w:sz w:val="22"/>
          <w:szCs w:val="22"/>
        </w:rPr>
        <w:t xml:space="preserve">II ve III </w:t>
      </w:r>
    </w:p>
    <w:p w:rsidR="00B40C4C" w:rsidRPr="00B40C4C" w:rsidRDefault="00B40C4C" w:rsidP="00B40C4C">
      <w:pPr>
        <w:rPr>
          <w:rFonts w:ascii="Arial" w:hAnsi="Arial" w:cs="Arial"/>
          <w:b w:val="0"/>
          <w:sz w:val="22"/>
          <w:szCs w:val="22"/>
        </w:rPr>
      </w:pPr>
      <w:r w:rsidRPr="00B40C4C">
        <w:rPr>
          <w:rFonts w:ascii="Arial" w:hAnsi="Arial" w:cs="Arial"/>
          <w:b w:val="0"/>
          <w:sz w:val="22"/>
          <w:szCs w:val="22"/>
        </w:rPr>
        <w:t>C) II ve IV                                D) I ve IV</w:t>
      </w:r>
    </w:p>
    <w:p w:rsidR="00AF594E" w:rsidRDefault="00AF594E" w:rsidP="00E25346">
      <w:pPr>
        <w:pStyle w:val="AralkYok"/>
        <w:rPr>
          <w:rFonts w:cs="Segoe UI"/>
          <w:b/>
          <w:sz w:val="20"/>
          <w:szCs w:val="20"/>
        </w:rPr>
      </w:pPr>
    </w:p>
    <w:p w:rsidR="00B40C4C" w:rsidRPr="00C64282" w:rsidRDefault="00B40C4C" w:rsidP="00B40C4C">
      <w:pPr>
        <w:pStyle w:val="AralkYok"/>
        <w:rPr>
          <w:rFonts w:cs="Segoe UI"/>
          <w:sz w:val="24"/>
          <w:szCs w:val="24"/>
        </w:rPr>
      </w:pPr>
      <w:r w:rsidRPr="00C64282">
        <w:rPr>
          <w:rFonts w:cs="Segoe UI"/>
          <w:b/>
        </w:rPr>
        <w:t>20.</w:t>
      </w:r>
      <w:r w:rsidRPr="00C64282">
        <w:rPr>
          <w:rFonts w:cs="Segoe UI"/>
          <w:sz w:val="24"/>
          <w:szCs w:val="24"/>
        </w:rPr>
        <w:t>Enerji kaynaklarından bir kısmının doğada varlığı sona ermez. Bu kaynaklara yenilebilir enerji kaynakları denir.</w:t>
      </w:r>
    </w:p>
    <w:p w:rsidR="00B40C4C" w:rsidRPr="00C64282" w:rsidRDefault="00B40C4C" w:rsidP="00B40C4C">
      <w:pPr>
        <w:pStyle w:val="AralkYok"/>
        <w:rPr>
          <w:rFonts w:cs="Segoe UI"/>
          <w:b/>
          <w:sz w:val="24"/>
          <w:szCs w:val="24"/>
        </w:rPr>
      </w:pPr>
      <w:r w:rsidRPr="00C64282">
        <w:rPr>
          <w:rFonts w:cs="Segoe UI"/>
          <w:b/>
          <w:sz w:val="24"/>
          <w:szCs w:val="24"/>
        </w:rPr>
        <w:t xml:space="preserve">Buna göre aşağıdakilerden hangisi yenilenebilir bir enerji kaynağı </w:t>
      </w:r>
      <w:r w:rsidRPr="00C64282">
        <w:rPr>
          <w:rFonts w:cs="Segoe UI"/>
          <w:b/>
          <w:sz w:val="24"/>
          <w:szCs w:val="24"/>
          <w:u w:val="single"/>
        </w:rPr>
        <w:t>değildir?</w:t>
      </w:r>
    </w:p>
    <w:p w:rsidR="00B40C4C" w:rsidRPr="00C64282" w:rsidRDefault="00B40C4C" w:rsidP="00B40C4C">
      <w:pPr>
        <w:pStyle w:val="AralkYok"/>
        <w:rPr>
          <w:rFonts w:cs="Segoe UI"/>
          <w:sz w:val="24"/>
          <w:szCs w:val="24"/>
        </w:rPr>
      </w:pPr>
      <w:r w:rsidRPr="00C64282">
        <w:rPr>
          <w:rFonts w:cs="Segoe UI"/>
          <w:sz w:val="24"/>
          <w:szCs w:val="24"/>
        </w:rPr>
        <w:t xml:space="preserve">A) </w:t>
      </w:r>
      <w:proofErr w:type="gramStart"/>
      <w:r w:rsidRPr="00C64282">
        <w:rPr>
          <w:rFonts w:cs="Segoe UI"/>
          <w:sz w:val="24"/>
          <w:szCs w:val="24"/>
        </w:rPr>
        <w:t>Rüzgar</w:t>
      </w:r>
      <w:proofErr w:type="gramEnd"/>
      <w:r w:rsidRPr="00C64282">
        <w:rPr>
          <w:rFonts w:cs="Segoe UI"/>
          <w:sz w:val="24"/>
          <w:szCs w:val="24"/>
        </w:rPr>
        <w:t xml:space="preserve">        </w:t>
      </w:r>
      <w:r w:rsidR="002C178A">
        <w:rPr>
          <w:rFonts w:cs="Segoe UI"/>
          <w:sz w:val="24"/>
          <w:szCs w:val="24"/>
        </w:rPr>
        <w:tab/>
      </w:r>
      <w:r w:rsidRPr="00C64282">
        <w:rPr>
          <w:rFonts w:cs="Segoe UI"/>
          <w:sz w:val="24"/>
          <w:szCs w:val="24"/>
        </w:rPr>
        <w:t xml:space="preserve">B) Biyoenerji    </w:t>
      </w:r>
    </w:p>
    <w:p w:rsidR="00B40C4C" w:rsidRDefault="00EB392D" w:rsidP="00E25346">
      <w:pPr>
        <w:pStyle w:val="AralkYok"/>
        <w:rPr>
          <w:rFonts w:cs="Segoe UI"/>
          <w:sz w:val="24"/>
          <w:szCs w:val="24"/>
        </w:rPr>
      </w:pPr>
      <w:r>
        <w:rPr>
          <w:rFonts w:cs="Segoe UI"/>
          <w:sz w:val="24"/>
          <w:szCs w:val="24"/>
        </w:rPr>
        <w:t xml:space="preserve">C) Güneş       </w:t>
      </w:r>
      <w:r w:rsidR="002C178A">
        <w:rPr>
          <w:rFonts w:cs="Segoe UI"/>
          <w:sz w:val="24"/>
          <w:szCs w:val="24"/>
        </w:rPr>
        <w:tab/>
      </w:r>
      <w:r w:rsidR="00B40C4C" w:rsidRPr="00C64282">
        <w:rPr>
          <w:rFonts w:cs="Segoe UI"/>
          <w:sz w:val="24"/>
          <w:szCs w:val="24"/>
        </w:rPr>
        <w:t>D) Doğalgaz</w:t>
      </w:r>
    </w:p>
    <w:p w:rsidR="0048620E" w:rsidRPr="0048620E" w:rsidRDefault="0048620E" w:rsidP="00E25346">
      <w:pPr>
        <w:pStyle w:val="AralkYok"/>
        <w:rPr>
          <w:rFonts w:cs="Segoe UI"/>
          <w:sz w:val="24"/>
          <w:szCs w:val="24"/>
        </w:rPr>
      </w:pPr>
    </w:p>
    <w:p w:rsidR="009C6943" w:rsidRPr="00B40C4C" w:rsidRDefault="00B40C4C" w:rsidP="009C6943">
      <w:pP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r>
        <w:rPr>
          <w:rFonts w:cs="Segoe UI"/>
          <w:sz w:val="22"/>
          <w:szCs w:val="22"/>
        </w:rPr>
        <w:t>JOKER SORU</w:t>
      </w:r>
      <w:r w:rsidR="00AF594E" w:rsidRPr="00B40C4C">
        <w:rPr>
          <w:rFonts w:cs="Segoe UI"/>
          <w:sz w:val="22"/>
          <w:szCs w:val="22"/>
        </w:rPr>
        <w:t xml:space="preserve">. </w:t>
      </w:r>
      <w:r w:rsidR="009C6943" w:rsidRPr="00B40C4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İlgi, istek, yetenek ve eğitimine uygun bir mesleğe sahip olan insanlar için aşağıdakilerden hangisi </w:t>
      </w:r>
      <w:r w:rsidR="009C6943" w:rsidRPr="00B40C4C"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  <w:t>söylenemez?</w:t>
      </w:r>
    </w:p>
    <w:p w:rsidR="009C6943" w:rsidRDefault="009C6943" w:rsidP="009C6943">
      <w:pPr>
        <w:rPr>
          <w:rFonts w:ascii="Times New Roman" w:hAnsi="Times New Roman" w:cs="Times New Roman"/>
          <w:b w:val="0"/>
          <w:color w:val="000000" w:themeColor="text1"/>
        </w:rPr>
      </w:pPr>
    </w:p>
    <w:p w:rsidR="009C6943" w:rsidRPr="000068DC" w:rsidRDefault="009C6943" w:rsidP="009C694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Cs w:val="20"/>
        </w:rPr>
      </w:pPr>
      <w:r w:rsidRPr="000068DC">
        <w:rPr>
          <w:rFonts w:ascii="Times New Roman" w:hAnsi="Times New Roman" w:cs="Times New Roman"/>
          <w:color w:val="000000" w:themeColor="text1"/>
          <w:szCs w:val="20"/>
        </w:rPr>
        <w:t>Çalışma verimliliği artar.</w:t>
      </w:r>
    </w:p>
    <w:p w:rsidR="009C6943" w:rsidRPr="000068DC" w:rsidRDefault="009C6943" w:rsidP="009C694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Cs w:val="20"/>
        </w:rPr>
      </w:pPr>
      <w:r w:rsidRPr="000068DC">
        <w:rPr>
          <w:rFonts w:ascii="Times New Roman" w:hAnsi="Times New Roman" w:cs="Times New Roman"/>
          <w:color w:val="000000" w:themeColor="text1"/>
          <w:szCs w:val="20"/>
        </w:rPr>
        <w:t>Kendine güven duyar.</w:t>
      </w:r>
    </w:p>
    <w:p w:rsidR="009C6943" w:rsidRPr="000068DC" w:rsidRDefault="009C6943" w:rsidP="009C694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Cs w:val="20"/>
        </w:rPr>
      </w:pPr>
      <w:r w:rsidRPr="000068DC">
        <w:rPr>
          <w:rFonts w:ascii="Times New Roman" w:hAnsi="Times New Roman" w:cs="Times New Roman"/>
          <w:color w:val="000000" w:themeColor="text1"/>
          <w:szCs w:val="20"/>
        </w:rPr>
        <w:t>Ülke ekonomisinin gelişmesine katkı sağlar.</w:t>
      </w:r>
    </w:p>
    <w:p w:rsidR="009C6943" w:rsidRPr="000068DC" w:rsidRDefault="009C6943" w:rsidP="009C694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Cs w:val="20"/>
        </w:rPr>
      </w:pPr>
      <w:r w:rsidRPr="000068DC">
        <w:rPr>
          <w:rFonts w:ascii="Times New Roman" w:hAnsi="Times New Roman" w:cs="Times New Roman"/>
          <w:color w:val="000000" w:themeColor="text1"/>
          <w:szCs w:val="20"/>
        </w:rPr>
        <w:t>Bütün mesleklerde başarılı olur.</w:t>
      </w:r>
    </w:p>
    <w:p w:rsidR="00E25346" w:rsidRPr="00AF594E" w:rsidRDefault="00E25346" w:rsidP="009C6943">
      <w:pPr>
        <w:pStyle w:val="AralkYok"/>
        <w:rPr>
          <w:rFonts w:cs="Segoe UI"/>
          <w:sz w:val="20"/>
          <w:szCs w:val="20"/>
        </w:rPr>
      </w:pPr>
    </w:p>
    <w:p w:rsidR="00AF594E" w:rsidRDefault="00AF594E" w:rsidP="00E25346">
      <w:pPr>
        <w:pStyle w:val="AralkYok"/>
        <w:rPr>
          <w:rFonts w:cs="Segoe UI"/>
          <w:b/>
          <w:sz w:val="20"/>
          <w:szCs w:val="20"/>
        </w:rPr>
      </w:pPr>
    </w:p>
    <w:p w:rsidR="003D2944" w:rsidRDefault="003D2944" w:rsidP="00E25346">
      <w:pPr>
        <w:pStyle w:val="AralkYok"/>
        <w:rPr>
          <w:rFonts w:cs="Segoe UI"/>
          <w:b/>
          <w:sz w:val="20"/>
          <w:szCs w:val="20"/>
        </w:rPr>
      </w:pPr>
    </w:p>
    <w:p w:rsidR="00016B52" w:rsidRDefault="00CA3F01" w:rsidP="00E25346">
      <w:pPr>
        <w:pStyle w:val="AralkYok"/>
        <w:rPr>
          <w:rFonts w:cs="Segoe UI"/>
          <w:b/>
          <w:sz w:val="20"/>
          <w:szCs w:val="20"/>
        </w:rPr>
      </w:pPr>
      <w:hyperlink r:id="rId9" w:history="1">
        <w:r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016B52" w:rsidRDefault="00016B52" w:rsidP="00E25346">
      <w:pPr>
        <w:pStyle w:val="AralkYok"/>
        <w:rPr>
          <w:rFonts w:cs="Segoe UI"/>
          <w:b/>
          <w:sz w:val="20"/>
          <w:szCs w:val="20"/>
        </w:rPr>
      </w:pPr>
    </w:p>
    <w:p w:rsidR="00016B52" w:rsidRDefault="00016B52" w:rsidP="00E25346">
      <w:pPr>
        <w:pStyle w:val="AralkYok"/>
        <w:rPr>
          <w:rFonts w:cs="Segoe UI"/>
          <w:b/>
          <w:sz w:val="20"/>
          <w:szCs w:val="20"/>
        </w:rPr>
      </w:pPr>
    </w:p>
    <w:p w:rsidR="00E25346" w:rsidRPr="00B47074" w:rsidRDefault="00E25346" w:rsidP="00E25346">
      <w:pPr>
        <w:pStyle w:val="AralkYok"/>
        <w:rPr>
          <w:rFonts w:cs="Segoe UI"/>
          <w:sz w:val="20"/>
          <w:szCs w:val="20"/>
        </w:rPr>
      </w:pPr>
    </w:p>
    <w:p w:rsidR="00E25346" w:rsidRPr="00AF594E" w:rsidRDefault="00E25346" w:rsidP="00E25346">
      <w:pPr>
        <w:pStyle w:val="AralkYok"/>
        <w:rPr>
          <w:rFonts w:cs="Segoe UI"/>
          <w:sz w:val="20"/>
          <w:szCs w:val="20"/>
        </w:rPr>
      </w:pPr>
    </w:p>
    <w:sectPr w:rsidR="00E25346" w:rsidRPr="00AF594E" w:rsidSect="00AF594E">
      <w:headerReference w:type="default" r:id="rId10"/>
      <w:footerReference w:type="default" r:id="rId11"/>
      <w:pgSz w:w="11906" w:h="16838"/>
      <w:pgMar w:top="720" w:right="720" w:bottom="720" w:left="720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D66" w:rsidRDefault="00D11D66" w:rsidP="00AF594E">
      <w:r>
        <w:separator/>
      </w:r>
    </w:p>
  </w:endnote>
  <w:endnote w:type="continuationSeparator" w:id="0">
    <w:p w:rsidR="00D11D66" w:rsidRDefault="00D11D66" w:rsidP="00AF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panose1 w:val="00000000000000000000"/>
    <w:charset w:val="88"/>
    <w:family w:val="swiss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944" w:rsidRPr="003D2944" w:rsidRDefault="003D2944">
    <w:pPr>
      <w:pStyle w:val="Altbilgi"/>
      <w:pBdr>
        <w:top w:val="thinThickSmallGap" w:sz="24" w:space="1" w:color="622423" w:themeColor="accent2" w:themeShade="7F"/>
      </w:pBdr>
      <w:rPr>
        <w:rFonts w:eastAsiaTheme="majorEastAsia" w:cstheme="majorBidi"/>
        <w:i/>
      </w:rPr>
    </w:pPr>
    <w:r w:rsidRPr="003D2944">
      <w:rPr>
        <w:rFonts w:eastAsiaTheme="majorEastAsia" w:cstheme="majorBidi"/>
        <w:i/>
      </w:rPr>
      <w:ptab w:relativeTo="margin" w:alignment="right" w:leader="none"/>
    </w:r>
    <w:r w:rsidRPr="003D2944">
      <w:rPr>
        <w:rFonts w:eastAsiaTheme="majorEastAsia" w:cstheme="majorBidi"/>
        <w:i/>
      </w:rPr>
      <w:t xml:space="preserve">Sayfa </w:t>
    </w:r>
    <w:r w:rsidR="00D523B2" w:rsidRPr="00D523B2">
      <w:rPr>
        <w:rFonts w:eastAsiaTheme="minorEastAsia" w:cstheme="minorBidi"/>
        <w:i/>
      </w:rPr>
      <w:fldChar w:fldCharType="begin"/>
    </w:r>
    <w:r w:rsidRPr="003D2944">
      <w:rPr>
        <w:i/>
      </w:rPr>
      <w:instrText>PAGE   \* MERGEFORMAT</w:instrText>
    </w:r>
    <w:r w:rsidR="00D523B2" w:rsidRPr="00D523B2">
      <w:rPr>
        <w:rFonts w:eastAsiaTheme="minorEastAsia" w:cstheme="minorBidi"/>
        <w:i/>
      </w:rPr>
      <w:fldChar w:fldCharType="separate"/>
    </w:r>
    <w:r w:rsidR="00CA3F01" w:rsidRPr="00CA3F01">
      <w:rPr>
        <w:rFonts w:eastAsiaTheme="majorEastAsia" w:cstheme="majorBidi"/>
        <w:i/>
        <w:noProof/>
      </w:rPr>
      <w:t>1</w:t>
    </w:r>
    <w:r w:rsidR="00D523B2" w:rsidRPr="003D2944">
      <w:rPr>
        <w:rFonts w:eastAsiaTheme="majorEastAsia" w:cstheme="majorBidi"/>
        <w:i/>
      </w:rPr>
      <w:fldChar w:fldCharType="end"/>
    </w:r>
  </w:p>
  <w:p w:rsidR="003D2944" w:rsidRDefault="003D294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D66" w:rsidRDefault="00D11D66" w:rsidP="00AF594E">
      <w:r>
        <w:separator/>
      </w:r>
    </w:p>
  </w:footnote>
  <w:footnote w:type="continuationSeparator" w:id="0">
    <w:p w:rsidR="00D11D66" w:rsidRDefault="00D11D66" w:rsidP="00AF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Başlık"/>
      <w:id w:val="77738743"/>
      <w:placeholder>
        <w:docPart w:val="0CEC6481D1CF486592E5F5CFC716AFD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F594E" w:rsidRDefault="00AF594E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2018-2019 </w:t>
        </w:r>
        <w:r w:rsidRPr="00AF594E">
          <w:rPr>
            <w:rFonts w:asciiTheme="majorHAnsi" w:eastAsiaTheme="majorEastAsia" w:hAnsiTheme="majorHAnsi" w:cstheme="majorBidi"/>
            <w:sz w:val="24"/>
            <w:szCs w:val="24"/>
          </w:rPr>
          <w:t>6.SINIF SOSYAL BİLGİLER 2.DÖNEM 1.YAZILI SINAVI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B12B5"/>
    <w:multiLevelType w:val="hybridMultilevel"/>
    <w:tmpl w:val="9BF45BB0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346"/>
    <w:rsid w:val="00016B52"/>
    <w:rsid w:val="000550F9"/>
    <w:rsid w:val="000726B8"/>
    <w:rsid w:val="000B3EA0"/>
    <w:rsid w:val="00117048"/>
    <w:rsid w:val="001D098B"/>
    <w:rsid w:val="001E44E2"/>
    <w:rsid w:val="00216984"/>
    <w:rsid w:val="00261482"/>
    <w:rsid w:val="00282C5E"/>
    <w:rsid w:val="002C178A"/>
    <w:rsid w:val="0031445D"/>
    <w:rsid w:val="003D2944"/>
    <w:rsid w:val="004232D8"/>
    <w:rsid w:val="0048620E"/>
    <w:rsid w:val="005B661A"/>
    <w:rsid w:val="005D7D04"/>
    <w:rsid w:val="00600EA7"/>
    <w:rsid w:val="00610FC6"/>
    <w:rsid w:val="00641A46"/>
    <w:rsid w:val="00646B9B"/>
    <w:rsid w:val="006A2EB0"/>
    <w:rsid w:val="006A7229"/>
    <w:rsid w:val="006A74AA"/>
    <w:rsid w:val="006B1BE9"/>
    <w:rsid w:val="006C7B17"/>
    <w:rsid w:val="00742BEE"/>
    <w:rsid w:val="00775367"/>
    <w:rsid w:val="00795275"/>
    <w:rsid w:val="007A4D0E"/>
    <w:rsid w:val="007F43E9"/>
    <w:rsid w:val="00886ED0"/>
    <w:rsid w:val="00907D02"/>
    <w:rsid w:val="00931092"/>
    <w:rsid w:val="00974153"/>
    <w:rsid w:val="009C6943"/>
    <w:rsid w:val="009D27A8"/>
    <w:rsid w:val="00A47668"/>
    <w:rsid w:val="00AA0525"/>
    <w:rsid w:val="00AF594E"/>
    <w:rsid w:val="00B40C4C"/>
    <w:rsid w:val="00B47074"/>
    <w:rsid w:val="00BA0D8C"/>
    <w:rsid w:val="00BA7E48"/>
    <w:rsid w:val="00BB0BF5"/>
    <w:rsid w:val="00C4575C"/>
    <w:rsid w:val="00C64282"/>
    <w:rsid w:val="00C863F7"/>
    <w:rsid w:val="00CA3F01"/>
    <w:rsid w:val="00CC17FE"/>
    <w:rsid w:val="00CE2D9E"/>
    <w:rsid w:val="00CF3E42"/>
    <w:rsid w:val="00D11D66"/>
    <w:rsid w:val="00D523B2"/>
    <w:rsid w:val="00DB4610"/>
    <w:rsid w:val="00E23C71"/>
    <w:rsid w:val="00E25346"/>
    <w:rsid w:val="00E35B2F"/>
    <w:rsid w:val="00E62513"/>
    <w:rsid w:val="00EB317B"/>
    <w:rsid w:val="00EB392D"/>
    <w:rsid w:val="00ED4300"/>
    <w:rsid w:val="00EF0D10"/>
    <w:rsid w:val="00F33451"/>
    <w:rsid w:val="00F77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B52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534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F59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F594E"/>
  </w:style>
  <w:style w:type="paragraph" w:styleId="Altbilgi">
    <w:name w:val="footer"/>
    <w:basedOn w:val="Normal"/>
    <w:link w:val="AltbilgiChar"/>
    <w:uiPriority w:val="99"/>
    <w:unhideWhenUsed/>
    <w:rsid w:val="00AF59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F594E"/>
  </w:style>
  <w:style w:type="paragraph" w:styleId="BalonMetni">
    <w:name w:val="Balloon Text"/>
    <w:basedOn w:val="Normal"/>
    <w:link w:val="BalonMetniChar"/>
    <w:uiPriority w:val="99"/>
    <w:semiHidden/>
    <w:unhideWhenUsed/>
    <w:rsid w:val="00AF594E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94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D7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4575C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styleId="ListeParagraf">
    <w:name w:val="List Paragraph"/>
    <w:basedOn w:val="Normal"/>
    <w:uiPriority w:val="34"/>
    <w:qFormat/>
    <w:rsid w:val="009C694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b w:val="0"/>
      <w:bCs w:val="0"/>
      <w:color w:val="auto"/>
      <w:sz w:val="22"/>
      <w:szCs w:val="22"/>
    </w:rPr>
  </w:style>
  <w:style w:type="paragraph" w:customStyle="1" w:styleId="Pa6">
    <w:name w:val="Pa6"/>
    <w:basedOn w:val="Normal"/>
    <w:next w:val="Normal"/>
    <w:uiPriority w:val="99"/>
    <w:rsid w:val="00B40C4C"/>
    <w:pPr>
      <w:autoSpaceDE w:val="0"/>
      <w:autoSpaceDN w:val="0"/>
      <w:adjustRightInd w:val="0"/>
      <w:spacing w:line="205" w:lineRule="atLeast"/>
    </w:pPr>
    <w:rPr>
      <w:rFonts w:ascii="Arial" w:hAnsi="Arial" w:cs="Arial"/>
      <w:b w:val="0"/>
      <w:bCs w:val="0"/>
      <w:color w:val="auto"/>
      <w:sz w:val="24"/>
      <w:szCs w:val="24"/>
    </w:rPr>
  </w:style>
  <w:style w:type="paragraph" w:customStyle="1" w:styleId="Default">
    <w:name w:val="Default"/>
    <w:rsid w:val="00B40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A3F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CEC6481D1CF486592E5F5CFC716AFD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A34E9C0-585E-47EA-B003-BD9B2192D600}"/>
      </w:docPartPr>
      <w:docPartBody>
        <w:p w:rsidR="00F33486" w:rsidRDefault="009F1068" w:rsidP="009F1068">
          <w:pPr>
            <w:pStyle w:val="0CEC6481D1CF486592E5F5CFC716AFD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panose1 w:val="00000000000000000000"/>
    <w:charset w:val="88"/>
    <w:family w:val="swiss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E0A91"/>
    <w:rsid w:val="0020290F"/>
    <w:rsid w:val="00654E83"/>
    <w:rsid w:val="00720F3A"/>
    <w:rsid w:val="009F1068"/>
    <w:rsid w:val="00AE0A91"/>
    <w:rsid w:val="00CB3FA9"/>
    <w:rsid w:val="00F33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3DF3340E83F4D45831E6D044A311742">
    <w:name w:val="D3DF3340E83F4D45831E6D044A311742"/>
    <w:rsid w:val="00AE0A91"/>
  </w:style>
  <w:style w:type="paragraph" w:customStyle="1" w:styleId="661977AB405F4FCCAAE844FBDEA62753">
    <w:name w:val="661977AB405F4FCCAAE844FBDEA62753"/>
    <w:rsid w:val="00AE0A91"/>
  </w:style>
  <w:style w:type="paragraph" w:customStyle="1" w:styleId="0CEC6481D1CF486592E5F5CFC716AFDB">
    <w:name w:val="0CEC6481D1CF486592E5F5CFC716AFDB"/>
    <w:rsid w:val="009F106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944</Words>
  <Characters>5387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6.SINIF SOSYAL BİLGİLER 2.DÖNEM 1.YAZILI SINAVI</vt:lpstr>
    </vt:vector>
  </TitlesOfParts>
  <Manager>https://www.sorubak.com</Manager>
  <Company/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2019-03-30T07:53:00Z</dcterms:created>
  <dcterms:modified xsi:type="dcterms:W3CDTF">2019-04-01T11:54:00Z</dcterms:modified>
  <cp:category>https://www.sorubak.com</cp:category>
</cp:coreProperties>
</file>