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063" w:rsidRDefault="00FA1555" w:rsidP="0084674E">
      <w:pPr>
        <w:pStyle w:val="AralkYok"/>
        <w:rPr>
          <w:rFonts w:ascii="Tahoma" w:hAnsi="Tahoma" w:cs="Tahoma"/>
          <w:b/>
          <w:sz w:val="20"/>
          <w:szCs w:val="20"/>
        </w:rPr>
      </w:pPr>
      <w:r>
        <w:rPr>
          <w:rFonts w:ascii="Tahoma" w:hAnsi="Tahoma" w:cs="Tahoma"/>
          <w:b/>
          <w:noProof/>
          <w:sz w:val="20"/>
          <w:szCs w:val="20"/>
          <w:lang w:eastAsia="tr-TR"/>
        </w:rPr>
        <w:pict>
          <v:rect id="Dikdörtgen 1" o:spid="_x0000_s1026" style="position:absolute;margin-left:165.7pt;margin-top:-18.7pt;width:370.55pt;height:40.55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" fillcolor="white [3201]" strokecolor="black [3213]" strokeweight="1pt">
            <v:textbox>
              <w:txbxContent>
                <w:p w:rsidR="004C7063" w:rsidRDefault="004C7063" w:rsidP="004C7063">
                  <w:pPr>
                    <w:spacing w:after="0"/>
                    <w:jc w:val="center"/>
                    <w:rPr>
                      <w:rFonts w:ascii="Arial" w:hAnsi="Arial" w:cs="Arial"/>
                      <w:b/>
                    </w:rPr>
                  </w:pPr>
                  <w:r>
                    <w:rPr>
                      <w:rFonts w:ascii="Arial" w:hAnsi="Arial" w:cs="Arial"/>
                      <w:b/>
                    </w:rPr>
                    <w:t>2018-</w:t>
                  </w:r>
                  <w:r w:rsidRPr="002E64DA">
                    <w:rPr>
                      <w:rFonts w:ascii="Arial" w:hAnsi="Arial" w:cs="Arial"/>
                      <w:b/>
                    </w:rPr>
                    <w:t>201</w:t>
                  </w:r>
                  <w:r>
                    <w:rPr>
                      <w:rFonts w:ascii="Arial" w:hAnsi="Arial" w:cs="Arial"/>
                      <w:b/>
                    </w:rPr>
                    <w:t>9</w:t>
                  </w:r>
                  <w:r w:rsidRPr="002E64DA">
                    <w:rPr>
                      <w:rFonts w:ascii="Arial" w:hAnsi="Arial" w:cs="Arial"/>
                      <w:b/>
                    </w:rPr>
                    <w:t xml:space="preserve"> EĞİTİM ÖĞRETİM YI</w:t>
                  </w:r>
                  <w:r>
                    <w:rPr>
                      <w:rFonts w:ascii="Arial" w:hAnsi="Arial" w:cs="Arial"/>
                      <w:b/>
                    </w:rPr>
                    <w:t xml:space="preserve">LI </w:t>
                  </w:r>
                </w:p>
                <w:p w:rsidR="004C7063" w:rsidRPr="002E64DA" w:rsidRDefault="004C7063" w:rsidP="004C7063">
                  <w:pPr>
                    <w:spacing w:after="0"/>
                    <w:jc w:val="center"/>
                    <w:rPr>
                      <w:rFonts w:ascii="Arial" w:hAnsi="Arial" w:cs="Arial"/>
                      <w:b/>
                    </w:rPr>
                  </w:pPr>
                  <w:r>
                    <w:rPr>
                      <w:rFonts w:ascii="Arial" w:hAnsi="Arial" w:cs="Arial"/>
                      <w:b/>
                    </w:rPr>
                    <w:t xml:space="preserve">... ORTAOKULU </w:t>
                  </w:r>
                  <w:bookmarkStart w:id="0" w:name="OLE_LINK1"/>
                  <w:bookmarkStart w:id="1" w:name="OLE_LINK2"/>
                  <w:bookmarkStart w:id="2" w:name="_Hlk502310321"/>
                  <w:r>
                    <w:rPr>
                      <w:rFonts w:ascii="Arial" w:hAnsi="Arial" w:cs="Arial"/>
                      <w:b/>
                    </w:rPr>
                    <w:t>5.SINIF SOSYAL BİLGİLER 2. DÖNEM 1. SINAV</w:t>
                  </w:r>
                  <w:bookmarkEnd w:id="0"/>
                  <w:bookmarkEnd w:id="1"/>
                  <w:bookmarkEnd w:id="2"/>
                </w:p>
              </w:txbxContent>
            </v:textbox>
          </v:rect>
        </w:pict>
      </w:r>
      <w:r>
        <w:rPr>
          <w:rFonts w:ascii="Tahoma" w:hAnsi="Tahoma" w:cs="Tahoma"/>
          <w:b/>
          <w:noProof/>
          <w:sz w:val="20"/>
          <w:szCs w:val="20"/>
          <w:lang w:eastAsia="tr-TR"/>
        </w:rPr>
        <w:pict>
          <v:rect id="Dikdörtgen 2" o:spid="_x0000_s1027" style="position:absolute;margin-left:-12.1pt;margin-top:-18.7pt;width:183pt;height:40.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" fillcolor="white [3201]" strokecolor="black [3213]" strokeweight="1pt">
            <v:textbox>
              <w:txbxContent>
                <w:p w:rsidR="004C7063" w:rsidRPr="002E64DA" w:rsidRDefault="004C7063" w:rsidP="004C7063">
                  <w:pPr>
                    <w:spacing w:after="0"/>
                    <w:rPr>
                      <w:rFonts w:ascii="Arial" w:hAnsi="Arial" w:cs="Arial"/>
                      <w:b/>
                    </w:rPr>
                  </w:pPr>
                  <w:r w:rsidRPr="002E64DA">
                    <w:rPr>
                      <w:rFonts w:ascii="Arial" w:hAnsi="Arial" w:cs="Arial"/>
                      <w:b/>
                    </w:rPr>
                    <w:t>ADI/SOYADI:</w:t>
                  </w:r>
                </w:p>
                <w:p w:rsidR="004C7063" w:rsidRPr="002E64DA" w:rsidRDefault="004C7063" w:rsidP="004C7063">
                  <w:pPr>
                    <w:rPr>
                      <w:rFonts w:ascii="Arial" w:hAnsi="Arial" w:cs="Arial"/>
                    </w:rPr>
                  </w:pPr>
                  <w:r w:rsidRPr="002E64DA">
                    <w:rPr>
                      <w:rFonts w:ascii="Arial" w:hAnsi="Arial" w:cs="Arial"/>
                      <w:b/>
                    </w:rPr>
                    <w:t>SINIFI/NO</w:t>
                  </w:r>
                  <w:r w:rsidRPr="002E64DA">
                    <w:rPr>
                      <w:rFonts w:ascii="Arial" w:hAnsi="Arial" w:cs="Arial"/>
                    </w:rPr>
                    <w:t>:</w:t>
                  </w:r>
                </w:p>
              </w:txbxContent>
            </v:textbox>
          </v:rect>
        </w:pict>
      </w:r>
    </w:p>
    <w:p w:rsidR="004C7063" w:rsidRDefault="004C7063" w:rsidP="0084674E">
      <w:pPr>
        <w:pStyle w:val="AralkYok"/>
        <w:rPr>
          <w:rFonts w:ascii="Tahoma" w:hAnsi="Tahoma" w:cs="Tahoma"/>
          <w:b/>
          <w:sz w:val="20"/>
          <w:szCs w:val="20"/>
        </w:rPr>
      </w:pPr>
    </w:p>
    <w:p w:rsidR="004C7063" w:rsidRDefault="004C7063" w:rsidP="0084674E">
      <w:pPr>
        <w:pStyle w:val="AralkYok"/>
        <w:rPr>
          <w:rFonts w:ascii="Tahoma" w:hAnsi="Tahoma" w:cs="Tahoma"/>
          <w:b/>
          <w:sz w:val="20"/>
          <w:szCs w:val="20"/>
        </w:rPr>
      </w:pPr>
    </w:p>
    <w:p w:rsidR="0084674E" w:rsidRPr="00745614" w:rsidRDefault="0084674E" w:rsidP="0084674E">
      <w:pPr>
        <w:pStyle w:val="AralkYok"/>
        <w:rPr>
          <w:rFonts w:ascii="Tahoma" w:hAnsi="Tahoma" w:cs="Tahoma"/>
          <w:sz w:val="20"/>
          <w:szCs w:val="20"/>
        </w:rPr>
      </w:pPr>
      <w:r w:rsidRPr="00745614">
        <w:rPr>
          <w:rFonts w:ascii="Tahoma" w:hAnsi="Tahoma" w:cs="Tahoma"/>
          <w:b/>
          <w:sz w:val="20"/>
          <w:szCs w:val="20"/>
        </w:rPr>
        <w:t>1.</w:t>
      </w:r>
      <w:r w:rsidRPr="00745614">
        <w:rPr>
          <w:rFonts w:ascii="Tahoma" w:hAnsi="Tahoma" w:cs="Tahoma"/>
          <w:sz w:val="20"/>
          <w:szCs w:val="20"/>
        </w:rPr>
        <w:t>Bir grubun içinde yer almak demek</w:t>
      </w:r>
      <w:proofErr w:type="gramStart"/>
      <w:r w:rsidRPr="00745614">
        <w:rPr>
          <w:rFonts w:ascii="Tahoma" w:hAnsi="Tahoma" w:cs="Tahoma"/>
          <w:sz w:val="20"/>
          <w:szCs w:val="20"/>
        </w:rPr>
        <w:t>;.....................................................................</w:t>
      </w:r>
      <w:proofErr w:type="gramEnd"/>
    </w:p>
    <w:p w:rsidR="0084674E" w:rsidRPr="00745614" w:rsidRDefault="0084674E" w:rsidP="0084674E">
      <w:pPr>
        <w:pStyle w:val="AralkYok"/>
        <w:rPr>
          <w:rFonts w:ascii="Tahoma" w:hAnsi="Tahoma" w:cs="Tahoma"/>
          <w:b/>
          <w:sz w:val="20"/>
          <w:szCs w:val="20"/>
        </w:rPr>
      </w:pPr>
      <w:r w:rsidRPr="00745614">
        <w:rPr>
          <w:rFonts w:ascii="Tahoma" w:hAnsi="Tahoma" w:cs="Tahoma"/>
          <w:b/>
          <w:sz w:val="20"/>
          <w:szCs w:val="20"/>
        </w:rPr>
        <w:t>Bu cümleyi tamamlamak için en uygun ifade aşağıdakilerden hangisidir?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A) sorumlulukları başkasına bırakmaktır.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B) belirli sorumluluklar üstlenmektir.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C) başkalarıyla iş birliğinden kaçınmaktır.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D) o gruba uygun olmayan roller üstlenmektir.</w:t>
      </w:r>
    </w:p>
    <w:p w:rsidR="0084674E" w:rsidRPr="00745614" w:rsidRDefault="0084674E" w:rsidP="0084674E">
      <w:pPr>
        <w:pStyle w:val="AralkYok"/>
        <w:rPr>
          <w:rFonts w:ascii="Tahoma" w:hAnsi="Tahoma" w:cs="Tahoma"/>
          <w:sz w:val="20"/>
          <w:szCs w:val="20"/>
        </w:rPr>
      </w:pPr>
    </w:p>
    <w:p w:rsidR="0084674E" w:rsidRDefault="0084674E" w:rsidP="0084674E">
      <w:pPr>
        <w:pStyle w:val="AralkYok"/>
        <w:rPr>
          <w:rFonts w:ascii="Tahoma" w:hAnsi="Tahoma" w:cs="Tahoma"/>
          <w:b/>
          <w:sz w:val="20"/>
          <w:szCs w:val="20"/>
        </w:rPr>
      </w:pPr>
    </w:p>
    <w:p w:rsidR="0084674E" w:rsidRPr="00745614" w:rsidRDefault="0084674E" w:rsidP="0084674E">
      <w:pPr>
        <w:pStyle w:val="AralkYok"/>
        <w:rPr>
          <w:rFonts w:ascii="Tahoma" w:hAnsi="Tahoma" w:cs="Tahoma"/>
          <w:sz w:val="20"/>
          <w:szCs w:val="20"/>
        </w:rPr>
      </w:pPr>
      <w:r>
        <w:rPr>
          <w:rFonts w:ascii="Tahoma" w:hAnsi="Tahoma" w:cs="Tahoma"/>
          <w:b/>
          <w:sz w:val="20"/>
          <w:szCs w:val="20"/>
        </w:rPr>
        <w:t>2</w:t>
      </w:r>
      <w:r w:rsidRPr="00745614">
        <w:rPr>
          <w:rFonts w:ascii="Tahoma" w:hAnsi="Tahoma" w:cs="Tahoma"/>
          <w:b/>
          <w:sz w:val="20"/>
          <w:szCs w:val="20"/>
        </w:rPr>
        <w:t>.</w:t>
      </w:r>
      <w:r w:rsidRPr="00745614">
        <w:rPr>
          <w:rFonts w:ascii="Tahoma" w:hAnsi="Tahoma" w:cs="Tahoma"/>
          <w:sz w:val="20"/>
          <w:szCs w:val="20"/>
        </w:rPr>
        <w:t>Aşağıda bazı gruplar ve bu gruplarda yer alacak bireylerin rolleri eşleştirilmiştir.</w:t>
      </w:r>
    </w:p>
    <w:p w:rsidR="0084674E" w:rsidRPr="00745614" w:rsidRDefault="0084674E" w:rsidP="0084674E">
      <w:pPr>
        <w:pStyle w:val="AralkYok"/>
        <w:rPr>
          <w:rFonts w:ascii="Tahoma" w:hAnsi="Tahoma" w:cs="Tahoma"/>
          <w:b/>
          <w:sz w:val="20"/>
          <w:szCs w:val="20"/>
        </w:rPr>
      </w:pPr>
      <w:r w:rsidRPr="00745614">
        <w:rPr>
          <w:rFonts w:ascii="Tahoma" w:hAnsi="Tahoma" w:cs="Tahoma"/>
          <w:b/>
          <w:sz w:val="20"/>
          <w:szCs w:val="20"/>
        </w:rPr>
        <w:t>Bu eşleştirmelerden hangisi yanlıştır?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A) Basketbol takımı Kaleci</w:t>
      </w:r>
      <w:r w:rsidR="004C7063">
        <w:rPr>
          <w:rFonts w:ascii="Tahoma" w:hAnsi="Tahoma" w:cs="Tahoma"/>
          <w:sz w:val="20"/>
          <w:szCs w:val="20"/>
        </w:rPr>
        <w:tab/>
      </w:r>
      <w:r w:rsidRPr="00745614">
        <w:rPr>
          <w:rFonts w:ascii="Tahoma" w:hAnsi="Tahoma" w:cs="Tahoma"/>
          <w:sz w:val="20"/>
          <w:szCs w:val="20"/>
        </w:rPr>
        <w:t>B) Sınıf Öğrenci</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C) Okul Öğretmen</w:t>
      </w:r>
      <w:r w:rsidR="004C7063">
        <w:rPr>
          <w:rFonts w:ascii="Tahoma" w:hAnsi="Tahoma" w:cs="Tahoma"/>
          <w:sz w:val="20"/>
          <w:szCs w:val="20"/>
        </w:rPr>
        <w:tab/>
      </w:r>
      <w:r w:rsidR="004C7063">
        <w:rPr>
          <w:rFonts w:ascii="Tahoma" w:hAnsi="Tahoma" w:cs="Tahoma"/>
          <w:sz w:val="20"/>
          <w:szCs w:val="20"/>
        </w:rPr>
        <w:tab/>
      </w:r>
      <w:r w:rsidRPr="00745614">
        <w:rPr>
          <w:rFonts w:ascii="Tahoma" w:hAnsi="Tahoma" w:cs="Tahoma"/>
          <w:sz w:val="20"/>
          <w:szCs w:val="20"/>
        </w:rPr>
        <w:t>D) Aile Çocuk</w:t>
      </w:r>
    </w:p>
    <w:p w:rsidR="00FD1F45" w:rsidRDefault="001979A0"/>
    <w:p w:rsidR="004C7063" w:rsidRPr="00745614" w:rsidRDefault="004C7063" w:rsidP="004C7063">
      <w:pPr>
        <w:pStyle w:val="AralkYok"/>
        <w:rPr>
          <w:rFonts w:ascii="Tahoma" w:hAnsi="Tahoma" w:cs="Tahoma"/>
          <w:b/>
          <w:sz w:val="20"/>
          <w:szCs w:val="20"/>
          <w:u w:val="single"/>
        </w:rPr>
      </w:pPr>
      <w:r>
        <w:rPr>
          <w:rFonts w:ascii="Tahoma" w:hAnsi="Tahoma" w:cs="Tahoma"/>
          <w:b/>
          <w:sz w:val="20"/>
          <w:szCs w:val="20"/>
        </w:rPr>
        <w:t xml:space="preserve">3. </w:t>
      </w:r>
      <w:r w:rsidRPr="00745614">
        <w:rPr>
          <w:rFonts w:ascii="Tahoma" w:hAnsi="Tahoma" w:cs="Tahoma"/>
          <w:b/>
          <w:sz w:val="20"/>
          <w:szCs w:val="20"/>
        </w:rPr>
        <w:t xml:space="preserve">Tüketici Hakları Kanunu’na göre satın aldığım ürün arızalı, kullanım tarihi geçmiş veya sorunlu çıkarsa bilinçli bir tüketici olarak yapmam </w:t>
      </w:r>
      <w:r w:rsidRPr="00745614">
        <w:rPr>
          <w:rFonts w:ascii="Tahoma" w:hAnsi="Tahoma" w:cs="Tahoma"/>
          <w:b/>
          <w:sz w:val="20"/>
          <w:szCs w:val="20"/>
          <w:u w:val="single"/>
        </w:rPr>
        <w:t>doğru olmaz?</w:t>
      </w:r>
    </w:p>
    <w:p w:rsidR="004C7063" w:rsidRPr="00745614" w:rsidRDefault="004C7063" w:rsidP="004C7063">
      <w:pPr>
        <w:pStyle w:val="AralkYok"/>
        <w:rPr>
          <w:rFonts w:ascii="Tahoma" w:hAnsi="Tahoma" w:cs="Tahoma"/>
          <w:sz w:val="20"/>
          <w:szCs w:val="20"/>
        </w:rPr>
      </w:pPr>
      <w:r w:rsidRPr="00745614">
        <w:rPr>
          <w:rFonts w:ascii="Tahoma" w:hAnsi="Tahoma" w:cs="Tahoma"/>
          <w:sz w:val="20"/>
          <w:szCs w:val="20"/>
        </w:rPr>
        <w:t>A) Ücretsiz olarak tamir edilmesini isterim</w:t>
      </w:r>
    </w:p>
    <w:p w:rsidR="004C7063" w:rsidRPr="00745614" w:rsidRDefault="004C7063" w:rsidP="004C7063">
      <w:pPr>
        <w:pStyle w:val="AralkYok"/>
        <w:rPr>
          <w:rFonts w:ascii="Tahoma" w:hAnsi="Tahoma" w:cs="Tahoma"/>
          <w:sz w:val="20"/>
          <w:szCs w:val="20"/>
        </w:rPr>
      </w:pPr>
      <w:r w:rsidRPr="00745614">
        <w:rPr>
          <w:rFonts w:ascii="Tahoma" w:hAnsi="Tahoma" w:cs="Tahoma"/>
          <w:sz w:val="20"/>
          <w:szCs w:val="20"/>
        </w:rPr>
        <w:t>B) Ödediğim ücreti n iadesini isterim</w:t>
      </w:r>
    </w:p>
    <w:p w:rsidR="004C7063" w:rsidRPr="00745614" w:rsidRDefault="004C7063" w:rsidP="004C7063">
      <w:pPr>
        <w:pStyle w:val="AralkYok"/>
        <w:rPr>
          <w:rFonts w:ascii="Tahoma" w:hAnsi="Tahoma" w:cs="Tahoma"/>
          <w:sz w:val="20"/>
          <w:szCs w:val="20"/>
        </w:rPr>
      </w:pPr>
      <w:r w:rsidRPr="00745614">
        <w:rPr>
          <w:rFonts w:ascii="Tahoma" w:hAnsi="Tahoma" w:cs="Tahoma"/>
          <w:sz w:val="20"/>
          <w:szCs w:val="20"/>
        </w:rPr>
        <w:t>C) Yenisiyle değiştirilmesini isterim</w:t>
      </w:r>
    </w:p>
    <w:p w:rsidR="004C7063" w:rsidRPr="00745614" w:rsidRDefault="004C7063" w:rsidP="004C7063">
      <w:pPr>
        <w:pStyle w:val="AralkYok"/>
        <w:rPr>
          <w:rFonts w:ascii="Tahoma" w:hAnsi="Tahoma" w:cs="Tahoma"/>
          <w:sz w:val="20"/>
          <w:szCs w:val="20"/>
        </w:rPr>
      </w:pPr>
      <w:r w:rsidRPr="00745614">
        <w:rPr>
          <w:rFonts w:ascii="Tahoma" w:hAnsi="Tahoma" w:cs="Tahoma"/>
          <w:sz w:val="20"/>
          <w:szCs w:val="20"/>
        </w:rPr>
        <w:t>D) Yenisini satın alırım</w:t>
      </w:r>
    </w:p>
    <w:p w:rsidR="004C7063" w:rsidRDefault="004C7063"/>
    <w:p w:rsidR="0084674E" w:rsidRPr="00745614" w:rsidRDefault="0084674E" w:rsidP="0084674E">
      <w:pPr>
        <w:pStyle w:val="AralkYok"/>
        <w:rPr>
          <w:rFonts w:ascii="Tahoma" w:hAnsi="Tahoma" w:cs="Tahoma"/>
          <w:sz w:val="20"/>
          <w:szCs w:val="20"/>
        </w:rPr>
      </w:pPr>
      <w:r>
        <w:rPr>
          <w:rFonts w:ascii="Tahoma" w:hAnsi="Tahoma" w:cs="Tahoma"/>
          <w:b/>
          <w:sz w:val="20"/>
          <w:szCs w:val="20"/>
        </w:rPr>
        <w:t>4</w:t>
      </w:r>
      <w:r w:rsidRPr="00745614">
        <w:rPr>
          <w:rFonts w:ascii="Tahoma" w:hAnsi="Tahoma" w:cs="Tahoma"/>
          <w:b/>
          <w:sz w:val="20"/>
          <w:szCs w:val="20"/>
        </w:rPr>
        <w:t>.</w:t>
      </w:r>
      <w:r w:rsidRPr="00745614">
        <w:rPr>
          <w:rFonts w:ascii="Tahoma" w:hAnsi="Tahoma" w:cs="Tahoma"/>
          <w:sz w:val="20"/>
          <w:szCs w:val="20"/>
        </w:rPr>
        <w:t xml:space="preserve">Mahallemize </w:t>
      </w:r>
      <w:r>
        <w:rPr>
          <w:rFonts w:ascii="Tahoma" w:hAnsi="Tahoma" w:cs="Tahoma"/>
          <w:sz w:val="20"/>
          <w:szCs w:val="20"/>
        </w:rPr>
        <w:t xml:space="preserve">yeni bir çocuk parkı yapıldı. </w:t>
      </w:r>
      <w:r w:rsidRPr="00745614">
        <w:rPr>
          <w:rFonts w:ascii="Tahoma" w:hAnsi="Tahoma" w:cs="Tahoma"/>
          <w:sz w:val="20"/>
          <w:szCs w:val="20"/>
        </w:rPr>
        <w:t xml:space="preserve">Çevresinde yürüyüş alanları da var. Ayrıca içinde bir basketbol sahası da yer alıyor. Küçük çocuklar parkta oynarken büyükler de spor yapma </w:t>
      </w:r>
      <w:proofErr w:type="gramStart"/>
      <w:r w:rsidRPr="00745614">
        <w:rPr>
          <w:rFonts w:ascii="Tahoma" w:hAnsi="Tahoma" w:cs="Tahoma"/>
          <w:sz w:val="20"/>
          <w:szCs w:val="20"/>
        </w:rPr>
        <w:t>imkanı</w:t>
      </w:r>
      <w:proofErr w:type="gramEnd"/>
      <w:r w:rsidRPr="00745614">
        <w:rPr>
          <w:rFonts w:ascii="Tahoma" w:hAnsi="Tahoma" w:cs="Tahoma"/>
          <w:sz w:val="20"/>
          <w:szCs w:val="20"/>
        </w:rPr>
        <w:t xml:space="preserve"> buluyorlar.</w:t>
      </w:r>
    </w:p>
    <w:p w:rsidR="0084674E" w:rsidRPr="00745614" w:rsidRDefault="0084674E" w:rsidP="0084674E">
      <w:pPr>
        <w:pStyle w:val="AralkYok"/>
        <w:rPr>
          <w:rFonts w:ascii="Tahoma" w:hAnsi="Tahoma" w:cs="Tahoma"/>
          <w:b/>
          <w:sz w:val="20"/>
          <w:szCs w:val="20"/>
        </w:rPr>
      </w:pPr>
      <w:r w:rsidRPr="00745614">
        <w:rPr>
          <w:rFonts w:ascii="Tahoma" w:hAnsi="Tahoma" w:cs="Tahoma"/>
          <w:b/>
          <w:sz w:val="20"/>
          <w:szCs w:val="20"/>
        </w:rPr>
        <w:t>Yukarıdaki bilgile</w:t>
      </w:r>
      <w:r>
        <w:rPr>
          <w:rFonts w:ascii="Tahoma" w:hAnsi="Tahoma" w:cs="Tahoma"/>
          <w:b/>
          <w:sz w:val="20"/>
          <w:szCs w:val="20"/>
        </w:rPr>
        <w:t xml:space="preserve">re göre aşağıdakilerden hangisi </w:t>
      </w:r>
      <w:r w:rsidRPr="00745614">
        <w:rPr>
          <w:rFonts w:ascii="Tahoma" w:hAnsi="Tahoma" w:cs="Tahoma"/>
          <w:b/>
          <w:sz w:val="20"/>
          <w:szCs w:val="20"/>
        </w:rPr>
        <w:t>söylenebilir?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A) Parka sadece çocuklar gelmelidir.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 xml:space="preserve">B) Parkın yapılmasıyla insanlar spor yapma </w:t>
      </w:r>
      <w:proofErr w:type="gramStart"/>
      <w:r w:rsidRPr="00745614">
        <w:rPr>
          <w:rFonts w:ascii="Tahoma" w:hAnsi="Tahoma" w:cs="Tahoma"/>
          <w:sz w:val="20"/>
          <w:szCs w:val="20"/>
        </w:rPr>
        <w:t>imkanı</w:t>
      </w:r>
      <w:proofErr w:type="gramEnd"/>
      <w:r w:rsidRPr="00745614">
        <w:rPr>
          <w:rFonts w:ascii="Tahoma" w:hAnsi="Tahoma" w:cs="Tahoma"/>
          <w:sz w:val="20"/>
          <w:szCs w:val="20"/>
        </w:rPr>
        <w:t xml:space="preserve"> bulmuştur.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C) Park çok eskidir.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D) Parkın çevresinde spor alanları yoktur.</w:t>
      </w:r>
    </w:p>
    <w:p w:rsidR="0084674E" w:rsidRPr="00745614" w:rsidRDefault="0084674E" w:rsidP="0084674E">
      <w:pPr>
        <w:pStyle w:val="AralkYok"/>
        <w:rPr>
          <w:rFonts w:ascii="Tahoma" w:hAnsi="Tahoma" w:cs="Tahoma"/>
          <w:sz w:val="20"/>
          <w:szCs w:val="20"/>
        </w:rPr>
      </w:pPr>
    </w:p>
    <w:p w:rsidR="0084674E" w:rsidRDefault="0084674E" w:rsidP="0084674E">
      <w:pPr>
        <w:pStyle w:val="AralkYok"/>
      </w:pPr>
    </w:p>
    <w:p w:rsidR="0084674E" w:rsidRPr="00745614" w:rsidRDefault="0084674E" w:rsidP="0084674E">
      <w:pPr>
        <w:pStyle w:val="AralkYok"/>
        <w:rPr>
          <w:rFonts w:ascii="Tahoma" w:hAnsi="Tahoma" w:cs="Tahoma"/>
          <w:b/>
          <w:sz w:val="20"/>
          <w:szCs w:val="20"/>
        </w:rPr>
      </w:pPr>
      <w:r>
        <w:rPr>
          <w:rFonts w:ascii="Tahoma" w:hAnsi="Tahoma" w:cs="Tahoma"/>
          <w:b/>
          <w:sz w:val="20"/>
          <w:szCs w:val="20"/>
        </w:rPr>
        <w:t xml:space="preserve">5. </w:t>
      </w:r>
      <w:r w:rsidRPr="00745614">
        <w:rPr>
          <w:rFonts w:ascii="Tahoma" w:hAnsi="Tahoma" w:cs="Tahoma"/>
          <w:b/>
          <w:sz w:val="20"/>
          <w:szCs w:val="20"/>
        </w:rPr>
        <w:t>Eğitim ve kültürel etkinliklerle ilgili isteklerimiz, çocuk haklarının hangi bölümü ile ilgilidir?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A) Yaşama ile ilgili haklar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B) Gelişme ile ilgili haklar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C) Korunma ile ilgili haklar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D) Katılım ile ilgili haklar</w:t>
      </w:r>
    </w:p>
    <w:p w:rsidR="0084674E" w:rsidRDefault="0084674E"/>
    <w:p w:rsidR="0084674E" w:rsidRPr="00745614" w:rsidRDefault="0084674E" w:rsidP="0084674E">
      <w:pPr>
        <w:pStyle w:val="AralkYok"/>
        <w:rPr>
          <w:rFonts w:ascii="Tahoma" w:hAnsi="Tahoma" w:cs="Tahoma"/>
          <w:sz w:val="20"/>
          <w:szCs w:val="20"/>
        </w:rPr>
      </w:pPr>
      <w:r>
        <w:rPr>
          <w:rFonts w:ascii="Tahoma" w:hAnsi="Tahoma" w:cs="Tahoma"/>
          <w:b/>
          <w:sz w:val="20"/>
          <w:szCs w:val="20"/>
        </w:rPr>
        <w:t>6</w:t>
      </w:r>
      <w:r>
        <w:rPr>
          <w:rFonts w:ascii="Tahoma" w:hAnsi="Tahoma" w:cs="Tahoma"/>
          <w:sz w:val="20"/>
          <w:szCs w:val="20"/>
        </w:rPr>
        <w:t xml:space="preserve">. </w:t>
      </w:r>
      <w:r w:rsidRPr="00745614">
        <w:rPr>
          <w:rFonts w:ascii="Tahoma" w:hAnsi="Tahoma" w:cs="Tahoma"/>
          <w:sz w:val="20"/>
          <w:szCs w:val="20"/>
        </w:rPr>
        <w:t xml:space="preserve">Sümerler </w:t>
      </w:r>
      <w:proofErr w:type="spellStart"/>
      <w:r w:rsidRPr="00745614">
        <w:rPr>
          <w:rFonts w:ascii="Tahoma" w:hAnsi="Tahoma" w:cs="Tahoma"/>
          <w:sz w:val="20"/>
          <w:szCs w:val="20"/>
        </w:rPr>
        <w:t>Ziggurat</w:t>
      </w:r>
      <w:proofErr w:type="spellEnd"/>
      <w:r w:rsidRPr="00745614">
        <w:rPr>
          <w:rFonts w:ascii="Tahoma" w:hAnsi="Tahoma" w:cs="Tahoma"/>
          <w:sz w:val="20"/>
          <w:szCs w:val="20"/>
        </w:rPr>
        <w:t xml:space="preserve"> adı verilen çok katlı, tapınaklar inşa etmişler. Bu yapıları aynı zamanda tahıl ürünleri için depo ve gök cisimlerini gözlemlemek için kullanmışlardır.</w:t>
      </w:r>
    </w:p>
    <w:p w:rsidR="0084674E" w:rsidRPr="00745614" w:rsidRDefault="0084674E" w:rsidP="0084674E">
      <w:pPr>
        <w:pStyle w:val="AralkYok"/>
        <w:rPr>
          <w:rFonts w:ascii="Tahoma" w:hAnsi="Tahoma" w:cs="Tahoma"/>
          <w:b/>
          <w:sz w:val="20"/>
          <w:szCs w:val="20"/>
        </w:rPr>
      </w:pPr>
      <w:r w:rsidRPr="00745614">
        <w:rPr>
          <w:rFonts w:ascii="Tahoma" w:hAnsi="Tahoma" w:cs="Tahoma"/>
          <w:b/>
          <w:sz w:val="20"/>
          <w:szCs w:val="20"/>
        </w:rPr>
        <w:t>Buna göre Sümerlerle ilgili aşağıdaki yargılardan hangisine ulaşılamaz?</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A) Tarımla uğraşmışlardır.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B) Bilimsel çalışmalar yapmışlardır.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C) Mimari eserler inşa etmişlerdir.</w:t>
      </w:r>
    </w:p>
    <w:p w:rsidR="0084674E" w:rsidRDefault="0084674E" w:rsidP="0084674E">
      <w:pPr>
        <w:rPr>
          <w:rFonts w:ascii="Tahoma" w:hAnsi="Tahoma" w:cs="Tahoma"/>
          <w:sz w:val="20"/>
          <w:szCs w:val="20"/>
        </w:rPr>
      </w:pPr>
      <w:r w:rsidRPr="00745614">
        <w:rPr>
          <w:rFonts w:ascii="Tahoma" w:hAnsi="Tahoma" w:cs="Tahoma"/>
          <w:sz w:val="20"/>
          <w:szCs w:val="20"/>
        </w:rPr>
        <w:t>D) Komşularıyla barış içinde yaşamışlardır</w:t>
      </w:r>
      <w:r>
        <w:rPr>
          <w:rFonts w:ascii="Tahoma" w:hAnsi="Tahoma" w:cs="Tahoma"/>
          <w:sz w:val="20"/>
          <w:szCs w:val="20"/>
        </w:rPr>
        <w:t>.</w:t>
      </w:r>
    </w:p>
    <w:p w:rsidR="004C7063" w:rsidRDefault="004C7063" w:rsidP="0084674E">
      <w:pPr>
        <w:pStyle w:val="AralkYok"/>
        <w:rPr>
          <w:rFonts w:ascii="Tahoma" w:hAnsi="Tahoma" w:cs="Tahoma"/>
          <w:b/>
          <w:sz w:val="20"/>
          <w:szCs w:val="20"/>
        </w:rPr>
      </w:pPr>
    </w:p>
    <w:p w:rsidR="004C7063" w:rsidRDefault="004C7063" w:rsidP="0084674E">
      <w:pPr>
        <w:pStyle w:val="AralkYok"/>
        <w:rPr>
          <w:rFonts w:ascii="Tahoma" w:hAnsi="Tahoma" w:cs="Tahoma"/>
          <w:b/>
          <w:sz w:val="20"/>
          <w:szCs w:val="20"/>
        </w:rPr>
      </w:pPr>
    </w:p>
    <w:p w:rsidR="004C7063" w:rsidRDefault="004C7063" w:rsidP="0084674E">
      <w:pPr>
        <w:pStyle w:val="AralkYok"/>
        <w:rPr>
          <w:rFonts w:ascii="Tahoma" w:hAnsi="Tahoma" w:cs="Tahoma"/>
          <w:b/>
          <w:sz w:val="20"/>
          <w:szCs w:val="20"/>
        </w:rPr>
      </w:pPr>
    </w:p>
    <w:p w:rsidR="0084674E" w:rsidRPr="0084674E" w:rsidRDefault="0084674E" w:rsidP="0084674E">
      <w:pPr>
        <w:pStyle w:val="AralkYok"/>
        <w:rPr>
          <w:rFonts w:ascii="Tahoma" w:hAnsi="Tahoma" w:cs="Tahoma"/>
          <w:sz w:val="20"/>
          <w:szCs w:val="20"/>
        </w:rPr>
      </w:pPr>
      <w:r>
        <w:rPr>
          <w:rFonts w:ascii="Tahoma" w:hAnsi="Tahoma" w:cs="Tahoma"/>
          <w:b/>
          <w:sz w:val="20"/>
          <w:szCs w:val="20"/>
        </w:rPr>
        <w:t>7</w:t>
      </w:r>
      <w:r w:rsidRPr="0084674E">
        <w:rPr>
          <w:rFonts w:ascii="Tahoma" w:hAnsi="Tahoma" w:cs="Tahoma"/>
          <w:b/>
          <w:sz w:val="20"/>
          <w:szCs w:val="20"/>
        </w:rPr>
        <w:t>. Tatilde çok sayıda tarihî eser gördüğünü söyleyen biri aşağıdakilerden hangisini örnek verebilir?</w:t>
      </w:r>
      <w:r w:rsidRPr="0084674E">
        <w:rPr>
          <w:rFonts w:ascii="Tahoma" w:hAnsi="Tahoma" w:cs="Tahoma"/>
          <w:b/>
          <w:sz w:val="20"/>
          <w:szCs w:val="20"/>
        </w:rPr>
        <w:br/>
      </w:r>
      <w:r w:rsidRPr="0084674E">
        <w:rPr>
          <w:rFonts w:ascii="Tahoma" w:hAnsi="Tahoma" w:cs="Tahoma"/>
          <w:sz w:val="20"/>
          <w:szCs w:val="20"/>
        </w:rPr>
        <w:t>A) Tortum şelalesi</w:t>
      </w:r>
    </w:p>
    <w:p w:rsidR="0084674E" w:rsidRPr="0084674E" w:rsidRDefault="0084674E" w:rsidP="0084674E">
      <w:pPr>
        <w:pStyle w:val="AralkYok"/>
        <w:rPr>
          <w:rFonts w:ascii="Tahoma" w:hAnsi="Tahoma" w:cs="Tahoma"/>
          <w:sz w:val="20"/>
          <w:szCs w:val="20"/>
        </w:rPr>
      </w:pPr>
      <w:r w:rsidRPr="0084674E">
        <w:rPr>
          <w:rFonts w:ascii="Tahoma" w:hAnsi="Tahoma" w:cs="Tahoma"/>
          <w:sz w:val="20"/>
          <w:szCs w:val="20"/>
        </w:rPr>
        <w:t>B) Kaz dağları</w:t>
      </w:r>
    </w:p>
    <w:p w:rsidR="0084674E" w:rsidRPr="0084674E" w:rsidRDefault="0084674E" w:rsidP="0084674E">
      <w:pPr>
        <w:pStyle w:val="AralkYok"/>
        <w:rPr>
          <w:rFonts w:ascii="Tahoma" w:hAnsi="Tahoma" w:cs="Tahoma"/>
          <w:sz w:val="20"/>
          <w:szCs w:val="20"/>
        </w:rPr>
      </w:pPr>
      <w:r w:rsidRPr="0084674E">
        <w:rPr>
          <w:rFonts w:ascii="Tahoma" w:hAnsi="Tahoma" w:cs="Tahoma"/>
          <w:sz w:val="20"/>
          <w:szCs w:val="20"/>
        </w:rPr>
        <w:t>C) Van Gölü</w:t>
      </w:r>
    </w:p>
    <w:p w:rsidR="0084674E" w:rsidRPr="0084674E" w:rsidRDefault="0084674E" w:rsidP="0084674E">
      <w:pPr>
        <w:pStyle w:val="AralkYok"/>
        <w:rPr>
          <w:rFonts w:ascii="Tahoma" w:hAnsi="Tahoma" w:cs="Tahoma"/>
          <w:sz w:val="20"/>
          <w:szCs w:val="20"/>
        </w:rPr>
      </w:pPr>
      <w:r w:rsidRPr="0084674E">
        <w:rPr>
          <w:rFonts w:ascii="Tahoma" w:hAnsi="Tahoma" w:cs="Tahoma"/>
          <w:sz w:val="20"/>
          <w:szCs w:val="20"/>
        </w:rPr>
        <w:t>D) Çorum saat kulesi</w:t>
      </w:r>
    </w:p>
    <w:p w:rsidR="0084674E" w:rsidRPr="0084674E" w:rsidRDefault="0084674E">
      <w:pPr>
        <w:rPr>
          <w:rFonts w:ascii="Tahoma" w:hAnsi="Tahoma" w:cs="Tahoma"/>
          <w:sz w:val="20"/>
          <w:szCs w:val="20"/>
        </w:rPr>
      </w:pPr>
    </w:p>
    <w:p w:rsidR="0084674E" w:rsidRPr="00745614" w:rsidRDefault="0084674E" w:rsidP="0084674E">
      <w:pPr>
        <w:pStyle w:val="AralkYok"/>
        <w:rPr>
          <w:rFonts w:ascii="Tahoma" w:hAnsi="Tahoma" w:cs="Tahoma"/>
          <w:sz w:val="20"/>
          <w:szCs w:val="20"/>
        </w:rPr>
      </w:pPr>
      <w:r w:rsidRPr="0084674E">
        <w:rPr>
          <w:b/>
        </w:rPr>
        <w:t>8</w:t>
      </w:r>
      <w:r w:rsidRPr="0084674E">
        <w:rPr>
          <w:rFonts w:ascii="Tahoma" w:hAnsi="Tahoma" w:cs="Tahoma"/>
          <w:b/>
          <w:sz w:val="20"/>
          <w:szCs w:val="20"/>
        </w:rPr>
        <w:t>.</w:t>
      </w:r>
      <w:r w:rsidRPr="00745614">
        <w:rPr>
          <w:rFonts w:ascii="Tahoma" w:hAnsi="Tahoma" w:cs="Tahoma"/>
          <w:sz w:val="20"/>
          <w:szCs w:val="20"/>
        </w:rPr>
        <w:t>Aşağıdaki seçeneklerde doğal varlıklarla bulundukları iller eşleştirilerek verilmiştir.</w:t>
      </w:r>
    </w:p>
    <w:p w:rsidR="0084674E" w:rsidRPr="00745614" w:rsidRDefault="0084674E" w:rsidP="0084674E">
      <w:pPr>
        <w:pStyle w:val="AralkYok"/>
        <w:rPr>
          <w:rFonts w:ascii="Tahoma" w:hAnsi="Tahoma" w:cs="Tahoma"/>
          <w:b/>
          <w:sz w:val="20"/>
          <w:szCs w:val="20"/>
        </w:rPr>
      </w:pPr>
      <w:r w:rsidRPr="00745614">
        <w:rPr>
          <w:rFonts w:ascii="Tahoma" w:hAnsi="Tahoma" w:cs="Tahoma"/>
          <w:b/>
          <w:sz w:val="20"/>
          <w:szCs w:val="20"/>
        </w:rPr>
        <w:t>Bu eşleştirmelerden hangisi yanlıştır?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A) Peribacaları – Nevşehir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B) Pamukkale – İzmir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C) Abant Gölü – Bolu</w:t>
      </w:r>
    </w:p>
    <w:p w:rsidR="0084674E" w:rsidRDefault="0084674E" w:rsidP="0084674E">
      <w:pPr>
        <w:pStyle w:val="AralkYok"/>
        <w:rPr>
          <w:rFonts w:ascii="Tahoma" w:hAnsi="Tahoma" w:cs="Tahoma"/>
          <w:sz w:val="20"/>
          <w:szCs w:val="20"/>
        </w:rPr>
      </w:pPr>
      <w:r w:rsidRPr="00745614">
        <w:rPr>
          <w:rFonts w:ascii="Tahoma" w:hAnsi="Tahoma" w:cs="Tahoma"/>
          <w:sz w:val="20"/>
          <w:szCs w:val="20"/>
        </w:rPr>
        <w:t>D) Kurşunlu Şelalesi – Antalya</w:t>
      </w:r>
    </w:p>
    <w:p w:rsidR="0084674E" w:rsidRDefault="0084674E" w:rsidP="0084674E">
      <w:pPr>
        <w:pStyle w:val="AralkYok"/>
        <w:rPr>
          <w:rFonts w:ascii="Tahoma" w:hAnsi="Tahoma" w:cs="Tahoma"/>
          <w:b/>
          <w:sz w:val="20"/>
          <w:szCs w:val="20"/>
        </w:rPr>
      </w:pPr>
    </w:p>
    <w:p w:rsidR="0084674E" w:rsidRPr="0084674E" w:rsidRDefault="0084674E" w:rsidP="0084674E">
      <w:pPr>
        <w:pStyle w:val="AralkYok"/>
        <w:rPr>
          <w:rFonts w:ascii="Tahoma" w:hAnsi="Tahoma" w:cs="Tahoma"/>
          <w:b/>
          <w:sz w:val="20"/>
          <w:szCs w:val="20"/>
        </w:rPr>
      </w:pPr>
      <w:r>
        <w:rPr>
          <w:rFonts w:ascii="Tahoma" w:hAnsi="Tahoma" w:cs="Tahoma"/>
          <w:b/>
          <w:sz w:val="20"/>
          <w:szCs w:val="20"/>
        </w:rPr>
        <w:t>9</w:t>
      </w:r>
      <w:r w:rsidRPr="0084674E">
        <w:rPr>
          <w:rFonts w:ascii="Tahoma" w:hAnsi="Tahoma" w:cs="Tahoma"/>
          <w:b/>
          <w:sz w:val="20"/>
          <w:szCs w:val="20"/>
        </w:rPr>
        <w:t>.</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 xml:space="preserve">- Dilden dile nesilden </w:t>
      </w:r>
      <w:proofErr w:type="spellStart"/>
      <w:r w:rsidRPr="00745614">
        <w:rPr>
          <w:rFonts w:ascii="Tahoma" w:hAnsi="Tahoma" w:cs="Tahoma"/>
          <w:sz w:val="20"/>
          <w:szCs w:val="20"/>
        </w:rPr>
        <w:t>nesile</w:t>
      </w:r>
      <w:proofErr w:type="spellEnd"/>
      <w:r w:rsidRPr="00745614">
        <w:rPr>
          <w:rFonts w:ascii="Tahoma" w:hAnsi="Tahoma" w:cs="Tahoma"/>
          <w:sz w:val="20"/>
          <w:szCs w:val="20"/>
        </w:rPr>
        <w:t xml:space="preserve"> aktarılır.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 Ortak acıları, sevgileri, düşünceleri anlatır.</w:t>
      </w:r>
    </w:p>
    <w:p w:rsidR="0084674E" w:rsidRPr="00745614" w:rsidRDefault="0084674E" w:rsidP="0084674E">
      <w:pPr>
        <w:pStyle w:val="AralkYok"/>
        <w:rPr>
          <w:rFonts w:ascii="Tahoma" w:hAnsi="Tahoma" w:cs="Tahoma"/>
          <w:b/>
          <w:sz w:val="20"/>
          <w:szCs w:val="20"/>
        </w:rPr>
      </w:pPr>
      <w:r w:rsidRPr="00745614">
        <w:rPr>
          <w:rFonts w:ascii="Tahoma" w:hAnsi="Tahoma" w:cs="Tahoma"/>
          <w:b/>
          <w:sz w:val="20"/>
          <w:szCs w:val="20"/>
        </w:rPr>
        <w:t xml:space="preserve">Yukarıda özellikleri verilen kültürel </w:t>
      </w:r>
      <w:proofErr w:type="spellStart"/>
      <w:r w:rsidRPr="00745614">
        <w:rPr>
          <w:rFonts w:ascii="Tahoma" w:hAnsi="Tahoma" w:cs="Tahoma"/>
          <w:b/>
          <w:sz w:val="20"/>
          <w:szCs w:val="20"/>
        </w:rPr>
        <w:t>öge</w:t>
      </w:r>
      <w:proofErr w:type="spellEnd"/>
      <w:r w:rsidRPr="00745614">
        <w:rPr>
          <w:rFonts w:ascii="Tahoma" w:hAnsi="Tahoma" w:cs="Tahoma"/>
          <w:b/>
          <w:sz w:val="20"/>
          <w:szCs w:val="20"/>
        </w:rPr>
        <w:t xml:space="preserve"> aşağıdakilerden hangisidir?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A) Türküler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B) Orta oyunu</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C) El sanatları</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D) Bayramlar</w:t>
      </w:r>
    </w:p>
    <w:p w:rsidR="0084674E" w:rsidRPr="00432267" w:rsidRDefault="00432267">
      <w:pPr>
        <w:rPr>
          <w:color w:val="FFFFFF" w:themeColor="background1"/>
        </w:rPr>
      </w:pPr>
      <w:hyperlink r:id="rId6" w:history="1">
        <w:r w:rsidRPr="00432267">
          <w:rPr>
            <w:rStyle w:val="Kpr"/>
            <w:color w:val="FFFFFF" w:themeColor="background1"/>
          </w:rPr>
          <w:t>https://www.sorubak.com</w:t>
        </w:r>
      </w:hyperlink>
      <w:r w:rsidRPr="00432267">
        <w:rPr>
          <w:color w:val="FFFFFF" w:themeColor="background1"/>
        </w:rPr>
        <w:t xml:space="preserve"> </w:t>
      </w:r>
    </w:p>
    <w:p w:rsidR="0084674E" w:rsidRDefault="0084674E" w:rsidP="0084674E">
      <w:pPr>
        <w:pStyle w:val="AralkYok"/>
        <w:rPr>
          <w:b/>
        </w:rPr>
      </w:pPr>
    </w:p>
    <w:p w:rsidR="0084674E" w:rsidRPr="00745614" w:rsidRDefault="0084674E" w:rsidP="0084674E">
      <w:pPr>
        <w:pStyle w:val="AralkYok"/>
        <w:rPr>
          <w:rFonts w:ascii="Tahoma" w:hAnsi="Tahoma" w:cs="Tahoma"/>
          <w:b/>
          <w:sz w:val="20"/>
          <w:szCs w:val="20"/>
        </w:rPr>
      </w:pPr>
      <w:r>
        <w:rPr>
          <w:b/>
        </w:rPr>
        <w:t>10</w:t>
      </w:r>
      <w:r w:rsidRPr="0084674E">
        <w:rPr>
          <w:b/>
        </w:rPr>
        <w:t>.</w:t>
      </w:r>
      <w:r w:rsidRPr="00745614">
        <w:rPr>
          <w:rFonts w:ascii="Tahoma" w:hAnsi="Tahoma" w:cs="Tahoma"/>
          <w:b/>
          <w:sz w:val="20"/>
          <w:szCs w:val="20"/>
        </w:rPr>
        <w:t>Türkiye’deki yer şekilleri düşünüldüğünde aşağıdakilerden hangisinin fiziki haritada kahverengi ile gösterilebileceği söylenebilir?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A) Ege Denizi’nin</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B) Erciyes Dağı’nın</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C) Bafra Ovası’nın</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D) Kızılırmak Nehri’nin</w:t>
      </w:r>
    </w:p>
    <w:p w:rsidR="0084674E" w:rsidRPr="00745614" w:rsidRDefault="0084674E" w:rsidP="0084674E">
      <w:pPr>
        <w:pStyle w:val="AralkYok"/>
        <w:rPr>
          <w:rFonts w:ascii="Tahoma" w:hAnsi="Tahoma" w:cs="Tahoma"/>
          <w:sz w:val="20"/>
          <w:szCs w:val="20"/>
        </w:rPr>
      </w:pPr>
    </w:p>
    <w:p w:rsidR="0084674E" w:rsidRDefault="0084674E" w:rsidP="0084674E">
      <w:pPr>
        <w:pStyle w:val="AralkYok"/>
      </w:pPr>
    </w:p>
    <w:p w:rsidR="0084674E" w:rsidRPr="00745614" w:rsidRDefault="0084674E" w:rsidP="0084674E">
      <w:pPr>
        <w:pStyle w:val="AralkYok"/>
        <w:rPr>
          <w:rFonts w:ascii="Tahoma" w:hAnsi="Tahoma" w:cs="Tahoma"/>
          <w:b/>
          <w:sz w:val="20"/>
          <w:szCs w:val="20"/>
        </w:rPr>
      </w:pPr>
      <w:r>
        <w:rPr>
          <w:rFonts w:ascii="Tahoma" w:hAnsi="Tahoma" w:cs="Tahoma"/>
          <w:b/>
          <w:sz w:val="20"/>
          <w:szCs w:val="20"/>
        </w:rPr>
        <w:t>11</w:t>
      </w:r>
      <w:r w:rsidRPr="00745614">
        <w:rPr>
          <w:rFonts w:ascii="Tahoma" w:hAnsi="Tahoma" w:cs="Tahoma"/>
          <w:b/>
          <w:sz w:val="20"/>
          <w:szCs w:val="20"/>
        </w:rPr>
        <w:t>.</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I. Yazlar sıcak ve kuraktır.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II. Yurdumuzun iç kesimlerinde etkilidir.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III. Kış ayları ılık ve bol yağışlıdır.</w:t>
      </w:r>
    </w:p>
    <w:p w:rsidR="0084674E" w:rsidRPr="00745614" w:rsidRDefault="0084674E" w:rsidP="0084674E">
      <w:pPr>
        <w:pStyle w:val="AralkYok"/>
        <w:rPr>
          <w:rFonts w:ascii="Tahoma" w:hAnsi="Tahoma" w:cs="Tahoma"/>
          <w:b/>
          <w:sz w:val="20"/>
          <w:szCs w:val="20"/>
        </w:rPr>
      </w:pPr>
      <w:r w:rsidRPr="00745614">
        <w:rPr>
          <w:rFonts w:ascii="Tahoma" w:hAnsi="Tahoma" w:cs="Tahoma"/>
          <w:b/>
          <w:sz w:val="20"/>
          <w:szCs w:val="20"/>
        </w:rPr>
        <w:t>Akdeniz Bölgesi'nde görülen iklim tipi için yukarıda verilenlerden hangisi ya da hangileri doğrudur?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 xml:space="preserve">A) Yalnız II </w:t>
      </w:r>
      <w:r w:rsidR="004C7063">
        <w:rPr>
          <w:rFonts w:ascii="Tahoma" w:hAnsi="Tahoma" w:cs="Tahoma"/>
          <w:sz w:val="20"/>
          <w:szCs w:val="20"/>
        </w:rPr>
        <w:tab/>
      </w:r>
      <w:r w:rsidR="004C7063">
        <w:rPr>
          <w:rFonts w:ascii="Tahoma" w:hAnsi="Tahoma" w:cs="Tahoma"/>
          <w:sz w:val="20"/>
          <w:szCs w:val="20"/>
        </w:rPr>
        <w:tab/>
      </w:r>
      <w:r w:rsidRPr="00745614">
        <w:rPr>
          <w:rFonts w:ascii="Tahoma" w:hAnsi="Tahoma" w:cs="Tahoma"/>
          <w:sz w:val="20"/>
          <w:szCs w:val="20"/>
        </w:rPr>
        <w:t>B) I ve III</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 xml:space="preserve">C) I ve II </w:t>
      </w:r>
      <w:r w:rsidR="004C7063">
        <w:rPr>
          <w:rFonts w:ascii="Tahoma" w:hAnsi="Tahoma" w:cs="Tahoma"/>
          <w:sz w:val="20"/>
          <w:szCs w:val="20"/>
        </w:rPr>
        <w:tab/>
      </w:r>
      <w:r w:rsidR="004C7063">
        <w:rPr>
          <w:rFonts w:ascii="Tahoma" w:hAnsi="Tahoma" w:cs="Tahoma"/>
          <w:sz w:val="20"/>
          <w:szCs w:val="20"/>
        </w:rPr>
        <w:tab/>
      </w:r>
      <w:r w:rsidRPr="00745614">
        <w:rPr>
          <w:rFonts w:ascii="Tahoma" w:hAnsi="Tahoma" w:cs="Tahoma"/>
          <w:sz w:val="20"/>
          <w:szCs w:val="20"/>
        </w:rPr>
        <w:t>D) II ve III</w:t>
      </w:r>
    </w:p>
    <w:p w:rsidR="0084674E" w:rsidRDefault="00432267">
      <w:hyperlink r:id="rId7" w:history="1">
        <w:r w:rsidRPr="008761AC">
          <w:rPr>
            <w:rStyle w:val="Kpr"/>
          </w:rPr>
          <w:t>https://www.sorubak.com</w:t>
        </w:r>
      </w:hyperlink>
      <w:r>
        <w:t xml:space="preserve"> </w:t>
      </w:r>
    </w:p>
    <w:p w:rsidR="0084674E" w:rsidRPr="00745614" w:rsidRDefault="0084674E" w:rsidP="0084674E">
      <w:pPr>
        <w:pStyle w:val="AralkYok"/>
        <w:rPr>
          <w:rFonts w:ascii="Tahoma" w:hAnsi="Tahoma" w:cs="Tahoma"/>
          <w:b/>
          <w:sz w:val="20"/>
          <w:szCs w:val="20"/>
        </w:rPr>
      </w:pPr>
      <w:r>
        <w:rPr>
          <w:rFonts w:ascii="Tahoma" w:hAnsi="Tahoma" w:cs="Tahoma"/>
          <w:b/>
          <w:sz w:val="20"/>
          <w:szCs w:val="20"/>
        </w:rPr>
        <w:t xml:space="preserve">12. </w:t>
      </w:r>
      <w:r w:rsidRPr="00745614">
        <w:rPr>
          <w:rFonts w:ascii="Tahoma" w:hAnsi="Tahoma" w:cs="Tahoma"/>
          <w:b/>
          <w:sz w:val="20"/>
          <w:szCs w:val="20"/>
        </w:rPr>
        <w:t>Bitki örtüsünün az, eğimin fazla olduğu yamaçlarda aşırı kar yağışı aşağıdaki doğal afetlerden hangisine neden olabilir?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A) Heyelan</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B) Çığ</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C) Deprem</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D) Erozyon</w:t>
      </w:r>
    </w:p>
    <w:p w:rsidR="0084674E" w:rsidRPr="00745614" w:rsidRDefault="0084674E" w:rsidP="0084674E">
      <w:pPr>
        <w:pStyle w:val="AralkYok"/>
        <w:rPr>
          <w:rFonts w:ascii="Tahoma" w:hAnsi="Tahoma" w:cs="Tahoma"/>
          <w:sz w:val="20"/>
          <w:szCs w:val="20"/>
        </w:rPr>
      </w:pPr>
    </w:p>
    <w:p w:rsidR="0084674E" w:rsidRDefault="0084674E" w:rsidP="0084674E">
      <w:pPr>
        <w:pStyle w:val="AralkYok"/>
      </w:pPr>
    </w:p>
    <w:p w:rsidR="0084674E" w:rsidRDefault="0084674E" w:rsidP="0084674E">
      <w:pPr>
        <w:pStyle w:val="AralkYok"/>
        <w:rPr>
          <w:rFonts w:ascii="Tahoma" w:hAnsi="Tahoma" w:cs="Tahoma"/>
          <w:b/>
          <w:sz w:val="20"/>
          <w:szCs w:val="20"/>
        </w:rPr>
      </w:pPr>
    </w:p>
    <w:p w:rsidR="0084674E" w:rsidRDefault="0084674E" w:rsidP="0084674E">
      <w:pPr>
        <w:pStyle w:val="AralkYok"/>
        <w:rPr>
          <w:rFonts w:ascii="Tahoma" w:hAnsi="Tahoma" w:cs="Tahoma"/>
          <w:b/>
          <w:sz w:val="20"/>
          <w:szCs w:val="20"/>
        </w:rPr>
      </w:pPr>
    </w:p>
    <w:p w:rsidR="0084674E" w:rsidRPr="00745614" w:rsidRDefault="0084674E" w:rsidP="0084674E">
      <w:pPr>
        <w:pStyle w:val="AralkYok"/>
        <w:rPr>
          <w:rFonts w:ascii="Tahoma" w:hAnsi="Tahoma" w:cs="Tahoma"/>
          <w:b/>
          <w:sz w:val="20"/>
          <w:szCs w:val="20"/>
        </w:rPr>
      </w:pPr>
      <w:bookmarkStart w:id="3" w:name="_GoBack"/>
      <w:bookmarkEnd w:id="3"/>
      <w:r>
        <w:rPr>
          <w:rFonts w:ascii="Tahoma" w:hAnsi="Tahoma" w:cs="Tahoma"/>
          <w:b/>
          <w:sz w:val="20"/>
          <w:szCs w:val="20"/>
        </w:rPr>
        <w:lastRenderedPageBreak/>
        <w:t>13</w:t>
      </w:r>
      <w:r w:rsidRPr="00745614">
        <w:rPr>
          <w:rFonts w:ascii="Tahoma" w:hAnsi="Tahoma" w:cs="Tahoma"/>
          <w:b/>
          <w:sz w:val="20"/>
          <w:szCs w:val="20"/>
        </w:rPr>
        <w:t>.</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I. Barınma için ev yapması</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II. Beslenmek için tarım yapması</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III. Sulama için nehirleri kullanılması</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IV. Ulaşım için köprü yapması</w:t>
      </w:r>
    </w:p>
    <w:p w:rsidR="0084674E" w:rsidRPr="00745614" w:rsidRDefault="0084674E" w:rsidP="0084674E">
      <w:pPr>
        <w:pStyle w:val="AralkYok"/>
        <w:rPr>
          <w:rFonts w:ascii="Tahoma" w:hAnsi="Tahoma" w:cs="Tahoma"/>
          <w:b/>
          <w:sz w:val="20"/>
          <w:szCs w:val="20"/>
        </w:rPr>
      </w:pPr>
      <w:r w:rsidRPr="00745614">
        <w:rPr>
          <w:rFonts w:ascii="Tahoma" w:hAnsi="Tahoma" w:cs="Tahoma"/>
          <w:b/>
          <w:sz w:val="20"/>
          <w:szCs w:val="20"/>
        </w:rPr>
        <w:t>Verilenlerden hangileri insanların ihtiyaçlarını karşılamak için doğal ortamda yaptıkları değişikliğe örnek gösterilebilir?</w:t>
      </w:r>
    </w:p>
    <w:p w:rsidR="004C7063" w:rsidRDefault="0084674E" w:rsidP="0084674E">
      <w:pPr>
        <w:pStyle w:val="AralkYok"/>
        <w:rPr>
          <w:rFonts w:ascii="Tahoma" w:hAnsi="Tahoma" w:cs="Tahoma"/>
          <w:sz w:val="20"/>
          <w:szCs w:val="20"/>
        </w:rPr>
      </w:pPr>
      <w:r w:rsidRPr="00745614">
        <w:rPr>
          <w:rFonts w:ascii="Tahoma" w:hAnsi="Tahoma" w:cs="Tahoma"/>
          <w:sz w:val="20"/>
          <w:szCs w:val="20"/>
        </w:rPr>
        <w:t xml:space="preserve">A) I-II-III </w:t>
      </w:r>
      <w:r w:rsidR="004C7063">
        <w:rPr>
          <w:rFonts w:ascii="Tahoma" w:hAnsi="Tahoma" w:cs="Tahoma"/>
          <w:sz w:val="20"/>
          <w:szCs w:val="20"/>
        </w:rPr>
        <w:tab/>
      </w:r>
      <w:r w:rsidR="004C7063">
        <w:rPr>
          <w:rFonts w:ascii="Tahoma" w:hAnsi="Tahoma" w:cs="Tahoma"/>
          <w:sz w:val="20"/>
          <w:szCs w:val="20"/>
        </w:rPr>
        <w:tab/>
      </w:r>
      <w:r w:rsidRPr="00745614">
        <w:rPr>
          <w:rFonts w:ascii="Tahoma" w:hAnsi="Tahoma" w:cs="Tahoma"/>
          <w:sz w:val="20"/>
          <w:szCs w:val="20"/>
        </w:rPr>
        <w:t xml:space="preserve">B) II-III-IV </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 xml:space="preserve">C)I-II-IV </w:t>
      </w:r>
      <w:r w:rsidR="004C7063">
        <w:rPr>
          <w:rFonts w:ascii="Tahoma" w:hAnsi="Tahoma" w:cs="Tahoma"/>
          <w:sz w:val="20"/>
          <w:szCs w:val="20"/>
        </w:rPr>
        <w:tab/>
      </w:r>
      <w:r w:rsidR="004C7063">
        <w:rPr>
          <w:rFonts w:ascii="Tahoma" w:hAnsi="Tahoma" w:cs="Tahoma"/>
          <w:sz w:val="20"/>
          <w:szCs w:val="20"/>
        </w:rPr>
        <w:tab/>
      </w:r>
      <w:r w:rsidRPr="00745614">
        <w:rPr>
          <w:rFonts w:ascii="Tahoma" w:hAnsi="Tahoma" w:cs="Tahoma"/>
          <w:sz w:val="20"/>
          <w:szCs w:val="20"/>
        </w:rPr>
        <w:t>D)I-II-III-IV</w:t>
      </w:r>
    </w:p>
    <w:p w:rsidR="0084674E" w:rsidRPr="00745614" w:rsidRDefault="0084674E" w:rsidP="0084674E">
      <w:pPr>
        <w:pStyle w:val="AralkYok"/>
        <w:rPr>
          <w:rFonts w:ascii="Tahoma" w:hAnsi="Tahoma" w:cs="Tahoma"/>
          <w:sz w:val="20"/>
          <w:szCs w:val="20"/>
        </w:rPr>
      </w:pPr>
    </w:p>
    <w:p w:rsidR="0084674E" w:rsidRDefault="0084674E" w:rsidP="0084674E">
      <w:pPr>
        <w:pStyle w:val="AralkYok"/>
        <w:rPr>
          <w:rFonts w:ascii="Tahoma" w:hAnsi="Tahoma" w:cs="Tahoma"/>
          <w:b/>
          <w:sz w:val="20"/>
          <w:szCs w:val="20"/>
        </w:rPr>
      </w:pPr>
    </w:p>
    <w:p w:rsidR="0084674E" w:rsidRPr="00745614" w:rsidRDefault="0084674E" w:rsidP="0084674E">
      <w:pPr>
        <w:pStyle w:val="AralkYok"/>
        <w:rPr>
          <w:rFonts w:ascii="Tahoma" w:hAnsi="Tahoma" w:cs="Tahoma"/>
          <w:b/>
          <w:sz w:val="20"/>
          <w:szCs w:val="20"/>
        </w:rPr>
      </w:pPr>
      <w:r>
        <w:rPr>
          <w:rFonts w:ascii="Tahoma" w:hAnsi="Tahoma" w:cs="Tahoma"/>
          <w:b/>
          <w:sz w:val="20"/>
          <w:szCs w:val="20"/>
        </w:rPr>
        <w:t xml:space="preserve">14. </w:t>
      </w:r>
      <w:r w:rsidRPr="00745614">
        <w:rPr>
          <w:rFonts w:ascii="Tahoma" w:hAnsi="Tahoma" w:cs="Tahoma"/>
          <w:b/>
          <w:sz w:val="20"/>
          <w:szCs w:val="20"/>
        </w:rPr>
        <w:t>Bir şehrin göç almasında ve nüfusunun artmasında aşağıdakilerden hangisi etkili değildir?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A) Sanayinin gelişmiş olması</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B) Dağlık ve engebeli olması</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C) Turizmin gelişmiş olması</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D) Uygun iklim koşullarına sahip olması</w:t>
      </w:r>
    </w:p>
    <w:p w:rsidR="0084674E" w:rsidRPr="00745614" w:rsidRDefault="0084674E" w:rsidP="0084674E">
      <w:pPr>
        <w:pStyle w:val="AralkYok"/>
        <w:rPr>
          <w:rFonts w:ascii="Tahoma" w:hAnsi="Tahoma" w:cs="Tahoma"/>
          <w:sz w:val="20"/>
          <w:szCs w:val="20"/>
        </w:rPr>
      </w:pPr>
    </w:p>
    <w:p w:rsidR="0084674E" w:rsidRDefault="0084674E"/>
    <w:p w:rsidR="0084674E" w:rsidRPr="00745614" w:rsidRDefault="0084674E" w:rsidP="0084674E">
      <w:pPr>
        <w:pStyle w:val="AralkYok"/>
        <w:rPr>
          <w:rFonts w:ascii="Tahoma" w:hAnsi="Tahoma" w:cs="Tahoma"/>
          <w:b/>
          <w:sz w:val="20"/>
          <w:szCs w:val="20"/>
        </w:rPr>
      </w:pPr>
      <w:r>
        <w:rPr>
          <w:rFonts w:ascii="Tahoma" w:hAnsi="Tahoma" w:cs="Tahoma"/>
          <w:b/>
          <w:sz w:val="20"/>
          <w:szCs w:val="20"/>
        </w:rPr>
        <w:t>15</w:t>
      </w:r>
      <w:r w:rsidRPr="00745614">
        <w:rPr>
          <w:rFonts w:ascii="Tahoma" w:hAnsi="Tahoma" w:cs="Tahoma"/>
          <w:b/>
          <w:sz w:val="20"/>
          <w:szCs w:val="20"/>
        </w:rPr>
        <w:t>.Türkiye’de nüfus yoğunluğunun en az olduğu yerler aşağıdakilerden hangisidir?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A) Turizmin geliştiği kentler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B) Dağlık alanlar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C) Deniz kenarındaki kentler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D) İklimi ılıman olan yerler</w:t>
      </w:r>
    </w:p>
    <w:p w:rsidR="0084674E" w:rsidRPr="00745614" w:rsidRDefault="0084674E" w:rsidP="0084674E">
      <w:pPr>
        <w:pStyle w:val="AralkYok"/>
        <w:rPr>
          <w:rFonts w:ascii="Tahoma" w:hAnsi="Tahoma" w:cs="Tahoma"/>
          <w:sz w:val="20"/>
          <w:szCs w:val="20"/>
        </w:rPr>
      </w:pPr>
    </w:p>
    <w:p w:rsidR="0084674E" w:rsidRDefault="0084674E"/>
    <w:p w:rsidR="0084674E" w:rsidRPr="00745614" w:rsidRDefault="0084674E" w:rsidP="0084674E">
      <w:pPr>
        <w:pStyle w:val="AralkYok"/>
        <w:rPr>
          <w:rFonts w:ascii="Tahoma" w:hAnsi="Tahoma" w:cs="Tahoma"/>
          <w:sz w:val="20"/>
          <w:szCs w:val="20"/>
        </w:rPr>
      </w:pPr>
      <w:r>
        <w:rPr>
          <w:rFonts w:ascii="Tahoma" w:hAnsi="Tahoma" w:cs="Tahoma"/>
          <w:b/>
          <w:sz w:val="20"/>
          <w:szCs w:val="20"/>
        </w:rPr>
        <w:t>16</w:t>
      </w:r>
      <w:r w:rsidRPr="00745614">
        <w:rPr>
          <w:rFonts w:ascii="Tahoma" w:hAnsi="Tahoma" w:cs="Tahoma"/>
          <w:b/>
          <w:sz w:val="20"/>
          <w:szCs w:val="20"/>
        </w:rPr>
        <w:t>.</w:t>
      </w:r>
      <w:r w:rsidRPr="00745614">
        <w:rPr>
          <w:rFonts w:ascii="Tahoma" w:hAnsi="Tahoma" w:cs="Tahoma"/>
          <w:sz w:val="20"/>
          <w:szCs w:val="20"/>
        </w:rPr>
        <w:t>İnternette karşılaşabileceğimiz tehditlerden biri de bilgisayarımıza zarar verebilecek olan virüslerdir.</w:t>
      </w:r>
    </w:p>
    <w:p w:rsidR="0084674E" w:rsidRPr="00745614" w:rsidRDefault="0084674E" w:rsidP="0084674E">
      <w:pPr>
        <w:pStyle w:val="AralkYok"/>
        <w:rPr>
          <w:rFonts w:ascii="Tahoma" w:hAnsi="Tahoma" w:cs="Tahoma"/>
          <w:b/>
          <w:sz w:val="20"/>
          <w:szCs w:val="20"/>
        </w:rPr>
      </w:pPr>
      <w:r w:rsidRPr="00745614">
        <w:rPr>
          <w:rFonts w:ascii="Tahoma" w:hAnsi="Tahoma" w:cs="Tahoma"/>
          <w:b/>
          <w:sz w:val="20"/>
          <w:szCs w:val="20"/>
        </w:rPr>
        <w:t>Aşağıdakilerden hangisi bilgisayarımıza bu virüslerin bulaşmasının başlıca sebebidir?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A) İnternet üzerinden alışveriş yapmak</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B) İnternette uzun süre zaman geçirmek</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C) Resmi internet sitelerinde dolaşmak</w:t>
      </w:r>
    </w:p>
    <w:p w:rsidR="0084674E" w:rsidRDefault="0084674E" w:rsidP="0084674E">
      <w:pPr>
        <w:rPr>
          <w:rFonts w:ascii="Tahoma" w:hAnsi="Tahoma" w:cs="Tahoma"/>
          <w:sz w:val="20"/>
          <w:szCs w:val="20"/>
        </w:rPr>
      </w:pPr>
      <w:r w:rsidRPr="00745614">
        <w:rPr>
          <w:rFonts w:ascii="Tahoma" w:hAnsi="Tahoma" w:cs="Tahoma"/>
          <w:sz w:val="20"/>
          <w:szCs w:val="20"/>
        </w:rPr>
        <w:t>D) Kaynağı belirsiz çok sayıda dosya indirmek</w:t>
      </w:r>
    </w:p>
    <w:p w:rsidR="0084674E" w:rsidRDefault="0084674E" w:rsidP="0084674E">
      <w:pPr>
        <w:rPr>
          <w:rFonts w:ascii="Tahoma" w:hAnsi="Tahoma" w:cs="Tahoma"/>
          <w:sz w:val="20"/>
          <w:szCs w:val="20"/>
        </w:rPr>
      </w:pPr>
    </w:p>
    <w:p w:rsidR="0084674E" w:rsidRPr="00745614" w:rsidRDefault="0084674E" w:rsidP="0084674E">
      <w:pPr>
        <w:pStyle w:val="AralkYok"/>
        <w:rPr>
          <w:rFonts w:ascii="Tahoma" w:hAnsi="Tahoma" w:cs="Tahoma"/>
          <w:b/>
          <w:sz w:val="20"/>
          <w:szCs w:val="20"/>
        </w:rPr>
      </w:pPr>
      <w:r>
        <w:rPr>
          <w:rFonts w:ascii="Tahoma" w:hAnsi="Tahoma" w:cs="Tahoma"/>
          <w:b/>
          <w:sz w:val="20"/>
          <w:szCs w:val="20"/>
        </w:rPr>
        <w:t xml:space="preserve">17. </w:t>
      </w:r>
      <w:r w:rsidRPr="00745614">
        <w:rPr>
          <w:rFonts w:ascii="Tahoma" w:hAnsi="Tahoma" w:cs="Tahoma"/>
          <w:b/>
          <w:sz w:val="20"/>
          <w:szCs w:val="20"/>
        </w:rPr>
        <w:t xml:space="preserve">Buluşlar ve teknolojik gelişmelerle ilgili aşağıdaki ifadelerden hangisi </w:t>
      </w:r>
      <w:r w:rsidRPr="00745614">
        <w:rPr>
          <w:rFonts w:ascii="Tahoma" w:hAnsi="Tahoma" w:cs="Tahoma"/>
          <w:b/>
          <w:sz w:val="20"/>
          <w:szCs w:val="20"/>
          <w:u w:val="single"/>
        </w:rPr>
        <w:t>yanlıştır?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A) Teknoloji yaşamımızı kolaylaştırır.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B) Bir nesnenin yapım yöntemleri buluş olarak adlandırılır.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C) Buluşlar, teknolojik gelişmeleri hızlandırır.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D) Bilim ve teknoloji toplum hayatını etkiler.</w:t>
      </w:r>
    </w:p>
    <w:p w:rsidR="0084674E" w:rsidRPr="00745614" w:rsidRDefault="0084674E" w:rsidP="0084674E">
      <w:pPr>
        <w:pStyle w:val="AralkYok"/>
        <w:rPr>
          <w:rFonts w:ascii="Tahoma" w:hAnsi="Tahoma" w:cs="Tahoma"/>
          <w:sz w:val="20"/>
          <w:szCs w:val="20"/>
        </w:rPr>
      </w:pPr>
    </w:p>
    <w:p w:rsidR="0084674E" w:rsidRDefault="0084674E" w:rsidP="0084674E">
      <w:pPr>
        <w:pStyle w:val="AralkYok"/>
        <w:rPr>
          <w:rFonts w:ascii="Tahoma" w:hAnsi="Tahoma" w:cs="Tahoma"/>
          <w:b/>
          <w:sz w:val="20"/>
          <w:szCs w:val="20"/>
        </w:rPr>
      </w:pPr>
    </w:p>
    <w:p w:rsidR="0084674E" w:rsidRDefault="0084674E" w:rsidP="0084674E">
      <w:pPr>
        <w:pStyle w:val="AralkYok"/>
        <w:rPr>
          <w:rFonts w:ascii="Tahoma" w:hAnsi="Tahoma" w:cs="Tahoma"/>
          <w:b/>
          <w:sz w:val="20"/>
          <w:szCs w:val="20"/>
        </w:rPr>
      </w:pPr>
    </w:p>
    <w:p w:rsidR="0084674E" w:rsidRPr="00745614" w:rsidRDefault="0084674E" w:rsidP="0084674E">
      <w:pPr>
        <w:pStyle w:val="AralkYok"/>
        <w:rPr>
          <w:rFonts w:ascii="Tahoma" w:hAnsi="Tahoma" w:cs="Tahoma"/>
          <w:b/>
          <w:sz w:val="20"/>
          <w:szCs w:val="20"/>
        </w:rPr>
      </w:pPr>
      <w:r>
        <w:rPr>
          <w:rFonts w:ascii="Tahoma" w:hAnsi="Tahoma" w:cs="Tahoma"/>
          <w:b/>
          <w:sz w:val="20"/>
          <w:szCs w:val="20"/>
        </w:rPr>
        <w:t xml:space="preserve">18. </w:t>
      </w:r>
      <w:r w:rsidRPr="00745614">
        <w:rPr>
          <w:rFonts w:ascii="Tahoma" w:hAnsi="Tahoma" w:cs="Tahoma"/>
          <w:b/>
          <w:sz w:val="20"/>
          <w:szCs w:val="20"/>
        </w:rPr>
        <w:t xml:space="preserve">Aşağıdakilerden hangisi bilim insanlarına ait bir özellik </w:t>
      </w:r>
      <w:r w:rsidRPr="00745614">
        <w:rPr>
          <w:rFonts w:ascii="Tahoma" w:hAnsi="Tahoma" w:cs="Tahoma"/>
          <w:b/>
          <w:sz w:val="20"/>
          <w:szCs w:val="20"/>
          <w:u w:val="single"/>
        </w:rPr>
        <w:t>değildir?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A) Sabırsız olma</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B) Gözlemci olma</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C) Araştırmacı olma</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D) Sorgulayıcı olma</w:t>
      </w:r>
    </w:p>
    <w:p w:rsidR="0084674E" w:rsidRDefault="0084674E" w:rsidP="0084674E"/>
    <w:p w:rsidR="0084674E" w:rsidRDefault="0084674E" w:rsidP="0084674E"/>
    <w:p w:rsidR="0084674E" w:rsidRDefault="0084674E" w:rsidP="0084674E">
      <w:pPr>
        <w:pStyle w:val="AralkYok"/>
        <w:rPr>
          <w:rFonts w:ascii="Tahoma" w:hAnsi="Tahoma" w:cs="Tahoma"/>
          <w:b/>
          <w:sz w:val="20"/>
          <w:szCs w:val="20"/>
        </w:rPr>
      </w:pPr>
    </w:p>
    <w:p w:rsidR="0084674E" w:rsidRPr="00745614" w:rsidRDefault="0084674E" w:rsidP="0084674E">
      <w:pPr>
        <w:pStyle w:val="AralkYok"/>
        <w:rPr>
          <w:rFonts w:ascii="Tahoma" w:hAnsi="Tahoma" w:cs="Tahoma"/>
          <w:sz w:val="20"/>
          <w:szCs w:val="20"/>
        </w:rPr>
      </w:pPr>
      <w:r>
        <w:rPr>
          <w:rFonts w:ascii="Tahoma" w:hAnsi="Tahoma" w:cs="Tahoma"/>
          <w:b/>
          <w:sz w:val="20"/>
          <w:szCs w:val="20"/>
        </w:rPr>
        <w:lastRenderedPageBreak/>
        <w:t>19</w:t>
      </w:r>
      <w:r w:rsidRPr="0016591D">
        <w:rPr>
          <w:rFonts w:ascii="Tahoma" w:hAnsi="Tahoma" w:cs="Tahoma"/>
          <w:b/>
          <w:sz w:val="20"/>
          <w:szCs w:val="20"/>
        </w:rPr>
        <w:t>.</w:t>
      </w:r>
      <w:r w:rsidRPr="00745614">
        <w:rPr>
          <w:rFonts w:ascii="Tahoma" w:hAnsi="Tahoma" w:cs="Tahoma"/>
          <w:sz w:val="20"/>
          <w:szCs w:val="20"/>
        </w:rPr>
        <w:t>“Bütün gün yer altında kazı çalışmaları yapıyorlar.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Tüm bu çabalar kömür çıkarmak için. Çıkarılan kömür başka illere satılıyor. Babam da bu ekonomik faaliyet alanında işçi olarak çalışıyor. Kömür işletmesine yakın bir yerde de tarihi eserler bulunuyor. Ablam da tur rehberi olarak çalışıyor.”</w:t>
      </w:r>
    </w:p>
    <w:p w:rsidR="0084674E" w:rsidRPr="00745614" w:rsidRDefault="0084674E" w:rsidP="0084674E">
      <w:pPr>
        <w:pStyle w:val="AralkYok"/>
        <w:rPr>
          <w:rFonts w:ascii="Tahoma" w:hAnsi="Tahoma" w:cs="Tahoma"/>
          <w:b/>
          <w:sz w:val="20"/>
          <w:szCs w:val="20"/>
        </w:rPr>
      </w:pPr>
      <w:r w:rsidRPr="00745614">
        <w:rPr>
          <w:rFonts w:ascii="Tahoma" w:hAnsi="Tahoma" w:cs="Tahoma"/>
          <w:b/>
          <w:sz w:val="20"/>
          <w:szCs w:val="20"/>
        </w:rPr>
        <w:t>Paragrafta söz edilen mesleklere ait ekonomik faaliyetler hangi seçenekte doğru olarak verilmiştir?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A) Sanayi, tarım, ticaret</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B) Tarım, madencilik, turizm</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C) Madencilik, ticaret, turizm</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D) Turizm, tarım, sanayi</w:t>
      </w:r>
    </w:p>
    <w:p w:rsidR="0084674E" w:rsidRPr="00745614" w:rsidRDefault="0084674E" w:rsidP="0084674E">
      <w:pPr>
        <w:pStyle w:val="AralkYok"/>
        <w:rPr>
          <w:rFonts w:ascii="Tahoma" w:hAnsi="Tahoma" w:cs="Tahoma"/>
          <w:sz w:val="20"/>
          <w:szCs w:val="20"/>
        </w:rPr>
      </w:pPr>
    </w:p>
    <w:p w:rsidR="0084674E" w:rsidRPr="00745614" w:rsidRDefault="0084674E" w:rsidP="0084674E">
      <w:pPr>
        <w:pStyle w:val="AralkYok"/>
        <w:rPr>
          <w:rFonts w:ascii="Tahoma" w:hAnsi="Tahoma" w:cs="Tahoma"/>
          <w:sz w:val="20"/>
          <w:szCs w:val="20"/>
        </w:rPr>
      </w:pPr>
    </w:p>
    <w:p w:rsidR="0084674E" w:rsidRPr="00745614" w:rsidRDefault="0084674E" w:rsidP="0084674E">
      <w:pPr>
        <w:pStyle w:val="AralkYok"/>
        <w:rPr>
          <w:rFonts w:ascii="Tahoma" w:hAnsi="Tahoma" w:cs="Tahoma"/>
          <w:b/>
          <w:sz w:val="20"/>
          <w:szCs w:val="20"/>
        </w:rPr>
      </w:pPr>
      <w:r>
        <w:rPr>
          <w:rFonts w:ascii="Tahoma" w:hAnsi="Tahoma" w:cs="Tahoma"/>
          <w:b/>
          <w:sz w:val="20"/>
          <w:szCs w:val="20"/>
        </w:rPr>
        <w:t xml:space="preserve">20. </w:t>
      </w:r>
      <w:r w:rsidRPr="00745614">
        <w:rPr>
          <w:rFonts w:ascii="Tahoma" w:hAnsi="Tahoma" w:cs="Tahoma"/>
          <w:b/>
          <w:sz w:val="20"/>
          <w:szCs w:val="20"/>
        </w:rPr>
        <w:t>Bir bölgede yoğun olarak bulunan meslek dallarına bakarak aşağıdakilerden hangisi kesinlikle söylenebilir?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A) Bölgenin nüfusu</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B) Bölgede yapılan ekonomik faaliyetler</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C) Bölgenin coğrafi özellikleri</w:t>
      </w:r>
    </w:p>
    <w:p w:rsidR="0084674E" w:rsidRPr="00745614" w:rsidRDefault="0084674E" w:rsidP="0084674E">
      <w:pPr>
        <w:pStyle w:val="AralkYok"/>
        <w:rPr>
          <w:rFonts w:ascii="Tahoma" w:hAnsi="Tahoma" w:cs="Tahoma"/>
          <w:sz w:val="20"/>
          <w:szCs w:val="20"/>
        </w:rPr>
      </w:pPr>
      <w:r w:rsidRPr="00745614">
        <w:rPr>
          <w:rFonts w:ascii="Tahoma" w:hAnsi="Tahoma" w:cs="Tahoma"/>
          <w:sz w:val="20"/>
          <w:szCs w:val="20"/>
        </w:rPr>
        <w:t>D) Bölgede görülen iklim tipi</w:t>
      </w:r>
    </w:p>
    <w:p w:rsidR="0084674E" w:rsidRPr="00745614" w:rsidRDefault="0084674E" w:rsidP="0084674E">
      <w:pPr>
        <w:pStyle w:val="AralkYok"/>
        <w:rPr>
          <w:rFonts w:ascii="Tahoma" w:hAnsi="Tahoma" w:cs="Tahoma"/>
          <w:sz w:val="20"/>
          <w:szCs w:val="20"/>
        </w:rPr>
      </w:pPr>
    </w:p>
    <w:p w:rsidR="0084674E" w:rsidRDefault="0084674E" w:rsidP="0084674E">
      <w:pPr>
        <w:pStyle w:val="AralkYok"/>
        <w:rPr>
          <w:rFonts w:ascii="Tahoma" w:hAnsi="Tahoma" w:cs="Tahoma"/>
          <w:b/>
          <w:sz w:val="20"/>
          <w:szCs w:val="20"/>
        </w:rPr>
      </w:pPr>
    </w:p>
    <w:p w:rsidR="0084674E" w:rsidRPr="00745614" w:rsidRDefault="0084674E" w:rsidP="0084674E">
      <w:pPr>
        <w:pStyle w:val="AralkYok"/>
        <w:rPr>
          <w:rFonts w:ascii="Tahoma" w:hAnsi="Tahoma" w:cs="Tahoma"/>
          <w:sz w:val="20"/>
          <w:szCs w:val="20"/>
        </w:rPr>
      </w:pPr>
    </w:p>
    <w:p w:rsidR="0084674E" w:rsidRDefault="004C7063" w:rsidP="0084674E">
      <w:pPr>
        <w:pStyle w:val="AralkYok"/>
        <w:rPr>
          <w:rFonts w:ascii="Tahoma" w:hAnsi="Tahoma" w:cs="Tahoma"/>
          <w:b/>
          <w:sz w:val="20"/>
          <w:szCs w:val="20"/>
        </w:rPr>
      </w:pPr>
      <w:r>
        <w:rPr>
          <w:rFonts w:ascii="Tahoma" w:hAnsi="Tahoma" w:cs="Tahoma"/>
          <w:b/>
          <w:sz w:val="20"/>
          <w:szCs w:val="20"/>
        </w:rPr>
        <w:t xml:space="preserve">             Cevap Anahtarı</w:t>
      </w:r>
    </w:p>
    <w:p w:rsidR="0084674E" w:rsidRDefault="004C7063" w:rsidP="0084674E">
      <w:r w:rsidRPr="004C7063">
        <w:rPr>
          <w:noProof/>
          <w:lang w:eastAsia="tr-TR"/>
        </w:rPr>
        <w:drawing>
          <wp:inline distT="0" distB="0" distL="0" distR="0">
            <wp:extent cx="1962150" cy="5343525"/>
            <wp:effectExtent l="19050" t="0" r="0"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1302" t="25804" r="88214" b="10782"/>
                    <a:stretch>
                      <a:fillRect/>
                    </a:stretch>
                  </pic:blipFill>
                  <pic:spPr bwMode="auto">
                    <a:xfrm>
                      <a:off x="0" y="0"/>
                      <a:ext cx="1962150" cy="5343525"/>
                    </a:xfrm>
                    <a:prstGeom prst="rect">
                      <a:avLst/>
                    </a:prstGeom>
                    <a:noFill/>
                    <a:ln w="9525">
                      <a:noFill/>
                      <a:miter lim="800000"/>
                      <a:headEnd/>
                      <a:tailEnd/>
                    </a:ln>
                  </pic:spPr>
                </pic:pic>
              </a:graphicData>
            </a:graphic>
          </wp:inline>
        </w:drawing>
      </w:r>
    </w:p>
    <w:sectPr w:rsidR="0084674E" w:rsidSect="006457A4">
      <w:pgSz w:w="11906" w:h="16838"/>
      <w:pgMar w:top="720" w:right="720" w:bottom="720" w:left="720" w:header="283" w:footer="283"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79A0" w:rsidRDefault="001979A0" w:rsidP="006457A4">
      <w:pPr>
        <w:spacing w:after="0" w:line="240" w:lineRule="auto"/>
      </w:pPr>
      <w:r>
        <w:separator/>
      </w:r>
    </w:p>
  </w:endnote>
  <w:endnote w:type="continuationSeparator" w:id="0">
    <w:p w:rsidR="001979A0" w:rsidRDefault="001979A0" w:rsidP="006457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79A0" w:rsidRDefault="001979A0" w:rsidP="006457A4">
      <w:pPr>
        <w:spacing w:after="0" w:line="240" w:lineRule="auto"/>
      </w:pPr>
      <w:r>
        <w:separator/>
      </w:r>
    </w:p>
  </w:footnote>
  <w:footnote w:type="continuationSeparator" w:id="0">
    <w:p w:rsidR="001979A0" w:rsidRDefault="001979A0" w:rsidP="006457A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4674E"/>
    <w:rsid w:val="000202F0"/>
    <w:rsid w:val="001979A0"/>
    <w:rsid w:val="0031445D"/>
    <w:rsid w:val="00432267"/>
    <w:rsid w:val="004C7063"/>
    <w:rsid w:val="005D569F"/>
    <w:rsid w:val="00606DEF"/>
    <w:rsid w:val="006457A4"/>
    <w:rsid w:val="006C7B17"/>
    <w:rsid w:val="006F7C55"/>
    <w:rsid w:val="007E1078"/>
    <w:rsid w:val="0084674E"/>
    <w:rsid w:val="00955ACE"/>
    <w:rsid w:val="00AD166E"/>
    <w:rsid w:val="00B0311C"/>
    <w:rsid w:val="00FA155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74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4674E"/>
    <w:pPr>
      <w:spacing w:after="0" w:line="240" w:lineRule="auto"/>
    </w:pPr>
  </w:style>
  <w:style w:type="paragraph" w:styleId="stbilgi">
    <w:name w:val="header"/>
    <w:basedOn w:val="Normal"/>
    <w:link w:val="stbilgiChar"/>
    <w:uiPriority w:val="99"/>
    <w:unhideWhenUsed/>
    <w:rsid w:val="006457A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457A4"/>
  </w:style>
  <w:style w:type="paragraph" w:styleId="Altbilgi">
    <w:name w:val="footer"/>
    <w:basedOn w:val="Normal"/>
    <w:link w:val="AltbilgiChar"/>
    <w:uiPriority w:val="99"/>
    <w:unhideWhenUsed/>
    <w:rsid w:val="006457A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457A4"/>
  </w:style>
  <w:style w:type="paragraph" w:styleId="BalonMetni">
    <w:name w:val="Balloon Text"/>
    <w:basedOn w:val="Normal"/>
    <w:link w:val="BalonMetniChar"/>
    <w:uiPriority w:val="99"/>
    <w:semiHidden/>
    <w:unhideWhenUsed/>
    <w:rsid w:val="006457A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457A4"/>
    <w:rPr>
      <w:rFonts w:ascii="Tahoma" w:hAnsi="Tahoma" w:cs="Tahoma"/>
      <w:sz w:val="16"/>
      <w:szCs w:val="16"/>
    </w:rPr>
  </w:style>
  <w:style w:type="character" w:styleId="Kpr">
    <w:name w:val="Hyperlink"/>
    <w:basedOn w:val="VarsaylanParagrafYazTipi"/>
    <w:uiPriority w:val="99"/>
    <w:unhideWhenUsed/>
    <w:rsid w:val="0043226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435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834</Words>
  <Characters>4760</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2019-03-17T11:39:00Z</dcterms:created>
  <dcterms:modified xsi:type="dcterms:W3CDTF">2019-03-17T11:39:00Z</dcterms:modified>
  <cp:category>https://www.sorubak.com</cp:category>
</cp:coreProperties>
</file>