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593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B6651F" w:rsidP="00E040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 xml:space="preserve"> 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EE386F" w:rsidRPr="00FA77DA" w:rsidRDefault="00945822" w:rsidP="00446EA1">
            <w:pPr>
              <w:jc w:val="center"/>
              <w:rPr>
                <w:rFonts w:asciiTheme="majorHAnsi" w:hAnsiTheme="majorHAnsi"/>
                <w:b/>
              </w:rPr>
            </w:pPr>
            <w:hyperlink r:id="rId8" w:history="1">
              <w:r w:rsidRPr="0062780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BE5D82" w:rsidRPr="00A05B11">
        <w:rPr>
          <w:rFonts w:cstheme="minorHAnsi"/>
          <w:b/>
        </w:rPr>
        <w:t>(</w:t>
      </w:r>
      <w:r w:rsidR="00BE5D82">
        <w:rPr>
          <w:rFonts w:cstheme="minorHAnsi"/>
          <w:b/>
        </w:rPr>
        <w:t>2x5=10</w:t>
      </w:r>
      <w:r w:rsidR="00BE5D82" w:rsidRPr="00A05B11">
        <w:rPr>
          <w:rFonts w:cstheme="minorHAnsi"/>
          <w:b/>
        </w:rPr>
        <w:t>p)</w:t>
      </w:r>
    </w:p>
    <w:p w:rsidR="003C3F38" w:rsidRPr="00A05B11" w:rsidRDefault="007A2287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  <w:r w:rsidRPr="007A2287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363.05pt;margin-top:9.1pt;width:96pt;height:137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BF168A" w:rsidRDefault="00BF168A" w:rsidP="00951CF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İnternet sitesinin başında http:// yazıyorsa bu sayfalar risk</w:t>
                    </w: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br/>
                      <w:t>içermektedir</w:t>
                    </w:r>
                    <w:r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7A2287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29" style="position:absolute;left:0;text-align:left;margin-left:222.8pt;margin-top:9.1pt;width:140.25pt;height:138pt;z-index:252110848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 w:rsidRPr="007A2287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126.05pt;margin-top:9.1pt;width:97.7pt;height:137.25pt;z-index:252109824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>MHRS sistemi üzerinden okul ile ilgili bilgilerimizi ve notlarımızı</w:t>
                    </w:r>
                    <w: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 w:rsidRPr="007A2287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5" style="position:absolute;left:0;text-align:left;margin-left:17.3pt;margin-top:9.1pt;width:109.45pt;height:136.5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8E3D99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 insan hayatına olumlu etkileri olduğu gibi olumsuz etkileri de vardır.</w:t>
                    </w:r>
                  </w:p>
                  <w:p w:rsidR="00177B73" w:rsidRPr="00BF168A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 w:rsidRPr="007A2287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8" style="position:absolute;left:0;text-align:left;margin-left:464.3pt;margin-top:9.1pt;width:94.4pt;height:137.25pt;z-index:252444672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9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57E6D" w:rsidRPr="00BF168A" w:rsidRDefault="00BF168A" w:rsidP="00775A05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theme="minorHAnsi"/>
                        <w:b/>
                        <w:sz w:val="21"/>
                        <w:szCs w:val="21"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</w:p>
    <w:p w:rsidR="004C08DC" w:rsidRPr="00A05B11" w:rsidRDefault="004C08D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</w:t>
      </w:r>
      <w:r w:rsidR="00F659CD">
        <w:rPr>
          <w:rFonts w:cstheme="minorHAnsi"/>
          <w:b/>
        </w:rPr>
        <w:t>de yazarak cümleyi tamamlayınız.</w:t>
      </w:r>
      <w:r w:rsidRPr="00A05B11">
        <w:rPr>
          <w:rFonts w:cstheme="minorHAnsi"/>
          <w:b/>
        </w:rPr>
        <w:t xml:space="preserve"> (</w:t>
      </w:r>
      <w:r w:rsidR="00BE5D82">
        <w:rPr>
          <w:rFonts w:cstheme="minorHAnsi"/>
          <w:b/>
        </w:rPr>
        <w:t>2x5=10</w:t>
      </w:r>
      <w:r w:rsidRPr="00A05B11">
        <w:rPr>
          <w:rFonts w:cstheme="minorHAnsi"/>
          <w:b/>
        </w:rPr>
        <w:t>p)</w:t>
      </w:r>
    </w:p>
    <w:p w:rsidR="00387007" w:rsidRPr="00A05B11" w:rsidRDefault="007A228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41" type="#_x0000_t202" style="position:absolute;left:0;text-align:left;margin-left:480pt;margin-top:6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775A05" w:rsidRPr="000A36FB" w:rsidRDefault="00822DE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42" type="#_x0000_t202" style="position:absolute;left:0;text-align:left;margin-left:381.8pt;margin-top:6.4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387007" w:rsidRPr="00434EFE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 w:rsidRPr="007A2287">
        <w:rPr>
          <w:rFonts w:cstheme="minorHAnsi"/>
          <w:b/>
          <w:noProof/>
          <w:lang w:eastAsia="tr-TR"/>
        </w:rPr>
        <w:pict>
          <v:shape id="Text Box 120" o:spid="_x0000_s1043" type="#_x0000_t202" style="position:absolute;left:0;text-align:left;margin-left:282.05pt;margin-top:6.4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195.05pt;margin-top:5.4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 w:rsidRPr="007A2287">
        <w:rPr>
          <w:rFonts w:cstheme="minorHAnsi"/>
          <w:b/>
          <w:noProof/>
          <w:lang w:eastAsia="tr-TR"/>
        </w:rPr>
        <w:pict>
          <v:shape id="Text Box 118" o:spid="_x0000_s1045" type="#_x0000_t202" style="position:absolute;left:0;text-align:left;margin-left:103.55pt;margin-top:5.4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46" type="#_x0000_t202" style="position:absolute;left:0;text-align:left;margin-left:4.55pt;margin-top:4.9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836A64" w:rsidRPr="00822DEE" w:rsidRDefault="001603D3" w:rsidP="00822DEE">
      <w:pPr>
        <w:pStyle w:val="ListeParagraf"/>
        <w:numPr>
          <w:ilvl w:val="0"/>
          <w:numId w:val="29"/>
        </w:numPr>
      </w:pPr>
      <w:r>
        <w:rPr>
          <w:noProof/>
          <w:lang w:eastAsia="tr-TR"/>
        </w:rPr>
        <w:drawing>
          <wp:anchor distT="0" distB="0" distL="114300" distR="114300" simplePos="0" relativeHeight="252561408" behindDoc="1" locked="0" layoutInCell="1" allowOverlap="1">
            <wp:simplePos x="0" y="0"/>
            <wp:positionH relativeFrom="column">
              <wp:posOffset>5429885</wp:posOffset>
            </wp:positionH>
            <wp:positionV relativeFrom="paragraph">
              <wp:posOffset>54610</wp:posOffset>
            </wp:positionV>
            <wp:extent cx="1571625" cy="2829560"/>
            <wp:effectExtent l="0" t="0" r="9525" b="8890"/>
            <wp:wrapNone/>
            <wp:docPr id="55" name="Resim 55" descr="C:\Users\birol\Desktop\depositphotos_28896173-stock-illustration-doctor-wondering-how-to-f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depositphotos_28896173-stock-illustration-doctor-wondering-how-to-faq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22DEE" w:rsidRPr="00822DEE">
        <w:rPr>
          <w:b/>
          <w:bCs/>
          <w:color w:val="231F20"/>
        </w:rPr>
        <w:t>………………………..</w:t>
      </w:r>
      <w:proofErr w:type="gramEnd"/>
      <w:r w:rsidR="00822DEE" w:rsidRPr="00822DEE">
        <w:rPr>
          <w:b/>
          <w:bCs/>
          <w:color w:val="231F20"/>
        </w:rPr>
        <w:t xml:space="preserve"> </w:t>
      </w:r>
      <w:proofErr w:type="gramStart"/>
      <w:r w:rsidR="00822DEE" w:rsidRPr="00822DEE">
        <w:rPr>
          <w:color w:val="231F20"/>
        </w:rPr>
        <w:t>günümüzde</w:t>
      </w:r>
      <w:proofErr w:type="gramEnd"/>
      <w:r w:rsidR="00822DEE" w:rsidRPr="00822DEE">
        <w:rPr>
          <w:color w:val="231F20"/>
        </w:rPr>
        <w:t xml:space="preserve"> bilgi edinmek amacıyla en sık kullandığımız bilgi kaynağıdır.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Bir araştırma veya incelemede yararlanılan kaynakları gösteren listeye </w:t>
      </w:r>
      <w:proofErr w:type="gramStart"/>
      <w:r w:rsidRPr="00822DEE">
        <w:rPr>
          <w:b/>
          <w:bCs/>
          <w:color w:val="231F20"/>
        </w:rPr>
        <w:t>…………………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Düzenli aralıklarla yayımlanan gazete ve dergilere </w:t>
      </w:r>
      <w:proofErr w:type="gramStart"/>
      <w:r w:rsidRPr="00822DEE">
        <w:rPr>
          <w:b/>
          <w:bCs/>
          <w:color w:val="231F20"/>
        </w:rPr>
        <w:t>…………………….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Yeni bir buluş ortaya koyan kişiye </w:t>
      </w:r>
      <w:proofErr w:type="gramStart"/>
      <w:r w:rsidRPr="00822DEE">
        <w:rPr>
          <w:color w:val="231F20"/>
        </w:rPr>
        <w:t>………………..</w:t>
      </w:r>
      <w:proofErr w:type="gramEnd"/>
      <w:r w:rsidRPr="00822DEE">
        <w:rPr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B36FFA" w:rsidRPr="00822DEE" w:rsidRDefault="00822DEE" w:rsidP="00822DEE">
      <w:pPr>
        <w:pStyle w:val="ListeParagraf"/>
        <w:numPr>
          <w:ilvl w:val="0"/>
          <w:numId w:val="29"/>
        </w:numPr>
        <w:rPr>
          <w:color w:val="231F20"/>
        </w:rPr>
      </w:pPr>
      <w:r w:rsidRPr="00822DEE">
        <w:rPr>
          <w:color w:val="231F20"/>
        </w:rPr>
        <w:t xml:space="preserve">Bilimsel bilgiye ulaşmak için sistematik olarak çalışan kişiler ise </w:t>
      </w:r>
      <w:proofErr w:type="gramStart"/>
      <w:r w:rsidRPr="00822DEE">
        <w:rPr>
          <w:b/>
          <w:bCs/>
          <w:color w:val="231F20"/>
        </w:rPr>
        <w:t>………………</w:t>
      </w:r>
      <w:r>
        <w:rPr>
          <w:b/>
          <w:bCs/>
          <w:color w:val="231F20"/>
        </w:rPr>
        <w:t>….</w:t>
      </w:r>
      <w:proofErr w:type="gramEnd"/>
      <w:r w:rsidRPr="00822DEE">
        <w:rPr>
          <w:color w:val="231F20"/>
        </w:rPr>
        <w:t>olarak adlandırılır.</w:t>
      </w:r>
      <w:r>
        <w:rPr>
          <w:color w:val="231F20"/>
        </w:rPr>
        <w:br/>
      </w:r>
    </w:p>
    <w:p w:rsidR="0009783D" w:rsidRPr="00B36FFA" w:rsidRDefault="00822DEE" w:rsidP="00B36FF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 w:rsidRPr="00822DEE">
        <w:rPr>
          <w:b/>
          <w:i/>
        </w:rPr>
        <w:t>Aşağıdaki verilen bilim adamları ve buluşları eşleştiriniz</w:t>
      </w:r>
      <w:r w:rsidRPr="00B84490">
        <w:rPr>
          <w:rFonts w:ascii="Comic Sans MS" w:hAnsi="Comic Sans MS"/>
          <w:b/>
          <w:i/>
        </w:rPr>
        <w:t>.</w:t>
      </w:r>
      <w:r w:rsidR="00BE5D82" w:rsidRPr="00A05B11">
        <w:rPr>
          <w:rFonts w:cstheme="minorHAnsi"/>
          <w:b/>
        </w:rPr>
        <w:t>(</w:t>
      </w:r>
      <w:r w:rsidR="00BE5D82">
        <w:rPr>
          <w:rFonts w:cstheme="minorHAnsi"/>
          <w:b/>
        </w:rPr>
        <w:t>2x5=10</w:t>
      </w:r>
      <w:r w:rsidR="00BE5D82" w:rsidRPr="00A05B11">
        <w:rPr>
          <w:rFonts w:cstheme="minorHAnsi"/>
          <w:b/>
        </w:rPr>
        <w:t>p)</w:t>
      </w:r>
      <w:r w:rsidR="007A2287" w:rsidRPr="007A2287">
        <w:rPr>
          <w:noProof/>
          <w:lang w:eastAsia="tr-TR"/>
        </w:rPr>
        <w:pict>
          <v:roundrect id="Yuvarlatılmış Dikdörtgen 121862" o:spid="_x0000_s1060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7A2287" w:rsidRPr="007A2287">
        <w:rPr>
          <w:noProof/>
          <w:lang w:eastAsia="tr-TR"/>
        </w:rPr>
        <w:pict>
          <v:roundrect id="Yuvarlatılmış Dikdörtgen 121864" o:spid="_x0000_s1059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7A2287" w:rsidRPr="007A2287">
        <w:rPr>
          <w:noProof/>
          <w:lang w:eastAsia="tr-TR"/>
        </w:rPr>
        <w:pict>
          <v:roundrect id="Yuvarlatılmış Dikdörtgen 121865" o:spid="_x0000_s1058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7A2287" w:rsidRPr="007A2287">
        <w:rPr>
          <w:noProof/>
          <w:lang w:eastAsia="tr-TR"/>
        </w:rPr>
        <w:pict>
          <v:roundrect id="Yuvarlatılmış Dikdörtgen 121866" o:spid="_x0000_s1057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7A2287" w:rsidRPr="007A2287">
        <w:rPr>
          <w:noProof/>
          <w:lang w:eastAsia="tr-TR"/>
        </w:rPr>
        <w:pict>
          <v:roundrect id="Yuvarlatılmış Dikdörtgen 121867" o:spid="_x0000_s1056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7A2287" w:rsidRPr="007A2287">
        <w:rPr>
          <w:noProof/>
          <w:lang w:eastAsia="tr-TR"/>
        </w:rPr>
        <w:pict>
          <v:roundrect id="Yuvarlatılmış Dikdörtgen 129208" o:spid="_x0000_s1055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Pr="004D4644" w:rsidRDefault="00FF30B2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153670</wp:posOffset>
            </wp:positionV>
            <wp:extent cx="1704975" cy="1419225"/>
            <wp:effectExtent l="38100" t="0" r="952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172720</wp:posOffset>
            </wp:positionV>
            <wp:extent cx="1704975" cy="1419225"/>
            <wp:effectExtent l="38100" t="0" r="952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bookmarkStart w:id="0" w:name="_GoBack"/>
      <w:bookmarkEnd w:id="0"/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B36FFA" w:rsidRPr="00A05B11" w:rsidRDefault="00B36FFA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sz w:val="18"/>
          <w:szCs w:val="18"/>
        </w:rPr>
        <w:br/>
      </w: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B64C9F" w:rsidRPr="00A05B11" w:rsidRDefault="00B64C9F" w:rsidP="000E5CF8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:rsidR="00B36FFA" w:rsidRPr="00FF30B2" w:rsidRDefault="00B36FFA" w:rsidP="00FF30B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noProof/>
        </w:rPr>
      </w:pPr>
    </w:p>
    <w:p w:rsidR="00C07B3A" w:rsidRPr="00FF30B2" w:rsidRDefault="00B36FFA" w:rsidP="00FF30B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t xml:space="preserve">      4) </w:t>
      </w:r>
      <w:r w:rsidR="008475DB">
        <w:rPr>
          <w:rFonts w:cstheme="minorHAnsi"/>
          <w:b/>
          <w:noProof/>
        </w:rPr>
        <w:t>Aşağıda verilen meslekleri ilgili oldukları ekonomik faaliyet</w:t>
      </w:r>
      <w:r w:rsidR="00F659CD">
        <w:rPr>
          <w:rFonts w:cstheme="minorHAnsi"/>
          <w:b/>
          <w:noProof/>
        </w:rPr>
        <w:t>leri ile X koyarak eşleştiriniz.</w:t>
      </w:r>
      <w:r w:rsidR="00BE5D82" w:rsidRPr="00B36FFA">
        <w:rPr>
          <w:rFonts w:cstheme="minorHAnsi"/>
          <w:b/>
        </w:rPr>
        <w:t xml:space="preserve"> (</w:t>
      </w:r>
      <w:r w:rsidR="00462892">
        <w:rPr>
          <w:rFonts w:cstheme="minorHAnsi"/>
          <w:b/>
        </w:rPr>
        <w:t>2x5=10</w:t>
      </w:r>
      <w:r w:rsidR="00BE5D82" w:rsidRPr="00B36FFA">
        <w:rPr>
          <w:rFonts w:cstheme="minorHAnsi"/>
          <w:b/>
        </w:rPr>
        <w:t>p)</w:t>
      </w:r>
    </w:p>
    <w:tbl>
      <w:tblPr>
        <w:tblStyle w:val="TabloKlavuzu"/>
        <w:tblW w:w="0" w:type="auto"/>
        <w:tblInd w:w="713" w:type="dxa"/>
        <w:shd w:val="clear" w:color="auto" w:fill="C6D9F1" w:themeFill="text2" w:themeFillTint="33"/>
        <w:tblLayout w:type="fixed"/>
        <w:tblLook w:val="04A0"/>
      </w:tblPr>
      <w:tblGrid>
        <w:gridCol w:w="1701"/>
        <w:gridCol w:w="1195"/>
        <w:gridCol w:w="1035"/>
        <w:gridCol w:w="1031"/>
        <w:gridCol w:w="1237"/>
        <w:gridCol w:w="1418"/>
        <w:gridCol w:w="850"/>
      </w:tblGrid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Hizmet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Sanayi</w:t>
            </w: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Ticaret</w:t>
            </w: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Tarım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Hayvancılık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Ulaşım</w:t>
            </w: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Doktor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  <w:noProof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Çiftçi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Tüccar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Şöför</w:t>
            </w:r>
            <w:proofErr w:type="spellEnd"/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Çoban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</w:tbl>
    <w:p w:rsidR="00FF30B2" w:rsidRDefault="00FF30B2" w:rsidP="00FF30B2">
      <w:pPr>
        <w:rPr>
          <w:b/>
        </w:rPr>
      </w:pPr>
      <w:r>
        <w:br/>
      </w:r>
      <w:r w:rsidR="00D00FFB">
        <w:rPr>
          <w:b/>
        </w:rPr>
        <w:t>5)</w:t>
      </w:r>
      <w:r w:rsidR="00F659CD">
        <w:rPr>
          <w:b/>
        </w:rPr>
        <w:t xml:space="preserve"> Aşağıda özellikleri verilen bölgelerin cevaplarını karşılarında bulunan boşluklara yazınız.</w:t>
      </w:r>
      <w:r w:rsidR="00F659CD" w:rsidRPr="00B36FFA">
        <w:rPr>
          <w:rFonts w:cstheme="minorHAnsi"/>
          <w:b/>
        </w:rPr>
        <w:t>(</w:t>
      </w:r>
      <w:r w:rsidR="00F659CD">
        <w:rPr>
          <w:rFonts w:cstheme="minorHAnsi"/>
          <w:b/>
        </w:rPr>
        <w:t>2x5=10</w:t>
      </w:r>
      <w:r w:rsidR="00F659CD" w:rsidRPr="00B36FFA">
        <w:rPr>
          <w:rFonts w:cstheme="minorHAnsi"/>
          <w:b/>
        </w:rPr>
        <w:t>p)</w:t>
      </w:r>
    </w:p>
    <w:p w:rsidR="00FF30B2" w:rsidRPr="00FF30B2" w:rsidRDefault="00D00FFB" w:rsidP="001C3284">
      <w:pPr>
        <w:pStyle w:val="ListeParagraf"/>
        <w:tabs>
          <w:tab w:val="left" w:pos="4020"/>
        </w:tabs>
        <w:ind w:left="0"/>
        <w:rPr>
          <w:b/>
        </w:rPr>
        <w:sectPr w:rsidR="00FF30B2" w:rsidRPr="00FF30B2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b/>
          <w:noProof/>
          <w:lang w:eastAsia="tr-TR"/>
        </w:rPr>
        <w:drawing>
          <wp:inline distT="0" distB="0" distL="0" distR="0">
            <wp:extent cx="7000875" cy="1343025"/>
            <wp:effectExtent l="0" t="0" r="0" b="0"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4A509B" w:rsidRPr="00B825B6" w:rsidRDefault="004A509B" w:rsidP="004A509B">
      <w:pPr>
        <w:autoSpaceDE w:val="0"/>
        <w:autoSpaceDN w:val="0"/>
        <w:adjustRightInd w:val="0"/>
        <w:rPr>
          <w:rFonts w:cstheme="minorHAnsi"/>
          <w:b/>
          <w:bCs/>
          <w:lang w:eastAsia="tr-TR"/>
        </w:rPr>
      </w:pPr>
      <w:r>
        <w:rPr>
          <w:rFonts w:cstheme="minorHAnsi"/>
          <w:b/>
        </w:rPr>
        <w:lastRenderedPageBreak/>
        <w:t>6</w:t>
      </w:r>
      <w:r w:rsidRPr="00B825B6">
        <w:rPr>
          <w:rFonts w:cstheme="minorHAnsi"/>
          <w:b/>
        </w:rPr>
        <w:t xml:space="preserve">) </w:t>
      </w:r>
      <w:r w:rsidRPr="00B825B6">
        <w:rPr>
          <w:rFonts w:cstheme="minorHAnsi"/>
          <w:b/>
          <w:bCs/>
          <w:lang w:eastAsia="tr-TR"/>
        </w:rPr>
        <w:t>Aşağıdaki hammaddesi ve ürünü verilen eşleştirmelerden hangisi yanlıştır?</w:t>
      </w:r>
      <w:r w:rsidR="000A03E3">
        <w:rPr>
          <w:rFonts w:cstheme="minorHAnsi"/>
          <w:b/>
          <w:bCs/>
          <w:lang w:eastAsia="tr-TR"/>
        </w:rPr>
        <w:t xml:space="preserve"> (5</w:t>
      </w:r>
      <w:r>
        <w:rPr>
          <w:rFonts w:cstheme="minorHAnsi"/>
          <w:b/>
          <w:bCs/>
          <w:lang w:eastAsia="tr-TR"/>
        </w:rPr>
        <w:t>p)</w:t>
      </w:r>
    </w:p>
    <w:p w:rsidR="004A509B" w:rsidRDefault="004A509B" w:rsidP="004A509B">
      <w:pPr>
        <w:autoSpaceDE w:val="0"/>
        <w:autoSpaceDN w:val="0"/>
        <w:adjustRightInd w:val="0"/>
        <w:rPr>
          <w:rFonts w:ascii="Calibri" w:hAnsi="Calibri" w:cs="Calibri"/>
          <w:lang w:eastAsia="tr-TR"/>
        </w:rPr>
      </w:pPr>
      <w:r w:rsidRPr="005E2BAE">
        <w:rPr>
          <w:rFonts w:ascii="Calibri" w:hAnsi="Calibri" w:cs="Calibri"/>
          <w:b/>
          <w:lang w:eastAsia="tr-TR"/>
        </w:rPr>
        <w:t>A)</w:t>
      </w:r>
      <w:r>
        <w:rPr>
          <w:rFonts w:ascii="Calibri" w:hAnsi="Calibri" w:cs="Calibri"/>
          <w:lang w:eastAsia="tr-TR"/>
        </w:rPr>
        <w:t xml:space="preserve">Domates-salça                      </w:t>
      </w:r>
      <w:r w:rsidRPr="005E2BAE">
        <w:rPr>
          <w:rFonts w:ascii="Calibri" w:hAnsi="Calibri" w:cs="Calibri"/>
          <w:b/>
          <w:lang w:eastAsia="tr-TR"/>
        </w:rPr>
        <w:t>B)</w:t>
      </w:r>
      <w:r>
        <w:rPr>
          <w:rFonts w:ascii="Calibri" w:hAnsi="Calibri" w:cs="Calibri"/>
          <w:lang w:eastAsia="tr-TR"/>
        </w:rPr>
        <w:t>Şeker pancarı-şeker</w:t>
      </w:r>
    </w:p>
    <w:p w:rsidR="004A509B" w:rsidRDefault="004A509B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  <w:r w:rsidRPr="005E2BAE">
        <w:rPr>
          <w:rFonts w:ascii="Calibri" w:hAnsi="Calibri" w:cs="Calibri"/>
          <w:b/>
          <w:lang w:eastAsia="tr-TR"/>
        </w:rPr>
        <w:t>C)</w:t>
      </w:r>
      <w:r>
        <w:rPr>
          <w:rFonts w:ascii="Calibri" w:hAnsi="Calibri" w:cs="Calibri"/>
          <w:lang w:eastAsia="tr-TR"/>
        </w:rPr>
        <w:t xml:space="preserve">Ayçiçeği-tereyağı                  </w:t>
      </w:r>
      <w:r w:rsidRPr="005E2BAE">
        <w:rPr>
          <w:rFonts w:ascii="Calibri" w:hAnsi="Calibri" w:cs="Calibri"/>
          <w:b/>
          <w:lang w:eastAsia="tr-TR"/>
        </w:rPr>
        <w:t>D)</w:t>
      </w:r>
      <w:r>
        <w:rPr>
          <w:rFonts w:ascii="Calibri" w:hAnsi="Calibri" w:cs="Calibri"/>
          <w:lang w:eastAsia="tr-TR"/>
        </w:rPr>
        <w:t>Un-ekmek</w:t>
      </w:r>
    </w:p>
    <w:p w:rsidR="002A294E" w:rsidRDefault="002A294E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</w:p>
    <w:p w:rsidR="004A509B" w:rsidRDefault="007A2287" w:rsidP="004A509B">
      <w:r w:rsidRPr="007A2287">
        <w:rPr>
          <w:b/>
          <w:noProof/>
          <w:color w:val="000000"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054" type="#_x0000_t32" style="position:absolute;margin-left:201pt;margin-top:25pt;width:16.5pt;height:0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7SoTg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">
            <v:stroke endarrow="block"/>
          </v:shape>
        </w:pict>
      </w:r>
      <w:r w:rsidRPr="007A2287">
        <w:rPr>
          <w:b/>
          <w:noProof/>
          <w:color w:val="000000"/>
          <w:sz w:val="23"/>
          <w:szCs w:val="23"/>
          <w:lang w:eastAsia="tr-TR"/>
        </w:rPr>
        <w:pict>
          <v:rect id="Dikdörtgen 62" o:spid="_x0000_s1047" style="position:absolute;margin-left:217.5pt;margin-top:6.5pt;width:56.25pt;height:39.45pt;z-index:25256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X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zG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Tüketim</w:t>
                  </w:r>
                </w:p>
              </w:txbxContent>
            </v:textbox>
          </v:rect>
        </w:pict>
      </w:r>
      <w:r w:rsidRPr="007A2287">
        <w:rPr>
          <w:b/>
          <w:noProof/>
          <w:color w:val="000000"/>
          <w:sz w:val="23"/>
          <w:szCs w:val="23"/>
          <w:lang w:eastAsia="tr-TR"/>
        </w:rPr>
        <w:pict>
          <v:rect id="Dikdörtgen 61" o:spid="_x0000_s1048" style="position:absolute;margin-left:144.75pt;margin-top:9.5pt;width:56.25pt;height:39.45pt;z-index:25256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E031ED" w:rsidRDefault="004A509B" w:rsidP="004A509B">
                  <w:pPr>
                    <w:jc w:val="center"/>
                    <w:rPr>
                      <w:rFonts w:ascii="Calibri" w:hAnsi="Calibri"/>
                      <w:sz w:val="36"/>
                      <w:szCs w:val="36"/>
                    </w:rPr>
                  </w:pPr>
                  <w:r w:rsidRPr="00E031ED">
                    <w:rPr>
                      <w:rFonts w:ascii="Calibri" w:hAnsi="Calibri"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 w:rsidRPr="007A2287">
        <w:rPr>
          <w:b/>
          <w:noProof/>
          <w:color w:val="000000"/>
          <w:sz w:val="23"/>
          <w:szCs w:val="23"/>
          <w:lang w:eastAsia="tr-TR"/>
        </w:rPr>
        <w:pict>
          <v:rect id="Dikdörtgen 60" o:spid="_x0000_s1049" style="position:absolute;margin-left:1in;margin-top:13.95pt;width:56.25pt;height:39.4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9xf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Üretim</w:t>
                  </w:r>
                </w:p>
              </w:txbxContent>
            </v:textbox>
          </v:rect>
        </w:pict>
      </w:r>
      <w:r w:rsidRPr="007A2287">
        <w:rPr>
          <w:b/>
          <w:noProof/>
          <w:color w:val="000000"/>
          <w:sz w:val="23"/>
          <w:szCs w:val="23"/>
          <w:lang w:eastAsia="tr-TR"/>
        </w:rPr>
        <w:pict>
          <v:rect id="Dikdörtgen 59" o:spid="_x0000_s1050" style="position:absolute;margin-left:0;margin-top:20.65pt;width:56.25pt;height:39.45pt;z-index:25256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Qa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FN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Ham madde</w:t>
                  </w:r>
                </w:p>
              </w:txbxContent>
            </v:textbox>
          </v:rect>
        </w:pict>
      </w:r>
    </w:p>
    <w:p w:rsidR="004A509B" w:rsidRDefault="007A2287" w:rsidP="004A509B">
      <w:pPr>
        <w:rPr>
          <w:b/>
          <w:color w:val="000000"/>
          <w:sz w:val="23"/>
          <w:szCs w:val="23"/>
        </w:rPr>
      </w:pP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7" o:spid="_x0000_s1053" type="#_x0000_t32" style="position:absolute;margin-left:128.25pt;margin-top:1.05pt;width:16.5pt;height:0;z-index:25256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4I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">
            <v:stroke endarrow="block"/>
          </v:shape>
        </w:pict>
      </w: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6" o:spid="_x0000_s1052" type="#_x0000_t32" style="position:absolute;margin-left:56.25pt;margin-top:1.05pt;width:15.75pt;height:0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">
            <v:stroke endarrow="block"/>
          </v:shape>
        </w:pict>
      </w:r>
    </w:p>
    <w:p w:rsidR="004A509B" w:rsidRPr="007D7FEA" w:rsidRDefault="004A509B" w:rsidP="004A509B">
      <w:pPr>
        <w:rPr>
          <w:b/>
          <w:color w:val="000000"/>
          <w:sz w:val="6"/>
          <w:szCs w:val="6"/>
        </w:rPr>
      </w:pPr>
    </w:p>
    <w:p w:rsidR="004A509B" w:rsidRDefault="004A509B" w:rsidP="004A509B">
      <w:pPr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7</w:t>
      </w:r>
      <w:r w:rsidRPr="00D515D5">
        <w:rPr>
          <w:b/>
          <w:color w:val="000000"/>
          <w:sz w:val="23"/>
          <w:szCs w:val="23"/>
        </w:rPr>
        <w:t>-)  </w:t>
      </w:r>
      <w:r w:rsidRPr="004A509B">
        <w:rPr>
          <w:b/>
          <w:sz w:val="23"/>
          <w:szCs w:val="23"/>
        </w:rPr>
        <w:t xml:space="preserve">Yukarıdaki diyagramda </w:t>
      </w:r>
      <w:r w:rsidRPr="004A509B">
        <w:rPr>
          <w:rFonts w:ascii="Calibri" w:hAnsi="Calibri"/>
          <w:b/>
        </w:rPr>
        <w:t xml:space="preserve">“ ? ” yerine </w:t>
      </w:r>
      <w:r w:rsidRPr="004A509B">
        <w:rPr>
          <w:b/>
          <w:sz w:val="23"/>
          <w:szCs w:val="23"/>
        </w:rPr>
        <w:t>aşağıdaki kavramlardan hangisi gelmelidir?</w:t>
      </w:r>
      <w:r w:rsidR="000A03E3">
        <w:rPr>
          <w:rFonts w:cstheme="minorHAnsi"/>
          <w:b/>
          <w:bCs/>
          <w:lang w:eastAsia="tr-TR"/>
        </w:rPr>
        <w:t>(5p)</w:t>
      </w:r>
    </w:p>
    <w:p w:rsidR="004A509B" w:rsidRDefault="004A509B" w:rsidP="004A509B">
      <w:pPr>
        <w:rPr>
          <w:sz w:val="23"/>
          <w:szCs w:val="23"/>
        </w:rPr>
      </w:pPr>
      <w:r w:rsidRPr="002A5599">
        <w:rPr>
          <w:b/>
          <w:sz w:val="23"/>
          <w:szCs w:val="23"/>
        </w:rPr>
        <w:t>A)</w:t>
      </w:r>
      <w:proofErr w:type="spellStart"/>
      <w:r>
        <w:rPr>
          <w:sz w:val="23"/>
          <w:szCs w:val="23"/>
        </w:rPr>
        <w:t>Eşya</w:t>
      </w:r>
      <w:r w:rsidRPr="002A5599">
        <w:rPr>
          <w:b/>
          <w:sz w:val="23"/>
          <w:szCs w:val="23"/>
        </w:rPr>
        <w:t>B</w:t>
      </w:r>
      <w:proofErr w:type="spellEnd"/>
      <w:r w:rsidRPr="002A5599">
        <w:rPr>
          <w:b/>
          <w:sz w:val="23"/>
          <w:szCs w:val="23"/>
        </w:rPr>
        <w:t>)</w:t>
      </w:r>
      <w:proofErr w:type="gramStart"/>
      <w:r>
        <w:rPr>
          <w:sz w:val="23"/>
          <w:szCs w:val="23"/>
        </w:rPr>
        <w:t xml:space="preserve">Dağıtım   </w:t>
      </w:r>
      <w:r w:rsidRPr="002A5599">
        <w:rPr>
          <w:b/>
          <w:sz w:val="23"/>
          <w:szCs w:val="23"/>
        </w:rPr>
        <w:t>C</w:t>
      </w:r>
      <w:proofErr w:type="gramEnd"/>
      <w:r w:rsidRPr="002A5599">
        <w:rPr>
          <w:b/>
          <w:sz w:val="23"/>
          <w:szCs w:val="23"/>
        </w:rPr>
        <w:t>)</w:t>
      </w:r>
      <w:proofErr w:type="spellStart"/>
      <w:r>
        <w:rPr>
          <w:sz w:val="23"/>
          <w:szCs w:val="23"/>
        </w:rPr>
        <w:t>Mağaza</w:t>
      </w:r>
      <w:r w:rsidRPr="002A5599">
        <w:rPr>
          <w:b/>
          <w:sz w:val="23"/>
          <w:szCs w:val="23"/>
        </w:rPr>
        <w:t>D</w:t>
      </w:r>
      <w:proofErr w:type="spellEnd"/>
      <w:r w:rsidRPr="002A5599">
        <w:rPr>
          <w:b/>
          <w:sz w:val="23"/>
          <w:szCs w:val="23"/>
        </w:rPr>
        <w:t>)</w:t>
      </w:r>
      <w:r>
        <w:rPr>
          <w:sz w:val="23"/>
          <w:szCs w:val="23"/>
        </w:rPr>
        <w:t>Para(Kapital)</w:t>
      </w:r>
    </w:p>
    <w:p w:rsidR="002A294E" w:rsidRDefault="002A294E" w:rsidP="004A509B">
      <w:pPr>
        <w:rPr>
          <w:sz w:val="23"/>
          <w:szCs w:val="23"/>
        </w:rPr>
      </w:pPr>
    </w:p>
    <w:p w:rsidR="002A5599" w:rsidRPr="00574482" w:rsidRDefault="002A5599" w:rsidP="002A5599">
      <w:r w:rsidRPr="002A5599">
        <w:rPr>
          <w:b/>
          <w:color w:val="000000"/>
          <w:shd w:val="clear" w:color="auto" w:fill="FFFFFF"/>
        </w:rPr>
        <w:t>8)</w:t>
      </w:r>
      <w:r w:rsidRPr="00574482">
        <w:rPr>
          <w:b/>
        </w:rPr>
        <w:t xml:space="preserve">Aşağıdakilerden hangisi </w:t>
      </w:r>
      <w:r w:rsidRPr="00574482">
        <w:rPr>
          <w:b/>
          <w:u w:val="single"/>
        </w:rPr>
        <w:t>“Bilim İnsanlarının Özellikleri”</w:t>
      </w:r>
      <w:r w:rsidRPr="00574482">
        <w:rPr>
          <w:b/>
        </w:rPr>
        <w:t xml:space="preserve"> arasında </w:t>
      </w:r>
      <w:r w:rsidRPr="00574482">
        <w:rPr>
          <w:b/>
          <w:u w:val="single"/>
        </w:rPr>
        <w:t>gösterilemez?</w:t>
      </w:r>
      <w:r w:rsidR="000A03E3">
        <w:rPr>
          <w:rFonts w:cstheme="minorHAnsi"/>
          <w:b/>
          <w:bCs/>
          <w:lang w:eastAsia="tr-TR"/>
        </w:rPr>
        <w:t>(5p)</w:t>
      </w:r>
    </w:p>
    <w:p w:rsidR="002A5599" w:rsidRDefault="002A5599" w:rsidP="002A5599">
      <w:pPr>
        <w:autoSpaceDE w:val="0"/>
        <w:autoSpaceDN w:val="0"/>
        <w:adjustRightInd w:val="0"/>
        <w:ind w:firstLine="45"/>
      </w:pPr>
      <w:r>
        <w:rPr>
          <w:b/>
        </w:rPr>
        <w:t>A</w:t>
      </w:r>
      <w:r w:rsidRPr="00574482">
        <w:rPr>
          <w:b/>
        </w:rPr>
        <w:t>)</w:t>
      </w:r>
      <w:r w:rsidRPr="00574482">
        <w:t xml:space="preserve"> Gelişmeleri takip ederler.                          </w:t>
      </w:r>
      <w:r w:rsidRPr="00574482">
        <w:tab/>
      </w:r>
      <w:r>
        <w:br/>
      </w:r>
      <w:r>
        <w:rPr>
          <w:b/>
        </w:rPr>
        <w:t xml:space="preserve"> B</w:t>
      </w:r>
      <w:r w:rsidRPr="00574482">
        <w:rPr>
          <w:b/>
        </w:rPr>
        <w:t>)</w:t>
      </w:r>
      <w:r w:rsidRPr="00574482">
        <w:t xml:space="preserve"> Gözlem ve deney yaparlar.                               </w:t>
      </w:r>
      <w:r>
        <w:rPr>
          <w:b/>
        </w:rPr>
        <w:br/>
        <w:t xml:space="preserve"> C</w:t>
      </w:r>
      <w:r w:rsidRPr="00574482">
        <w:rPr>
          <w:b/>
        </w:rPr>
        <w:t>)</w:t>
      </w:r>
      <w:r w:rsidRPr="00574482">
        <w:t xml:space="preserve"> Tek amaçları dünyaca tanınmaktır.             </w:t>
      </w:r>
      <w:r w:rsidRPr="00574482">
        <w:tab/>
      </w:r>
      <w:r>
        <w:br/>
      </w:r>
      <w:r>
        <w:rPr>
          <w:b/>
        </w:rPr>
        <w:t xml:space="preserve"> D</w:t>
      </w:r>
      <w:r w:rsidRPr="00574482">
        <w:rPr>
          <w:b/>
        </w:rPr>
        <w:t>)</w:t>
      </w:r>
      <w:r w:rsidRPr="00574482">
        <w:t xml:space="preserve"> Meraklı, cesur ve sabırlı kişilerdir.</w:t>
      </w:r>
    </w:p>
    <w:p w:rsidR="002A294E" w:rsidRPr="00945822" w:rsidRDefault="00945822" w:rsidP="002A5599">
      <w:pPr>
        <w:autoSpaceDE w:val="0"/>
        <w:autoSpaceDN w:val="0"/>
        <w:adjustRightInd w:val="0"/>
        <w:ind w:firstLine="45"/>
        <w:rPr>
          <w:b/>
          <w:color w:val="FFFFFF" w:themeColor="background1"/>
        </w:rPr>
      </w:pPr>
      <w:hyperlink r:id="rId26" w:history="1">
        <w:r w:rsidRPr="00945822">
          <w:rPr>
            <w:rStyle w:val="Kpr"/>
            <w:color w:val="FFFFFF" w:themeColor="background1"/>
          </w:rPr>
          <w:t>https://www.sorubak.com</w:t>
        </w:r>
      </w:hyperlink>
      <w:r w:rsidR="002A294E" w:rsidRPr="00945822">
        <w:rPr>
          <w:b/>
          <w:noProof/>
          <w:color w:val="FFFFFF" w:themeColor="background1"/>
          <w:sz w:val="23"/>
          <w:szCs w:val="23"/>
          <w:lang w:eastAsia="tr-TR"/>
        </w:rPr>
        <w:drawing>
          <wp:anchor distT="0" distB="0" distL="114300" distR="114300" simplePos="0" relativeHeight="25257062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251460</wp:posOffset>
            </wp:positionV>
            <wp:extent cx="784225" cy="1158240"/>
            <wp:effectExtent l="0" t="0" r="0" b="3810"/>
            <wp:wrapNone/>
            <wp:docPr id="63" name="Resim 63" descr="C:\Users\birol\Desktop\cute-boy-cartoon-thinking-vector-1968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cute-boy-cartoon-thinking-vector-196846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422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287" w:rsidRPr="00945822">
        <w:rPr>
          <w:b/>
          <w:noProof/>
          <w:color w:val="FFFFFF" w:themeColor="background1"/>
          <w:sz w:val="16"/>
          <w:szCs w:val="1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5" o:spid="_x0000_s1051" type="#_x0000_t61" style="position:absolute;left:0;text-align:left;margin-left:80.3pt;margin-top:19.8pt;width:198pt;height:50.75pt;z-index:25255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" adj="-3296,16131" fillcolor="#c6d9f1 [671]">
            <v:textbox>
              <w:txbxContent>
                <w:p w:rsidR="00413B1C" w:rsidRPr="00130C66" w:rsidRDefault="000A03E3" w:rsidP="00413B1C">
                  <w:pPr>
                    <w:rPr>
                      <w:rFonts w:ascii="Calibri" w:hAnsi="Calibri"/>
                      <w:b/>
                      <w:sz w:val="23"/>
                      <w:szCs w:val="23"/>
                    </w:rPr>
                  </w:pPr>
                  <w:proofErr w:type="gramStart"/>
                  <w:r w:rsidRPr="00574482">
                    <w:rPr>
                      <w:rFonts w:eastAsia="Calibri"/>
                    </w:rPr>
                    <w:t xml:space="preserve">“Babam bir madenci. </w:t>
                  </w:r>
                  <w:proofErr w:type="gramEnd"/>
                  <w:r w:rsidRPr="00574482">
                    <w:rPr>
                      <w:rFonts w:eastAsia="Calibri"/>
                    </w:rPr>
                    <w:t>Ülkemizin en önemli taş kömürü yatağının bulunduğu yerde çalışıyor.”</w:t>
                  </w:r>
                </w:p>
              </w:txbxContent>
            </v:textbox>
          </v:shape>
        </w:pict>
      </w:r>
      <w:r w:rsidRPr="00945822">
        <w:rPr>
          <w:color w:val="FFFFFF" w:themeColor="background1"/>
        </w:rPr>
        <w:t xml:space="preserve"> </w:t>
      </w:r>
    </w:p>
    <w:p w:rsidR="004A509B" w:rsidRDefault="004A509B" w:rsidP="004A509B">
      <w:pPr>
        <w:rPr>
          <w:b/>
          <w:sz w:val="28"/>
          <w:szCs w:val="28"/>
          <w:u w:val="single"/>
        </w:rPr>
      </w:pPr>
    </w:p>
    <w:p w:rsidR="000A03E3" w:rsidRPr="007D7FEA" w:rsidRDefault="000A03E3" w:rsidP="004A509B">
      <w:pPr>
        <w:rPr>
          <w:b/>
          <w:sz w:val="28"/>
          <w:szCs w:val="28"/>
          <w:u w:val="single"/>
        </w:rPr>
      </w:pPr>
    </w:p>
    <w:p w:rsidR="000A03E3" w:rsidRDefault="000A03E3" w:rsidP="000A03E3">
      <w:pPr>
        <w:spacing w:before="120" w:after="120" w:line="80" w:lineRule="atLeast"/>
        <w:contextualSpacing/>
        <w:rPr>
          <w:rFonts w:eastAsia="Calibri"/>
        </w:rPr>
      </w:pPr>
    </w:p>
    <w:p w:rsidR="000A03E3" w:rsidRDefault="000A03E3" w:rsidP="000A03E3">
      <w:pPr>
        <w:spacing w:before="120" w:after="120" w:line="80" w:lineRule="atLeast"/>
        <w:contextualSpacing/>
        <w:rPr>
          <w:rFonts w:eastAsia="Calibri"/>
        </w:rPr>
      </w:pPr>
    </w:p>
    <w:p w:rsidR="000A03E3" w:rsidRPr="000A03E3" w:rsidRDefault="000A03E3" w:rsidP="000A03E3">
      <w:pPr>
        <w:spacing w:before="120" w:after="120" w:line="80" w:lineRule="atLeast"/>
        <w:contextualSpacing/>
        <w:rPr>
          <w:rFonts w:eastAsia="Calibri"/>
          <w:b/>
        </w:rPr>
      </w:pPr>
      <w:r w:rsidRPr="000A03E3">
        <w:rPr>
          <w:rFonts w:eastAsia="Calibri"/>
          <w:b/>
        </w:rPr>
        <w:t>Umut Aras</w:t>
      </w:r>
    </w:p>
    <w:p w:rsidR="000A03E3" w:rsidRDefault="000A03E3" w:rsidP="000A03E3">
      <w:pPr>
        <w:spacing w:before="120" w:after="120" w:line="80" w:lineRule="atLeast"/>
        <w:contextualSpacing/>
        <w:rPr>
          <w:rFonts w:eastAsia="Calibri"/>
        </w:rPr>
      </w:pPr>
    </w:p>
    <w:p w:rsidR="000A03E3" w:rsidRPr="00574482" w:rsidRDefault="000A03E3" w:rsidP="000A03E3">
      <w:pPr>
        <w:spacing w:before="120" w:after="120" w:line="80" w:lineRule="atLeast"/>
        <w:contextualSpacing/>
        <w:rPr>
          <w:rFonts w:eastAsia="Calibri"/>
          <w:b/>
        </w:rPr>
      </w:pPr>
      <w:r w:rsidRPr="000A03E3">
        <w:rPr>
          <w:rFonts w:eastAsia="Calibri"/>
          <w:b/>
        </w:rPr>
        <w:t xml:space="preserve">  9)</w:t>
      </w:r>
      <w:r w:rsidRPr="00574482">
        <w:rPr>
          <w:rFonts w:eastAsia="Calibri"/>
          <w:b/>
        </w:rPr>
        <w:t xml:space="preserve">Buna göre, </w:t>
      </w:r>
      <w:r>
        <w:rPr>
          <w:rFonts w:eastAsia="Calibri"/>
          <w:b/>
        </w:rPr>
        <w:t>Umut Aras’ın</w:t>
      </w:r>
      <w:r w:rsidRPr="00574482">
        <w:rPr>
          <w:rFonts w:eastAsia="Calibri"/>
          <w:b/>
        </w:rPr>
        <w:t xml:space="preserve"> babası aşağıdaki yerlerden hangisinde çalışmaktadır?</w:t>
      </w:r>
      <w:r>
        <w:rPr>
          <w:rFonts w:cstheme="minorHAnsi"/>
          <w:b/>
          <w:bCs/>
          <w:lang w:eastAsia="tr-TR"/>
        </w:rPr>
        <w:t>(5p)</w:t>
      </w:r>
    </w:p>
    <w:p w:rsidR="000A03E3" w:rsidRPr="00574482" w:rsidRDefault="000A03E3" w:rsidP="000A03E3">
      <w:pPr>
        <w:spacing w:before="120" w:after="120" w:line="80" w:lineRule="atLeast"/>
        <w:contextualSpacing/>
        <w:rPr>
          <w:rFonts w:eastAsia="Calibri"/>
          <w:b/>
        </w:rPr>
      </w:pPr>
    </w:p>
    <w:p w:rsidR="000A03E3" w:rsidRPr="00574482" w:rsidRDefault="000A03E3" w:rsidP="000A03E3">
      <w:pPr>
        <w:spacing w:before="120" w:after="120" w:line="80" w:lineRule="atLeast"/>
        <w:contextualSpacing/>
        <w:rPr>
          <w:rFonts w:eastAsia="Calibri"/>
        </w:rPr>
      </w:pPr>
      <w:r w:rsidRPr="000A03E3">
        <w:rPr>
          <w:rFonts w:eastAsia="Calibri"/>
          <w:b/>
        </w:rPr>
        <w:t>A)</w:t>
      </w:r>
      <w:r w:rsidRPr="00574482">
        <w:rPr>
          <w:rFonts w:eastAsia="Calibri"/>
        </w:rPr>
        <w:t xml:space="preserve"> </w:t>
      </w:r>
      <w:proofErr w:type="gramStart"/>
      <w:r w:rsidRPr="00574482">
        <w:rPr>
          <w:rFonts w:eastAsia="Calibri"/>
        </w:rPr>
        <w:t xml:space="preserve">Kütahya           </w:t>
      </w:r>
      <w:r w:rsidRPr="000A03E3">
        <w:rPr>
          <w:rFonts w:eastAsia="Calibri"/>
          <w:b/>
        </w:rPr>
        <w:t>B</w:t>
      </w:r>
      <w:proofErr w:type="gramEnd"/>
      <w:r w:rsidRPr="000A03E3">
        <w:rPr>
          <w:rFonts w:eastAsia="Calibri"/>
          <w:b/>
        </w:rPr>
        <w:t>)</w:t>
      </w:r>
      <w:r w:rsidRPr="00574482">
        <w:rPr>
          <w:rFonts w:eastAsia="Calibri"/>
        </w:rPr>
        <w:t xml:space="preserve"> Zonguldak         </w:t>
      </w:r>
      <w:r w:rsidRPr="000A03E3">
        <w:rPr>
          <w:rFonts w:eastAsia="Calibri"/>
          <w:b/>
        </w:rPr>
        <w:t>C)</w:t>
      </w:r>
      <w:r w:rsidRPr="00574482">
        <w:rPr>
          <w:rFonts w:eastAsia="Calibri"/>
        </w:rPr>
        <w:t xml:space="preserve"> Yozgat             </w:t>
      </w:r>
      <w:r w:rsidRPr="000A03E3">
        <w:rPr>
          <w:rFonts w:eastAsia="Calibri"/>
          <w:b/>
        </w:rPr>
        <w:t>D)</w:t>
      </w:r>
      <w:r w:rsidRPr="00574482">
        <w:rPr>
          <w:rFonts w:eastAsia="Calibri"/>
        </w:rPr>
        <w:t>Bolu</w:t>
      </w:r>
    </w:p>
    <w:p w:rsidR="002A294E" w:rsidRDefault="002A294E" w:rsidP="00413B1C">
      <w:pPr>
        <w:rPr>
          <w:rFonts w:ascii="Tahoma" w:hAnsi="Tahoma" w:cs="Tahoma"/>
          <w:color w:val="000000"/>
          <w:sz w:val="26"/>
          <w:szCs w:val="26"/>
        </w:rPr>
      </w:pPr>
    </w:p>
    <w:p w:rsidR="00413B1C" w:rsidRPr="002A294E" w:rsidRDefault="000A03E3" w:rsidP="00413B1C">
      <w:pPr>
        <w:rPr>
          <w:b/>
          <w:bCs/>
          <w:i/>
          <w:iCs/>
          <w:color w:val="000000"/>
        </w:rPr>
      </w:pPr>
      <w:r w:rsidRPr="000A03E3">
        <w:rPr>
          <w:rFonts w:ascii="Tahoma" w:hAnsi="Tahoma" w:cs="Tahoma"/>
          <w:color w:val="000000"/>
          <w:sz w:val="26"/>
          <w:szCs w:val="26"/>
        </w:rPr>
        <w:br/>
      </w:r>
      <w:r w:rsidRPr="000A03E3">
        <w:rPr>
          <w:b/>
          <w:bCs/>
          <w:i/>
          <w:iCs/>
          <w:color w:val="000000"/>
        </w:rPr>
        <w:t>“</w:t>
      </w:r>
      <w:proofErr w:type="gramStart"/>
      <w:r w:rsidRPr="000A03E3">
        <w:rPr>
          <w:b/>
          <w:bCs/>
          <w:i/>
          <w:iCs/>
          <w:color w:val="000000"/>
        </w:rPr>
        <w:t>…………………………</w:t>
      </w:r>
      <w:proofErr w:type="gramEnd"/>
      <w:r w:rsidRPr="000A03E3">
        <w:rPr>
          <w:b/>
          <w:bCs/>
          <w:i/>
          <w:iCs/>
          <w:color w:val="000000"/>
        </w:rPr>
        <w:t xml:space="preserve"> yapımında </w:t>
      </w:r>
      <w:proofErr w:type="spellStart"/>
      <w:r w:rsidRPr="000A03E3">
        <w:rPr>
          <w:b/>
          <w:bCs/>
          <w:i/>
          <w:iCs/>
          <w:color w:val="000000"/>
        </w:rPr>
        <w:t>kullanılanham</w:t>
      </w:r>
      <w:proofErr w:type="spellEnd"/>
      <w:r w:rsidRPr="000A03E3">
        <w:rPr>
          <w:b/>
          <w:bCs/>
          <w:i/>
          <w:iCs/>
          <w:color w:val="000000"/>
        </w:rPr>
        <w:t xml:space="preserve"> madde </w:t>
      </w:r>
      <w:proofErr w:type="gramStart"/>
      <w:r w:rsidRPr="000A03E3">
        <w:rPr>
          <w:b/>
          <w:bCs/>
          <w:i/>
          <w:iCs/>
          <w:color w:val="000000"/>
        </w:rPr>
        <w:t>………………………….</w:t>
      </w:r>
      <w:proofErr w:type="gramEnd"/>
      <w:r w:rsidRPr="000A03E3">
        <w:rPr>
          <w:b/>
          <w:bCs/>
          <w:i/>
          <w:iCs/>
          <w:color w:val="000000"/>
        </w:rPr>
        <w:t>”</w:t>
      </w:r>
      <w:r w:rsidR="002A294E">
        <w:rPr>
          <w:b/>
          <w:bCs/>
          <w:i/>
          <w:iCs/>
          <w:color w:val="000000"/>
        </w:rPr>
        <w:br/>
      </w:r>
      <w:r w:rsidRPr="000A03E3">
        <w:rPr>
          <w:b/>
          <w:iCs/>
          <w:color w:val="000000"/>
        </w:rPr>
        <w:t xml:space="preserve">10)Yukarıdaki cümlede noktalı yerlere </w:t>
      </w:r>
      <w:proofErr w:type="spellStart"/>
      <w:r w:rsidRPr="000A03E3">
        <w:rPr>
          <w:b/>
          <w:iCs/>
          <w:color w:val="000000"/>
        </w:rPr>
        <w:t>hangiseçenekteki</w:t>
      </w:r>
      <w:proofErr w:type="spellEnd"/>
      <w:r w:rsidRPr="000A03E3">
        <w:rPr>
          <w:b/>
          <w:iCs/>
          <w:color w:val="000000"/>
        </w:rPr>
        <w:t xml:space="preserve"> sözcükler sırasıyla getirilemez?</w:t>
      </w:r>
      <w:r w:rsidR="002A294E">
        <w:rPr>
          <w:rFonts w:cstheme="minorHAnsi"/>
          <w:b/>
          <w:bCs/>
          <w:lang w:eastAsia="tr-TR"/>
        </w:rPr>
        <w:t>(5p)</w:t>
      </w:r>
      <w:r w:rsidRPr="000A03E3">
        <w:rPr>
          <w:i/>
          <w:iCs/>
          <w:color w:val="000000"/>
        </w:rPr>
        <w:br/>
      </w:r>
      <w:r w:rsidRPr="002A294E">
        <w:rPr>
          <w:rFonts w:cs="Tahoma"/>
          <w:b/>
          <w:color w:val="000000"/>
        </w:rPr>
        <w:t>A)</w:t>
      </w:r>
      <w:r w:rsidRPr="002A294E">
        <w:rPr>
          <w:iCs/>
          <w:color w:val="000000"/>
        </w:rPr>
        <w:t>Un – buğdaydır</w:t>
      </w:r>
      <w:r w:rsidRPr="002A294E">
        <w:rPr>
          <w:iCs/>
          <w:color w:val="000000"/>
        </w:rPr>
        <w:br/>
      </w:r>
      <w:r w:rsidRPr="002A294E">
        <w:rPr>
          <w:rFonts w:cs="Tahoma"/>
          <w:b/>
          <w:color w:val="000000"/>
        </w:rPr>
        <w:t>B)</w:t>
      </w:r>
      <w:r w:rsidRPr="002A294E">
        <w:rPr>
          <w:iCs/>
          <w:color w:val="000000"/>
        </w:rPr>
        <w:t>İplik – pamuktur</w:t>
      </w:r>
      <w:r w:rsidRPr="002A294E">
        <w:rPr>
          <w:iCs/>
          <w:color w:val="000000"/>
        </w:rPr>
        <w:br/>
      </w:r>
      <w:r w:rsidRPr="002A294E">
        <w:rPr>
          <w:rFonts w:cs="Tahoma"/>
          <w:b/>
          <w:color w:val="000000"/>
        </w:rPr>
        <w:t>C)</w:t>
      </w:r>
      <w:r w:rsidRPr="002A294E">
        <w:rPr>
          <w:iCs/>
          <w:color w:val="000000"/>
        </w:rPr>
        <w:t>Peynir – yoğurttur</w:t>
      </w:r>
      <w:r w:rsidRPr="002A294E">
        <w:rPr>
          <w:iCs/>
          <w:color w:val="000000"/>
        </w:rPr>
        <w:br/>
      </w:r>
      <w:r w:rsidRPr="002A294E">
        <w:rPr>
          <w:rFonts w:cs="Tahoma"/>
          <w:b/>
          <w:color w:val="000000"/>
        </w:rPr>
        <w:t>D)</w:t>
      </w:r>
      <w:r w:rsidRPr="002A294E">
        <w:rPr>
          <w:iCs/>
          <w:color w:val="000000"/>
        </w:rPr>
        <w:t>Yağ – ayçiçeğidir</w:t>
      </w:r>
    </w:p>
    <w:p w:rsidR="002A294E" w:rsidRDefault="002A294E" w:rsidP="00413B1C">
      <w:pPr>
        <w:rPr>
          <w:b/>
        </w:rPr>
      </w:pPr>
    </w:p>
    <w:p w:rsidR="002A294E" w:rsidRPr="002A294E" w:rsidRDefault="002A294E" w:rsidP="00413B1C">
      <w:pPr>
        <w:rPr>
          <w:rFonts w:cs="Tahoma"/>
          <w:color w:val="000000"/>
        </w:rPr>
      </w:pPr>
      <w:r w:rsidRPr="002A294E">
        <w:lastRenderedPageBreak/>
        <w:t xml:space="preserve"> I-</w:t>
      </w:r>
      <w:r w:rsidRPr="002A294E">
        <w:rPr>
          <w:iCs/>
          <w:color w:val="000000"/>
        </w:rPr>
        <w:t>Pamuk birçok kumaşın ham maddesidir.</w:t>
      </w:r>
      <w:r w:rsidRPr="002A294E">
        <w:rPr>
          <w:iCs/>
          <w:color w:val="000000"/>
        </w:rPr>
        <w:br/>
      </w:r>
      <w:r w:rsidRPr="002A294E">
        <w:rPr>
          <w:color w:val="000000"/>
        </w:rPr>
        <w:t>II-</w:t>
      </w:r>
      <w:r w:rsidRPr="002A294E">
        <w:rPr>
          <w:iCs/>
          <w:color w:val="000000"/>
        </w:rPr>
        <w:t>Üretilen ürünler, dağıtım ağı ile tüketicilere ulaştırılır.</w:t>
      </w:r>
      <w:r w:rsidRPr="002A294E">
        <w:rPr>
          <w:iCs/>
          <w:color w:val="000000"/>
        </w:rPr>
        <w:br/>
      </w:r>
      <w:r w:rsidRPr="002A294E">
        <w:rPr>
          <w:color w:val="000000"/>
        </w:rPr>
        <w:t>III-</w:t>
      </w:r>
      <w:r w:rsidRPr="002A294E">
        <w:rPr>
          <w:iCs/>
          <w:color w:val="000000"/>
        </w:rPr>
        <w:t>Meyve yetiştiren çiftçinin yaptığı bir üretimdir.</w:t>
      </w:r>
      <w:r w:rsidRPr="002A294E">
        <w:rPr>
          <w:iCs/>
          <w:color w:val="000000"/>
        </w:rPr>
        <w:br/>
      </w:r>
      <w:r>
        <w:rPr>
          <w:b/>
          <w:iCs/>
          <w:color w:val="000000"/>
        </w:rPr>
        <w:t xml:space="preserve">11) </w:t>
      </w:r>
      <w:r w:rsidRPr="002A294E">
        <w:rPr>
          <w:b/>
          <w:iCs/>
          <w:color w:val="000000"/>
        </w:rPr>
        <w:t>Yukarıda verilen ifadelerden hangileri doğrudur?</w:t>
      </w:r>
      <w:r>
        <w:rPr>
          <w:rFonts w:cstheme="minorHAnsi"/>
          <w:b/>
          <w:bCs/>
          <w:lang w:eastAsia="tr-TR"/>
        </w:rPr>
        <w:t>(5p)</w:t>
      </w:r>
      <w:r w:rsidRPr="002A294E">
        <w:rPr>
          <w:iCs/>
          <w:color w:val="000000"/>
        </w:rPr>
        <w:br/>
      </w:r>
      <w:r w:rsidRPr="002A294E">
        <w:rPr>
          <w:rFonts w:cs="Tahoma"/>
          <w:b/>
          <w:color w:val="000000"/>
        </w:rPr>
        <w:t>A)</w:t>
      </w:r>
      <w:r>
        <w:rPr>
          <w:rFonts w:cs="Tahoma"/>
          <w:color w:val="000000"/>
        </w:rPr>
        <w:t xml:space="preserve"> I</w:t>
      </w:r>
      <w:r>
        <w:rPr>
          <w:rFonts w:cs="Tahoma"/>
          <w:color w:val="000000"/>
        </w:rPr>
        <w:tab/>
      </w:r>
      <w:r w:rsidRPr="002A294E">
        <w:rPr>
          <w:rFonts w:cs="Tahoma"/>
          <w:b/>
          <w:color w:val="000000"/>
        </w:rPr>
        <w:t>B)</w:t>
      </w:r>
      <w:r>
        <w:rPr>
          <w:rFonts w:cs="Tahoma"/>
          <w:color w:val="000000"/>
        </w:rPr>
        <w:t>I ve II</w:t>
      </w:r>
      <w:r>
        <w:rPr>
          <w:rFonts w:cs="Tahoma"/>
          <w:color w:val="000000"/>
        </w:rPr>
        <w:tab/>
      </w:r>
      <w:r w:rsidRPr="002A294E">
        <w:rPr>
          <w:rFonts w:cs="Tahoma"/>
          <w:b/>
          <w:color w:val="000000"/>
        </w:rPr>
        <w:t>C)</w:t>
      </w:r>
      <w:r>
        <w:rPr>
          <w:rFonts w:cs="Tahoma"/>
          <w:color w:val="000000"/>
        </w:rPr>
        <w:t>I ve III</w:t>
      </w:r>
      <w:r>
        <w:rPr>
          <w:color w:val="000000"/>
        </w:rPr>
        <w:tab/>
      </w:r>
      <w:r w:rsidRPr="002A294E">
        <w:rPr>
          <w:rFonts w:cs="Tahoma"/>
          <w:b/>
          <w:color w:val="000000"/>
        </w:rPr>
        <w:t>D)</w:t>
      </w:r>
      <w:r>
        <w:rPr>
          <w:rFonts w:cs="Tahoma"/>
          <w:color w:val="000000"/>
        </w:rPr>
        <w:t>I-II-III</w:t>
      </w:r>
      <w:r>
        <w:rPr>
          <w:rFonts w:cs="Tahoma"/>
          <w:color w:val="000000"/>
        </w:rPr>
        <w:br/>
      </w:r>
    </w:p>
    <w:p w:rsidR="000A03E3" w:rsidRDefault="002A294E" w:rsidP="00413B1C">
      <w:pPr>
        <w:rPr>
          <w:color w:val="231F20"/>
        </w:rPr>
      </w:pPr>
      <w:r w:rsidRPr="002A294E">
        <w:rPr>
          <w:color w:val="231F20"/>
        </w:rPr>
        <w:t>Eskiden bilginin kaynağına ulaşmak için ansiklopediler, kütüphaneler ve kitapevleri ideal araçlardı. Bilgi</w:t>
      </w:r>
      <w:r w:rsidRPr="002A294E">
        <w:rPr>
          <w:color w:val="231F20"/>
        </w:rPr>
        <w:br/>
        <w:t>ve iletişim çağı olarak adlandırılan günümüzde ise en</w:t>
      </w:r>
      <w:r w:rsidRPr="002A294E">
        <w:rPr>
          <w:color w:val="231F20"/>
        </w:rPr>
        <w:br/>
        <w:t>büyük bilgi kaynağı internet olmaya başladı.</w:t>
      </w:r>
      <w:r w:rsidRPr="002A294E">
        <w:rPr>
          <w:color w:val="231F20"/>
        </w:rPr>
        <w:br/>
      </w:r>
      <w:r>
        <w:rPr>
          <w:b/>
          <w:bCs/>
          <w:color w:val="231F20"/>
        </w:rPr>
        <w:t>12)</w:t>
      </w:r>
      <w:r w:rsidRPr="002A294E">
        <w:rPr>
          <w:b/>
          <w:bCs/>
          <w:color w:val="231F20"/>
        </w:rPr>
        <w:t>Aşağıdakilerden hangisi internette doğru ve güvenilir bilgiye erişmek için dikkat edilmesi gerekenlerden değildir?</w:t>
      </w:r>
      <w:r w:rsidR="001053D0">
        <w:rPr>
          <w:rFonts w:cstheme="minorHAnsi"/>
          <w:b/>
          <w:bCs/>
          <w:lang w:eastAsia="tr-TR"/>
        </w:rPr>
        <w:t>(5p)</w:t>
      </w:r>
      <w:r w:rsidRPr="002A294E">
        <w:rPr>
          <w:b/>
          <w:bCs/>
          <w:color w:val="231F20"/>
        </w:rPr>
        <w:br/>
      </w:r>
      <w:r w:rsidRPr="002A294E">
        <w:rPr>
          <w:b/>
          <w:color w:val="231F20"/>
        </w:rPr>
        <w:t>A)</w:t>
      </w:r>
      <w:r w:rsidRPr="002A294E">
        <w:rPr>
          <w:color w:val="231F20"/>
        </w:rPr>
        <w:t xml:space="preserve"> Farklı web sitelerindeki bilgileri karşılaştırmak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B)</w:t>
      </w:r>
      <w:r w:rsidRPr="002A294E">
        <w:rPr>
          <w:color w:val="231F20"/>
        </w:rPr>
        <w:t xml:space="preserve"> İnternette karşılaşılan her bilgiyi doğru kabul etmek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C)</w:t>
      </w:r>
      <w:r w:rsidRPr="002A294E">
        <w:rPr>
          <w:color w:val="231F20"/>
        </w:rPr>
        <w:t xml:space="preserve"> Güncel olan bilgilerden faydalanmak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D)</w:t>
      </w:r>
      <w:r>
        <w:rPr>
          <w:color w:val="231F20"/>
        </w:rPr>
        <w:t>.</w:t>
      </w:r>
      <w:r w:rsidRPr="002A294E">
        <w:rPr>
          <w:color w:val="231F20"/>
        </w:rPr>
        <w:t>Edu</w:t>
      </w:r>
      <w:r>
        <w:rPr>
          <w:color w:val="231F20"/>
        </w:rPr>
        <w:t xml:space="preserve"> </w:t>
      </w:r>
      <w:proofErr w:type="gramStart"/>
      <w:r>
        <w:rPr>
          <w:color w:val="231F20"/>
        </w:rPr>
        <w:t>ve .gov</w:t>
      </w:r>
      <w:proofErr w:type="gramEnd"/>
      <w:r w:rsidRPr="002A294E">
        <w:rPr>
          <w:color w:val="231F20"/>
        </w:rPr>
        <w:t xml:space="preserve"> uzantılı güvenilir siteleri tercih etmek</w:t>
      </w:r>
    </w:p>
    <w:p w:rsidR="002A294E" w:rsidRDefault="002A294E" w:rsidP="00413B1C">
      <w:pPr>
        <w:rPr>
          <w:color w:val="231F20"/>
        </w:rPr>
      </w:pPr>
      <w:r w:rsidRPr="002A294E">
        <w:rPr>
          <w:b/>
        </w:rPr>
        <w:t>13)</w:t>
      </w:r>
      <w:r w:rsidRPr="002A294E">
        <w:rPr>
          <w:b/>
          <w:bCs/>
          <w:color w:val="231F20"/>
        </w:rPr>
        <w:t>Aşağıdakilerden hangisi bilinçli bir internet kullanıcısının özellikleri olamaz?</w:t>
      </w:r>
      <w:r w:rsidR="001053D0">
        <w:rPr>
          <w:rFonts w:cstheme="minorHAnsi"/>
          <w:b/>
          <w:bCs/>
          <w:lang w:eastAsia="tr-TR"/>
        </w:rPr>
        <w:t>(5p)</w:t>
      </w:r>
      <w:r w:rsidRPr="002A294E">
        <w:rPr>
          <w:b/>
          <w:bCs/>
          <w:color w:val="231F20"/>
        </w:rPr>
        <w:br/>
        <w:t xml:space="preserve">A) </w:t>
      </w:r>
      <w:r w:rsidRPr="002A294E">
        <w:rPr>
          <w:color w:val="231F20"/>
        </w:rPr>
        <w:t xml:space="preserve">Paylaşılan </w:t>
      </w:r>
      <w:proofErr w:type="spellStart"/>
      <w:r w:rsidRPr="002A294E">
        <w:rPr>
          <w:color w:val="231F20"/>
        </w:rPr>
        <w:t>herşeyin</w:t>
      </w:r>
      <w:proofErr w:type="spellEnd"/>
      <w:r w:rsidRPr="002A294E">
        <w:rPr>
          <w:color w:val="231F20"/>
        </w:rPr>
        <w:t xml:space="preserve"> doğru olmayabileceğini bilir.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B) </w:t>
      </w:r>
      <w:r w:rsidRPr="002A294E">
        <w:rPr>
          <w:color w:val="231F20"/>
        </w:rPr>
        <w:t>Doğruluğundan emin olmadığı aldatıcı paylaşımlarda bulunmaz.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C) </w:t>
      </w:r>
      <w:r w:rsidRPr="002A294E">
        <w:rPr>
          <w:color w:val="231F20"/>
        </w:rPr>
        <w:t>Sanal ortamda her şeyi paylaşmanın özgürlük olduğunu düşünür.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D) </w:t>
      </w:r>
      <w:r w:rsidRPr="002A294E">
        <w:rPr>
          <w:color w:val="231F20"/>
        </w:rPr>
        <w:t>Gerçekte suç sayılan bir şeyin, internette de suç</w:t>
      </w:r>
      <w:r w:rsidRPr="002A294E">
        <w:rPr>
          <w:color w:val="231F20"/>
        </w:rPr>
        <w:br/>
        <w:t>olduğu bilincindedir</w:t>
      </w:r>
    </w:p>
    <w:p w:rsidR="002A294E" w:rsidRPr="002A294E" w:rsidRDefault="002A294E" w:rsidP="00413B1C">
      <w:pPr>
        <w:rPr>
          <w:b/>
        </w:rPr>
      </w:pPr>
      <w:r w:rsidRPr="002A294E">
        <w:rPr>
          <w:color w:val="231F20"/>
        </w:rPr>
        <w:t>Ekonominin gelişmiş olduğu yerlerde sinema tiyatro,</w:t>
      </w:r>
      <w:r w:rsidRPr="002A294E">
        <w:rPr>
          <w:color w:val="231F20"/>
        </w:rPr>
        <w:br/>
        <w:t>spor gibi sosyal tesislerde çoğalmaktadır.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>14)Buna göre hangisinde bu tür tesislerin daha az olması beklenir?</w:t>
      </w:r>
      <w:r w:rsidR="001053D0">
        <w:rPr>
          <w:rFonts w:cstheme="minorHAnsi"/>
          <w:b/>
          <w:bCs/>
          <w:lang w:eastAsia="tr-TR"/>
        </w:rPr>
        <w:t>(5p)</w:t>
      </w:r>
      <w:r w:rsidRPr="002A294E">
        <w:rPr>
          <w:b/>
          <w:bCs/>
          <w:color w:val="231F20"/>
        </w:rPr>
        <w:br/>
        <w:t xml:space="preserve">A) </w:t>
      </w:r>
      <w:r w:rsidRPr="002A294E">
        <w:rPr>
          <w:color w:val="231F20"/>
        </w:rPr>
        <w:t>İzmir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B) </w:t>
      </w:r>
      <w:r w:rsidRPr="002A294E">
        <w:rPr>
          <w:color w:val="231F20"/>
        </w:rPr>
        <w:t>Bursa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C) </w:t>
      </w:r>
      <w:r w:rsidRPr="002A294E">
        <w:rPr>
          <w:color w:val="231F20"/>
        </w:rPr>
        <w:t>Bitlis</w:t>
      </w:r>
      <w:r w:rsidRPr="002A294E">
        <w:rPr>
          <w:color w:val="231F20"/>
        </w:rPr>
        <w:br/>
      </w:r>
      <w:r w:rsidRPr="002A294E">
        <w:rPr>
          <w:b/>
          <w:bCs/>
          <w:color w:val="231F20"/>
        </w:rPr>
        <w:t xml:space="preserve">D) </w:t>
      </w:r>
      <w:r w:rsidRPr="002A294E">
        <w:rPr>
          <w:color w:val="231F20"/>
        </w:rPr>
        <w:t>Kocaeli</w:t>
      </w:r>
    </w:p>
    <w:p w:rsidR="001053D0" w:rsidRPr="00934F17" w:rsidRDefault="001053D0" w:rsidP="001053D0">
      <w:pPr>
        <w:rPr>
          <w:rFonts w:cstheme="minorHAnsi"/>
          <w:b/>
        </w:rPr>
      </w:pPr>
      <w:r>
        <w:rPr>
          <w:rFonts w:cstheme="minorHAnsi"/>
          <w:b/>
        </w:rPr>
        <w:t>15</w:t>
      </w:r>
      <w:r w:rsidRPr="00B92E07">
        <w:rPr>
          <w:rFonts w:cstheme="minorHAnsi"/>
          <w:b/>
        </w:rPr>
        <w:t xml:space="preserve">-) </w:t>
      </w:r>
      <w:r w:rsidRPr="00934F17">
        <w:rPr>
          <w:rFonts w:cstheme="minorHAnsi"/>
          <w:b/>
        </w:rPr>
        <w:t>İnsanların geçinmek ve ihtiyaçlarını karşılamak amacıyla yaptıkları etkinliklere ekonomik faaliyetler denir.</w:t>
      </w:r>
    </w:p>
    <w:p w:rsidR="001053D0" w:rsidRPr="00934F17" w:rsidRDefault="001053D0" w:rsidP="001053D0">
      <w:pPr>
        <w:rPr>
          <w:rFonts w:cstheme="minorHAnsi"/>
          <w:b/>
        </w:rPr>
      </w:pPr>
      <w:r w:rsidRPr="00934F17">
        <w:rPr>
          <w:rFonts w:cstheme="minorHAnsi"/>
          <w:b/>
        </w:rPr>
        <w:t xml:space="preserve">Buna göre aşağıdakilerden hangisi bir ekonomik faaliyet </w:t>
      </w:r>
      <w:r w:rsidRPr="00934F17">
        <w:rPr>
          <w:rFonts w:cstheme="minorHAnsi"/>
          <w:b/>
          <w:u w:val="single"/>
        </w:rPr>
        <w:t>değildir</w:t>
      </w:r>
      <w:r w:rsidRPr="00934F17">
        <w:rPr>
          <w:rFonts w:cstheme="minorHAnsi"/>
          <w:b/>
        </w:rPr>
        <w:t>?</w:t>
      </w:r>
      <w:r w:rsidR="00F12AF6">
        <w:rPr>
          <w:rFonts w:cstheme="minorHAnsi"/>
          <w:b/>
          <w:bCs/>
          <w:lang w:eastAsia="tr-TR"/>
        </w:rPr>
        <w:t>(5p)</w:t>
      </w:r>
    </w:p>
    <w:p w:rsidR="001053D0" w:rsidRPr="00934F17" w:rsidRDefault="001053D0" w:rsidP="001053D0">
      <w:pPr>
        <w:rPr>
          <w:rFonts w:cstheme="minorHAnsi"/>
        </w:rPr>
      </w:pPr>
      <w:r w:rsidRPr="00934F17">
        <w:rPr>
          <w:rFonts w:cstheme="minorHAnsi"/>
        </w:rPr>
        <w:t xml:space="preserve">A) Osman Bey’in </w:t>
      </w:r>
      <w:r>
        <w:rPr>
          <w:rFonts w:cstheme="minorHAnsi"/>
        </w:rPr>
        <w:t>fırın</w:t>
      </w:r>
      <w:r w:rsidRPr="00934F17">
        <w:rPr>
          <w:rFonts w:cstheme="minorHAnsi"/>
        </w:rPr>
        <w:t xml:space="preserve"> işletmesi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B) Mert Dayı’nın koyun yetiştirmesi</w:t>
      </w:r>
      <w:r>
        <w:rPr>
          <w:rFonts w:cstheme="minorHAnsi"/>
        </w:rPr>
        <w:br/>
      </w:r>
      <w:r w:rsidRPr="00934F17">
        <w:rPr>
          <w:rFonts w:cstheme="minorHAnsi"/>
        </w:rPr>
        <w:t>C) Görkem Usta’nın lokantada aşçılık yapması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D) Ayşe Hanım’ın sokak köpeklerini beslemesi</w:t>
      </w:r>
    </w:p>
    <w:p w:rsidR="001102D4" w:rsidRPr="00F12AF6" w:rsidRDefault="00C25AB8" w:rsidP="00F12AF6">
      <w:pPr>
        <w:jc w:val="right"/>
        <w:rPr>
          <w:rFonts w:ascii="Arial" w:hAnsi="Arial" w:cs="Arial"/>
          <w:b/>
          <w:sz w:val="23"/>
          <w:szCs w:val="23"/>
        </w:rPr>
      </w:pPr>
      <w:r>
        <w:rPr>
          <w:rFonts w:cs="Times New Roman"/>
        </w:rPr>
        <w:br/>
      </w:r>
      <w:r w:rsidR="001053D0" w:rsidRPr="001053D0">
        <w:rPr>
          <w:rFonts w:cs="Times New Roman"/>
          <w:b/>
        </w:rPr>
        <w:t>BAŞARILAR…</w:t>
      </w:r>
    </w:p>
    <w:p w:rsidR="004A509B" w:rsidRDefault="004A509B" w:rsidP="004A509B">
      <w:pPr>
        <w:autoSpaceDE w:val="0"/>
        <w:autoSpaceDN w:val="0"/>
        <w:adjustRightInd w:val="0"/>
        <w:rPr>
          <w:rFonts w:cstheme="minorHAnsi"/>
          <w:b/>
        </w:rPr>
      </w:pPr>
    </w:p>
    <w:sectPr w:rsidR="004A509B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A3" w:rsidRDefault="009B2BA3" w:rsidP="007F58C6">
      <w:pPr>
        <w:spacing w:after="0" w:line="240" w:lineRule="auto"/>
      </w:pPr>
      <w:r>
        <w:separator/>
      </w:r>
    </w:p>
  </w:endnote>
  <w:endnote w:type="continuationSeparator" w:id="0">
    <w:p w:rsidR="009B2BA3" w:rsidRDefault="009B2BA3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A3" w:rsidRDefault="009B2BA3" w:rsidP="007F58C6">
      <w:pPr>
        <w:spacing w:after="0" w:line="240" w:lineRule="auto"/>
      </w:pPr>
      <w:r>
        <w:separator/>
      </w:r>
    </w:p>
  </w:footnote>
  <w:footnote w:type="continuationSeparator" w:id="0">
    <w:p w:rsidR="009B2BA3" w:rsidRDefault="009B2BA3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4B1"/>
    <w:multiLevelType w:val="hybridMultilevel"/>
    <w:tmpl w:val="64127DE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8793A"/>
    <w:multiLevelType w:val="hybridMultilevel"/>
    <w:tmpl w:val="07B85AAC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603C8"/>
    <w:multiLevelType w:val="hybridMultilevel"/>
    <w:tmpl w:val="85D60D84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E611AB"/>
    <w:multiLevelType w:val="hybridMultilevel"/>
    <w:tmpl w:val="F2FC655E"/>
    <w:lvl w:ilvl="0" w:tplc="BB4A9510">
      <w:start w:val="3"/>
      <w:numFmt w:val="upperLetter"/>
      <w:lvlText w:val="%1)"/>
      <w:lvlJc w:val="left"/>
      <w:pPr>
        <w:ind w:left="1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9"/>
  </w:num>
  <w:num w:numId="2">
    <w:abstractNumId w:val="9"/>
  </w:num>
  <w:num w:numId="3">
    <w:abstractNumId w:val="6"/>
  </w:num>
  <w:num w:numId="4">
    <w:abstractNumId w:val="35"/>
  </w:num>
  <w:num w:numId="5">
    <w:abstractNumId w:val="36"/>
  </w:num>
  <w:num w:numId="6">
    <w:abstractNumId w:val="4"/>
  </w:num>
  <w:num w:numId="7">
    <w:abstractNumId w:val="15"/>
  </w:num>
  <w:num w:numId="8">
    <w:abstractNumId w:val="18"/>
  </w:num>
  <w:num w:numId="9">
    <w:abstractNumId w:val="28"/>
  </w:num>
  <w:num w:numId="10">
    <w:abstractNumId w:val="29"/>
  </w:num>
  <w:num w:numId="11">
    <w:abstractNumId w:val="23"/>
  </w:num>
  <w:num w:numId="12">
    <w:abstractNumId w:val="21"/>
  </w:num>
  <w:num w:numId="13">
    <w:abstractNumId w:val="0"/>
  </w:num>
  <w:num w:numId="14">
    <w:abstractNumId w:val="19"/>
  </w:num>
  <w:num w:numId="15">
    <w:abstractNumId w:val="33"/>
  </w:num>
  <w:num w:numId="16">
    <w:abstractNumId w:val="5"/>
  </w:num>
  <w:num w:numId="17">
    <w:abstractNumId w:val="1"/>
  </w:num>
  <w:num w:numId="18">
    <w:abstractNumId w:val="7"/>
  </w:num>
  <w:num w:numId="19">
    <w:abstractNumId w:val="26"/>
  </w:num>
  <w:num w:numId="20">
    <w:abstractNumId w:val="30"/>
  </w:num>
  <w:num w:numId="21">
    <w:abstractNumId w:val="25"/>
  </w:num>
  <w:num w:numId="22">
    <w:abstractNumId w:val="16"/>
  </w:num>
  <w:num w:numId="23">
    <w:abstractNumId w:val="37"/>
  </w:num>
  <w:num w:numId="24">
    <w:abstractNumId w:val="17"/>
  </w:num>
  <w:num w:numId="25">
    <w:abstractNumId w:val="13"/>
  </w:num>
  <w:num w:numId="26">
    <w:abstractNumId w:val="24"/>
  </w:num>
  <w:num w:numId="27">
    <w:abstractNumId w:val="34"/>
  </w:num>
  <w:num w:numId="28">
    <w:abstractNumId w:val="27"/>
  </w:num>
  <w:num w:numId="29">
    <w:abstractNumId w:val="14"/>
  </w:num>
  <w:num w:numId="30">
    <w:abstractNumId w:val="38"/>
  </w:num>
  <w:num w:numId="31">
    <w:abstractNumId w:val="11"/>
  </w:num>
  <w:num w:numId="32">
    <w:abstractNumId w:val="10"/>
  </w:num>
  <w:num w:numId="33">
    <w:abstractNumId w:val="22"/>
  </w:num>
  <w:num w:numId="34">
    <w:abstractNumId w:val="32"/>
  </w:num>
  <w:num w:numId="35">
    <w:abstractNumId w:val="8"/>
  </w:num>
  <w:num w:numId="36">
    <w:abstractNumId w:val="2"/>
  </w:num>
  <w:num w:numId="37">
    <w:abstractNumId w:val="31"/>
  </w:num>
  <w:num w:numId="38">
    <w:abstractNumId w:val="20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13ABF"/>
    <w:rsid w:val="00022FAE"/>
    <w:rsid w:val="000258A4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E54"/>
    <w:rsid w:val="00150392"/>
    <w:rsid w:val="00155A3F"/>
    <w:rsid w:val="001603D3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34EFE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2568"/>
    <w:rsid w:val="004F3F84"/>
    <w:rsid w:val="004F784F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B3471"/>
    <w:rsid w:val="006C4097"/>
    <w:rsid w:val="006D4B99"/>
    <w:rsid w:val="006E0AD2"/>
    <w:rsid w:val="006E0F37"/>
    <w:rsid w:val="006E64E9"/>
    <w:rsid w:val="006F57EC"/>
    <w:rsid w:val="00700E12"/>
    <w:rsid w:val="007249EB"/>
    <w:rsid w:val="00726E54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A2287"/>
    <w:rsid w:val="007D713F"/>
    <w:rsid w:val="007E3B85"/>
    <w:rsid w:val="007E41E0"/>
    <w:rsid w:val="007E77D4"/>
    <w:rsid w:val="007F58C6"/>
    <w:rsid w:val="00800111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45822"/>
    <w:rsid w:val="00951CFA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BA3"/>
    <w:rsid w:val="009C4D57"/>
    <w:rsid w:val="009D4CC1"/>
    <w:rsid w:val="009D5827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F71"/>
    <w:rsid w:val="00B01CC9"/>
    <w:rsid w:val="00B2103F"/>
    <w:rsid w:val="00B23963"/>
    <w:rsid w:val="00B36021"/>
    <w:rsid w:val="00B36FFA"/>
    <w:rsid w:val="00B465F6"/>
    <w:rsid w:val="00B469A5"/>
    <w:rsid w:val="00B559D6"/>
    <w:rsid w:val="00B64778"/>
    <w:rsid w:val="00B64C9F"/>
    <w:rsid w:val="00B6651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F168A"/>
    <w:rsid w:val="00BF3586"/>
    <w:rsid w:val="00BF6221"/>
    <w:rsid w:val="00BF6F91"/>
    <w:rsid w:val="00C01B16"/>
    <w:rsid w:val="00C03273"/>
    <w:rsid w:val="00C07B3A"/>
    <w:rsid w:val="00C1293F"/>
    <w:rsid w:val="00C25AB8"/>
    <w:rsid w:val="00C271B8"/>
    <w:rsid w:val="00C37A45"/>
    <w:rsid w:val="00C43B90"/>
    <w:rsid w:val="00C52517"/>
    <w:rsid w:val="00C758A1"/>
    <w:rsid w:val="00C82937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4058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7E6D"/>
    <w:rsid w:val="00E57E76"/>
    <w:rsid w:val="00E64BC3"/>
    <w:rsid w:val="00E64D4A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659CD"/>
    <w:rsid w:val="00F65DA3"/>
    <w:rsid w:val="00F8713A"/>
    <w:rsid w:val="00FA77DA"/>
    <w:rsid w:val="00FB1AB6"/>
    <w:rsid w:val="00FC4D9B"/>
    <w:rsid w:val="00FE0713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4" type="callout" idref="#Dikdörtgen Belirtme Çizgisi 45"/>
        <o:r id="V:Rule5" type="connector" idref="#Düz Ok Bağlayıcısı 58"/>
        <o:r id="V:Rule6" type="connector" idref="#Düz Ok Bağlayıcısı 56"/>
        <o:r id="V:Rule7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image" Target="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/>
            <a:t>A.Graham BELL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El Cezeri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Thomas EDİSON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Isaac NEWTON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İbni Sina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5280925A-43F8-486D-A576-C5F6B9ACC0B6}" type="presOf" srcId="{4A2FD4D5-253A-40E2-A376-28CA30DEEA17}" destId="{718D4255-29F1-4473-9EEB-B2CD10393DEE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A1CE070-A733-4CCF-8190-933892226996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33E4C00-D77E-4236-B3A9-7E5E68821638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F0A47E50-E6B7-4768-A8D7-BD29A9F64FA7}" type="presOf" srcId="{A8D0ECB2-B2D5-477C-9A85-0958D0F2DBB1}" destId="{41795B38-B2D4-4047-8444-0821762289D5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81A28F05-B41C-438C-9ED3-BCC834887BB3}" type="presOf" srcId="{D9863E46-F8B3-4DBA-A4BD-E7B97804FC36}" destId="{704B6359-2981-4F0F-B8DB-88DB9C5F03E4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91D54FDA-6758-4742-A7FE-6E7294B8BF9B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11A5A29-51C8-4763-A0B0-6A320688C501}" type="presOf" srcId="{9A3CF21C-7661-4B19-ACE7-45C2DECEA735}" destId="{7DD830F9-44D5-4B47-9659-2715A49E222F}" srcOrd="0" destOrd="0" presId="urn:microsoft.com/office/officeart/2005/8/layout/chevron2"/>
    <dgm:cxn modelId="{A76D275E-5F1B-4869-A632-81B6AE1EE6EC}" type="presOf" srcId="{BC6B4F76-2F6B-4FB1-9D9A-95EA0877B5AB}" destId="{277C0C39-D78E-4F15-9562-AEA4801BB331}" srcOrd="0" destOrd="0" presId="urn:microsoft.com/office/officeart/2005/8/layout/chevron2"/>
    <dgm:cxn modelId="{49B2DEF9-01FF-4396-B3CD-84FB88AD43A6}" type="presOf" srcId="{072E7299-E55F-4D1F-AA81-0227C43A7B5B}" destId="{040A0280-C11A-4610-BE77-D4AD26F80F92}" srcOrd="0" destOrd="0" presId="urn:microsoft.com/office/officeart/2005/8/layout/chevron2"/>
    <dgm:cxn modelId="{AF7C5D8E-EF3B-4A0A-9071-1A8DD763FBB4}" type="presOf" srcId="{03BF9662-CBD9-40B5-80A6-A1338365BBF2}" destId="{B8180ACE-E96F-496A-955F-C40C7194497C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0442155E-3F07-439D-9A77-91BA5526A9BE}" type="presOf" srcId="{3AA7E312-8B8F-4CFF-AA5F-61446A44BFAF}" destId="{6BC8B20E-205C-422E-AB71-C7AB8829D9E9}" srcOrd="0" destOrd="0" presId="urn:microsoft.com/office/officeart/2005/8/layout/chevron2"/>
    <dgm:cxn modelId="{B30D235E-30F6-4AB8-90ED-EF4E463074F6}" type="presParOf" srcId="{3136B4DE-AB2C-44F6-8B4F-083F7D605B37}" destId="{DA1478FF-887C-443E-9C1E-D73B70210459}" srcOrd="0" destOrd="0" presId="urn:microsoft.com/office/officeart/2005/8/layout/chevron2"/>
    <dgm:cxn modelId="{712EF7C8-6351-4B1F-869B-1944F4092286}" type="presParOf" srcId="{DA1478FF-887C-443E-9C1E-D73B70210459}" destId="{C12C661A-FA30-4E12-AF56-6EB99DF43615}" srcOrd="0" destOrd="0" presId="urn:microsoft.com/office/officeart/2005/8/layout/chevron2"/>
    <dgm:cxn modelId="{7F832152-063E-4128-B940-20EF3476AD6F}" type="presParOf" srcId="{DA1478FF-887C-443E-9C1E-D73B70210459}" destId="{704B6359-2981-4F0F-B8DB-88DB9C5F03E4}" srcOrd="1" destOrd="0" presId="urn:microsoft.com/office/officeart/2005/8/layout/chevron2"/>
    <dgm:cxn modelId="{87EA424F-8D90-43C4-9292-74EE4CC94977}" type="presParOf" srcId="{3136B4DE-AB2C-44F6-8B4F-083F7D605B37}" destId="{046CAF84-0E38-4F8D-AE40-5361B058BA5D}" srcOrd="1" destOrd="0" presId="urn:microsoft.com/office/officeart/2005/8/layout/chevron2"/>
    <dgm:cxn modelId="{AB8CF993-1EF5-479F-B1C9-C6CB51E117E4}" type="presParOf" srcId="{3136B4DE-AB2C-44F6-8B4F-083F7D605B37}" destId="{2CB4F3F0-4DB6-40DC-8139-1B10B8624EFC}" srcOrd="2" destOrd="0" presId="urn:microsoft.com/office/officeart/2005/8/layout/chevron2"/>
    <dgm:cxn modelId="{FFECD5F4-B00A-45C6-994C-A0896D858062}" type="presParOf" srcId="{2CB4F3F0-4DB6-40DC-8139-1B10B8624EFC}" destId="{040A0280-C11A-4610-BE77-D4AD26F80F92}" srcOrd="0" destOrd="0" presId="urn:microsoft.com/office/officeart/2005/8/layout/chevron2"/>
    <dgm:cxn modelId="{45CE8A62-EE7C-4890-9BDA-E0EC9B6B9812}" type="presParOf" srcId="{2CB4F3F0-4DB6-40DC-8139-1B10B8624EFC}" destId="{41795B38-B2D4-4047-8444-0821762289D5}" srcOrd="1" destOrd="0" presId="urn:microsoft.com/office/officeart/2005/8/layout/chevron2"/>
    <dgm:cxn modelId="{DE5E6950-634D-4146-8ED5-DFC37DE9E1EB}" type="presParOf" srcId="{3136B4DE-AB2C-44F6-8B4F-083F7D605B37}" destId="{59715AA1-8C67-4C7F-932A-5DE9F002DB6F}" srcOrd="3" destOrd="0" presId="urn:microsoft.com/office/officeart/2005/8/layout/chevron2"/>
    <dgm:cxn modelId="{D38F4E13-0C4A-42C3-8CF8-7B6130600823}" type="presParOf" srcId="{3136B4DE-AB2C-44F6-8B4F-083F7D605B37}" destId="{EBB25512-8CD7-40FA-840C-8588AF159D7E}" srcOrd="4" destOrd="0" presId="urn:microsoft.com/office/officeart/2005/8/layout/chevron2"/>
    <dgm:cxn modelId="{B0B99E6A-8BC3-41C5-8BD1-23415648BDF1}" type="presParOf" srcId="{EBB25512-8CD7-40FA-840C-8588AF159D7E}" destId="{3C9D8164-BB9D-4674-8724-84D54E5924FF}" srcOrd="0" destOrd="0" presId="urn:microsoft.com/office/officeart/2005/8/layout/chevron2"/>
    <dgm:cxn modelId="{B3374090-C575-40D6-B806-78A5D088F378}" type="presParOf" srcId="{EBB25512-8CD7-40FA-840C-8588AF159D7E}" destId="{718D4255-29F1-4473-9EEB-B2CD10393DEE}" srcOrd="1" destOrd="0" presId="urn:microsoft.com/office/officeart/2005/8/layout/chevron2"/>
    <dgm:cxn modelId="{33D61279-B20B-442B-8182-58E3C1A9BACF}" type="presParOf" srcId="{3136B4DE-AB2C-44F6-8B4F-083F7D605B37}" destId="{C05950DF-3247-4A4C-9D8C-8A310147D8AF}" srcOrd="5" destOrd="0" presId="urn:microsoft.com/office/officeart/2005/8/layout/chevron2"/>
    <dgm:cxn modelId="{5A8CC642-2246-43E4-BB79-0AF6043AD4E7}" type="presParOf" srcId="{3136B4DE-AB2C-44F6-8B4F-083F7D605B37}" destId="{EF971C68-7469-411C-8E9A-466269351F2F}" srcOrd="6" destOrd="0" presId="urn:microsoft.com/office/officeart/2005/8/layout/chevron2"/>
    <dgm:cxn modelId="{FD069F91-7326-40A7-ABAB-65B8F27681FF}" type="presParOf" srcId="{EF971C68-7469-411C-8E9A-466269351F2F}" destId="{277C0C39-D78E-4F15-9562-AEA4801BB331}" srcOrd="0" destOrd="0" presId="urn:microsoft.com/office/officeart/2005/8/layout/chevron2"/>
    <dgm:cxn modelId="{AA0E8881-BF70-4C16-B33D-7256000FAC80}" type="presParOf" srcId="{EF971C68-7469-411C-8E9A-466269351F2F}" destId="{6BC8B20E-205C-422E-AB71-C7AB8829D9E9}" srcOrd="1" destOrd="0" presId="urn:microsoft.com/office/officeart/2005/8/layout/chevron2"/>
    <dgm:cxn modelId="{794B9490-A4FA-47CA-B35E-CB4AD6F65BEF}" type="presParOf" srcId="{3136B4DE-AB2C-44F6-8B4F-083F7D605B37}" destId="{22269D02-BFD4-40F7-B1B5-A874F98089F8}" srcOrd="7" destOrd="0" presId="urn:microsoft.com/office/officeart/2005/8/layout/chevron2"/>
    <dgm:cxn modelId="{9B6BFBDC-5276-403C-94C0-7D45D7094181}" type="presParOf" srcId="{3136B4DE-AB2C-44F6-8B4F-083F7D605B37}" destId="{A5403BF2-8E7D-45F5-8665-62B9487E05CE}" srcOrd="8" destOrd="0" presId="urn:microsoft.com/office/officeart/2005/8/layout/chevron2"/>
    <dgm:cxn modelId="{8033313D-3B4B-485A-BD65-7C32C9278656}" type="presParOf" srcId="{A5403BF2-8E7D-45F5-8665-62B9487E05CE}" destId="{B8180ACE-E96F-496A-955F-C40C7194497C}" srcOrd="0" destOrd="0" presId="urn:microsoft.com/office/officeart/2005/8/layout/chevron2"/>
    <dgm:cxn modelId="{C4686E06-1162-47D5-93D8-F2B3F379CD97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Telefon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Ampul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FA20036D-F3EB-4FCA-95A9-3A27480A0F82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7A10467-9C80-4D7A-821D-C03899355334}" type="presOf" srcId="{A8D0ECB2-B2D5-477C-9A85-0958D0F2DBB1}" destId="{41795B38-B2D4-4047-8444-0821762289D5}" srcOrd="0" destOrd="0" presId="urn:microsoft.com/office/officeart/2005/8/layout/chevron2"/>
    <dgm:cxn modelId="{AFB9DCCD-62A6-4699-AFCD-9D805A96D4F5}" type="presOf" srcId="{BC6B4F76-2F6B-4FB1-9D9A-95EA0877B5AB}" destId="{277C0C39-D78E-4F15-9562-AEA4801BB331}" srcOrd="0" destOrd="0" presId="urn:microsoft.com/office/officeart/2005/8/layout/chevron2"/>
    <dgm:cxn modelId="{C93F4B21-F609-49C5-89CA-138A60C8266F}" type="presOf" srcId="{9A3CF21C-7661-4B19-ACE7-45C2DECEA735}" destId="{7DD830F9-44D5-4B47-9659-2715A49E222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A087B89B-E234-4B64-BD0A-812B26021A07}" type="presOf" srcId="{D9863E46-F8B3-4DBA-A4BD-E7B97804FC36}" destId="{704B6359-2981-4F0F-B8DB-88DB9C5F03E4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D36A6CF-6949-4A43-B66C-B9F58290B3A7}" type="presOf" srcId="{6C04893C-1642-4738-8E40-EE8E2EB96FEA}" destId="{C12C661A-FA30-4E12-AF56-6EB99DF43615}" srcOrd="0" destOrd="0" presId="urn:microsoft.com/office/officeart/2005/8/layout/chevron2"/>
    <dgm:cxn modelId="{1EF310D6-D4E7-482F-9BA4-5E4E5EB1A370}" type="presOf" srcId="{66EC3946-7C8A-4B0C-9000-C6E988D69A9C}" destId="{3C9D8164-BB9D-4674-8724-84D54E5924FF}" srcOrd="0" destOrd="0" presId="urn:microsoft.com/office/officeart/2005/8/layout/chevron2"/>
    <dgm:cxn modelId="{321288A3-DD71-4334-8C4F-0DC2378B9A66}" type="presOf" srcId="{072E7299-E55F-4D1F-AA81-0227C43A7B5B}" destId="{040A0280-C11A-4610-BE77-D4AD26F80F92}" srcOrd="0" destOrd="0" presId="urn:microsoft.com/office/officeart/2005/8/layout/chevron2"/>
    <dgm:cxn modelId="{9C03E471-07F6-4D49-B44F-660392382CE9}" type="presOf" srcId="{4A2FD4D5-253A-40E2-A376-28CA30DEEA17}" destId="{718D4255-29F1-4473-9EEB-B2CD10393DEE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6FB0873-C0D6-4390-873A-659D40005C7C}" type="presOf" srcId="{3AA7E312-8B8F-4CFF-AA5F-61446A44BFAF}" destId="{6BC8B20E-205C-422E-AB71-C7AB8829D9E9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2FED5D9-936C-4721-93E7-9D360612EE8B}" type="presOf" srcId="{03BF9662-CBD9-40B5-80A6-A1338365BBF2}" destId="{B8180ACE-E96F-496A-955F-C40C7194497C}" srcOrd="0" destOrd="0" presId="urn:microsoft.com/office/officeart/2005/8/layout/chevron2"/>
    <dgm:cxn modelId="{BC9F32E0-4AB3-4D52-8B2B-B93A0B9F06B3}" type="presParOf" srcId="{3136B4DE-AB2C-44F6-8B4F-083F7D605B37}" destId="{DA1478FF-887C-443E-9C1E-D73B70210459}" srcOrd="0" destOrd="0" presId="urn:microsoft.com/office/officeart/2005/8/layout/chevron2"/>
    <dgm:cxn modelId="{55CCA18D-7064-485F-B3A1-F9FD2CD5BDFB}" type="presParOf" srcId="{DA1478FF-887C-443E-9C1E-D73B70210459}" destId="{C12C661A-FA30-4E12-AF56-6EB99DF43615}" srcOrd="0" destOrd="0" presId="urn:microsoft.com/office/officeart/2005/8/layout/chevron2"/>
    <dgm:cxn modelId="{97269BA7-870A-4541-AADD-92720A782EA8}" type="presParOf" srcId="{DA1478FF-887C-443E-9C1E-D73B70210459}" destId="{704B6359-2981-4F0F-B8DB-88DB9C5F03E4}" srcOrd="1" destOrd="0" presId="urn:microsoft.com/office/officeart/2005/8/layout/chevron2"/>
    <dgm:cxn modelId="{016F2F9E-4B9E-49B6-8811-19CE61BEE270}" type="presParOf" srcId="{3136B4DE-AB2C-44F6-8B4F-083F7D605B37}" destId="{046CAF84-0E38-4F8D-AE40-5361B058BA5D}" srcOrd="1" destOrd="0" presId="urn:microsoft.com/office/officeart/2005/8/layout/chevron2"/>
    <dgm:cxn modelId="{E23F9FCB-9857-48D2-BAFC-9ED56EE7BF3A}" type="presParOf" srcId="{3136B4DE-AB2C-44F6-8B4F-083F7D605B37}" destId="{2CB4F3F0-4DB6-40DC-8139-1B10B8624EFC}" srcOrd="2" destOrd="0" presId="urn:microsoft.com/office/officeart/2005/8/layout/chevron2"/>
    <dgm:cxn modelId="{EA261638-3268-4D6F-8E92-7D667866FD57}" type="presParOf" srcId="{2CB4F3F0-4DB6-40DC-8139-1B10B8624EFC}" destId="{040A0280-C11A-4610-BE77-D4AD26F80F92}" srcOrd="0" destOrd="0" presId="urn:microsoft.com/office/officeart/2005/8/layout/chevron2"/>
    <dgm:cxn modelId="{FF9B2828-F414-49AF-9611-2711D4349FBF}" type="presParOf" srcId="{2CB4F3F0-4DB6-40DC-8139-1B10B8624EFC}" destId="{41795B38-B2D4-4047-8444-0821762289D5}" srcOrd="1" destOrd="0" presId="urn:microsoft.com/office/officeart/2005/8/layout/chevron2"/>
    <dgm:cxn modelId="{7C330B79-09EB-4E89-814E-F57E0B8D3ABF}" type="presParOf" srcId="{3136B4DE-AB2C-44F6-8B4F-083F7D605B37}" destId="{59715AA1-8C67-4C7F-932A-5DE9F002DB6F}" srcOrd="3" destOrd="0" presId="urn:microsoft.com/office/officeart/2005/8/layout/chevron2"/>
    <dgm:cxn modelId="{4AEDD7CE-1642-423F-8733-761477BE2C6E}" type="presParOf" srcId="{3136B4DE-AB2C-44F6-8B4F-083F7D605B37}" destId="{EBB25512-8CD7-40FA-840C-8588AF159D7E}" srcOrd="4" destOrd="0" presId="urn:microsoft.com/office/officeart/2005/8/layout/chevron2"/>
    <dgm:cxn modelId="{1B372EEF-6514-4C2E-A382-5FC972939F87}" type="presParOf" srcId="{EBB25512-8CD7-40FA-840C-8588AF159D7E}" destId="{3C9D8164-BB9D-4674-8724-84D54E5924FF}" srcOrd="0" destOrd="0" presId="urn:microsoft.com/office/officeart/2005/8/layout/chevron2"/>
    <dgm:cxn modelId="{1CB145FC-85E8-4857-92E1-62D58B802518}" type="presParOf" srcId="{EBB25512-8CD7-40FA-840C-8588AF159D7E}" destId="{718D4255-29F1-4473-9EEB-B2CD10393DEE}" srcOrd="1" destOrd="0" presId="urn:microsoft.com/office/officeart/2005/8/layout/chevron2"/>
    <dgm:cxn modelId="{B5072BBA-6CCD-42FE-B4C5-5D177135BE05}" type="presParOf" srcId="{3136B4DE-AB2C-44F6-8B4F-083F7D605B37}" destId="{C05950DF-3247-4A4C-9D8C-8A310147D8AF}" srcOrd="5" destOrd="0" presId="urn:microsoft.com/office/officeart/2005/8/layout/chevron2"/>
    <dgm:cxn modelId="{AD609E5F-C773-46A3-BAC7-2217730EF57D}" type="presParOf" srcId="{3136B4DE-AB2C-44F6-8B4F-083F7D605B37}" destId="{EF971C68-7469-411C-8E9A-466269351F2F}" srcOrd="6" destOrd="0" presId="urn:microsoft.com/office/officeart/2005/8/layout/chevron2"/>
    <dgm:cxn modelId="{92F9865B-E01C-4620-9257-10BC4BB6B3E7}" type="presParOf" srcId="{EF971C68-7469-411C-8E9A-466269351F2F}" destId="{277C0C39-D78E-4F15-9562-AEA4801BB331}" srcOrd="0" destOrd="0" presId="urn:microsoft.com/office/officeart/2005/8/layout/chevron2"/>
    <dgm:cxn modelId="{862EBCDF-0A93-4C5C-97B1-8FBB5AF0AB9B}" type="presParOf" srcId="{EF971C68-7469-411C-8E9A-466269351F2F}" destId="{6BC8B20E-205C-422E-AB71-C7AB8829D9E9}" srcOrd="1" destOrd="0" presId="urn:microsoft.com/office/officeart/2005/8/layout/chevron2"/>
    <dgm:cxn modelId="{89EA237C-3363-415C-82D1-91A4A034C856}" type="presParOf" srcId="{3136B4DE-AB2C-44F6-8B4F-083F7D605B37}" destId="{22269D02-BFD4-40F7-B1B5-A874F98089F8}" srcOrd="7" destOrd="0" presId="urn:microsoft.com/office/officeart/2005/8/layout/chevron2"/>
    <dgm:cxn modelId="{F7370375-1065-4005-8AEC-39D2B4A22003}" type="presParOf" srcId="{3136B4DE-AB2C-44F6-8B4F-083F7D605B37}" destId="{A5403BF2-8E7D-45F5-8665-62B9487E05CE}" srcOrd="8" destOrd="0" presId="urn:microsoft.com/office/officeart/2005/8/layout/chevron2"/>
    <dgm:cxn modelId="{4FB8C455-B203-4C6D-932B-68921801DFC3}" type="presParOf" srcId="{A5403BF2-8E7D-45F5-8665-62B9487E05CE}" destId="{B8180ACE-E96F-496A-955F-C40C7194497C}" srcOrd="0" destOrd="0" presId="urn:microsoft.com/office/officeart/2005/8/layout/chevron2"/>
    <dgm:cxn modelId="{46E18D68-D043-4A1D-8E71-61FB161C624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7E99875-CE86-4709-90FC-C8A31440576B}" type="doc">
      <dgm:prSet loTypeId="urn:microsoft.com/office/officeart/2005/8/layout/l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B1F2FA1-1839-4BC2-8A47-DAD59850A6C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Sanayinin en çok geliştiği bölge</a:t>
          </a:r>
        </a:p>
      </dgm:t>
    </dgm:pt>
    <dgm:pt modelId="{C7C06E0F-1208-4BF3-9587-E0DD443B2F05}" type="parTrans" cxnId="{749ED205-C263-46A5-891A-DAD2EAFEFAD7}">
      <dgm:prSet/>
      <dgm:spPr/>
      <dgm:t>
        <a:bodyPr/>
        <a:lstStyle/>
        <a:p>
          <a:endParaRPr lang="tr-TR"/>
        </a:p>
      </dgm:t>
    </dgm:pt>
    <dgm:pt modelId="{C173A1C2-8106-4FD9-94B8-772D3D251A25}" type="sibTrans" cxnId="{749ED205-C263-46A5-891A-DAD2EAFEFAD7}">
      <dgm:prSet/>
      <dgm:spPr/>
      <dgm:t>
        <a:bodyPr/>
        <a:lstStyle/>
        <a:p>
          <a:endParaRPr lang="tr-TR"/>
        </a:p>
      </dgm:t>
    </dgm:pt>
    <dgm:pt modelId="{163B0812-FAFE-49BA-AE7E-029A3BA68B4D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3D4C3F3F-80BA-4ABE-A779-D1AA03802848}" type="parTrans" cxnId="{0376F691-DCFE-4415-A2B8-4238406EDE61}">
      <dgm:prSet/>
      <dgm:spPr/>
      <dgm:t>
        <a:bodyPr/>
        <a:lstStyle/>
        <a:p>
          <a:endParaRPr lang="tr-TR"/>
        </a:p>
      </dgm:t>
    </dgm:pt>
    <dgm:pt modelId="{060F8A98-0A4D-4AD1-A01D-19C6C62CA4B6}" type="sibTrans" cxnId="{0376F691-DCFE-4415-A2B8-4238406EDE61}">
      <dgm:prSet/>
      <dgm:spPr/>
      <dgm:t>
        <a:bodyPr/>
        <a:lstStyle/>
        <a:p>
          <a:endParaRPr lang="tr-TR"/>
        </a:p>
      </dgm:t>
    </dgm:pt>
    <dgm:pt modelId="{F51DA27E-23C6-47F6-8A66-944D694EE7E3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Çay ve fındığın en çok yetiştirildiği bölge</a:t>
          </a:r>
        </a:p>
      </dgm:t>
    </dgm:pt>
    <dgm:pt modelId="{EF7589C0-282D-475C-B175-CA2F3FB0D1FA}" type="parTrans" cxnId="{4256B838-ADD5-4656-B36D-7C1AA88438C9}">
      <dgm:prSet/>
      <dgm:spPr/>
      <dgm:t>
        <a:bodyPr/>
        <a:lstStyle/>
        <a:p>
          <a:endParaRPr lang="tr-TR"/>
        </a:p>
      </dgm:t>
    </dgm:pt>
    <dgm:pt modelId="{31522CCF-B9D2-4184-895E-C9412FDC56C2}" type="sibTrans" cxnId="{4256B838-ADD5-4656-B36D-7C1AA88438C9}">
      <dgm:prSet/>
      <dgm:spPr/>
      <dgm:t>
        <a:bodyPr/>
        <a:lstStyle/>
        <a:p>
          <a:endParaRPr lang="tr-TR"/>
        </a:p>
      </dgm:t>
    </dgm:pt>
    <dgm:pt modelId="{0F9419E0-F4D5-4DF9-BD70-AA6CD1B3E386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7615D9D2-9E3F-4755-99CF-EFF42D432A04}" type="parTrans" cxnId="{183C42CE-C205-48D6-8502-8798D4FC757F}">
      <dgm:prSet/>
      <dgm:spPr/>
      <dgm:t>
        <a:bodyPr/>
        <a:lstStyle/>
        <a:p>
          <a:endParaRPr lang="tr-TR"/>
        </a:p>
      </dgm:t>
    </dgm:pt>
    <dgm:pt modelId="{FD1CCEF1-9642-49A3-B65C-13187745BDC4}" type="sibTrans" cxnId="{183C42CE-C205-48D6-8502-8798D4FC757F}">
      <dgm:prSet/>
      <dgm:spPr/>
      <dgm:t>
        <a:bodyPr/>
        <a:lstStyle/>
        <a:p>
          <a:endParaRPr lang="tr-TR"/>
        </a:p>
      </dgm:t>
    </dgm:pt>
    <dgm:pt modelId="{4311D132-B124-45E6-9CFF-0B9BA8881CB5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Büyükbaş hayvancılığın en çok yapıldığı bölge</a:t>
          </a:r>
        </a:p>
      </dgm:t>
    </dgm:pt>
    <dgm:pt modelId="{507D946F-980B-4398-99D7-91B306643A96}" type="parTrans" cxnId="{1336F6B1-7C94-4CA1-87EE-26DF4F759657}">
      <dgm:prSet/>
      <dgm:spPr/>
      <dgm:t>
        <a:bodyPr/>
        <a:lstStyle/>
        <a:p>
          <a:endParaRPr lang="tr-TR"/>
        </a:p>
      </dgm:t>
    </dgm:pt>
    <dgm:pt modelId="{84B40877-1230-4B58-84F0-9240224B8F22}" type="sibTrans" cxnId="{1336F6B1-7C94-4CA1-87EE-26DF4F759657}">
      <dgm:prSet/>
      <dgm:spPr/>
      <dgm:t>
        <a:bodyPr/>
        <a:lstStyle/>
        <a:p>
          <a:endParaRPr lang="tr-TR"/>
        </a:p>
      </dgm:t>
    </dgm:pt>
    <dgm:pt modelId="{EB3B7C1E-EED2-4005-BB80-CB98F9065C39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D227D383-BD05-4EA0-A651-28C7C647E34D}" type="parTrans" cxnId="{08A46EB3-B249-4EA0-8D6D-EB7B7C0FD61B}">
      <dgm:prSet/>
      <dgm:spPr/>
      <dgm:t>
        <a:bodyPr/>
        <a:lstStyle/>
        <a:p>
          <a:endParaRPr lang="tr-TR"/>
        </a:p>
      </dgm:t>
    </dgm:pt>
    <dgm:pt modelId="{7B777816-1063-45EE-AFBC-B6B8015EF689}" type="sibTrans" cxnId="{08A46EB3-B249-4EA0-8D6D-EB7B7C0FD61B}">
      <dgm:prSet/>
      <dgm:spPr/>
      <dgm:t>
        <a:bodyPr/>
        <a:lstStyle/>
        <a:p>
          <a:endParaRPr lang="tr-TR"/>
        </a:p>
      </dgm:t>
    </dgm:pt>
    <dgm:pt modelId="{EB4B122C-6AA7-48E7-9A05-A407973CF80F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>Muzun en çok yetiştirildiği bölge</a:t>
          </a: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endParaRPr lang="tr-TR" sz="1100" b="1">
            <a:solidFill>
              <a:schemeClr val="tx1"/>
            </a:solidFill>
          </a:endParaRPr>
        </a:p>
      </dgm:t>
    </dgm:pt>
    <dgm:pt modelId="{D1D60257-0F04-44E7-A5B0-2353C13289EA}" type="parTrans" cxnId="{D1909748-DF15-4578-910B-CDFF0EC7E078}">
      <dgm:prSet/>
      <dgm:spPr/>
      <dgm:t>
        <a:bodyPr/>
        <a:lstStyle/>
        <a:p>
          <a:endParaRPr lang="tr-TR"/>
        </a:p>
      </dgm:t>
    </dgm:pt>
    <dgm:pt modelId="{6F8CF2DA-B92D-4836-B34B-9AB51294869A}" type="sibTrans" cxnId="{D1909748-DF15-4578-910B-CDFF0EC7E078}">
      <dgm:prSet/>
      <dgm:spPr/>
      <dgm:t>
        <a:bodyPr/>
        <a:lstStyle/>
        <a:p>
          <a:endParaRPr lang="tr-TR"/>
        </a:p>
      </dgm:t>
    </dgm:pt>
    <dgm:pt modelId="{0A8A4E47-1BC0-4521-81E7-525AA79F57F2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F78D445F-A7F0-4ABB-A5C0-574DE8518D6E}" type="parTrans" cxnId="{D17E41AB-1D72-43FD-8AFA-5BD836D8DD8D}">
      <dgm:prSet/>
      <dgm:spPr/>
      <dgm:t>
        <a:bodyPr/>
        <a:lstStyle/>
        <a:p>
          <a:endParaRPr lang="tr-TR"/>
        </a:p>
      </dgm:t>
    </dgm:pt>
    <dgm:pt modelId="{AC44BF86-F2DE-423B-83B9-1FAB22AFD5A8}" type="sibTrans" cxnId="{D17E41AB-1D72-43FD-8AFA-5BD836D8DD8D}">
      <dgm:prSet/>
      <dgm:spPr/>
      <dgm:t>
        <a:bodyPr/>
        <a:lstStyle/>
        <a:p>
          <a:endParaRPr lang="tr-TR"/>
        </a:p>
      </dgm:t>
    </dgm:pt>
    <dgm:pt modelId="{220E6C3C-A9E9-45C1-9B3F-D2C5D087737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Ormanların en fazla olduğu böge</a:t>
          </a:r>
        </a:p>
      </dgm:t>
    </dgm:pt>
    <dgm:pt modelId="{1EF83B7F-26D8-4130-B82F-5C20CF68DFA0}" type="parTrans" cxnId="{B27A24CF-FCFB-4EF7-9D42-C6613CE17E46}">
      <dgm:prSet/>
      <dgm:spPr/>
      <dgm:t>
        <a:bodyPr/>
        <a:lstStyle/>
        <a:p>
          <a:endParaRPr lang="tr-TR"/>
        </a:p>
      </dgm:t>
    </dgm:pt>
    <dgm:pt modelId="{E0188F4B-3FDF-4001-9B3A-559CB2C086A9}" type="sibTrans" cxnId="{B27A24CF-FCFB-4EF7-9D42-C6613CE17E46}">
      <dgm:prSet/>
      <dgm:spPr/>
      <dgm:t>
        <a:bodyPr/>
        <a:lstStyle/>
        <a:p>
          <a:endParaRPr lang="tr-TR"/>
        </a:p>
      </dgm:t>
    </dgm:pt>
    <dgm:pt modelId="{61D54541-03FE-4669-B8DE-19E226D2C35D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23BAC888-E62D-450F-95E3-3D885C8B58D7}" type="parTrans" cxnId="{7D2BDEF4-EC47-49FE-902F-35CA99E189FB}">
      <dgm:prSet/>
      <dgm:spPr/>
      <dgm:t>
        <a:bodyPr/>
        <a:lstStyle/>
        <a:p>
          <a:endParaRPr lang="tr-TR"/>
        </a:p>
      </dgm:t>
    </dgm:pt>
    <dgm:pt modelId="{33979500-1EDB-451D-80DE-3B51541E9A33}" type="sibTrans" cxnId="{7D2BDEF4-EC47-49FE-902F-35CA99E189FB}">
      <dgm:prSet/>
      <dgm:spPr/>
      <dgm:t>
        <a:bodyPr/>
        <a:lstStyle/>
        <a:p>
          <a:endParaRPr lang="tr-TR"/>
        </a:p>
      </dgm:t>
    </dgm:pt>
    <dgm:pt modelId="{479589CA-C53F-40A7-8864-D311E2EC5E3A}" type="pres">
      <dgm:prSet presAssocID="{67E99875-CE86-4709-90FC-C8A31440576B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EF5899FA-D7E4-4873-8120-95EEBAD102FB}" type="pres">
      <dgm:prSet presAssocID="{AB1F2FA1-1839-4BC2-8A47-DAD59850A6C8}" presName="horFlow" presStyleCnt="0"/>
      <dgm:spPr/>
    </dgm:pt>
    <dgm:pt modelId="{99CF8A09-9C50-4E26-957A-D712F81999EE}" type="pres">
      <dgm:prSet presAssocID="{AB1F2FA1-1839-4BC2-8A47-DAD59850A6C8}" presName="bigChev" presStyleLbl="node1" presStyleIdx="0" presStyleCnt="5" custScaleX="921220" custScaleY="195449"/>
      <dgm:spPr/>
      <dgm:t>
        <a:bodyPr/>
        <a:lstStyle/>
        <a:p>
          <a:endParaRPr lang="tr-TR"/>
        </a:p>
      </dgm:t>
    </dgm:pt>
    <dgm:pt modelId="{91EED795-F62B-4CB5-B6FC-042C6D4B7872}" type="pres">
      <dgm:prSet presAssocID="{3D4C3F3F-80BA-4ABE-A779-D1AA03802848}" presName="parTrans" presStyleCnt="0"/>
      <dgm:spPr/>
    </dgm:pt>
    <dgm:pt modelId="{9DB3700A-6F8E-4FD8-8601-F1DAAB29E4F3}" type="pres">
      <dgm:prSet presAssocID="{163B0812-FAFE-49BA-AE7E-029A3BA68B4D}" presName="node" presStyleLbl="alignAccFollowNode1" presStyleIdx="0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5C3542-6EAC-4780-B67F-BD1BA0194984}" type="pres">
      <dgm:prSet presAssocID="{AB1F2FA1-1839-4BC2-8A47-DAD59850A6C8}" presName="vSp" presStyleCnt="0"/>
      <dgm:spPr/>
    </dgm:pt>
    <dgm:pt modelId="{8CD6145F-E1B4-48CE-9FF8-84CD74FF7E63}" type="pres">
      <dgm:prSet presAssocID="{F51DA27E-23C6-47F6-8A66-944D694EE7E3}" presName="horFlow" presStyleCnt="0"/>
      <dgm:spPr/>
    </dgm:pt>
    <dgm:pt modelId="{7E4B2673-B51A-42BC-80BB-2737C5773706}" type="pres">
      <dgm:prSet presAssocID="{F51DA27E-23C6-47F6-8A66-944D694EE7E3}" presName="bigChev" presStyleLbl="node1" presStyleIdx="1" presStyleCnt="5" custScaleX="921220" custScaleY="195449"/>
      <dgm:spPr/>
      <dgm:t>
        <a:bodyPr/>
        <a:lstStyle/>
        <a:p>
          <a:endParaRPr lang="tr-TR"/>
        </a:p>
      </dgm:t>
    </dgm:pt>
    <dgm:pt modelId="{75C889FA-5D48-428A-B16B-2D15F7E7DC94}" type="pres">
      <dgm:prSet presAssocID="{7615D9D2-9E3F-4755-99CF-EFF42D432A04}" presName="parTrans" presStyleCnt="0"/>
      <dgm:spPr/>
    </dgm:pt>
    <dgm:pt modelId="{D10008BC-EBCA-4AD8-965C-A2895A36A619}" type="pres">
      <dgm:prSet presAssocID="{0F9419E0-F4D5-4DF9-BD70-AA6CD1B3E386}" presName="node" presStyleLbl="alignAccFollowNode1" presStyleIdx="1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CDF15B-DC9C-464C-862B-698555112231}" type="pres">
      <dgm:prSet presAssocID="{F51DA27E-23C6-47F6-8A66-944D694EE7E3}" presName="vSp" presStyleCnt="0"/>
      <dgm:spPr/>
    </dgm:pt>
    <dgm:pt modelId="{BDB0D9F9-3115-488D-B89B-A91F161D7246}" type="pres">
      <dgm:prSet presAssocID="{4311D132-B124-45E6-9CFF-0B9BA8881CB5}" presName="horFlow" presStyleCnt="0"/>
      <dgm:spPr/>
    </dgm:pt>
    <dgm:pt modelId="{43E83967-4238-4FB9-9F63-A598A2B36F1E}" type="pres">
      <dgm:prSet presAssocID="{4311D132-B124-45E6-9CFF-0B9BA8881CB5}" presName="bigChev" presStyleLbl="node1" presStyleIdx="2" presStyleCnt="5" custScaleX="921220" custScaleY="195449"/>
      <dgm:spPr/>
      <dgm:t>
        <a:bodyPr/>
        <a:lstStyle/>
        <a:p>
          <a:endParaRPr lang="tr-TR"/>
        </a:p>
      </dgm:t>
    </dgm:pt>
    <dgm:pt modelId="{CE2D8FAA-BFA7-4E3F-A906-B79794379945}" type="pres">
      <dgm:prSet presAssocID="{D227D383-BD05-4EA0-A651-28C7C647E34D}" presName="parTrans" presStyleCnt="0"/>
      <dgm:spPr/>
    </dgm:pt>
    <dgm:pt modelId="{B5D4179A-97E3-488A-81AD-9683A9B3415E}" type="pres">
      <dgm:prSet presAssocID="{EB3B7C1E-EED2-4005-BB80-CB98F9065C39}" presName="node" presStyleLbl="alignAccFollowNode1" presStyleIdx="2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E81384-DEF6-4F8D-8E5A-E375A844C4EB}" type="pres">
      <dgm:prSet presAssocID="{4311D132-B124-45E6-9CFF-0B9BA8881CB5}" presName="vSp" presStyleCnt="0"/>
      <dgm:spPr/>
    </dgm:pt>
    <dgm:pt modelId="{142092D5-A3C7-4A7E-AFEC-EFF858EDED3A}" type="pres">
      <dgm:prSet presAssocID="{EB4B122C-6AA7-48E7-9A05-A407973CF80F}" presName="horFlow" presStyleCnt="0"/>
      <dgm:spPr/>
    </dgm:pt>
    <dgm:pt modelId="{6BDEBBB0-39CA-4A2E-A25A-D131DF618119}" type="pres">
      <dgm:prSet presAssocID="{EB4B122C-6AA7-48E7-9A05-A407973CF80F}" presName="bigChev" presStyleLbl="node1" presStyleIdx="3" presStyleCnt="5" custScaleX="921220" custScaleY="195449"/>
      <dgm:spPr/>
      <dgm:t>
        <a:bodyPr/>
        <a:lstStyle/>
        <a:p>
          <a:endParaRPr lang="tr-TR"/>
        </a:p>
      </dgm:t>
    </dgm:pt>
    <dgm:pt modelId="{FDD2BA8B-C9FF-4E4E-B1D3-D6259E63858A}" type="pres">
      <dgm:prSet presAssocID="{F78D445F-A7F0-4ABB-A5C0-574DE8518D6E}" presName="parTrans" presStyleCnt="0"/>
      <dgm:spPr/>
    </dgm:pt>
    <dgm:pt modelId="{1F0D4B92-C593-40CE-AE69-56B6479BFD31}" type="pres">
      <dgm:prSet presAssocID="{0A8A4E47-1BC0-4521-81E7-525AA79F57F2}" presName="node" presStyleLbl="alignAccFollowNode1" presStyleIdx="3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329CAF-73C7-4321-A374-64982AAD8E40}" type="pres">
      <dgm:prSet presAssocID="{EB4B122C-6AA7-48E7-9A05-A407973CF80F}" presName="vSp" presStyleCnt="0"/>
      <dgm:spPr/>
    </dgm:pt>
    <dgm:pt modelId="{77AFFF65-DFE1-49F9-B11B-22BFD8B79D82}" type="pres">
      <dgm:prSet presAssocID="{220E6C3C-A9E9-45C1-9B3F-D2C5D0877378}" presName="horFlow" presStyleCnt="0"/>
      <dgm:spPr/>
    </dgm:pt>
    <dgm:pt modelId="{DC28AB58-0A1F-4C7E-A574-E5FAC8B1E9F4}" type="pres">
      <dgm:prSet presAssocID="{220E6C3C-A9E9-45C1-9B3F-D2C5D0877378}" presName="bigChev" presStyleLbl="node1" presStyleIdx="4" presStyleCnt="5" custScaleX="921220" custScaleY="195449"/>
      <dgm:spPr/>
      <dgm:t>
        <a:bodyPr/>
        <a:lstStyle/>
        <a:p>
          <a:endParaRPr lang="tr-TR"/>
        </a:p>
      </dgm:t>
    </dgm:pt>
    <dgm:pt modelId="{5A26FD49-3AF7-4112-B97B-1E017CD9B363}" type="pres">
      <dgm:prSet presAssocID="{23BAC888-E62D-450F-95E3-3D885C8B58D7}" presName="parTrans" presStyleCnt="0"/>
      <dgm:spPr/>
    </dgm:pt>
    <dgm:pt modelId="{D877B989-FF63-4736-92A0-5E5C1AE60D5F}" type="pres">
      <dgm:prSet presAssocID="{61D54541-03FE-4669-B8DE-19E226D2C35D}" presName="node" presStyleLbl="alignAccFollowNode1" presStyleIdx="4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D2BDEF4-EC47-49FE-902F-35CA99E189FB}" srcId="{220E6C3C-A9E9-45C1-9B3F-D2C5D0877378}" destId="{61D54541-03FE-4669-B8DE-19E226D2C35D}" srcOrd="0" destOrd="0" parTransId="{23BAC888-E62D-450F-95E3-3D885C8B58D7}" sibTransId="{33979500-1EDB-451D-80DE-3B51541E9A33}"/>
    <dgm:cxn modelId="{D17E41AB-1D72-43FD-8AFA-5BD836D8DD8D}" srcId="{EB4B122C-6AA7-48E7-9A05-A407973CF80F}" destId="{0A8A4E47-1BC0-4521-81E7-525AA79F57F2}" srcOrd="0" destOrd="0" parTransId="{F78D445F-A7F0-4ABB-A5C0-574DE8518D6E}" sibTransId="{AC44BF86-F2DE-423B-83B9-1FAB22AFD5A8}"/>
    <dgm:cxn modelId="{38ABC570-C5BE-46FC-9155-BADF9DC8FE1C}" type="presOf" srcId="{EB3B7C1E-EED2-4005-BB80-CB98F9065C39}" destId="{B5D4179A-97E3-488A-81AD-9683A9B3415E}" srcOrd="0" destOrd="0" presId="urn:microsoft.com/office/officeart/2005/8/layout/lProcess3"/>
    <dgm:cxn modelId="{4A73915A-1E20-48D2-B08D-1DAE3E145202}" type="presOf" srcId="{EB4B122C-6AA7-48E7-9A05-A407973CF80F}" destId="{6BDEBBB0-39CA-4A2E-A25A-D131DF618119}" srcOrd="0" destOrd="0" presId="urn:microsoft.com/office/officeart/2005/8/layout/lProcess3"/>
    <dgm:cxn modelId="{749ED205-C263-46A5-891A-DAD2EAFEFAD7}" srcId="{67E99875-CE86-4709-90FC-C8A31440576B}" destId="{AB1F2FA1-1839-4BC2-8A47-DAD59850A6C8}" srcOrd="0" destOrd="0" parTransId="{C7C06E0F-1208-4BF3-9587-E0DD443B2F05}" sibTransId="{C173A1C2-8106-4FD9-94B8-772D3D251A25}"/>
    <dgm:cxn modelId="{28912BEC-097A-452F-A76D-875535D1081D}" type="presOf" srcId="{0A8A4E47-1BC0-4521-81E7-525AA79F57F2}" destId="{1F0D4B92-C593-40CE-AE69-56B6479BFD31}" srcOrd="0" destOrd="0" presId="urn:microsoft.com/office/officeart/2005/8/layout/lProcess3"/>
    <dgm:cxn modelId="{613373F3-CF77-45DF-938B-FA66456143DC}" type="presOf" srcId="{61D54541-03FE-4669-B8DE-19E226D2C35D}" destId="{D877B989-FF63-4736-92A0-5E5C1AE60D5F}" srcOrd="0" destOrd="0" presId="urn:microsoft.com/office/officeart/2005/8/layout/lProcess3"/>
    <dgm:cxn modelId="{B27A24CF-FCFB-4EF7-9D42-C6613CE17E46}" srcId="{67E99875-CE86-4709-90FC-C8A31440576B}" destId="{220E6C3C-A9E9-45C1-9B3F-D2C5D0877378}" srcOrd="4" destOrd="0" parTransId="{1EF83B7F-26D8-4130-B82F-5C20CF68DFA0}" sibTransId="{E0188F4B-3FDF-4001-9B3A-559CB2C086A9}"/>
    <dgm:cxn modelId="{A6709EB7-58B1-4F5F-B539-112FBB28F0E5}" type="presOf" srcId="{0F9419E0-F4D5-4DF9-BD70-AA6CD1B3E386}" destId="{D10008BC-EBCA-4AD8-965C-A2895A36A619}" srcOrd="0" destOrd="0" presId="urn:microsoft.com/office/officeart/2005/8/layout/lProcess3"/>
    <dgm:cxn modelId="{B93B5624-7C31-4F7C-84E4-72E25F007CB8}" type="presOf" srcId="{67E99875-CE86-4709-90FC-C8A31440576B}" destId="{479589CA-C53F-40A7-8864-D311E2EC5E3A}" srcOrd="0" destOrd="0" presId="urn:microsoft.com/office/officeart/2005/8/layout/lProcess3"/>
    <dgm:cxn modelId="{4256B838-ADD5-4656-B36D-7C1AA88438C9}" srcId="{67E99875-CE86-4709-90FC-C8A31440576B}" destId="{F51DA27E-23C6-47F6-8A66-944D694EE7E3}" srcOrd="1" destOrd="0" parTransId="{EF7589C0-282D-475C-B175-CA2F3FB0D1FA}" sibTransId="{31522CCF-B9D2-4184-895E-C9412FDC56C2}"/>
    <dgm:cxn modelId="{CEFC3DF6-9715-4F36-B79E-EF2306A51B62}" type="presOf" srcId="{4311D132-B124-45E6-9CFF-0B9BA8881CB5}" destId="{43E83967-4238-4FB9-9F63-A598A2B36F1E}" srcOrd="0" destOrd="0" presId="urn:microsoft.com/office/officeart/2005/8/layout/lProcess3"/>
    <dgm:cxn modelId="{D440A18B-2F5A-4CD6-AFF3-28CE2235FFBE}" type="presOf" srcId="{220E6C3C-A9E9-45C1-9B3F-D2C5D0877378}" destId="{DC28AB58-0A1F-4C7E-A574-E5FAC8B1E9F4}" srcOrd="0" destOrd="0" presId="urn:microsoft.com/office/officeart/2005/8/layout/lProcess3"/>
    <dgm:cxn modelId="{0376F691-DCFE-4415-A2B8-4238406EDE61}" srcId="{AB1F2FA1-1839-4BC2-8A47-DAD59850A6C8}" destId="{163B0812-FAFE-49BA-AE7E-029A3BA68B4D}" srcOrd="0" destOrd="0" parTransId="{3D4C3F3F-80BA-4ABE-A779-D1AA03802848}" sibTransId="{060F8A98-0A4D-4AD1-A01D-19C6C62CA4B6}"/>
    <dgm:cxn modelId="{D1909748-DF15-4578-910B-CDFF0EC7E078}" srcId="{67E99875-CE86-4709-90FC-C8A31440576B}" destId="{EB4B122C-6AA7-48E7-9A05-A407973CF80F}" srcOrd="3" destOrd="0" parTransId="{D1D60257-0F04-44E7-A5B0-2353C13289EA}" sibTransId="{6F8CF2DA-B92D-4836-B34B-9AB51294869A}"/>
    <dgm:cxn modelId="{2103D225-0DAE-48BD-BE3E-F55A13A40170}" type="presOf" srcId="{F51DA27E-23C6-47F6-8A66-944D694EE7E3}" destId="{7E4B2673-B51A-42BC-80BB-2737C5773706}" srcOrd="0" destOrd="0" presId="urn:microsoft.com/office/officeart/2005/8/layout/lProcess3"/>
    <dgm:cxn modelId="{1336F6B1-7C94-4CA1-87EE-26DF4F759657}" srcId="{67E99875-CE86-4709-90FC-C8A31440576B}" destId="{4311D132-B124-45E6-9CFF-0B9BA8881CB5}" srcOrd="2" destOrd="0" parTransId="{507D946F-980B-4398-99D7-91B306643A96}" sibTransId="{84B40877-1230-4B58-84F0-9240224B8F22}"/>
    <dgm:cxn modelId="{C2C15AA6-4B43-4EB7-852D-1FE39F725007}" type="presOf" srcId="{163B0812-FAFE-49BA-AE7E-029A3BA68B4D}" destId="{9DB3700A-6F8E-4FD8-8601-F1DAAB29E4F3}" srcOrd="0" destOrd="0" presId="urn:microsoft.com/office/officeart/2005/8/layout/lProcess3"/>
    <dgm:cxn modelId="{183C42CE-C205-48D6-8502-8798D4FC757F}" srcId="{F51DA27E-23C6-47F6-8A66-944D694EE7E3}" destId="{0F9419E0-F4D5-4DF9-BD70-AA6CD1B3E386}" srcOrd="0" destOrd="0" parTransId="{7615D9D2-9E3F-4755-99CF-EFF42D432A04}" sibTransId="{FD1CCEF1-9642-49A3-B65C-13187745BDC4}"/>
    <dgm:cxn modelId="{08A46EB3-B249-4EA0-8D6D-EB7B7C0FD61B}" srcId="{4311D132-B124-45E6-9CFF-0B9BA8881CB5}" destId="{EB3B7C1E-EED2-4005-BB80-CB98F9065C39}" srcOrd="0" destOrd="0" parTransId="{D227D383-BD05-4EA0-A651-28C7C647E34D}" sibTransId="{7B777816-1063-45EE-AFBC-B6B8015EF689}"/>
    <dgm:cxn modelId="{BC53A109-E215-4043-9130-E8A6523FCFD0}" type="presOf" srcId="{AB1F2FA1-1839-4BC2-8A47-DAD59850A6C8}" destId="{99CF8A09-9C50-4E26-957A-D712F81999EE}" srcOrd="0" destOrd="0" presId="urn:microsoft.com/office/officeart/2005/8/layout/lProcess3"/>
    <dgm:cxn modelId="{CA26A4A8-DA62-4261-AA84-92FE8FE14B03}" type="presParOf" srcId="{479589CA-C53F-40A7-8864-D311E2EC5E3A}" destId="{EF5899FA-D7E4-4873-8120-95EEBAD102FB}" srcOrd="0" destOrd="0" presId="urn:microsoft.com/office/officeart/2005/8/layout/lProcess3"/>
    <dgm:cxn modelId="{53F8865E-79AD-498F-BC81-2B6ED4C15A5E}" type="presParOf" srcId="{EF5899FA-D7E4-4873-8120-95EEBAD102FB}" destId="{99CF8A09-9C50-4E26-957A-D712F81999EE}" srcOrd="0" destOrd="0" presId="urn:microsoft.com/office/officeart/2005/8/layout/lProcess3"/>
    <dgm:cxn modelId="{BF2D93F9-AA80-4C83-B8A4-7FAF8E75733F}" type="presParOf" srcId="{EF5899FA-D7E4-4873-8120-95EEBAD102FB}" destId="{91EED795-F62B-4CB5-B6FC-042C6D4B7872}" srcOrd="1" destOrd="0" presId="urn:microsoft.com/office/officeart/2005/8/layout/lProcess3"/>
    <dgm:cxn modelId="{56E643C6-6360-44B3-9E18-3119DA55A2FB}" type="presParOf" srcId="{EF5899FA-D7E4-4873-8120-95EEBAD102FB}" destId="{9DB3700A-6F8E-4FD8-8601-F1DAAB29E4F3}" srcOrd="2" destOrd="0" presId="urn:microsoft.com/office/officeart/2005/8/layout/lProcess3"/>
    <dgm:cxn modelId="{6EFC1A65-2547-424F-9514-D21AE12FFA72}" type="presParOf" srcId="{479589CA-C53F-40A7-8864-D311E2EC5E3A}" destId="{275C3542-6EAC-4780-B67F-BD1BA0194984}" srcOrd="1" destOrd="0" presId="urn:microsoft.com/office/officeart/2005/8/layout/lProcess3"/>
    <dgm:cxn modelId="{E66BC889-A373-4558-BDA9-3D3198040ABE}" type="presParOf" srcId="{479589CA-C53F-40A7-8864-D311E2EC5E3A}" destId="{8CD6145F-E1B4-48CE-9FF8-84CD74FF7E63}" srcOrd="2" destOrd="0" presId="urn:microsoft.com/office/officeart/2005/8/layout/lProcess3"/>
    <dgm:cxn modelId="{6B47D5FF-16DF-42BC-8042-577FC12CF2D6}" type="presParOf" srcId="{8CD6145F-E1B4-48CE-9FF8-84CD74FF7E63}" destId="{7E4B2673-B51A-42BC-80BB-2737C5773706}" srcOrd="0" destOrd="0" presId="urn:microsoft.com/office/officeart/2005/8/layout/lProcess3"/>
    <dgm:cxn modelId="{FBDCE153-C6FD-4AB9-915A-B8ED61A38DDC}" type="presParOf" srcId="{8CD6145F-E1B4-48CE-9FF8-84CD74FF7E63}" destId="{75C889FA-5D48-428A-B16B-2D15F7E7DC94}" srcOrd="1" destOrd="0" presId="urn:microsoft.com/office/officeart/2005/8/layout/lProcess3"/>
    <dgm:cxn modelId="{B75F15E4-8B37-4686-87C9-EAE5DE627FDA}" type="presParOf" srcId="{8CD6145F-E1B4-48CE-9FF8-84CD74FF7E63}" destId="{D10008BC-EBCA-4AD8-965C-A2895A36A619}" srcOrd="2" destOrd="0" presId="urn:microsoft.com/office/officeart/2005/8/layout/lProcess3"/>
    <dgm:cxn modelId="{8D001D85-F169-4575-9E44-7A265FFB24A8}" type="presParOf" srcId="{479589CA-C53F-40A7-8864-D311E2EC5E3A}" destId="{FECDF15B-DC9C-464C-862B-698555112231}" srcOrd="3" destOrd="0" presId="urn:microsoft.com/office/officeart/2005/8/layout/lProcess3"/>
    <dgm:cxn modelId="{DC0E7F6B-101E-4145-B585-D7BEA5195EA5}" type="presParOf" srcId="{479589CA-C53F-40A7-8864-D311E2EC5E3A}" destId="{BDB0D9F9-3115-488D-B89B-A91F161D7246}" srcOrd="4" destOrd="0" presId="urn:microsoft.com/office/officeart/2005/8/layout/lProcess3"/>
    <dgm:cxn modelId="{DC8499BB-E824-4B0D-BC56-D6DCC21669D5}" type="presParOf" srcId="{BDB0D9F9-3115-488D-B89B-A91F161D7246}" destId="{43E83967-4238-4FB9-9F63-A598A2B36F1E}" srcOrd="0" destOrd="0" presId="urn:microsoft.com/office/officeart/2005/8/layout/lProcess3"/>
    <dgm:cxn modelId="{945057BC-30E7-40DE-9DBD-9DDE701FB42D}" type="presParOf" srcId="{BDB0D9F9-3115-488D-B89B-A91F161D7246}" destId="{CE2D8FAA-BFA7-4E3F-A906-B79794379945}" srcOrd="1" destOrd="0" presId="urn:microsoft.com/office/officeart/2005/8/layout/lProcess3"/>
    <dgm:cxn modelId="{4DEEC77C-D51B-42AB-BCE2-EB9FBA39C192}" type="presParOf" srcId="{BDB0D9F9-3115-488D-B89B-A91F161D7246}" destId="{B5D4179A-97E3-488A-81AD-9683A9B3415E}" srcOrd="2" destOrd="0" presId="urn:microsoft.com/office/officeart/2005/8/layout/lProcess3"/>
    <dgm:cxn modelId="{B657BB45-753E-4BD9-9486-6BD9D9B62496}" type="presParOf" srcId="{479589CA-C53F-40A7-8864-D311E2EC5E3A}" destId="{E5E81384-DEF6-4F8D-8E5A-E375A844C4EB}" srcOrd="5" destOrd="0" presId="urn:microsoft.com/office/officeart/2005/8/layout/lProcess3"/>
    <dgm:cxn modelId="{D5CA34E3-B718-4EAB-9674-887C3F23540E}" type="presParOf" srcId="{479589CA-C53F-40A7-8864-D311E2EC5E3A}" destId="{142092D5-A3C7-4A7E-AFEC-EFF858EDED3A}" srcOrd="6" destOrd="0" presId="urn:microsoft.com/office/officeart/2005/8/layout/lProcess3"/>
    <dgm:cxn modelId="{22FE1447-69A5-4464-BC12-83DC31AA791F}" type="presParOf" srcId="{142092D5-A3C7-4A7E-AFEC-EFF858EDED3A}" destId="{6BDEBBB0-39CA-4A2E-A25A-D131DF618119}" srcOrd="0" destOrd="0" presId="urn:microsoft.com/office/officeart/2005/8/layout/lProcess3"/>
    <dgm:cxn modelId="{31070F18-111F-4A4E-8357-2043BC55AFC1}" type="presParOf" srcId="{142092D5-A3C7-4A7E-AFEC-EFF858EDED3A}" destId="{FDD2BA8B-C9FF-4E4E-B1D3-D6259E63858A}" srcOrd="1" destOrd="0" presId="urn:microsoft.com/office/officeart/2005/8/layout/lProcess3"/>
    <dgm:cxn modelId="{C2CED92F-933B-4160-83FB-599ED3927700}" type="presParOf" srcId="{142092D5-A3C7-4A7E-AFEC-EFF858EDED3A}" destId="{1F0D4B92-C593-40CE-AE69-56B6479BFD31}" srcOrd="2" destOrd="0" presId="urn:microsoft.com/office/officeart/2005/8/layout/lProcess3"/>
    <dgm:cxn modelId="{A030C9D4-F1BF-42CB-836B-2850B2BA9F1F}" type="presParOf" srcId="{479589CA-C53F-40A7-8864-D311E2EC5E3A}" destId="{76329CAF-73C7-4321-A374-64982AAD8E40}" srcOrd="7" destOrd="0" presId="urn:microsoft.com/office/officeart/2005/8/layout/lProcess3"/>
    <dgm:cxn modelId="{70268C9F-AB17-49F6-9501-2D33D85377E8}" type="presParOf" srcId="{479589CA-C53F-40A7-8864-D311E2EC5E3A}" destId="{77AFFF65-DFE1-49F9-B11B-22BFD8B79D82}" srcOrd="8" destOrd="0" presId="urn:microsoft.com/office/officeart/2005/8/layout/lProcess3"/>
    <dgm:cxn modelId="{5087FEEB-9AF1-49C4-94EB-C2487FB32C2C}" type="presParOf" srcId="{77AFFF65-DFE1-49F9-B11B-22BFD8B79D82}" destId="{DC28AB58-0A1F-4C7E-A574-E5FAC8B1E9F4}" srcOrd="0" destOrd="0" presId="urn:microsoft.com/office/officeart/2005/8/layout/lProcess3"/>
    <dgm:cxn modelId="{2F4AF3C6-8C36-4735-A805-DA9E87EDE15A}" type="presParOf" srcId="{77AFFF65-DFE1-49F9-B11B-22BFD8B79D82}" destId="{5A26FD49-3AF7-4112-B97B-1E017CD9B363}" srcOrd="1" destOrd="0" presId="urn:microsoft.com/office/officeart/2005/8/layout/lProcess3"/>
    <dgm:cxn modelId="{8D08D445-020C-49CC-8E05-DD4C0E34622F}" type="presParOf" srcId="{77AFFF65-DFE1-49F9-B11B-22BFD8B79D82}" destId="{D877B989-FF63-4736-92A0-5E5C1AE60D5F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0853" y="62492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5400000">
        <a:off x="-60853" y="62492"/>
        <a:ext cx="405690" cy="283983"/>
      </dsp:txXfrm>
    </dsp:sp>
    <dsp:sp modelId="{704B6359-2981-4F0F-B8DB-88DB9C5F03E4}">
      <dsp:nvSpPr>
        <dsp:cNvPr id="0" name=""/>
        <dsp:cNvSpPr/>
      </dsp:nvSpPr>
      <dsp:spPr>
        <a:xfrm rot="5400000">
          <a:off x="862560" y="-549911"/>
          <a:ext cx="263837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A.Graham BELL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560" y="-549911"/>
        <a:ext cx="263837" cy="1420991"/>
      </dsp:txXfrm>
    </dsp:sp>
    <dsp:sp modelId="{040A0280-C11A-4610-BE77-D4AD26F80F92}">
      <dsp:nvSpPr>
        <dsp:cNvPr id="0" name=""/>
        <dsp:cNvSpPr/>
      </dsp:nvSpPr>
      <dsp:spPr>
        <a:xfrm rot="5400000">
          <a:off x="-60853" y="315056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5400000">
        <a:off x="-60853" y="315056"/>
        <a:ext cx="405690" cy="283983"/>
      </dsp:txXfrm>
    </dsp:sp>
    <dsp:sp modelId="{41795B38-B2D4-4047-8444-0821762289D5}">
      <dsp:nvSpPr>
        <dsp:cNvPr id="0" name=""/>
        <dsp:cNvSpPr/>
      </dsp:nvSpPr>
      <dsp:spPr>
        <a:xfrm rot="5400000">
          <a:off x="862629" y="-310926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Isaac NEWTON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-310926"/>
        <a:ext cx="263698" cy="1420991"/>
      </dsp:txXfrm>
    </dsp:sp>
    <dsp:sp modelId="{3C9D8164-BB9D-4674-8724-84D54E5924FF}">
      <dsp:nvSpPr>
        <dsp:cNvPr id="0" name=""/>
        <dsp:cNvSpPr/>
      </dsp:nvSpPr>
      <dsp:spPr>
        <a:xfrm rot="5400000">
          <a:off x="-60853" y="567620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5400000">
        <a:off x="-60853" y="567620"/>
        <a:ext cx="405690" cy="283983"/>
      </dsp:txXfrm>
    </dsp:sp>
    <dsp:sp modelId="{718D4255-29F1-4473-9EEB-B2CD10393DEE}">
      <dsp:nvSpPr>
        <dsp:cNvPr id="0" name=""/>
        <dsp:cNvSpPr/>
      </dsp:nvSpPr>
      <dsp:spPr>
        <a:xfrm rot="5400000">
          <a:off x="862629" y="-7187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İbni Sina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-71879"/>
        <a:ext cx="263698" cy="1420991"/>
      </dsp:txXfrm>
    </dsp:sp>
    <dsp:sp modelId="{277C0C39-D78E-4F15-9562-AEA4801BB331}">
      <dsp:nvSpPr>
        <dsp:cNvPr id="0" name=""/>
        <dsp:cNvSpPr/>
      </dsp:nvSpPr>
      <dsp:spPr>
        <a:xfrm rot="5400000">
          <a:off x="-60853" y="820185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5400000">
        <a:off x="-60853" y="820185"/>
        <a:ext cx="405690" cy="283983"/>
      </dsp:txXfrm>
    </dsp:sp>
    <dsp:sp modelId="{6BC8B20E-205C-422E-AB71-C7AB8829D9E9}">
      <dsp:nvSpPr>
        <dsp:cNvPr id="0" name=""/>
        <dsp:cNvSpPr/>
      </dsp:nvSpPr>
      <dsp:spPr>
        <a:xfrm rot="5400000">
          <a:off x="862629" y="180685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El Cezeri</a:t>
          </a:r>
        </a:p>
      </dsp:txBody>
      <dsp:txXfrm rot="5400000">
        <a:off x="862629" y="180685"/>
        <a:ext cx="263698" cy="1420991"/>
      </dsp:txXfrm>
    </dsp:sp>
    <dsp:sp modelId="{B8180ACE-E96F-496A-955F-C40C7194497C}">
      <dsp:nvSpPr>
        <dsp:cNvPr id="0" name=""/>
        <dsp:cNvSpPr/>
      </dsp:nvSpPr>
      <dsp:spPr>
        <a:xfrm rot="5400000">
          <a:off x="-60853" y="1072749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5400000">
        <a:off x="-60853" y="1072749"/>
        <a:ext cx="405690" cy="283983"/>
      </dsp:txXfrm>
    </dsp:sp>
    <dsp:sp modelId="{7DD830F9-44D5-4B47-9659-2715A49E222F}">
      <dsp:nvSpPr>
        <dsp:cNvPr id="0" name=""/>
        <dsp:cNvSpPr/>
      </dsp:nvSpPr>
      <dsp:spPr>
        <a:xfrm rot="5400000">
          <a:off x="862629" y="43324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Thomas EDİSON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433249"/>
        <a:ext cx="263698" cy="142099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0853" y="62492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60853" y="62492"/>
        <a:ext cx="405690" cy="283983"/>
      </dsp:txXfrm>
    </dsp:sp>
    <dsp:sp modelId="{704B6359-2981-4F0F-B8DB-88DB9C5F03E4}">
      <dsp:nvSpPr>
        <dsp:cNvPr id="0" name=""/>
        <dsp:cNvSpPr/>
      </dsp:nvSpPr>
      <dsp:spPr>
        <a:xfrm rot="5400000">
          <a:off x="862560" y="-549911"/>
          <a:ext cx="263837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sp:txBody>
      <dsp:txXfrm rot="5400000">
        <a:off x="862560" y="-549911"/>
        <a:ext cx="263837" cy="1420991"/>
      </dsp:txXfrm>
    </dsp:sp>
    <dsp:sp modelId="{040A0280-C11A-4610-BE77-D4AD26F80F92}">
      <dsp:nvSpPr>
        <dsp:cNvPr id="0" name=""/>
        <dsp:cNvSpPr/>
      </dsp:nvSpPr>
      <dsp:spPr>
        <a:xfrm rot="5400000">
          <a:off x="-60853" y="315056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60853" y="315056"/>
        <a:ext cx="405690" cy="283983"/>
      </dsp:txXfrm>
    </dsp:sp>
    <dsp:sp modelId="{41795B38-B2D4-4047-8444-0821762289D5}">
      <dsp:nvSpPr>
        <dsp:cNvPr id="0" name=""/>
        <dsp:cNvSpPr/>
      </dsp:nvSpPr>
      <dsp:spPr>
        <a:xfrm rot="5400000">
          <a:off x="862629" y="-310926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Ampul</a:t>
          </a:r>
        </a:p>
      </dsp:txBody>
      <dsp:txXfrm rot="5400000">
        <a:off x="862629" y="-310926"/>
        <a:ext cx="263698" cy="1420991"/>
      </dsp:txXfrm>
    </dsp:sp>
    <dsp:sp modelId="{3C9D8164-BB9D-4674-8724-84D54E5924FF}">
      <dsp:nvSpPr>
        <dsp:cNvPr id="0" name=""/>
        <dsp:cNvSpPr/>
      </dsp:nvSpPr>
      <dsp:spPr>
        <a:xfrm rot="5400000">
          <a:off x="-60853" y="567620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60853" y="567620"/>
        <a:ext cx="405690" cy="283983"/>
      </dsp:txXfrm>
    </dsp:sp>
    <dsp:sp modelId="{718D4255-29F1-4473-9EEB-B2CD10393DEE}">
      <dsp:nvSpPr>
        <dsp:cNvPr id="0" name=""/>
        <dsp:cNvSpPr/>
      </dsp:nvSpPr>
      <dsp:spPr>
        <a:xfrm rot="5400000">
          <a:off x="862629" y="-7187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sp:txBody>
      <dsp:txXfrm rot="5400000">
        <a:off x="862629" y="-71879"/>
        <a:ext cx="263698" cy="1420991"/>
      </dsp:txXfrm>
    </dsp:sp>
    <dsp:sp modelId="{277C0C39-D78E-4F15-9562-AEA4801BB331}">
      <dsp:nvSpPr>
        <dsp:cNvPr id="0" name=""/>
        <dsp:cNvSpPr/>
      </dsp:nvSpPr>
      <dsp:spPr>
        <a:xfrm rot="5400000">
          <a:off x="-60853" y="820185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60853" y="820185"/>
        <a:ext cx="405690" cy="283983"/>
      </dsp:txXfrm>
    </dsp:sp>
    <dsp:sp modelId="{6BC8B20E-205C-422E-AB71-C7AB8829D9E9}">
      <dsp:nvSpPr>
        <dsp:cNvPr id="0" name=""/>
        <dsp:cNvSpPr/>
      </dsp:nvSpPr>
      <dsp:spPr>
        <a:xfrm rot="5400000">
          <a:off x="862629" y="180685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sp:txBody>
      <dsp:txXfrm rot="5400000">
        <a:off x="862629" y="180685"/>
        <a:ext cx="263698" cy="1420991"/>
      </dsp:txXfrm>
    </dsp:sp>
    <dsp:sp modelId="{B8180ACE-E96F-496A-955F-C40C7194497C}">
      <dsp:nvSpPr>
        <dsp:cNvPr id="0" name=""/>
        <dsp:cNvSpPr/>
      </dsp:nvSpPr>
      <dsp:spPr>
        <a:xfrm rot="5400000">
          <a:off x="-60853" y="1072749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60853" y="1072749"/>
        <a:ext cx="405690" cy="283983"/>
      </dsp:txXfrm>
    </dsp:sp>
    <dsp:sp modelId="{7DD830F9-44D5-4B47-9659-2715A49E222F}">
      <dsp:nvSpPr>
        <dsp:cNvPr id="0" name=""/>
        <dsp:cNvSpPr/>
      </dsp:nvSpPr>
      <dsp:spPr>
        <a:xfrm rot="5400000">
          <a:off x="862629" y="43324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Telefon</a:t>
          </a:r>
        </a:p>
      </dsp:txBody>
      <dsp:txXfrm rot="5400000">
        <a:off x="862629" y="433249"/>
        <a:ext cx="263698" cy="142099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CF8A09-9C50-4E26-957A-D712F81999EE}">
      <dsp:nvSpPr>
        <dsp:cNvPr id="0" name=""/>
        <dsp:cNvSpPr/>
      </dsp:nvSpPr>
      <dsp:spPr>
        <a:xfrm>
          <a:off x="784195" y="424"/>
          <a:ext cx="299164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Sanayinin en çok geliştiği bölge</a:t>
          </a:r>
        </a:p>
      </dsp:txBody>
      <dsp:txXfrm>
        <a:off x="784195" y="424"/>
        <a:ext cx="2991640" cy="253886"/>
      </dsp:txXfrm>
    </dsp:sp>
    <dsp:sp modelId="{9DB3700A-6F8E-4FD8-8601-F1DAAB29E4F3}">
      <dsp:nvSpPr>
        <dsp:cNvPr id="0" name=""/>
        <dsp:cNvSpPr/>
      </dsp:nvSpPr>
      <dsp:spPr>
        <a:xfrm>
          <a:off x="3733618" y="22005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.............................</a:t>
          </a:r>
        </a:p>
      </dsp:txBody>
      <dsp:txXfrm>
        <a:off x="3733618" y="22005"/>
        <a:ext cx="2483061" cy="210725"/>
      </dsp:txXfrm>
    </dsp:sp>
    <dsp:sp modelId="{7E4B2673-B51A-42BC-80BB-2737C5773706}">
      <dsp:nvSpPr>
        <dsp:cNvPr id="0" name=""/>
        <dsp:cNvSpPr/>
      </dsp:nvSpPr>
      <dsp:spPr>
        <a:xfrm>
          <a:off x="784195" y="272497"/>
          <a:ext cx="299164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Çay ve fındığın en çok yetiştirildiği bölge</a:t>
          </a:r>
        </a:p>
      </dsp:txBody>
      <dsp:txXfrm>
        <a:off x="784195" y="272497"/>
        <a:ext cx="2991640" cy="253886"/>
      </dsp:txXfrm>
    </dsp:sp>
    <dsp:sp modelId="{D10008BC-EBCA-4AD8-965C-A2895A36A619}">
      <dsp:nvSpPr>
        <dsp:cNvPr id="0" name=""/>
        <dsp:cNvSpPr/>
      </dsp:nvSpPr>
      <dsp:spPr>
        <a:xfrm>
          <a:off x="3733618" y="294077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.............................</a:t>
          </a:r>
        </a:p>
      </dsp:txBody>
      <dsp:txXfrm>
        <a:off x="3733618" y="294077"/>
        <a:ext cx="2483061" cy="210725"/>
      </dsp:txXfrm>
    </dsp:sp>
    <dsp:sp modelId="{43E83967-4238-4FB9-9F63-A598A2B36F1E}">
      <dsp:nvSpPr>
        <dsp:cNvPr id="0" name=""/>
        <dsp:cNvSpPr/>
      </dsp:nvSpPr>
      <dsp:spPr>
        <a:xfrm>
          <a:off x="784195" y="544569"/>
          <a:ext cx="299164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Büyükbaş hayvancılığın en çok yapıldığı bölge</a:t>
          </a:r>
        </a:p>
      </dsp:txBody>
      <dsp:txXfrm>
        <a:off x="784195" y="544569"/>
        <a:ext cx="2991640" cy="253886"/>
      </dsp:txXfrm>
    </dsp:sp>
    <dsp:sp modelId="{B5D4179A-97E3-488A-81AD-9683A9B3415E}">
      <dsp:nvSpPr>
        <dsp:cNvPr id="0" name=""/>
        <dsp:cNvSpPr/>
      </dsp:nvSpPr>
      <dsp:spPr>
        <a:xfrm>
          <a:off x="3733618" y="566149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.............................</a:t>
          </a:r>
        </a:p>
      </dsp:txBody>
      <dsp:txXfrm>
        <a:off x="3733618" y="566149"/>
        <a:ext cx="2483061" cy="210725"/>
      </dsp:txXfrm>
    </dsp:sp>
    <dsp:sp modelId="{6BDEBBB0-39CA-4A2E-A25A-D131DF618119}">
      <dsp:nvSpPr>
        <dsp:cNvPr id="0" name=""/>
        <dsp:cNvSpPr/>
      </dsp:nvSpPr>
      <dsp:spPr>
        <a:xfrm>
          <a:off x="784195" y="816641"/>
          <a:ext cx="299164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>Muzun en çok yetiştirildiği bölge</a:t>
          </a: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endParaRPr lang="tr-TR" sz="1100" b="1" kern="1200">
            <a:solidFill>
              <a:schemeClr val="tx1"/>
            </a:solidFill>
          </a:endParaRPr>
        </a:p>
      </dsp:txBody>
      <dsp:txXfrm>
        <a:off x="784195" y="816641"/>
        <a:ext cx="2991640" cy="253886"/>
      </dsp:txXfrm>
    </dsp:sp>
    <dsp:sp modelId="{1F0D4B92-C593-40CE-AE69-56B6479BFD31}">
      <dsp:nvSpPr>
        <dsp:cNvPr id="0" name=""/>
        <dsp:cNvSpPr/>
      </dsp:nvSpPr>
      <dsp:spPr>
        <a:xfrm>
          <a:off x="3733618" y="838221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.............................</a:t>
          </a:r>
        </a:p>
      </dsp:txBody>
      <dsp:txXfrm>
        <a:off x="3733618" y="838221"/>
        <a:ext cx="2483061" cy="210725"/>
      </dsp:txXfrm>
    </dsp:sp>
    <dsp:sp modelId="{DC28AB58-0A1F-4C7E-A574-E5FAC8B1E9F4}">
      <dsp:nvSpPr>
        <dsp:cNvPr id="0" name=""/>
        <dsp:cNvSpPr/>
      </dsp:nvSpPr>
      <dsp:spPr>
        <a:xfrm>
          <a:off x="784195" y="1088713"/>
          <a:ext cx="299164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Ormanların en fazla olduğu böge</a:t>
          </a:r>
        </a:p>
      </dsp:txBody>
      <dsp:txXfrm>
        <a:off x="784195" y="1088713"/>
        <a:ext cx="2991640" cy="253886"/>
      </dsp:txXfrm>
    </dsp:sp>
    <dsp:sp modelId="{D877B989-FF63-4736-92A0-5E5C1AE60D5F}">
      <dsp:nvSpPr>
        <dsp:cNvPr id="0" name=""/>
        <dsp:cNvSpPr/>
      </dsp:nvSpPr>
      <dsp:spPr>
        <a:xfrm>
          <a:off x="3733618" y="1110294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.............................</a:t>
          </a:r>
        </a:p>
      </dsp:txBody>
      <dsp:txXfrm>
        <a:off x="3733618" y="1110294"/>
        <a:ext cx="2483061" cy="2107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5AD9A-7E5B-4456-87CC-47A840AA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2019-03-13T09:08:00Z</cp:lastPrinted>
  <dcterms:created xsi:type="dcterms:W3CDTF">2019-03-18T12:22:00Z</dcterms:created>
  <dcterms:modified xsi:type="dcterms:W3CDTF">2019-03-18T12:22:00Z</dcterms:modified>
  <cp:category>https://www.sorubak.com</cp:category>
</cp:coreProperties>
</file>