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22363B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AB3219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2019-2020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…………………….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0F1366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22363B">
        <w:trPr>
          <w:trHeight w:hRule="exact" w:val="624"/>
          <w:jc w:val="center"/>
        </w:trPr>
        <w:tc>
          <w:tcPr>
            <w:tcW w:w="15910" w:type="dxa"/>
            <w:gridSpan w:val="8"/>
            <w:tcBorders>
              <w:bottom w:val="single" w:sz="4" w:space="0" w:color="auto"/>
            </w:tcBorders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 Name &amp; Surname / Class:  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 w:rsidR="000F1366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4th</w:t>
            </w:r>
            <w:r w:rsidR="0085386B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GRADE</w:t>
            </w:r>
          </w:p>
        </w:tc>
      </w:tr>
      <w:tr w:rsidR="00DE60EC" w:rsidTr="0022363B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295089" w:rsidTr="0022363B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Introducing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oneself</w:t>
            </w:r>
          </w:p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name&amp; surname</w:t>
            </w:r>
          </w:p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  <w:vAlign w:val="center"/>
          </w:tcPr>
          <w:p w:rsidR="00295089" w:rsidRDefault="00295089" w:rsidP="00295089"/>
        </w:tc>
      </w:tr>
      <w:tr w:rsidR="00295089" w:rsidTr="0022363B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Learns how to count from 1 to  30</w:t>
            </w:r>
          </w:p>
        </w:tc>
        <w:tc>
          <w:tcPr>
            <w:tcW w:w="2876" w:type="dxa"/>
            <w:vAlign w:val="center"/>
          </w:tcPr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Recognizes the numbers</w:t>
            </w:r>
          </w:p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the numbers by looking</w:t>
            </w:r>
          </w:p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3. puts the numbers in a correct order</w:t>
            </w:r>
          </w:p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4.  Writes the numbers without looking</w:t>
            </w:r>
          </w:p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5. Reads the numbers</w:t>
            </w: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295089" w:rsidRDefault="00295089" w:rsidP="00295089"/>
        </w:tc>
      </w:tr>
      <w:tr w:rsidR="00295089" w:rsidTr="0022363B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295089" w:rsidRPr="0085386B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Family members</w:t>
            </w:r>
          </w:p>
        </w:tc>
        <w:tc>
          <w:tcPr>
            <w:tcW w:w="2876" w:type="dxa"/>
            <w:vAlign w:val="center"/>
          </w:tcPr>
          <w:p w:rsidR="00295089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1.introduce his/her</w:t>
            </w:r>
            <w:r w:rsidRPr="00E84E56">
              <w:rPr>
                <w:rFonts w:ascii="Cambria" w:hAnsi="Cambria"/>
                <w:sz w:val="20"/>
                <w:szCs w:val="20"/>
              </w:rPr>
              <w:t xml:space="preserve"> family members by pointing to them in a photograph or drawing.</w:t>
            </w:r>
          </w:p>
          <w:p w:rsidR="00295089" w:rsidRPr="00E84E56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2. </w:t>
            </w:r>
            <w:r w:rsidRPr="00E84E56">
              <w:rPr>
                <w:rFonts w:ascii="Cambria" w:hAnsi="Cambria"/>
                <w:sz w:val="20"/>
                <w:szCs w:val="20"/>
              </w:rPr>
              <w:t>recognize kinship terms</w:t>
            </w:r>
          </w:p>
          <w:p w:rsidR="00295089" w:rsidRPr="0085386B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E84E56">
              <w:rPr>
                <w:rFonts w:ascii="Cambria" w:hAnsi="Cambria"/>
                <w:sz w:val="20"/>
                <w:szCs w:val="20"/>
              </w:rPr>
              <w:t>(names for family members)</w:t>
            </w: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295089" w:rsidRDefault="00295089" w:rsidP="00295089"/>
        </w:tc>
      </w:tr>
      <w:tr w:rsidR="00295089" w:rsidTr="0022363B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295089" w:rsidRPr="00216C63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the basic colors</w:t>
            </w:r>
          </w:p>
        </w:tc>
        <w:tc>
          <w:tcPr>
            <w:tcW w:w="2876" w:type="dxa"/>
            <w:vAlign w:val="center"/>
          </w:tcPr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colors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Writes the colors by looking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 Writes the colors without looking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them correctly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5. Matches the colors with the pictures</w:t>
            </w: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295089" w:rsidRDefault="00295089" w:rsidP="00295089"/>
        </w:tc>
      </w:tr>
      <w:tr w:rsidR="00295089" w:rsidTr="0022363B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295089" w:rsidRPr="00216C63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some jobs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some jobs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Matches the jobs with the pictures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Wites the jobs correctly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 jobs correctly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295089" w:rsidRDefault="00295089" w:rsidP="00295089"/>
        </w:tc>
      </w:tr>
      <w:tr w:rsidR="00295089" w:rsidTr="0022363B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295089" w:rsidRPr="00A1471E" w:rsidRDefault="00295089" w:rsidP="00295089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295089" w:rsidTr="0022363B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bookmarkStart w:id="0" w:name="_GoBack" w:colFirst="3" w:colLast="3"/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295089" w:rsidRPr="003364F6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364F6">
              <w:rPr>
                <w:rFonts w:ascii="Cambria" w:hAnsi="Cambria"/>
                <w:sz w:val="20"/>
                <w:szCs w:val="20"/>
              </w:rPr>
              <w:t>Identifying countries and nationalities</w:t>
            </w:r>
          </w:p>
          <w:p w:rsidR="00295089" w:rsidRPr="00216C63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5089" w:rsidRPr="003364F6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3364F6">
              <w:rPr>
                <w:rFonts w:ascii="Cambria" w:hAnsi="Cambria"/>
                <w:sz w:val="20"/>
                <w:szCs w:val="20"/>
              </w:rPr>
              <w:t xml:space="preserve">1. recognizes the countries’ names </w:t>
            </w:r>
          </w:p>
          <w:p w:rsidR="00295089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3364F6">
              <w:rPr>
                <w:rFonts w:ascii="Cambria" w:hAnsi="Cambria"/>
                <w:sz w:val="20"/>
                <w:szCs w:val="20"/>
                <w:lang w:val="en-GB"/>
              </w:rPr>
              <w:t>2. Matches the flags and the countries</w:t>
            </w:r>
          </w:p>
          <w:p w:rsidR="00295089" w:rsidRPr="003364F6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3.identifies</w:t>
            </w:r>
            <w:r w:rsidRPr="003364F6">
              <w:rPr>
                <w:rFonts w:ascii="Cambria" w:hAnsi="Cambria"/>
                <w:sz w:val="20"/>
                <w:szCs w:val="20"/>
              </w:rPr>
              <w:t xml:space="preserve"> flags and national</w:t>
            </w:r>
          </w:p>
          <w:p w:rsidR="00295089" w:rsidRPr="003364F6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3364F6">
              <w:rPr>
                <w:rFonts w:ascii="Cambria" w:hAnsi="Cambria"/>
                <w:sz w:val="20"/>
                <w:szCs w:val="20"/>
              </w:rPr>
              <w:t>dress of different countries.</w:t>
            </w:r>
          </w:p>
          <w:p w:rsidR="00295089" w:rsidRPr="003364F6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</w:tcPr>
          <w:p w:rsidR="00295089" w:rsidRDefault="00295089" w:rsidP="00295089"/>
        </w:tc>
      </w:tr>
      <w:bookmarkEnd w:id="0"/>
      <w:tr w:rsidR="00295089" w:rsidTr="0022363B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Expressing likes and dislikes</w:t>
            </w:r>
          </w:p>
        </w:tc>
        <w:tc>
          <w:tcPr>
            <w:tcW w:w="2876" w:type="dxa"/>
            <w:vAlign w:val="center"/>
          </w:tcPr>
          <w:p w:rsidR="00295089" w:rsidRPr="00A571EC" w:rsidRDefault="00295089" w:rsidP="00295089">
            <w:pPr>
              <w:rPr>
                <w:rFonts w:ascii="Cambria" w:hAnsi="Cambria"/>
                <w:sz w:val="20"/>
              </w:rPr>
            </w:pPr>
            <w:r w:rsidRPr="00A571EC">
              <w:rPr>
                <w:rFonts w:ascii="Cambria" w:hAnsi="Cambria"/>
                <w:sz w:val="20"/>
              </w:rPr>
              <w:t>1. matches the hobbies and the pictures</w:t>
            </w:r>
          </w:p>
          <w:p w:rsidR="00295089" w:rsidRPr="0051719D" w:rsidRDefault="00295089" w:rsidP="00295089">
            <w:r w:rsidRPr="00A571EC">
              <w:rPr>
                <w:rFonts w:ascii="Cambria" w:hAnsi="Cambria"/>
                <w:sz w:val="20"/>
              </w:rPr>
              <w:t>2. experesses his/her dislikes simply</w:t>
            </w: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95089" w:rsidRDefault="00295089" w:rsidP="00295089"/>
        </w:tc>
      </w:tr>
      <w:tr w:rsidR="00295089" w:rsidTr="0022363B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295089" w:rsidRPr="00D8595A" w:rsidRDefault="00295089" w:rsidP="00295089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 locations of things</w:t>
            </w:r>
          </w:p>
          <w:p w:rsidR="00295089" w:rsidRPr="00D8595A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295089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1.recognizes phrases for locations</w:t>
            </w:r>
          </w:p>
          <w:p w:rsidR="00295089" w:rsidRPr="0051719D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 xml:space="preserve">2.speaks about the locations of things in the class </w:t>
            </w: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95089" w:rsidRDefault="00295089" w:rsidP="00295089"/>
        </w:tc>
      </w:tr>
      <w:tr w:rsidR="00295089" w:rsidTr="0022363B">
        <w:trPr>
          <w:trHeight w:val="1274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295089" w:rsidRPr="00CB40AC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B40AC">
              <w:rPr>
                <w:rFonts w:ascii="Cambria" w:hAnsi="Cambria"/>
                <w:sz w:val="20"/>
                <w:szCs w:val="20"/>
              </w:rPr>
              <w:t>Expressing ability and inability</w:t>
            </w:r>
          </w:p>
          <w:p w:rsidR="00295089" w:rsidRPr="00216C63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5089" w:rsidRPr="00CB40AC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CB40AC">
              <w:rPr>
                <w:rFonts w:ascii="Cambria" w:hAnsi="Cambria"/>
                <w:sz w:val="20"/>
                <w:szCs w:val="20"/>
              </w:rPr>
              <w:t>1. Recognizes abilites</w:t>
            </w:r>
          </w:p>
          <w:p w:rsidR="00295089" w:rsidRPr="00CB40AC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CB40AC">
              <w:rPr>
                <w:rFonts w:ascii="Cambria" w:hAnsi="Cambria"/>
                <w:sz w:val="20"/>
                <w:szCs w:val="20"/>
              </w:rPr>
              <w:t>2. writes about his/her abilities</w:t>
            </w:r>
          </w:p>
          <w:p w:rsidR="00295089" w:rsidRPr="00E84E56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95089" w:rsidRDefault="00295089" w:rsidP="00295089"/>
        </w:tc>
      </w:tr>
      <w:tr w:rsidR="00295089" w:rsidTr="0022363B">
        <w:tblPrEx>
          <w:jc w:val="left"/>
        </w:tblPrEx>
        <w:trPr>
          <w:trHeight w:val="1198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</w:t>
            </w:r>
          </w:p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possessions</w:t>
            </w:r>
          </w:p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5089" w:rsidRPr="0051719D" w:rsidRDefault="00295089" w:rsidP="00295089">
            <w:pPr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 contracted forms of “am, is, are” and have/has.</w:t>
            </w:r>
          </w:p>
          <w:p w:rsidR="00295089" w:rsidRPr="0051719D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2. speaks about his/her personal belongings.</w:t>
            </w:r>
          </w:p>
          <w:p w:rsidR="00295089" w:rsidRPr="009647DB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A3A6C" w:rsidRDefault="00295089" w:rsidP="00295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295089" w:rsidRDefault="00295089" w:rsidP="00295089">
            <w:pPr>
              <w:jc w:val="center"/>
            </w:pPr>
          </w:p>
        </w:tc>
      </w:tr>
    </w:tbl>
    <w:p w:rsidR="00AB3219" w:rsidRDefault="00AB3219" w:rsidP="00507D1C">
      <w:pPr>
        <w:rPr>
          <w:color w:val="000000" w:themeColor="text1"/>
        </w:rPr>
      </w:pPr>
      <w:hyperlink r:id="rId6" w:history="1">
        <w:r w:rsidRPr="00454AB4">
          <w:rPr>
            <w:rStyle w:val="Kpr"/>
          </w:rPr>
          <w:t>https://www.sorubak.com</w:t>
        </w:r>
      </w:hyperlink>
    </w:p>
    <w:p w:rsidR="00507D1C" w:rsidRDefault="00AB3219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  </w:t>
      </w:r>
      <w:r w:rsidR="00507D1C"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</w:t>
      </w:r>
      <w:r w:rsidR="00F77B74">
        <w:rPr>
          <w:rFonts w:ascii="Verdana" w:hAnsi="Verdana"/>
          <w:noProof/>
          <w:sz w:val="20"/>
          <w:szCs w:val="20"/>
        </w:rPr>
        <w:tab/>
        <w:t>……………………………..</w:t>
      </w:r>
      <w:r w:rsidR="004E1104">
        <w:rPr>
          <w:rFonts w:ascii="Verdana" w:hAnsi="Verdana"/>
          <w:noProof/>
          <w:sz w:val="20"/>
          <w:szCs w:val="20"/>
        </w:rPr>
        <w:t xml:space="preserve">   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AB3219">
        <w:rPr>
          <w:rFonts w:ascii="Verdana" w:hAnsi="Verdana"/>
          <w:noProof/>
          <w:sz w:val="20"/>
          <w:szCs w:val="20"/>
        </w:rPr>
        <w:t>/2019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443B71"/>
    <w:multiLevelType w:val="hybridMultilevel"/>
    <w:tmpl w:val="B978E0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1366"/>
    <w:rsid w:val="000F7B4E"/>
    <w:rsid w:val="000F7CE8"/>
    <w:rsid w:val="00101C8A"/>
    <w:rsid w:val="00107DF0"/>
    <w:rsid w:val="0011599A"/>
    <w:rsid w:val="00145C31"/>
    <w:rsid w:val="001560C0"/>
    <w:rsid w:val="00166C20"/>
    <w:rsid w:val="00167D1F"/>
    <w:rsid w:val="0017640F"/>
    <w:rsid w:val="00191A82"/>
    <w:rsid w:val="0019266C"/>
    <w:rsid w:val="0019288D"/>
    <w:rsid w:val="00195C90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16C63"/>
    <w:rsid w:val="0022363B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95089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364F6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0E1E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1CD4"/>
    <w:rsid w:val="00785264"/>
    <w:rsid w:val="00792B55"/>
    <w:rsid w:val="00795F5B"/>
    <w:rsid w:val="007B1687"/>
    <w:rsid w:val="007B63D9"/>
    <w:rsid w:val="007C3C1A"/>
    <w:rsid w:val="007F3DF8"/>
    <w:rsid w:val="00803938"/>
    <w:rsid w:val="00813EA7"/>
    <w:rsid w:val="00821F30"/>
    <w:rsid w:val="00823EF3"/>
    <w:rsid w:val="00833BD4"/>
    <w:rsid w:val="00834756"/>
    <w:rsid w:val="00845882"/>
    <w:rsid w:val="00851CA8"/>
    <w:rsid w:val="0085386B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301F"/>
    <w:rsid w:val="0093665F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9F07E7"/>
    <w:rsid w:val="00A00645"/>
    <w:rsid w:val="00A02AA6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3219"/>
    <w:rsid w:val="00AB6ECA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40AC"/>
    <w:rsid w:val="00CB6C4A"/>
    <w:rsid w:val="00CC5E8B"/>
    <w:rsid w:val="00CF7064"/>
    <w:rsid w:val="00D0041B"/>
    <w:rsid w:val="00D11418"/>
    <w:rsid w:val="00D12945"/>
    <w:rsid w:val="00D2345E"/>
    <w:rsid w:val="00D24B97"/>
    <w:rsid w:val="00D40C54"/>
    <w:rsid w:val="00D41835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77019"/>
    <w:rsid w:val="00E84E56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31CD0"/>
    <w:rsid w:val="00F54CA8"/>
    <w:rsid w:val="00F64B7F"/>
    <w:rsid w:val="00F66CD4"/>
    <w:rsid w:val="00F66F41"/>
    <w:rsid w:val="00F73DE4"/>
    <w:rsid w:val="00F77B7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2363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BBD1C-48A6-47EC-B135-8CC3193CE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559</Words>
  <Characters>3189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https://www.sorubak.com</Manager>
  <Company/>
  <LinksUpToDate>false</LinksUpToDate>
  <CharactersWithSpaces>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2016-11-02T08:17:00Z</dcterms:created>
  <dcterms:modified xsi:type="dcterms:W3CDTF">2019-09-23T11:12:00Z</dcterms:modified>
  <cp:category>https://www.sorubak.com</cp:category>
</cp:coreProperties>
</file>