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E97" w:rsidRDefault="00250E97" w:rsidP="00250E97">
      <w:pPr>
        <w:jc w:val="center"/>
        <w:rPr>
          <w:rFonts w:ascii="TTKB Dik Temel Abece" w:hAnsi="TTKB Dik Temel Abece"/>
          <w:b/>
          <w:sz w:val="28"/>
          <w:u w:val="single"/>
        </w:rPr>
      </w:pPr>
      <w:r>
        <w:rPr>
          <w:rFonts w:ascii="TTKB Dik Temel Abece" w:hAnsi="TTKB Dik Temel Abece"/>
          <w:b/>
          <w:noProof/>
          <w:sz w:val="28"/>
          <w:u w:val="single"/>
          <w:lang w:eastAsia="tr-TR"/>
        </w:rPr>
        <w:drawing>
          <wp:inline distT="0" distB="0" distL="0" distR="0">
            <wp:extent cx="4469130" cy="1478280"/>
            <wp:effectExtent l="19050" t="0" r="762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469130" cy="1478280"/>
                    </a:xfrm>
                    <a:prstGeom prst="rect">
                      <a:avLst/>
                    </a:prstGeom>
                    <a:noFill/>
                    <a:ln w="9525">
                      <a:noFill/>
                      <a:miter lim="800000"/>
                      <a:headEnd/>
                      <a:tailEnd/>
                    </a:ln>
                  </pic:spPr>
                </pic:pic>
              </a:graphicData>
            </a:graphic>
          </wp:inline>
        </w:drawing>
      </w:r>
    </w:p>
    <w:p w:rsidR="00250E97" w:rsidRPr="00B37182" w:rsidRDefault="00E818BA" w:rsidP="00250E97">
      <w:pPr>
        <w:jc w:val="center"/>
        <w:rPr>
          <w:rFonts w:ascii="TTKB Dik Temel Abece" w:hAnsi="TTKB Dik Temel Abece"/>
          <w:b/>
          <w:sz w:val="28"/>
          <w:u w:val="single"/>
        </w:rPr>
      </w:pPr>
      <w:r>
        <w:rPr>
          <w:rFonts w:ascii="TTKB Dik Temel Abece" w:hAnsi="TTKB Dik Temel Abece"/>
          <w:b/>
          <w:sz w:val="28"/>
          <w:u w:val="single"/>
        </w:rPr>
        <w:t>GEÇMİŞTEN GÜNÜMÜZE</w:t>
      </w:r>
      <w:r w:rsidR="00250E97" w:rsidRPr="00B37182">
        <w:rPr>
          <w:rFonts w:ascii="TTKB Dik Temel Abece" w:hAnsi="TTKB Dik Temel Abece"/>
          <w:b/>
          <w:sz w:val="28"/>
          <w:u w:val="single"/>
        </w:rPr>
        <w:t xml:space="preserve"> TEKNOLOJİ</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Italic"/>
          <w:i/>
          <w:iCs/>
        </w:rPr>
      </w:pPr>
      <w:r w:rsidRPr="009D1178">
        <w:rPr>
          <w:rFonts w:ascii="TTKB Dik Temel Abece" w:hAnsi="TTKB Dik Temel Abece" w:cs="Helveticayildirim-Italic"/>
          <w:i/>
          <w:iCs/>
        </w:rPr>
        <w:t>Tarih boyunca insanın icat ettiği ve geliştirdiği bütün araç gereçler birer teknolojik üründür. Bu ürünler bilimdeki gelişmeler ve değişen ihtiyaçlara bağlı olarak zaman içinde iyileştirilerek daha kullanışlı hâle getirilmiştir.</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Italic"/>
          <w:i/>
          <w:iCs/>
        </w:rPr>
      </w:pPr>
      <w:r w:rsidRPr="009D1178">
        <w:rPr>
          <w:rFonts w:ascii="TTKB Dik Temel Abece" w:hAnsi="TTKB Dik Temel Abece" w:cs="Helveticayildirim-Italic"/>
          <w:i/>
          <w:iCs/>
        </w:rPr>
        <w:t xml:space="preserve">Geçmişten bugüne çeşitli aşamalardan geçerek hayatımızın vazgeçilmezleri arasına giren tekerlek bu teknolojik ürünlerden biridir. </w:t>
      </w:r>
      <w:r w:rsidRPr="009D1178">
        <w:rPr>
          <w:rFonts w:ascii="TTKB Dik Temel Abece" w:hAnsi="TTKB Dik Temel Abece" w:cs="Helveticayildirim"/>
          <w:i/>
        </w:rPr>
        <w:t>Tekerleğin kim tarafından ve ne zaman icat edildiği bilinmemektedir. İnsanlar ilk</w:t>
      </w:r>
      <w:r w:rsidRPr="009D1178">
        <w:rPr>
          <w:rFonts w:ascii="TTKB Dik Temel Abece" w:hAnsi="TTKB Dik Temel Abece" w:cs="Helveticayildirim-Italic"/>
          <w:i/>
          <w:iCs/>
        </w:rPr>
        <w:t xml:space="preserve"> </w:t>
      </w:r>
      <w:r w:rsidRPr="009D1178">
        <w:rPr>
          <w:rFonts w:ascii="TTKB Dik Temel Abece" w:hAnsi="TTKB Dik Temel Abece" w:cs="Helveticayildirim"/>
          <w:i/>
        </w:rPr>
        <w:t>zamanlarda ağır yükleri ağaç kütükleri üzerinde taşımışlardır. Bu kütükler zamanla</w:t>
      </w:r>
      <w:r w:rsidRPr="009D1178">
        <w:rPr>
          <w:rFonts w:ascii="TTKB Dik Temel Abece" w:hAnsi="TTKB Dik Temel Abece" w:cs="Helveticayildirim-Italic"/>
          <w:i/>
          <w:iCs/>
        </w:rPr>
        <w:t xml:space="preserve"> </w:t>
      </w:r>
      <w:r w:rsidRPr="009D1178">
        <w:rPr>
          <w:rFonts w:ascii="TTKB Dik Temel Abece" w:hAnsi="TTKB Dik Temel Abece" w:cs="Helveticayildirim"/>
          <w:i/>
        </w:rPr>
        <w:t>inceltilerek tekerleğin icadı gerçekleşmiştir. Günümüzdeki şekliyle tekerleği ilk defa</w:t>
      </w:r>
      <w:r w:rsidRPr="009D1178">
        <w:rPr>
          <w:rFonts w:ascii="TTKB Dik Temel Abece" w:hAnsi="TTKB Dik Temel Abece" w:cs="Helveticayildirim-Italic"/>
          <w:i/>
          <w:iCs/>
        </w:rPr>
        <w:t xml:space="preserve"> </w:t>
      </w:r>
      <w:r w:rsidRPr="009D1178">
        <w:rPr>
          <w:rFonts w:ascii="TTKB Dik Temel Abece" w:hAnsi="TTKB Dik Temel Abece" w:cs="Helveticayildirim"/>
          <w:i/>
        </w:rPr>
        <w:t>bir arabada kullanan medeniyet MÖ 3500’lerde Sümerler olmuştur. Tekerlek tarih</w:t>
      </w:r>
      <w:r w:rsidRPr="009D1178">
        <w:rPr>
          <w:rFonts w:ascii="TTKB Dik Temel Abece" w:hAnsi="TTKB Dik Temel Abece" w:cs="Helveticayildirim-Italic"/>
          <w:i/>
          <w:iCs/>
        </w:rPr>
        <w:t xml:space="preserve"> </w:t>
      </w:r>
      <w:r w:rsidRPr="009D1178">
        <w:rPr>
          <w:rFonts w:ascii="TTKB Dik Temel Abece" w:hAnsi="TTKB Dik Temel Abece" w:cs="Helveticayildirim"/>
          <w:i/>
        </w:rPr>
        <w:t>boyunca pek çok değişiklikten geçirilerek her defasında daha kullanışlı hâle getirilmiştir</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Italic"/>
          <w:i/>
          <w:iCs/>
        </w:rPr>
      </w:pPr>
      <w:r w:rsidRPr="009D1178">
        <w:rPr>
          <w:rFonts w:ascii="TTKB Dik Temel Abece" w:hAnsi="TTKB Dik Temel Abece" w:cs="Helveticayildirim-Italic"/>
          <w:i/>
          <w:iCs/>
        </w:rPr>
        <w:t>Teknolojideki gelişmeler kullandığımız ürünleri değiştirdiği gibi hayatımızda da önemli değişiklikler meydana getirmektedir.</w:t>
      </w:r>
    </w:p>
    <w:p w:rsidR="00250E97" w:rsidRPr="009D1178" w:rsidRDefault="00250E97" w:rsidP="00250E97">
      <w:pPr>
        <w:autoSpaceDE w:val="0"/>
        <w:autoSpaceDN w:val="0"/>
        <w:adjustRightInd w:val="0"/>
        <w:spacing w:after="0" w:line="240" w:lineRule="auto"/>
        <w:rPr>
          <w:rFonts w:ascii="TTKB Dik Temel Abece" w:hAnsi="TTKB Dik Temel Abece" w:cs="Helveticayildirim"/>
          <w:i/>
        </w:rPr>
      </w:pPr>
      <w:r w:rsidRPr="009D1178">
        <w:rPr>
          <w:rFonts w:ascii="TTKB Dik Temel Abece" w:hAnsi="TTKB Dik Temel Abece" w:cs="Helveticayildirim"/>
          <w:i/>
        </w:rPr>
        <w:t xml:space="preserve">Teknolojik gelişmeler hayatımızı değiştirirken çevremizi de değiştirmiştir. Örneğin arabaların hızlanması ve sayılarının artmasına bağlı olarak eskinin tek şeritli dar yollarının yerini iki, üç şeritli, gidiş gelişli otoyollar almaya başlamıştır. Diğer yandan yüksek dağları ve boğazları kolayca aşıp yolculukları kısaltmak amacıyla tüneller açılmış, köprüler ve </w:t>
      </w:r>
      <w:proofErr w:type="gramStart"/>
      <w:r w:rsidRPr="009D1178">
        <w:rPr>
          <w:rFonts w:ascii="TTKB Dik Temel Abece" w:hAnsi="TTKB Dik Temel Abece" w:cs="Helveticayildirim"/>
          <w:i/>
        </w:rPr>
        <w:t>viyadükler</w:t>
      </w:r>
      <w:proofErr w:type="gramEnd"/>
      <w:r w:rsidRPr="009D1178">
        <w:rPr>
          <w:rFonts w:ascii="TTKB Dik Temel Abece" w:hAnsi="TTKB Dik Temel Abece" w:cs="Helveticayildirim"/>
          <w:i/>
        </w:rPr>
        <w:t xml:space="preserve"> inşa edilmiştir. Diğer yandan özellikle inşaat teknolojisindeki gelişmeler sonucunda az katlı binaların yerinde çok katlı apartmanlar ve gökdelenler yükselmiştir.</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
          <w:i/>
        </w:rPr>
      </w:pPr>
      <w:r w:rsidRPr="009D1178">
        <w:rPr>
          <w:rFonts w:ascii="TTKB Dik Temel Abece" w:hAnsi="TTKB Dik Temel Abece" w:cs="Helveticayildirim"/>
          <w:i/>
        </w:rPr>
        <w:t>İletişim, ulaşım, haberleşme ve şehirleşme alanlarındaki teknolojik gelişmeler insan hayatında olumlu ve olumsuz sonuçlar ortaya çıkarmıştır. Örneğin şehirlerde bina ve araç sayısının artmasıyla birlikte trafik tıkanıklıkları ve park sorunları yaşanmaktadır. Hava kirliliği, gürültü, yeşil alanların azalması vb. çevre sorunları da teknolojideki gelişmelere bağlı olarak daha fazla gündeme gelmektedir</w:t>
      </w:r>
      <w:r w:rsidRPr="009D1178">
        <w:rPr>
          <w:rFonts w:ascii="Helveticayildirim" w:hAnsi="Helveticayildirim" w:cs="Helveticayildirim"/>
          <w:i/>
        </w:rPr>
        <w:t>.</w:t>
      </w:r>
    </w:p>
    <w:p w:rsidR="00250E97" w:rsidRDefault="00250E97" w:rsidP="00250E97">
      <w:pPr>
        <w:spacing w:after="0" w:line="240" w:lineRule="auto"/>
        <w:rPr>
          <w:rFonts w:ascii="Comic Sans MS" w:eastAsia="VagRoundedBold" w:hAnsi="Comic Sans MS" w:cs="Times New Roman"/>
          <w:b/>
          <w:bCs/>
          <w:sz w:val="24"/>
          <w:szCs w:val="24"/>
        </w:rPr>
      </w:pPr>
    </w:p>
    <w:p w:rsidR="00250E97" w:rsidRDefault="00250E97" w:rsidP="00250E97">
      <w:pPr>
        <w:spacing w:after="0" w:line="240" w:lineRule="auto"/>
        <w:rPr>
          <w:rFonts w:ascii="Comic Sans MS" w:eastAsia="VagRoundedBold" w:hAnsi="Comic Sans MS" w:cs="Times New Roman"/>
          <w:b/>
          <w:bCs/>
          <w:sz w:val="24"/>
          <w:szCs w:val="24"/>
        </w:rPr>
      </w:pPr>
    </w:p>
    <w:p w:rsidR="00250E97" w:rsidRPr="009D1178" w:rsidRDefault="00250E97" w:rsidP="00250E97">
      <w:pPr>
        <w:spacing w:after="0" w:line="240" w:lineRule="auto"/>
        <w:rPr>
          <w:rFonts w:ascii="Comic Sans MS" w:eastAsia="VagRoundedBold" w:hAnsi="Comic Sans MS" w:cs="Times New Roman"/>
          <w:b/>
          <w:bCs/>
          <w:sz w:val="20"/>
          <w:szCs w:val="24"/>
        </w:rPr>
      </w:pPr>
      <w:r w:rsidRPr="009D1178">
        <w:rPr>
          <w:rFonts w:ascii="Comic Sans MS" w:eastAsia="VagRoundedBold" w:hAnsi="Comic Sans MS" w:cs="Times New Roman"/>
          <w:b/>
          <w:bCs/>
          <w:sz w:val="20"/>
          <w:szCs w:val="24"/>
        </w:rPr>
        <w:t>Yukarıdaki metni yeterince okuyunuz ve anlamaya çalışınız.</w:t>
      </w:r>
      <w:r>
        <w:rPr>
          <w:rFonts w:ascii="Comic Sans MS" w:eastAsia="VagRoundedBold" w:hAnsi="Comic Sans MS" w:cs="Times New Roman"/>
          <w:b/>
          <w:bCs/>
          <w:sz w:val="20"/>
          <w:szCs w:val="24"/>
        </w:rPr>
        <w:t xml:space="preserve">                              </w:t>
      </w:r>
      <w:r w:rsidRPr="009D1178">
        <w:rPr>
          <w:rFonts w:ascii="Comic Sans MS" w:eastAsia="VagRoundedBold" w:hAnsi="Comic Sans MS" w:cs="Times New Roman"/>
          <w:b/>
          <w:bCs/>
          <w:sz w:val="20"/>
          <w:szCs w:val="24"/>
        </w:rPr>
        <w:t>Sosyal Bilgiler defterine yazınız.</w:t>
      </w:r>
    </w:p>
    <w:p w:rsidR="00250E97" w:rsidRPr="009D1178" w:rsidRDefault="00250E97" w:rsidP="00250E97">
      <w:pPr>
        <w:autoSpaceDE w:val="0"/>
        <w:autoSpaceDN w:val="0"/>
        <w:adjustRightInd w:val="0"/>
        <w:spacing w:after="0" w:line="240" w:lineRule="auto"/>
        <w:rPr>
          <w:rFonts w:ascii="Times New Roman" w:hAnsi="Times New Roman" w:cs="Times New Roman"/>
          <w:color w:val="000000"/>
          <w:sz w:val="20"/>
          <w:szCs w:val="23"/>
        </w:rPr>
      </w:pPr>
    </w:p>
    <w:p w:rsidR="00250E97" w:rsidRPr="007D2086" w:rsidRDefault="007D2086" w:rsidP="00250E97">
      <w:pPr>
        <w:autoSpaceDE w:val="0"/>
        <w:autoSpaceDN w:val="0"/>
        <w:adjustRightInd w:val="0"/>
        <w:spacing w:after="0" w:line="240" w:lineRule="auto"/>
        <w:ind w:firstLine="708"/>
        <w:rPr>
          <w:rFonts w:ascii="TTKB Dik Temel Abece" w:hAnsi="TTKB Dik Temel Abece" w:cs="Helveticayildirim"/>
          <w:i/>
          <w:color w:val="FFFFFF" w:themeColor="background1"/>
          <w:sz w:val="18"/>
        </w:rPr>
      </w:pPr>
      <w:hyperlink r:id="rId5" w:history="1">
        <w:r w:rsidRPr="007D2086">
          <w:rPr>
            <w:rStyle w:val="Kpr"/>
            <w:color w:val="FFFFFF" w:themeColor="background1"/>
          </w:rPr>
          <w:t>https://www.sorubak.com</w:t>
        </w:r>
      </w:hyperlink>
      <w:r w:rsidRPr="007D2086">
        <w:rPr>
          <w:color w:val="FFFFFF" w:themeColor="background1"/>
        </w:rPr>
        <w:t xml:space="preserve"> </w:t>
      </w:r>
    </w:p>
    <w:p w:rsidR="00250E97" w:rsidRDefault="00250E97" w:rsidP="00250E97">
      <w:pPr>
        <w:jc w:val="center"/>
        <w:rPr>
          <w:rFonts w:ascii="TTKB Dik Temel Abece" w:hAnsi="TTKB Dik Temel Abece"/>
          <w:b/>
          <w:sz w:val="28"/>
          <w:u w:val="single"/>
        </w:rPr>
      </w:pPr>
      <w:r>
        <w:rPr>
          <w:rFonts w:ascii="TTKB Dik Temel Abece" w:hAnsi="TTKB Dik Temel Abece"/>
          <w:b/>
          <w:noProof/>
          <w:sz w:val="28"/>
          <w:u w:val="single"/>
          <w:lang w:eastAsia="tr-TR"/>
        </w:rPr>
        <w:lastRenderedPageBreak/>
        <w:drawing>
          <wp:inline distT="0" distB="0" distL="0" distR="0">
            <wp:extent cx="4469130" cy="1478280"/>
            <wp:effectExtent l="19050" t="0" r="762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469130" cy="1478280"/>
                    </a:xfrm>
                    <a:prstGeom prst="rect">
                      <a:avLst/>
                    </a:prstGeom>
                    <a:noFill/>
                    <a:ln w="9525">
                      <a:noFill/>
                      <a:miter lim="800000"/>
                      <a:headEnd/>
                      <a:tailEnd/>
                    </a:ln>
                  </pic:spPr>
                </pic:pic>
              </a:graphicData>
            </a:graphic>
          </wp:inline>
        </w:drawing>
      </w:r>
    </w:p>
    <w:p w:rsidR="00E818BA" w:rsidRPr="00B37182" w:rsidRDefault="00E818BA" w:rsidP="00E818BA">
      <w:pPr>
        <w:jc w:val="center"/>
        <w:rPr>
          <w:rFonts w:ascii="TTKB Dik Temel Abece" w:hAnsi="TTKB Dik Temel Abece"/>
          <w:b/>
          <w:sz w:val="28"/>
          <w:u w:val="single"/>
        </w:rPr>
      </w:pPr>
      <w:r>
        <w:rPr>
          <w:rFonts w:ascii="TTKB Dik Temel Abece" w:hAnsi="TTKB Dik Temel Abece"/>
          <w:b/>
          <w:sz w:val="28"/>
          <w:u w:val="single"/>
        </w:rPr>
        <w:t>GEÇMİŞTEN GÜNÜMÜZE</w:t>
      </w:r>
      <w:r w:rsidRPr="00B37182">
        <w:rPr>
          <w:rFonts w:ascii="TTKB Dik Temel Abece" w:hAnsi="TTKB Dik Temel Abece"/>
          <w:b/>
          <w:sz w:val="28"/>
          <w:u w:val="single"/>
        </w:rPr>
        <w:t xml:space="preserve"> TEKNOLOJİ</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Italic"/>
          <w:i/>
          <w:iCs/>
        </w:rPr>
      </w:pPr>
      <w:r w:rsidRPr="009D1178">
        <w:rPr>
          <w:rFonts w:ascii="TTKB Dik Temel Abece" w:hAnsi="TTKB Dik Temel Abece" w:cs="Helveticayildirim-Italic"/>
          <w:i/>
          <w:iCs/>
        </w:rPr>
        <w:t>Tarih boyunca insanın icat ettiği ve geliştirdiği bütün araç gereçler birer teknolojik üründür. Bu ürünler bilimdeki gelişmeler ve değişen ihtiyaçlara bağlı olarak zaman içinde iyileştirilerek daha kullanışlı hâle getirilmiştir.</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Italic"/>
          <w:i/>
          <w:iCs/>
        </w:rPr>
      </w:pPr>
      <w:r w:rsidRPr="009D1178">
        <w:rPr>
          <w:rFonts w:ascii="TTKB Dik Temel Abece" w:hAnsi="TTKB Dik Temel Abece" w:cs="Helveticayildirim-Italic"/>
          <w:i/>
          <w:iCs/>
        </w:rPr>
        <w:t xml:space="preserve">Geçmişten bugüne çeşitli aşamalardan geçerek hayatımızın vazgeçilmezleri arasına giren tekerlek bu teknolojik ürünlerden biridir. </w:t>
      </w:r>
      <w:r w:rsidRPr="009D1178">
        <w:rPr>
          <w:rFonts w:ascii="TTKB Dik Temel Abece" w:hAnsi="TTKB Dik Temel Abece" w:cs="Helveticayildirim"/>
          <w:i/>
        </w:rPr>
        <w:t>Tekerleğin kim tarafından ve ne zaman icat edildiği bilinmemektedir. İnsanlar ilk</w:t>
      </w:r>
      <w:r w:rsidRPr="009D1178">
        <w:rPr>
          <w:rFonts w:ascii="TTKB Dik Temel Abece" w:hAnsi="TTKB Dik Temel Abece" w:cs="Helveticayildirim-Italic"/>
          <w:i/>
          <w:iCs/>
        </w:rPr>
        <w:t xml:space="preserve"> </w:t>
      </w:r>
      <w:r w:rsidRPr="009D1178">
        <w:rPr>
          <w:rFonts w:ascii="TTKB Dik Temel Abece" w:hAnsi="TTKB Dik Temel Abece" w:cs="Helveticayildirim"/>
          <w:i/>
        </w:rPr>
        <w:t>zamanlarda ağır yükleri ağaç kütükleri üzerinde taşımışlardır. Bu kütükler zamanla</w:t>
      </w:r>
      <w:r w:rsidRPr="009D1178">
        <w:rPr>
          <w:rFonts w:ascii="TTKB Dik Temel Abece" w:hAnsi="TTKB Dik Temel Abece" w:cs="Helveticayildirim-Italic"/>
          <w:i/>
          <w:iCs/>
        </w:rPr>
        <w:t xml:space="preserve"> </w:t>
      </w:r>
      <w:r w:rsidRPr="009D1178">
        <w:rPr>
          <w:rFonts w:ascii="TTKB Dik Temel Abece" w:hAnsi="TTKB Dik Temel Abece" w:cs="Helveticayildirim"/>
          <w:i/>
        </w:rPr>
        <w:t>inceltilerek tekerleğin icadı gerçekleşmiştir. Günümüzdeki şekliyle tekerleği ilk defa</w:t>
      </w:r>
      <w:r w:rsidRPr="009D1178">
        <w:rPr>
          <w:rFonts w:ascii="TTKB Dik Temel Abece" w:hAnsi="TTKB Dik Temel Abece" w:cs="Helveticayildirim-Italic"/>
          <w:i/>
          <w:iCs/>
        </w:rPr>
        <w:t xml:space="preserve"> </w:t>
      </w:r>
      <w:r w:rsidRPr="009D1178">
        <w:rPr>
          <w:rFonts w:ascii="TTKB Dik Temel Abece" w:hAnsi="TTKB Dik Temel Abece" w:cs="Helveticayildirim"/>
          <w:i/>
        </w:rPr>
        <w:t>bir arabada kullanan medeniyet MÖ 3500’lerde Sümerler olmuştur. Tekerlek tarih</w:t>
      </w:r>
      <w:r w:rsidRPr="009D1178">
        <w:rPr>
          <w:rFonts w:ascii="TTKB Dik Temel Abece" w:hAnsi="TTKB Dik Temel Abece" w:cs="Helveticayildirim-Italic"/>
          <w:i/>
          <w:iCs/>
        </w:rPr>
        <w:t xml:space="preserve"> </w:t>
      </w:r>
      <w:r w:rsidRPr="009D1178">
        <w:rPr>
          <w:rFonts w:ascii="TTKB Dik Temel Abece" w:hAnsi="TTKB Dik Temel Abece" w:cs="Helveticayildirim"/>
          <w:i/>
        </w:rPr>
        <w:t>boyunca pek çok değişiklikten geçirilerek her defasında daha kullanışlı hâle getirilmiştir</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Italic"/>
          <w:i/>
          <w:iCs/>
        </w:rPr>
      </w:pPr>
      <w:r w:rsidRPr="009D1178">
        <w:rPr>
          <w:rFonts w:ascii="TTKB Dik Temel Abece" w:hAnsi="TTKB Dik Temel Abece" w:cs="Helveticayildirim-Italic"/>
          <w:i/>
          <w:iCs/>
        </w:rPr>
        <w:t>Teknolojideki gelişmeler kullandığımız ürünleri değiştirdiği gibi hayatımızda da önemli değişiklikler meydana getirmektedir.</w:t>
      </w:r>
    </w:p>
    <w:p w:rsidR="00250E97" w:rsidRPr="009D1178" w:rsidRDefault="00250E97" w:rsidP="00250E97">
      <w:pPr>
        <w:autoSpaceDE w:val="0"/>
        <w:autoSpaceDN w:val="0"/>
        <w:adjustRightInd w:val="0"/>
        <w:spacing w:after="0" w:line="240" w:lineRule="auto"/>
        <w:rPr>
          <w:rFonts w:ascii="TTKB Dik Temel Abece" w:hAnsi="TTKB Dik Temel Abece" w:cs="Helveticayildirim"/>
          <w:i/>
        </w:rPr>
      </w:pPr>
      <w:r w:rsidRPr="009D1178">
        <w:rPr>
          <w:rFonts w:ascii="TTKB Dik Temel Abece" w:hAnsi="TTKB Dik Temel Abece" w:cs="Helveticayildirim"/>
          <w:i/>
        </w:rPr>
        <w:t xml:space="preserve">Teknolojik gelişmeler hayatımızı değiştirirken çevremizi de değiştirmiştir. Örneğin arabaların hızlanması ve sayılarının artmasına bağlı olarak eskinin tek şeritli dar yollarının yerini iki, üç şeritli, gidiş gelişli otoyollar almaya başlamıştır. Diğer yandan yüksek dağları ve boğazları kolayca aşıp yolculukları kısaltmak amacıyla tüneller açılmış, köprüler ve </w:t>
      </w:r>
      <w:proofErr w:type="gramStart"/>
      <w:r w:rsidRPr="009D1178">
        <w:rPr>
          <w:rFonts w:ascii="TTKB Dik Temel Abece" w:hAnsi="TTKB Dik Temel Abece" w:cs="Helveticayildirim"/>
          <w:i/>
        </w:rPr>
        <w:t>viyadükler</w:t>
      </w:r>
      <w:proofErr w:type="gramEnd"/>
      <w:r w:rsidRPr="009D1178">
        <w:rPr>
          <w:rFonts w:ascii="TTKB Dik Temel Abece" w:hAnsi="TTKB Dik Temel Abece" w:cs="Helveticayildirim"/>
          <w:i/>
        </w:rPr>
        <w:t xml:space="preserve"> inşa edilmiştir. Diğer yandan özellikle inşaat teknolojisindeki gelişmeler sonucunda az katlı binaların yerinde çok katlı apartmanlar ve gökdelenler yükselmiştir.</w:t>
      </w:r>
    </w:p>
    <w:p w:rsidR="00250E97" w:rsidRPr="009D1178" w:rsidRDefault="00250E97" w:rsidP="00250E97">
      <w:pPr>
        <w:autoSpaceDE w:val="0"/>
        <w:autoSpaceDN w:val="0"/>
        <w:adjustRightInd w:val="0"/>
        <w:spacing w:after="0" w:line="240" w:lineRule="auto"/>
        <w:ind w:firstLine="708"/>
        <w:rPr>
          <w:rFonts w:ascii="TTKB Dik Temel Abece" w:hAnsi="TTKB Dik Temel Abece" w:cs="Helveticayildirim"/>
          <w:i/>
        </w:rPr>
      </w:pPr>
      <w:r w:rsidRPr="009D1178">
        <w:rPr>
          <w:rFonts w:ascii="TTKB Dik Temel Abece" w:hAnsi="TTKB Dik Temel Abece" w:cs="Helveticayildirim"/>
          <w:i/>
        </w:rPr>
        <w:t>İletişim, ulaşım, haberleşme ve şehirleşme alanlarındaki teknolojik gelişmeler insan hayatında olumlu ve olumsuz sonuçlar ortaya çıkarmıştır. Örneğin şehirlerde bina ve araç sayısının artmasıyla birlikte trafik tıkanıklıkları ve park sorunları yaşanmaktadır. Hava kirliliği, gürültü, yeşil alanların azalması vb. çevre sorunları da teknolojideki gelişmelere bağlı olarak daha fazla gündeme gelmektedir</w:t>
      </w:r>
      <w:r w:rsidRPr="009D1178">
        <w:rPr>
          <w:rFonts w:ascii="Helveticayildirim" w:hAnsi="Helveticayildirim" w:cs="Helveticayildirim"/>
          <w:i/>
        </w:rPr>
        <w:t>.</w:t>
      </w:r>
    </w:p>
    <w:p w:rsidR="00250E97" w:rsidRDefault="00250E97" w:rsidP="00250E97">
      <w:pPr>
        <w:spacing w:after="0" w:line="240" w:lineRule="auto"/>
        <w:rPr>
          <w:rFonts w:ascii="Comic Sans MS" w:eastAsia="VagRoundedBold" w:hAnsi="Comic Sans MS" w:cs="Times New Roman"/>
          <w:b/>
          <w:bCs/>
          <w:sz w:val="24"/>
          <w:szCs w:val="24"/>
        </w:rPr>
      </w:pPr>
    </w:p>
    <w:p w:rsidR="00250E97" w:rsidRDefault="00250E97" w:rsidP="00250E97">
      <w:pPr>
        <w:spacing w:after="0" w:line="240" w:lineRule="auto"/>
        <w:rPr>
          <w:rFonts w:ascii="Comic Sans MS" w:eastAsia="VagRoundedBold" w:hAnsi="Comic Sans MS" w:cs="Times New Roman"/>
          <w:b/>
          <w:bCs/>
          <w:sz w:val="24"/>
          <w:szCs w:val="24"/>
        </w:rPr>
      </w:pPr>
    </w:p>
    <w:p w:rsidR="00250E97" w:rsidRPr="009D1178" w:rsidRDefault="00250E97" w:rsidP="00250E97">
      <w:pPr>
        <w:spacing w:after="0" w:line="240" w:lineRule="auto"/>
        <w:rPr>
          <w:rFonts w:ascii="Comic Sans MS" w:eastAsia="VagRoundedBold" w:hAnsi="Comic Sans MS" w:cs="Times New Roman"/>
          <w:b/>
          <w:bCs/>
          <w:sz w:val="20"/>
          <w:szCs w:val="24"/>
        </w:rPr>
      </w:pPr>
      <w:r w:rsidRPr="009D1178">
        <w:rPr>
          <w:rFonts w:ascii="Comic Sans MS" w:eastAsia="VagRoundedBold" w:hAnsi="Comic Sans MS" w:cs="Times New Roman"/>
          <w:b/>
          <w:bCs/>
          <w:sz w:val="20"/>
          <w:szCs w:val="24"/>
        </w:rPr>
        <w:t>Yukarıdaki metni yeterince okuyunuz ve anlamaya çalışınız.</w:t>
      </w:r>
      <w:r>
        <w:rPr>
          <w:rFonts w:ascii="Comic Sans MS" w:eastAsia="VagRoundedBold" w:hAnsi="Comic Sans MS" w:cs="Times New Roman"/>
          <w:b/>
          <w:bCs/>
          <w:sz w:val="20"/>
          <w:szCs w:val="24"/>
        </w:rPr>
        <w:t xml:space="preserve">                              </w:t>
      </w:r>
      <w:r w:rsidRPr="009D1178">
        <w:rPr>
          <w:rFonts w:ascii="Comic Sans MS" w:eastAsia="VagRoundedBold" w:hAnsi="Comic Sans MS" w:cs="Times New Roman"/>
          <w:b/>
          <w:bCs/>
          <w:sz w:val="20"/>
          <w:szCs w:val="24"/>
        </w:rPr>
        <w:t>Sosyal Bilgiler defterine yazınız.</w:t>
      </w:r>
    </w:p>
    <w:p w:rsidR="00250E97" w:rsidRPr="009D1178" w:rsidRDefault="007D2086" w:rsidP="00250E97">
      <w:pPr>
        <w:autoSpaceDE w:val="0"/>
        <w:autoSpaceDN w:val="0"/>
        <w:adjustRightInd w:val="0"/>
        <w:spacing w:after="0" w:line="240" w:lineRule="auto"/>
        <w:ind w:firstLine="708"/>
        <w:rPr>
          <w:rFonts w:ascii="TTKB Dik Temel Abece" w:hAnsi="TTKB Dik Temel Abece" w:cs="Helveticayildirim"/>
          <w:i/>
          <w:sz w:val="18"/>
        </w:rPr>
      </w:pPr>
      <w:hyperlink r:id="rId6" w:history="1">
        <w:r w:rsidRPr="00C1006A">
          <w:rPr>
            <w:rStyle w:val="Kpr"/>
          </w:rPr>
          <w:t>https://www.sorubak.com</w:t>
        </w:r>
      </w:hyperlink>
      <w:r>
        <w:t xml:space="preserve"> </w:t>
      </w:r>
    </w:p>
    <w:p w:rsidR="008B2520" w:rsidRDefault="008B2520"/>
    <w:sectPr w:rsidR="008B2520" w:rsidSect="009D1178">
      <w:pgSz w:w="16838" w:h="11906" w:orient="landscape"/>
      <w:pgMar w:top="284" w:right="567"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elveticayildirim-Italic">
    <w:panose1 w:val="00000000000000000000"/>
    <w:charset w:val="A2"/>
    <w:family w:val="auto"/>
    <w:notTrueType/>
    <w:pitch w:val="default"/>
    <w:sig w:usb0="00000005" w:usb1="00000000" w:usb2="00000000" w:usb3="00000000" w:csb0="00000010" w:csb1="00000000"/>
  </w:font>
  <w:font w:name="Helveticayildirim">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50E97"/>
    <w:rsid w:val="001D7FC5"/>
    <w:rsid w:val="00250E97"/>
    <w:rsid w:val="00364A56"/>
    <w:rsid w:val="00696704"/>
    <w:rsid w:val="007D2086"/>
    <w:rsid w:val="008B2520"/>
    <w:rsid w:val="00E818BA"/>
    <w:rsid w:val="00E821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E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50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0E97"/>
    <w:rPr>
      <w:rFonts w:ascii="Tahoma" w:hAnsi="Tahoma" w:cs="Tahoma"/>
      <w:sz w:val="16"/>
      <w:szCs w:val="16"/>
    </w:rPr>
  </w:style>
  <w:style w:type="character" w:styleId="Kpr">
    <w:name w:val="Hyperlink"/>
    <w:basedOn w:val="VarsaylanParagrafYazTipi"/>
    <w:uiPriority w:val="99"/>
    <w:unhideWhenUsed/>
    <w:rsid w:val="007D20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617</Words>
  <Characters>3519</Characters>
  <DocSecurity>0</DocSecurity>
  <Lines>29</Lines>
  <Paragraphs>8</Paragraphs>
  <ScaleCrop>false</ScaleCrop>
  <Manager>https://www.sorubak.com</Manager>
  <Company/>
  <LinksUpToDate>false</LinksUpToDate>
  <CharactersWithSpaces>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2019-03-04T08:52:00Z</dcterms:created>
  <dcterms:modified xsi:type="dcterms:W3CDTF">2019-03-04T08:52:00Z</dcterms:modified>
  <cp:category>https://www.sorubak.com</cp:category>
</cp:coreProperties>
</file>