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133" w:rsidRPr="00797CAF" w:rsidRDefault="00172D31" w:rsidP="00220133">
      <w:pPr>
        <w:pStyle w:val="AralkYok"/>
        <w:jc w:val="center"/>
        <w:rPr>
          <w:rStyle w:val="Kpr"/>
          <w:rFonts w:ascii="Times New Roman" w:hAnsi="Times New Roman"/>
          <w:color w:val="auto"/>
          <w:sz w:val="28"/>
          <w:u w:val="none"/>
        </w:rPr>
      </w:pPr>
      <w:r w:rsidRPr="00797CAF">
        <w:rPr>
          <w:rFonts w:ascii="Times New Roman" w:hAnsi="Times New Roman"/>
          <w:sz w:val="28"/>
        </w:rPr>
        <w:fldChar w:fldCharType="begin"/>
      </w:r>
      <w:r w:rsidR="00797CAF" w:rsidRPr="00797CAF">
        <w:rPr>
          <w:rFonts w:ascii="Times New Roman" w:hAnsi="Times New Roman"/>
          <w:sz w:val="28"/>
        </w:rPr>
        <w:instrText xml:space="preserve"> HYPERLINK "http://www.egitimhane.com" </w:instrText>
      </w:r>
      <w:r w:rsidRPr="00797CAF">
        <w:rPr>
          <w:rFonts w:ascii="Times New Roman" w:hAnsi="Times New Roman"/>
          <w:sz w:val="28"/>
        </w:rPr>
        <w:fldChar w:fldCharType="separate"/>
      </w:r>
      <w:r w:rsidR="00220133" w:rsidRPr="00797CAF">
        <w:rPr>
          <w:rStyle w:val="Kpr"/>
          <w:rFonts w:ascii="Times New Roman" w:hAnsi="Times New Roman"/>
          <w:color w:val="auto"/>
          <w:sz w:val="28"/>
          <w:u w:val="none"/>
        </w:rPr>
        <w:t>2018-2019 EĞİTİM ÖĞRETİM YILI İNSAN HAKLARI VE DEMOKRASİ DERSİ</w:t>
      </w:r>
    </w:p>
    <w:p w:rsidR="00503760" w:rsidRDefault="00220133" w:rsidP="00220133">
      <w:pPr>
        <w:pStyle w:val="AralkYok"/>
        <w:jc w:val="center"/>
        <w:rPr>
          <w:rFonts w:ascii="Times New Roman" w:hAnsi="Times New Roman"/>
          <w:sz w:val="28"/>
        </w:rPr>
      </w:pPr>
      <w:r w:rsidRPr="00797CAF">
        <w:rPr>
          <w:rStyle w:val="Kpr"/>
          <w:rFonts w:ascii="Times New Roman" w:hAnsi="Times New Roman"/>
          <w:color w:val="auto"/>
          <w:sz w:val="28"/>
          <w:u w:val="none"/>
        </w:rPr>
        <w:t>2.DÖNEM 1.YAZILI SINAVI</w:t>
      </w:r>
      <w:r w:rsidR="00172D31" w:rsidRPr="00797CAF">
        <w:rPr>
          <w:rFonts w:ascii="Times New Roman" w:hAnsi="Times New Roman"/>
          <w:sz w:val="28"/>
        </w:rPr>
        <w:fldChar w:fldCharType="end"/>
      </w:r>
      <w:r w:rsidR="00867DDA">
        <w:rPr>
          <w:rFonts w:ascii="Comic Sans MS" w:hAnsi="Comic Sans MS"/>
          <w:b/>
          <w:sz w:val="24"/>
          <w:szCs w:val="24"/>
        </w:rPr>
        <w:t xml:space="preserve"> </w:t>
      </w:r>
      <w:hyperlink r:id="rId7" w:history="1">
        <w:r w:rsidR="00867DDA" w:rsidRPr="002E4AC7">
          <w:rPr>
            <w:rStyle w:val="Kpr"/>
            <w:rFonts w:ascii="Comic Sans MS" w:hAnsi="Comic Sans MS"/>
            <w:b/>
            <w:noProof/>
            <w:lang w:eastAsia="tr-TR"/>
          </w:rPr>
          <w:t>https://www.sorubak.com</w:t>
        </w:r>
      </w:hyperlink>
      <w:r w:rsidR="00867DDA">
        <w:rPr>
          <w:rFonts w:ascii="Comic Sans MS" w:hAnsi="Comic Sans MS"/>
          <w:b/>
          <w:noProof/>
          <w:lang w:eastAsia="tr-TR"/>
        </w:rPr>
        <w:t xml:space="preserve"> </w:t>
      </w:r>
    </w:p>
    <w:p w:rsidR="00220133" w:rsidRDefault="00220133" w:rsidP="00220133">
      <w:pPr>
        <w:pStyle w:val="AralkYok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ADI-SOYADI: …………………………… SINIF:…………. NO: ……      …./…./2019</w:t>
      </w:r>
    </w:p>
    <w:p w:rsidR="00220133" w:rsidRPr="00B23F54" w:rsidRDefault="00220133" w:rsidP="00220133">
      <w:pPr>
        <w:rPr>
          <w:rFonts w:ascii="Times New Roman" w:hAnsi="Times New Roman"/>
          <w:b/>
          <w:sz w:val="24"/>
        </w:rPr>
      </w:pPr>
      <w:r w:rsidRPr="00B23F54">
        <w:rPr>
          <w:rFonts w:ascii="Times New Roman" w:hAnsi="Times New Roman"/>
          <w:b/>
          <w:sz w:val="24"/>
        </w:rPr>
        <w:t>A- Aşağıdaki ifadelerin başına doğru ise D, yanlış ise Y harfi koyunuz. ( 2X10=20  Puan )</w:t>
      </w:r>
    </w:p>
    <w:tbl>
      <w:tblPr>
        <w:tblStyle w:val="TabloKlavuzu"/>
        <w:tblW w:w="0" w:type="auto"/>
        <w:tblLook w:val="04A0"/>
      </w:tblPr>
      <w:tblGrid>
        <w:gridCol w:w="5381"/>
        <w:gridCol w:w="5382"/>
      </w:tblGrid>
      <w:tr w:rsidR="00270CCF" w:rsidTr="00623FE2">
        <w:trPr>
          <w:trHeight w:val="3332"/>
        </w:trPr>
        <w:tc>
          <w:tcPr>
            <w:tcW w:w="5381" w:type="dxa"/>
          </w:tcPr>
          <w:p w:rsidR="00270CCF" w:rsidRPr="00B23F54" w:rsidRDefault="00270CCF" w:rsidP="00270CCF">
            <w:pPr>
              <w:pStyle w:val="Balk2"/>
              <w:outlineLvl w:val="1"/>
              <w:rPr>
                <w:b w:val="0"/>
                <w:color w:val="auto"/>
                <w:sz w:val="24"/>
              </w:rPr>
            </w:pPr>
            <w:r w:rsidRPr="00B23F54">
              <w:rPr>
                <w:b w:val="0"/>
                <w:color w:val="auto"/>
                <w:sz w:val="24"/>
              </w:rPr>
              <w:t>……Fiziksel özelliklerimiz birbirine benzer.</w:t>
            </w:r>
          </w:p>
          <w:p w:rsidR="00270CCF" w:rsidRPr="00B23F54" w:rsidRDefault="00270CCF" w:rsidP="00270CCF">
            <w:pPr>
              <w:pStyle w:val="Balk2"/>
              <w:outlineLvl w:val="1"/>
              <w:rPr>
                <w:b w:val="0"/>
                <w:color w:val="auto"/>
                <w:sz w:val="24"/>
              </w:rPr>
            </w:pPr>
            <w:r w:rsidRPr="00B23F54">
              <w:rPr>
                <w:b w:val="0"/>
                <w:color w:val="auto"/>
                <w:sz w:val="24"/>
              </w:rPr>
              <w:t>……Yasaların önünde herkes eşittir.</w:t>
            </w:r>
          </w:p>
          <w:p w:rsidR="00270CCF" w:rsidRPr="00B23F54" w:rsidRDefault="00270CCF" w:rsidP="00270CCF">
            <w:pPr>
              <w:pStyle w:val="Balk2"/>
              <w:outlineLvl w:val="1"/>
              <w:rPr>
                <w:b w:val="0"/>
                <w:color w:val="auto"/>
                <w:sz w:val="24"/>
              </w:rPr>
            </w:pPr>
            <w:r w:rsidRPr="00B23F54">
              <w:rPr>
                <w:b w:val="0"/>
                <w:color w:val="auto"/>
                <w:sz w:val="24"/>
              </w:rPr>
              <w:t>……Kadın ve erkeler eşit haklara sahiptir.</w:t>
            </w:r>
          </w:p>
          <w:p w:rsidR="00270CCF" w:rsidRPr="00B23F54" w:rsidRDefault="00270CCF" w:rsidP="00270CCF">
            <w:pPr>
              <w:pStyle w:val="Balk2"/>
              <w:outlineLvl w:val="1"/>
              <w:rPr>
                <w:b w:val="0"/>
                <w:color w:val="auto"/>
                <w:sz w:val="24"/>
              </w:rPr>
            </w:pPr>
            <w:r w:rsidRPr="00B23F54">
              <w:rPr>
                <w:b w:val="0"/>
                <w:color w:val="auto"/>
                <w:sz w:val="24"/>
              </w:rPr>
              <w:t>……Toplumda adaletin sağlanması huzursuzluk getirir.</w:t>
            </w:r>
          </w:p>
          <w:p w:rsidR="00270CCF" w:rsidRPr="00623FE2" w:rsidRDefault="00270CCF" w:rsidP="00623FE2">
            <w:pPr>
              <w:pStyle w:val="Balk2"/>
              <w:outlineLvl w:val="1"/>
              <w:rPr>
                <w:b w:val="0"/>
                <w:color w:val="auto"/>
                <w:sz w:val="24"/>
              </w:rPr>
            </w:pPr>
            <w:r w:rsidRPr="00B23F54">
              <w:rPr>
                <w:b w:val="0"/>
                <w:color w:val="auto"/>
                <w:sz w:val="24"/>
              </w:rPr>
              <w:t>……Adale</w:t>
            </w:r>
            <w:r w:rsidR="00623FE2">
              <w:rPr>
                <w:b w:val="0"/>
                <w:color w:val="auto"/>
                <w:sz w:val="24"/>
              </w:rPr>
              <w:t>t ve eşitlik aynı anlama gelir.</w:t>
            </w:r>
          </w:p>
        </w:tc>
        <w:tc>
          <w:tcPr>
            <w:tcW w:w="5382" w:type="dxa"/>
          </w:tcPr>
          <w:p w:rsidR="00270CCF" w:rsidRPr="00B23F54" w:rsidRDefault="00270CCF" w:rsidP="00270CCF">
            <w:pPr>
              <w:pStyle w:val="Balk3"/>
              <w:outlineLvl w:val="2"/>
              <w:rPr>
                <w:b w:val="0"/>
                <w:color w:val="auto"/>
                <w:sz w:val="22"/>
              </w:rPr>
            </w:pPr>
            <w:r w:rsidRPr="00B23F54">
              <w:rPr>
                <w:b w:val="0"/>
                <w:color w:val="auto"/>
                <w:sz w:val="22"/>
              </w:rPr>
              <w:t>……Uzlaşı toplumsal yaşam alanı ile ilgilidir.</w:t>
            </w:r>
          </w:p>
          <w:p w:rsidR="00270CCF" w:rsidRPr="00B23F54" w:rsidRDefault="00270CCF" w:rsidP="00270CCF">
            <w:pPr>
              <w:pStyle w:val="Balk3"/>
              <w:outlineLvl w:val="2"/>
              <w:rPr>
                <w:b w:val="0"/>
                <w:color w:val="auto"/>
                <w:sz w:val="22"/>
              </w:rPr>
            </w:pPr>
            <w:r w:rsidRPr="00B23F54">
              <w:rPr>
                <w:b w:val="0"/>
                <w:color w:val="auto"/>
                <w:sz w:val="22"/>
              </w:rPr>
              <w:t>……Uzlaşı sürecinde doğru iletişim önemli değildir</w:t>
            </w:r>
          </w:p>
          <w:p w:rsidR="00270CCF" w:rsidRPr="00B23F54" w:rsidRDefault="00270CCF" w:rsidP="00270CCF">
            <w:pPr>
              <w:pStyle w:val="Balk3"/>
              <w:outlineLvl w:val="2"/>
              <w:rPr>
                <w:b w:val="0"/>
                <w:color w:val="auto"/>
                <w:sz w:val="22"/>
              </w:rPr>
            </w:pPr>
            <w:r w:rsidRPr="00B23F54">
              <w:rPr>
                <w:b w:val="0"/>
                <w:color w:val="auto"/>
                <w:sz w:val="22"/>
              </w:rPr>
              <w:t>……Uzlaşı, güven ve saygı ortamını zedeler.</w:t>
            </w:r>
          </w:p>
          <w:p w:rsidR="00270CCF" w:rsidRPr="00B23F54" w:rsidRDefault="00270CCF" w:rsidP="00270CCF">
            <w:pPr>
              <w:pStyle w:val="Balk3"/>
              <w:outlineLvl w:val="2"/>
              <w:rPr>
                <w:b w:val="0"/>
                <w:color w:val="auto"/>
                <w:sz w:val="22"/>
              </w:rPr>
            </w:pPr>
            <w:r w:rsidRPr="00B23F54">
              <w:rPr>
                <w:b w:val="0"/>
                <w:color w:val="auto"/>
                <w:sz w:val="22"/>
              </w:rPr>
              <w:t>……Anlaşmazlık yaşadığımızda sadece kendi hakkımızı gözetmeliyiz.</w:t>
            </w:r>
          </w:p>
          <w:p w:rsidR="00270CCF" w:rsidRPr="00623FE2" w:rsidRDefault="00270CCF" w:rsidP="00623FE2">
            <w:pPr>
              <w:pStyle w:val="Balk3"/>
              <w:outlineLvl w:val="2"/>
              <w:rPr>
                <w:b w:val="0"/>
                <w:color w:val="auto"/>
                <w:sz w:val="22"/>
              </w:rPr>
            </w:pPr>
            <w:r w:rsidRPr="00B23F54">
              <w:rPr>
                <w:b w:val="0"/>
                <w:color w:val="auto"/>
                <w:sz w:val="22"/>
              </w:rPr>
              <w:t>……Diğer insanlarla yaşadığımız sorunları uzlaşarak çözmeliyiz.</w:t>
            </w:r>
          </w:p>
          <w:p w:rsidR="00270CCF" w:rsidRPr="00B23F54" w:rsidRDefault="00270CCF" w:rsidP="00220133">
            <w:pPr>
              <w:pStyle w:val="AralkYok"/>
              <w:rPr>
                <w:rFonts w:ascii="Times New Roman" w:hAnsi="Times New Roman"/>
                <w:sz w:val="24"/>
              </w:rPr>
            </w:pPr>
          </w:p>
        </w:tc>
      </w:tr>
    </w:tbl>
    <w:p w:rsidR="00270CCF" w:rsidRDefault="00270CCF" w:rsidP="00220133">
      <w:pPr>
        <w:pStyle w:val="AralkYok"/>
        <w:rPr>
          <w:rFonts w:ascii="Times New Roman" w:hAnsi="Times New Roman"/>
          <w:sz w:val="24"/>
        </w:rPr>
      </w:pPr>
    </w:p>
    <w:p w:rsidR="00220133" w:rsidRPr="00220133" w:rsidRDefault="00220133" w:rsidP="00220133">
      <w:pPr>
        <w:pStyle w:val="AralkYok"/>
        <w:rPr>
          <w:rFonts w:ascii="Times New Roman" w:hAnsi="Times New Roman"/>
          <w:sz w:val="24"/>
        </w:rPr>
      </w:pPr>
    </w:p>
    <w:p w:rsidR="00220133" w:rsidRPr="00B23F54" w:rsidRDefault="00220133" w:rsidP="00220133">
      <w:pPr>
        <w:pStyle w:val="AralkYok"/>
        <w:rPr>
          <w:rFonts w:ascii="Times New Roman" w:hAnsi="Times New Roman"/>
          <w:b/>
          <w:sz w:val="24"/>
        </w:rPr>
      </w:pPr>
      <w:r w:rsidRPr="00B23F54">
        <w:rPr>
          <w:rFonts w:ascii="Times New Roman" w:hAnsi="Times New Roman"/>
          <w:b/>
          <w:sz w:val="24"/>
        </w:rPr>
        <w:t>B- Aşağıdaki boşlukları uygun ifade ile tamamlayınız.</w:t>
      </w:r>
      <w:r w:rsidR="00623FE2">
        <w:rPr>
          <w:rFonts w:ascii="Times New Roman" w:hAnsi="Times New Roman"/>
          <w:b/>
          <w:sz w:val="24"/>
        </w:rPr>
        <w:t xml:space="preserve"> ( 2x10 = 20 Puan)</w:t>
      </w:r>
    </w:p>
    <w:tbl>
      <w:tblPr>
        <w:tblStyle w:val="TabloKlavuzu"/>
        <w:tblW w:w="11003" w:type="dxa"/>
        <w:tblLook w:val="04A0"/>
      </w:tblPr>
      <w:tblGrid>
        <w:gridCol w:w="2200"/>
        <w:gridCol w:w="2200"/>
        <w:gridCol w:w="2201"/>
        <w:gridCol w:w="2201"/>
        <w:gridCol w:w="2201"/>
      </w:tblGrid>
      <w:tr w:rsidR="00E64E78" w:rsidTr="00E64E78">
        <w:trPr>
          <w:trHeight w:val="525"/>
        </w:trPr>
        <w:tc>
          <w:tcPr>
            <w:tcW w:w="2200" w:type="dxa"/>
          </w:tcPr>
          <w:p w:rsidR="00E64E78" w:rsidRDefault="00E64E78" w:rsidP="00220133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Uzlaşı</w:t>
            </w:r>
          </w:p>
        </w:tc>
        <w:tc>
          <w:tcPr>
            <w:tcW w:w="2200" w:type="dxa"/>
          </w:tcPr>
          <w:p w:rsidR="00E64E78" w:rsidRDefault="00B23F54" w:rsidP="00220133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Kanıtlara</w:t>
            </w:r>
          </w:p>
        </w:tc>
        <w:tc>
          <w:tcPr>
            <w:tcW w:w="2201" w:type="dxa"/>
          </w:tcPr>
          <w:p w:rsidR="00E64E78" w:rsidRDefault="00B23F54" w:rsidP="00220133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Kurallar</w:t>
            </w:r>
          </w:p>
        </w:tc>
        <w:tc>
          <w:tcPr>
            <w:tcW w:w="2201" w:type="dxa"/>
          </w:tcPr>
          <w:p w:rsidR="00E64E78" w:rsidRDefault="00B23F54" w:rsidP="00220133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İletişim sorunları</w:t>
            </w:r>
          </w:p>
        </w:tc>
        <w:tc>
          <w:tcPr>
            <w:tcW w:w="2201" w:type="dxa"/>
          </w:tcPr>
          <w:p w:rsidR="00E64E78" w:rsidRDefault="00B23F54" w:rsidP="00220133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Doğal</w:t>
            </w:r>
          </w:p>
        </w:tc>
      </w:tr>
      <w:tr w:rsidR="00E64E78" w:rsidTr="00E64E78">
        <w:trPr>
          <w:trHeight w:val="525"/>
        </w:trPr>
        <w:tc>
          <w:tcPr>
            <w:tcW w:w="2200" w:type="dxa"/>
          </w:tcPr>
          <w:p w:rsidR="00E64E78" w:rsidRDefault="00B23F54" w:rsidP="00220133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Adaletin</w:t>
            </w:r>
          </w:p>
        </w:tc>
        <w:tc>
          <w:tcPr>
            <w:tcW w:w="2200" w:type="dxa"/>
          </w:tcPr>
          <w:p w:rsidR="00E64E78" w:rsidRDefault="00B23F54" w:rsidP="00220133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Eşit</w:t>
            </w:r>
          </w:p>
        </w:tc>
        <w:tc>
          <w:tcPr>
            <w:tcW w:w="2201" w:type="dxa"/>
          </w:tcPr>
          <w:p w:rsidR="00E64E78" w:rsidRDefault="00B23F54" w:rsidP="00220133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Saygı</w:t>
            </w:r>
          </w:p>
        </w:tc>
        <w:tc>
          <w:tcPr>
            <w:tcW w:w="2201" w:type="dxa"/>
          </w:tcPr>
          <w:p w:rsidR="00E64E78" w:rsidRDefault="00B23F54" w:rsidP="00220133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Haksızlıklar</w:t>
            </w:r>
          </w:p>
        </w:tc>
        <w:tc>
          <w:tcPr>
            <w:tcW w:w="2201" w:type="dxa"/>
          </w:tcPr>
          <w:p w:rsidR="00E64E78" w:rsidRDefault="00B23F54" w:rsidP="00220133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Ayrımcılık</w:t>
            </w:r>
          </w:p>
        </w:tc>
      </w:tr>
    </w:tbl>
    <w:p w:rsidR="00220133" w:rsidRPr="00220133" w:rsidRDefault="00220133" w:rsidP="00220133">
      <w:pPr>
        <w:pStyle w:val="AralkYok"/>
        <w:rPr>
          <w:rFonts w:ascii="Times New Roman" w:hAnsi="Times New Roman"/>
          <w:sz w:val="24"/>
        </w:rPr>
      </w:pPr>
    </w:p>
    <w:p w:rsidR="00220133" w:rsidRDefault="00220133" w:rsidP="00220133">
      <w:pPr>
        <w:pStyle w:val="AralkYok"/>
        <w:numPr>
          <w:ilvl w:val="0"/>
          <w:numId w:val="7"/>
        </w:numPr>
        <w:rPr>
          <w:rFonts w:ascii="Times New Roman" w:hAnsi="Times New Roman"/>
          <w:sz w:val="24"/>
        </w:rPr>
      </w:pPr>
      <w:r w:rsidRPr="00220133">
        <w:rPr>
          <w:rFonts w:ascii="Times New Roman" w:hAnsi="Times New Roman"/>
          <w:sz w:val="24"/>
        </w:rPr>
        <w:t>Hiç kimseye sahip olduğu özelliklerden dolayı …………………….. yapılamaz.</w:t>
      </w:r>
    </w:p>
    <w:p w:rsidR="00220133" w:rsidRPr="00270CCF" w:rsidRDefault="00270CCF" w:rsidP="00220133">
      <w:pPr>
        <w:pStyle w:val="AralkYok"/>
        <w:numPr>
          <w:ilvl w:val="0"/>
          <w:numId w:val="7"/>
        </w:numPr>
        <w:rPr>
          <w:rFonts w:ascii="Times New Roman" w:hAnsi="Times New Roman"/>
          <w:sz w:val="28"/>
        </w:rPr>
      </w:pPr>
      <w:r w:rsidRPr="00270CCF">
        <w:rPr>
          <w:rFonts w:ascii="Times New Roman" w:hAnsi="Times New Roman"/>
          <w:sz w:val="24"/>
        </w:rPr>
        <w:t>Eşitlik …………………. en önemli ölçütlerinde biridir.</w:t>
      </w:r>
    </w:p>
    <w:p w:rsidR="00270CCF" w:rsidRPr="00270CCF" w:rsidRDefault="00270CCF" w:rsidP="00220133">
      <w:pPr>
        <w:pStyle w:val="AralkYok"/>
        <w:numPr>
          <w:ilvl w:val="0"/>
          <w:numId w:val="7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Eşitlik ve adaletin sağlandığı toplumlarda ………………………….  engellenir.</w:t>
      </w:r>
    </w:p>
    <w:p w:rsidR="00270CCF" w:rsidRPr="00270CCF" w:rsidRDefault="00270CCF" w:rsidP="00220133">
      <w:pPr>
        <w:pStyle w:val="AralkYok"/>
        <w:numPr>
          <w:ilvl w:val="0"/>
          <w:numId w:val="7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Birbirimizin farklı özelliklerine ………………….. göstermeliyiz.</w:t>
      </w:r>
    </w:p>
    <w:p w:rsidR="00270CCF" w:rsidRPr="00270CCF" w:rsidRDefault="00270CCF" w:rsidP="00220133">
      <w:pPr>
        <w:pStyle w:val="AralkYok"/>
        <w:numPr>
          <w:ilvl w:val="0"/>
          <w:numId w:val="7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Herkes dil,din ,ırk ,renk gözetilmeksizin kanun önünde ………………. haklara sahiptir.</w:t>
      </w:r>
    </w:p>
    <w:p w:rsidR="00270CCF" w:rsidRPr="00270CCF" w:rsidRDefault="00270CCF" w:rsidP="00220133">
      <w:pPr>
        <w:pStyle w:val="AralkYok"/>
        <w:numPr>
          <w:ilvl w:val="0"/>
          <w:numId w:val="7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Uzlaşı sağlanması için kişiler görüşlerini ………………….…. dayandırarak savunmalıdır.</w:t>
      </w:r>
    </w:p>
    <w:p w:rsidR="00270CCF" w:rsidRPr="007446B2" w:rsidRDefault="007446B2" w:rsidP="00220133">
      <w:pPr>
        <w:pStyle w:val="AralkYok"/>
        <w:numPr>
          <w:ilvl w:val="0"/>
          <w:numId w:val="7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Yasalar, kanunlar ve ……………………… ile düzenlenen durumlar uzlaşı gerektirmez.</w:t>
      </w:r>
    </w:p>
    <w:p w:rsidR="007446B2" w:rsidRPr="007446B2" w:rsidRDefault="007446B2" w:rsidP="00220133">
      <w:pPr>
        <w:pStyle w:val="AralkYok"/>
        <w:numPr>
          <w:ilvl w:val="0"/>
          <w:numId w:val="7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İnsanlar arsındaki ……………………………………….. anlaşmazlıkların nedenlerinden biridir.</w:t>
      </w:r>
    </w:p>
    <w:p w:rsidR="007446B2" w:rsidRPr="00E64E78" w:rsidRDefault="00E64E78" w:rsidP="00220133">
      <w:pPr>
        <w:pStyle w:val="AralkYok"/>
        <w:numPr>
          <w:ilvl w:val="0"/>
          <w:numId w:val="7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Anlaşmazlıklar yaşamın bir parçasıdır ve olması gayet …………………………….   .</w:t>
      </w:r>
    </w:p>
    <w:p w:rsidR="00E64E78" w:rsidRPr="00B23F54" w:rsidRDefault="00E64E78" w:rsidP="00220133">
      <w:pPr>
        <w:pStyle w:val="AralkYok"/>
        <w:numPr>
          <w:ilvl w:val="0"/>
          <w:numId w:val="7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Sorunları ………………… ile çözmek daha kalıcı çözümler sağlar.</w:t>
      </w:r>
    </w:p>
    <w:p w:rsidR="00B23F54" w:rsidRDefault="00B23F54" w:rsidP="00B23F54">
      <w:pPr>
        <w:pStyle w:val="AralkYok"/>
        <w:rPr>
          <w:rFonts w:ascii="Times New Roman" w:hAnsi="Times New Roman"/>
          <w:sz w:val="24"/>
        </w:rPr>
      </w:pPr>
    </w:p>
    <w:p w:rsidR="008D2E07" w:rsidRDefault="008D2E07" w:rsidP="00B23F54">
      <w:pPr>
        <w:pStyle w:val="AralkYok"/>
        <w:rPr>
          <w:rFonts w:ascii="Times New Roman" w:hAnsi="Times New Roman"/>
          <w:sz w:val="24"/>
        </w:rPr>
      </w:pPr>
    </w:p>
    <w:p w:rsidR="00B23F54" w:rsidRDefault="00B23F54" w:rsidP="00B23F54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C- </w:t>
      </w:r>
      <w:r w:rsidR="00623FE2">
        <w:rPr>
          <w:rFonts w:ascii="Times New Roman" w:hAnsi="Times New Roman"/>
          <w:sz w:val="24"/>
        </w:rPr>
        <w:t xml:space="preserve"> Aşağıdaki </w:t>
      </w:r>
      <w:r w:rsidR="0023125E">
        <w:rPr>
          <w:rFonts w:ascii="Times New Roman" w:hAnsi="Times New Roman"/>
          <w:sz w:val="24"/>
        </w:rPr>
        <w:t>görselleri inceleyerek</w:t>
      </w:r>
      <w:r w:rsidR="00623FE2">
        <w:rPr>
          <w:rFonts w:ascii="Times New Roman" w:hAnsi="Times New Roman"/>
          <w:sz w:val="24"/>
        </w:rPr>
        <w:t xml:space="preserve"> altına </w:t>
      </w:r>
      <w:r w:rsidR="00623FE2" w:rsidRPr="00623FE2">
        <w:rPr>
          <w:rFonts w:ascii="Times New Roman" w:hAnsi="Times New Roman"/>
          <w:b/>
          <w:sz w:val="24"/>
        </w:rPr>
        <w:t>uzlaşı gerektirir</w:t>
      </w:r>
      <w:r w:rsidR="0023125E">
        <w:rPr>
          <w:rFonts w:ascii="Times New Roman" w:hAnsi="Times New Roman"/>
          <w:sz w:val="24"/>
        </w:rPr>
        <w:t xml:space="preserve"> ve</w:t>
      </w:r>
      <w:r w:rsidR="00623FE2">
        <w:rPr>
          <w:rFonts w:ascii="Times New Roman" w:hAnsi="Times New Roman"/>
          <w:sz w:val="24"/>
        </w:rPr>
        <w:t xml:space="preserve"> </w:t>
      </w:r>
      <w:r w:rsidR="00623FE2" w:rsidRPr="00623FE2">
        <w:rPr>
          <w:rFonts w:ascii="Times New Roman" w:hAnsi="Times New Roman"/>
          <w:b/>
          <w:sz w:val="24"/>
        </w:rPr>
        <w:t xml:space="preserve">uzlaşı gerektirmez </w:t>
      </w:r>
      <w:r w:rsidR="00623FE2">
        <w:rPr>
          <w:rFonts w:ascii="Times New Roman" w:hAnsi="Times New Roman"/>
          <w:sz w:val="24"/>
        </w:rPr>
        <w:t>yazınız.</w:t>
      </w:r>
      <w:r w:rsidR="007F68A0">
        <w:rPr>
          <w:rFonts w:ascii="Times New Roman" w:hAnsi="Times New Roman"/>
          <w:sz w:val="24"/>
        </w:rPr>
        <w:t xml:space="preserve"> </w:t>
      </w:r>
      <w:r w:rsidR="007F68A0" w:rsidRPr="0023125E">
        <w:rPr>
          <w:rFonts w:ascii="Times New Roman" w:hAnsi="Times New Roman"/>
          <w:b/>
          <w:sz w:val="24"/>
        </w:rPr>
        <w:t>( 3x4 = 12 Puan)</w:t>
      </w:r>
    </w:p>
    <w:p w:rsidR="00623FE2" w:rsidRDefault="00623FE2" w:rsidP="00B23F54">
      <w:pPr>
        <w:pStyle w:val="AralkYok"/>
        <w:rPr>
          <w:rFonts w:ascii="Times New Roman" w:hAnsi="Times New Roman"/>
          <w:sz w:val="24"/>
        </w:rPr>
      </w:pPr>
    </w:p>
    <w:p w:rsidR="00511922" w:rsidRDefault="00511922" w:rsidP="00B23F54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noProof/>
          <w:sz w:val="24"/>
          <w:lang w:eastAsia="tr-TR"/>
        </w:rPr>
        <w:drawing>
          <wp:inline distT="0" distB="0" distL="0" distR="0">
            <wp:extent cx="1542317" cy="1295546"/>
            <wp:effectExtent l="19050" t="0" r="733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317" cy="1295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   </w:t>
      </w:r>
      <w:r w:rsidR="00561AE6">
        <w:rPr>
          <w:noProof/>
          <w:lang w:eastAsia="tr-TR"/>
        </w:rPr>
        <w:drawing>
          <wp:inline distT="0" distB="0" distL="0" distR="0">
            <wp:extent cx="1428046" cy="1292373"/>
            <wp:effectExtent l="0" t="0" r="1270" b="31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1299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5B8D">
        <w:rPr>
          <w:rFonts w:ascii="Times New Roman" w:hAnsi="Times New Roman"/>
          <w:sz w:val="24"/>
        </w:rPr>
        <w:t xml:space="preserve">  </w:t>
      </w:r>
      <w:r w:rsidR="00561AE6">
        <w:rPr>
          <w:rFonts w:ascii="Times New Roman" w:hAnsi="Times New Roman"/>
          <w:noProof/>
          <w:sz w:val="24"/>
          <w:lang w:eastAsia="tr-TR"/>
        </w:rPr>
        <w:drawing>
          <wp:inline distT="0" distB="0" distL="0" distR="0">
            <wp:extent cx="1437892" cy="1295341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241" cy="131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1AE6">
        <w:rPr>
          <w:rFonts w:ascii="Times New Roman" w:hAnsi="Times New Roman"/>
          <w:sz w:val="24"/>
        </w:rPr>
        <w:t xml:space="preserve">  </w:t>
      </w:r>
      <w:r w:rsidR="007F68A0">
        <w:rPr>
          <w:rFonts w:ascii="Times New Roman" w:hAnsi="Times New Roman"/>
          <w:sz w:val="24"/>
        </w:rPr>
        <w:t xml:space="preserve"> </w:t>
      </w:r>
      <w:r w:rsidR="007F68A0">
        <w:rPr>
          <w:noProof/>
          <w:lang w:eastAsia="tr-TR"/>
        </w:rPr>
        <w:drawing>
          <wp:inline distT="0" distB="0" distL="0" distR="0">
            <wp:extent cx="1614170" cy="1299397"/>
            <wp:effectExtent l="19050" t="0" r="508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aylaÅma resim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28" cy="1304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D2E07" w:rsidRDefault="008D2E07" w:rsidP="00B23F54">
      <w:pPr>
        <w:pStyle w:val="AralkYok"/>
        <w:rPr>
          <w:rFonts w:ascii="Times New Roman" w:hAnsi="Times New Roman"/>
          <w:sz w:val="24"/>
        </w:rPr>
      </w:pPr>
    </w:p>
    <w:p w:rsidR="007F68A0" w:rsidRDefault="007F68A0" w:rsidP="00B23F54">
      <w:pPr>
        <w:pStyle w:val="AralkYok"/>
        <w:rPr>
          <w:rFonts w:ascii="Times New Roman" w:hAnsi="Times New Roman"/>
          <w:sz w:val="24"/>
        </w:rPr>
      </w:pPr>
    </w:p>
    <w:p w:rsidR="007F68A0" w:rsidRDefault="007F68A0" w:rsidP="00B23F54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……………………….        ………………………  …………………………      ………………………….</w:t>
      </w:r>
    </w:p>
    <w:p w:rsidR="007F68A0" w:rsidRDefault="007F68A0" w:rsidP="00B23F54">
      <w:pPr>
        <w:pStyle w:val="AralkYok"/>
        <w:rPr>
          <w:rFonts w:ascii="Times New Roman" w:hAnsi="Times New Roman"/>
          <w:sz w:val="24"/>
        </w:rPr>
      </w:pPr>
    </w:p>
    <w:p w:rsidR="007F68A0" w:rsidRDefault="007F68A0" w:rsidP="00B23F54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………………………..       ………………………   ………………………...       ………………………….</w:t>
      </w:r>
    </w:p>
    <w:p w:rsidR="008D2E07" w:rsidRDefault="008D2E07" w:rsidP="00B23F54">
      <w:pPr>
        <w:pStyle w:val="AralkYok"/>
        <w:rPr>
          <w:rFonts w:ascii="Times New Roman" w:hAnsi="Times New Roman"/>
          <w:sz w:val="24"/>
        </w:rPr>
      </w:pPr>
    </w:p>
    <w:p w:rsidR="008D2E07" w:rsidRPr="00867DDA" w:rsidRDefault="00172D31" w:rsidP="00B23F54">
      <w:pPr>
        <w:pStyle w:val="AralkYok"/>
        <w:rPr>
          <w:rFonts w:ascii="Times New Roman" w:hAnsi="Times New Roman"/>
          <w:color w:val="FFFFFF" w:themeColor="background1"/>
          <w:sz w:val="24"/>
        </w:rPr>
      </w:pPr>
      <w:hyperlink r:id="rId12" w:history="1">
        <w:r w:rsidR="00867DDA" w:rsidRPr="00867DDA">
          <w:rPr>
            <w:rStyle w:val="Kpr"/>
            <w:rFonts w:ascii="Comic Sans MS" w:hAnsi="Comic Sans MS"/>
            <w:b/>
            <w:noProof/>
            <w:color w:val="FFFFFF" w:themeColor="background1"/>
            <w:lang w:eastAsia="tr-TR"/>
          </w:rPr>
          <w:t>https://www.sorubak.com</w:t>
        </w:r>
      </w:hyperlink>
      <w:r w:rsidR="00867DDA" w:rsidRPr="00867DDA">
        <w:rPr>
          <w:rFonts w:ascii="Comic Sans MS" w:hAnsi="Comic Sans MS"/>
          <w:b/>
          <w:noProof/>
          <w:color w:val="FFFFFF" w:themeColor="background1"/>
          <w:lang w:eastAsia="tr-TR"/>
        </w:rPr>
        <w:t xml:space="preserve"> </w:t>
      </w:r>
    </w:p>
    <w:p w:rsidR="008D2E07" w:rsidRPr="00F15434" w:rsidRDefault="0023125E" w:rsidP="00B23F54">
      <w:pPr>
        <w:pStyle w:val="AralkYok"/>
        <w:rPr>
          <w:rFonts w:ascii="Times New Roman" w:hAnsi="Times New Roman"/>
          <w:b/>
          <w:sz w:val="24"/>
        </w:rPr>
      </w:pPr>
      <w:r w:rsidRPr="00F15434">
        <w:rPr>
          <w:rFonts w:ascii="Times New Roman" w:hAnsi="Times New Roman"/>
          <w:b/>
          <w:sz w:val="24"/>
        </w:rPr>
        <w:t>D- Aşağıdaki eşleştirmeleri yapınız.</w:t>
      </w:r>
      <w:r w:rsidR="00D860EF">
        <w:rPr>
          <w:rFonts w:ascii="Times New Roman" w:hAnsi="Times New Roman"/>
          <w:b/>
          <w:sz w:val="24"/>
        </w:rPr>
        <w:t xml:space="preserve"> ( 2x6 = 12</w:t>
      </w:r>
      <w:r w:rsidR="00F15434">
        <w:rPr>
          <w:rFonts w:ascii="Times New Roman" w:hAnsi="Times New Roman"/>
          <w:b/>
          <w:sz w:val="24"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2093"/>
        <w:gridCol w:w="8836"/>
      </w:tblGrid>
      <w:tr w:rsidR="0023125E" w:rsidTr="0023125E">
        <w:trPr>
          <w:trHeight w:val="574"/>
        </w:trPr>
        <w:tc>
          <w:tcPr>
            <w:tcW w:w="2093" w:type="dxa"/>
          </w:tcPr>
          <w:p w:rsidR="0023125E" w:rsidRDefault="0023125E" w:rsidP="00B23F54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1-Taraf</w:t>
            </w:r>
          </w:p>
        </w:tc>
        <w:tc>
          <w:tcPr>
            <w:tcW w:w="8836" w:type="dxa"/>
          </w:tcPr>
          <w:p w:rsidR="0023125E" w:rsidRDefault="0023125E" w:rsidP="00B23F54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…….  Kendimizi karşı tarafın yerine koymaya denir.</w:t>
            </w:r>
          </w:p>
        </w:tc>
      </w:tr>
      <w:tr w:rsidR="0023125E" w:rsidTr="0023125E">
        <w:trPr>
          <w:trHeight w:val="574"/>
        </w:trPr>
        <w:tc>
          <w:tcPr>
            <w:tcW w:w="2093" w:type="dxa"/>
          </w:tcPr>
          <w:p w:rsidR="0023125E" w:rsidRDefault="0023125E" w:rsidP="00B23F54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2-Uzlaşı</w:t>
            </w:r>
          </w:p>
        </w:tc>
        <w:tc>
          <w:tcPr>
            <w:tcW w:w="8836" w:type="dxa"/>
          </w:tcPr>
          <w:p w:rsidR="0023125E" w:rsidRDefault="0023125E" w:rsidP="00B23F54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……. Tarafların arasındaki anlaşmazlıkların ortadan kalkarak birliğin sağlanması.</w:t>
            </w:r>
          </w:p>
        </w:tc>
      </w:tr>
      <w:tr w:rsidR="0023125E" w:rsidTr="0023125E">
        <w:trPr>
          <w:trHeight w:val="574"/>
        </w:trPr>
        <w:tc>
          <w:tcPr>
            <w:tcW w:w="2093" w:type="dxa"/>
          </w:tcPr>
          <w:p w:rsidR="0023125E" w:rsidRDefault="0023125E" w:rsidP="00B23F54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3-Empati</w:t>
            </w:r>
          </w:p>
        </w:tc>
        <w:tc>
          <w:tcPr>
            <w:tcW w:w="8836" w:type="dxa"/>
          </w:tcPr>
          <w:p w:rsidR="0023125E" w:rsidRDefault="0023125E" w:rsidP="00B23F54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…… Haklı ile haksızı ayırt etmeye ve herkese hakkını vermeye denir.</w:t>
            </w:r>
          </w:p>
        </w:tc>
      </w:tr>
      <w:tr w:rsidR="0023125E" w:rsidTr="0023125E">
        <w:trPr>
          <w:trHeight w:val="574"/>
        </w:trPr>
        <w:tc>
          <w:tcPr>
            <w:tcW w:w="2093" w:type="dxa"/>
          </w:tcPr>
          <w:p w:rsidR="0023125E" w:rsidRDefault="0023125E" w:rsidP="00B23F54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4-Eşitlik</w:t>
            </w:r>
          </w:p>
        </w:tc>
        <w:tc>
          <w:tcPr>
            <w:tcW w:w="8836" w:type="dxa"/>
          </w:tcPr>
          <w:p w:rsidR="0023125E" w:rsidRDefault="0023125E" w:rsidP="00B23F54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……İstekleri ve düşünceleri zıt olan iki kişi veya topluluktan her biri.</w:t>
            </w:r>
          </w:p>
        </w:tc>
      </w:tr>
      <w:tr w:rsidR="0023125E" w:rsidTr="0023125E">
        <w:trPr>
          <w:trHeight w:val="606"/>
        </w:trPr>
        <w:tc>
          <w:tcPr>
            <w:tcW w:w="2093" w:type="dxa"/>
          </w:tcPr>
          <w:p w:rsidR="0023125E" w:rsidRDefault="0023125E" w:rsidP="00B23F54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5-Adalet</w:t>
            </w:r>
          </w:p>
        </w:tc>
        <w:tc>
          <w:tcPr>
            <w:tcW w:w="8836" w:type="dxa"/>
          </w:tcPr>
          <w:p w:rsidR="0023125E" w:rsidRDefault="0023125E" w:rsidP="00B23F54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…… Farklılıklara bakılmaksızın insanların arasında ayrım yapılmaması durumu.</w:t>
            </w:r>
          </w:p>
        </w:tc>
      </w:tr>
      <w:tr w:rsidR="00D860EF" w:rsidTr="0023125E">
        <w:trPr>
          <w:trHeight w:val="606"/>
        </w:trPr>
        <w:tc>
          <w:tcPr>
            <w:tcW w:w="2093" w:type="dxa"/>
          </w:tcPr>
          <w:p w:rsidR="00D860EF" w:rsidRDefault="00D860EF" w:rsidP="00B23F54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6- İletişim</w:t>
            </w:r>
          </w:p>
        </w:tc>
        <w:tc>
          <w:tcPr>
            <w:tcW w:w="8836" w:type="dxa"/>
          </w:tcPr>
          <w:p w:rsidR="00D860EF" w:rsidRDefault="00D860EF" w:rsidP="00B23F54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…… Duygu ve düşüncelerin akla gelebilecek her türlü yolla başkalarına aktarılması.</w:t>
            </w:r>
          </w:p>
        </w:tc>
      </w:tr>
    </w:tbl>
    <w:p w:rsidR="0023125E" w:rsidRDefault="0023125E" w:rsidP="00B23F54">
      <w:pPr>
        <w:pStyle w:val="AralkYok"/>
        <w:rPr>
          <w:rFonts w:ascii="Times New Roman" w:hAnsi="Times New Roman"/>
          <w:sz w:val="24"/>
        </w:rPr>
      </w:pPr>
    </w:p>
    <w:p w:rsidR="0023125E" w:rsidRPr="000E0CDD" w:rsidRDefault="0023125E" w:rsidP="00B23F54">
      <w:pPr>
        <w:pStyle w:val="AralkYok"/>
        <w:rPr>
          <w:rFonts w:ascii="Times New Roman" w:hAnsi="Times New Roman"/>
          <w:b/>
          <w:sz w:val="24"/>
        </w:rPr>
      </w:pPr>
      <w:r w:rsidRPr="000E0CDD">
        <w:rPr>
          <w:rFonts w:ascii="Times New Roman" w:hAnsi="Times New Roman"/>
          <w:b/>
          <w:sz w:val="24"/>
        </w:rPr>
        <w:t>E-</w:t>
      </w:r>
      <w:r w:rsidR="00F15434" w:rsidRPr="000E0CDD">
        <w:rPr>
          <w:rFonts w:ascii="Times New Roman" w:hAnsi="Times New Roman"/>
          <w:b/>
          <w:sz w:val="24"/>
        </w:rPr>
        <w:t xml:space="preserve"> Aşağıdaki sorularda doğru seçenekleri işaretleyiniz.</w:t>
      </w:r>
      <w:r w:rsidR="0026480E">
        <w:rPr>
          <w:rFonts w:ascii="Times New Roman" w:hAnsi="Times New Roman"/>
          <w:b/>
          <w:sz w:val="24"/>
        </w:rPr>
        <w:t xml:space="preserve"> ( 4x6 = 24 Puan )</w:t>
      </w:r>
    </w:p>
    <w:p w:rsidR="00F15434" w:rsidRDefault="00F15434" w:rsidP="00B23F54">
      <w:pPr>
        <w:pStyle w:val="AralkYok"/>
        <w:rPr>
          <w:rFonts w:ascii="Times New Roman" w:hAnsi="Times New Roman"/>
          <w:sz w:val="24"/>
        </w:rPr>
      </w:pPr>
    </w:p>
    <w:p w:rsidR="00F15434" w:rsidRDefault="00F15434" w:rsidP="00B23F54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1- Aşağıdakilerden hangisi anlaşmazlıkların çözümüne olumlu katkı sağlar?</w:t>
      </w:r>
    </w:p>
    <w:p w:rsidR="00F15434" w:rsidRDefault="00F15434" w:rsidP="00F15434">
      <w:pPr>
        <w:pStyle w:val="AralkYok"/>
        <w:numPr>
          <w:ilvl w:val="0"/>
          <w:numId w:val="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Sorunları görmezden gelmek    B) </w:t>
      </w:r>
      <w:r w:rsidR="00D35EA4">
        <w:rPr>
          <w:rFonts w:ascii="Times New Roman" w:hAnsi="Times New Roman"/>
          <w:sz w:val="24"/>
        </w:rPr>
        <w:t>Karşımızdakini dinlememek.   C) Taraflı davranmak    D) Empati</w:t>
      </w:r>
    </w:p>
    <w:p w:rsidR="00D35EA4" w:rsidRDefault="00D35EA4" w:rsidP="00D35EA4">
      <w:pPr>
        <w:pStyle w:val="AralkYok"/>
        <w:rPr>
          <w:rFonts w:ascii="Times New Roman" w:hAnsi="Times New Roman"/>
          <w:sz w:val="24"/>
        </w:rPr>
      </w:pPr>
    </w:p>
    <w:p w:rsidR="00D35EA4" w:rsidRDefault="00D35EA4" w:rsidP="00D35EA4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2-</w:t>
      </w:r>
      <w:r w:rsidR="00973FD7">
        <w:rPr>
          <w:rFonts w:ascii="Times New Roman" w:hAnsi="Times New Roman"/>
          <w:sz w:val="24"/>
        </w:rPr>
        <w:t>Aşağıdakilerden hangisi uzlaşı sürecine katkı sağlayan unsurlardan değildir?</w:t>
      </w:r>
    </w:p>
    <w:p w:rsidR="00973FD7" w:rsidRDefault="00973FD7" w:rsidP="00D35EA4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A) Saygılı olmak    B) Açık fikirli olmak    C) İşbirliği yapmak     D) Sabit fikirli olmak</w:t>
      </w:r>
    </w:p>
    <w:p w:rsidR="00973FD7" w:rsidRDefault="00973FD7" w:rsidP="00D35EA4">
      <w:pPr>
        <w:pStyle w:val="AralkYok"/>
        <w:rPr>
          <w:rFonts w:ascii="Times New Roman" w:hAnsi="Times New Roman"/>
          <w:sz w:val="24"/>
        </w:rPr>
      </w:pPr>
    </w:p>
    <w:p w:rsidR="00973FD7" w:rsidRDefault="00973FD7" w:rsidP="00D35EA4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Pr="00973FD7">
        <w:rPr>
          <w:rFonts w:ascii="Times New Roman" w:hAnsi="Times New Roman"/>
          <w:b/>
          <w:sz w:val="24"/>
        </w:rPr>
        <w:t>-‘ Ortaya çıkan anlaşmazlıkların giderilerek sorunun çözümünde birliğin sağlanmasına …………… denir.</w:t>
      </w:r>
      <w:r>
        <w:rPr>
          <w:rFonts w:ascii="Times New Roman" w:hAnsi="Times New Roman"/>
          <w:sz w:val="24"/>
        </w:rPr>
        <w:t xml:space="preserve">’ </w:t>
      </w:r>
    </w:p>
    <w:p w:rsidR="00973FD7" w:rsidRDefault="00973FD7" w:rsidP="00D35EA4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Yukarıdaki boşluğa hangi kavram gelmelidir?</w:t>
      </w:r>
    </w:p>
    <w:p w:rsidR="00973FD7" w:rsidRDefault="00973FD7" w:rsidP="00973FD7">
      <w:pPr>
        <w:pStyle w:val="AralkYok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Uzlaşı        B) Güven         C) Adalet         D) Eşitlik</w:t>
      </w:r>
    </w:p>
    <w:p w:rsidR="00717A87" w:rsidRDefault="00717A87" w:rsidP="00717A87">
      <w:pPr>
        <w:pStyle w:val="AralkYok"/>
        <w:ind w:left="720"/>
        <w:rPr>
          <w:rFonts w:ascii="Times New Roman" w:hAnsi="Times New Roman"/>
          <w:sz w:val="24"/>
        </w:rPr>
      </w:pPr>
    </w:p>
    <w:p w:rsidR="00973FD7" w:rsidRDefault="00973FD7" w:rsidP="00973FD7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4-</w:t>
      </w:r>
      <w:r w:rsidR="00717A87">
        <w:rPr>
          <w:rFonts w:ascii="Times New Roman" w:hAnsi="Times New Roman"/>
          <w:sz w:val="24"/>
        </w:rPr>
        <w:t xml:space="preserve"> Aşağıdakilerden hangisi insanları birbirinde farklı kılan özelliklerden değildir?</w:t>
      </w:r>
    </w:p>
    <w:p w:rsidR="00717A87" w:rsidRDefault="00717A87" w:rsidP="00717A87">
      <w:pPr>
        <w:pStyle w:val="AralkYok"/>
        <w:numPr>
          <w:ilvl w:val="0"/>
          <w:numId w:val="1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Tercihleri     B) Düşünüyor olması     C) Duyguları       D) Fikirleri</w:t>
      </w:r>
    </w:p>
    <w:p w:rsidR="00717A87" w:rsidRDefault="00717A87" w:rsidP="00717A87">
      <w:pPr>
        <w:pStyle w:val="AralkYok"/>
        <w:rPr>
          <w:rFonts w:ascii="Times New Roman" w:hAnsi="Times New Roman"/>
          <w:sz w:val="24"/>
        </w:rPr>
      </w:pPr>
    </w:p>
    <w:p w:rsidR="00717A87" w:rsidRDefault="00717A87" w:rsidP="00717A87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5-</w:t>
      </w:r>
      <w:r w:rsidR="00F94F75">
        <w:rPr>
          <w:rFonts w:ascii="Times New Roman" w:hAnsi="Times New Roman"/>
          <w:sz w:val="24"/>
        </w:rPr>
        <w:t xml:space="preserve">Aşağıdakilerden hangisi adil davranan insan özelliği </w:t>
      </w:r>
      <w:r w:rsidR="00F94F75" w:rsidRPr="00F322E0">
        <w:rPr>
          <w:rFonts w:ascii="Times New Roman" w:hAnsi="Times New Roman"/>
          <w:b/>
          <w:sz w:val="24"/>
        </w:rPr>
        <w:t>değildir?</w:t>
      </w:r>
    </w:p>
    <w:p w:rsidR="00F322E0" w:rsidRDefault="00F322E0" w:rsidP="00F94F75">
      <w:pPr>
        <w:pStyle w:val="AralkYok"/>
        <w:numPr>
          <w:ilvl w:val="0"/>
          <w:numId w:val="1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İnsanlar arasında ayrımcılık yapmak  </w:t>
      </w:r>
    </w:p>
    <w:p w:rsidR="00F94F75" w:rsidRDefault="00F322E0" w:rsidP="00F94F75">
      <w:pPr>
        <w:pStyle w:val="AralkYok"/>
        <w:numPr>
          <w:ilvl w:val="0"/>
          <w:numId w:val="1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İnsanların haklarına saygı göstermek</w:t>
      </w:r>
    </w:p>
    <w:p w:rsidR="00F322E0" w:rsidRDefault="00F322E0" w:rsidP="00F322E0">
      <w:pPr>
        <w:pStyle w:val="AralkYok"/>
        <w:numPr>
          <w:ilvl w:val="0"/>
          <w:numId w:val="1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Haksızlığa uğradığında gerekli yerlere başvurarak hakkını aramak.</w:t>
      </w:r>
    </w:p>
    <w:p w:rsidR="00F322E0" w:rsidRDefault="00F322E0" w:rsidP="00F322E0">
      <w:pPr>
        <w:pStyle w:val="AralkYok"/>
        <w:numPr>
          <w:ilvl w:val="0"/>
          <w:numId w:val="1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İnsanlar arasındaki farklılıklara saygı duymak.</w:t>
      </w:r>
    </w:p>
    <w:p w:rsidR="00F322E0" w:rsidRDefault="00F322E0" w:rsidP="00F322E0">
      <w:pPr>
        <w:pStyle w:val="AralkYok"/>
        <w:rPr>
          <w:rFonts w:ascii="Times New Roman" w:hAnsi="Times New Roman"/>
          <w:sz w:val="24"/>
        </w:rPr>
      </w:pPr>
    </w:p>
    <w:p w:rsidR="00F322E0" w:rsidRDefault="00F322E0" w:rsidP="00F322E0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6-</w:t>
      </w:r>
      <w:r w:rsidR="000E0CDD">
        <w:rPr>
          <w:rFonts w:ascii="Times New Roman" w:hAnsi="Times New Roman"/>
          <w:sz w:val="24"/>
        </w:rPr>
        <w:t xml:space="preserve"> Aşağıdakilerden hangisi adil bir toplumda insanlarda oluşan duygulardan biridir?</w:t>
      </w:r>
    </w:p>
    <w:p w:rsidR="000E0CDD" w:rsidRDefault="000E0CDD" w:rsidP="000E0CDD">
      <w:pPr>
        <w:pStyle w:val="AralkYok"/>
        <w:numPr>
          <w:ilvl w:val="0"/>
          <w:numId w:val="1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Huzursuzluk       B) Korku        C) Güven       D) Öfke</w:t>
      </w:r>
    </w:p>
    <w:p w:rsidR="0026480E" w:rsidRDefault="0026480E" w:rsidP="0026480E">
      <w:pPr>
        <w:pStyle w:val="AralkYok"/>
        <w:rPr>
          <w:rFonts w:ascii="Times New Roman" w:hAnsi="Times New Roman"/>
          <w:sz w:val="24"/>
        </w:rPr>
      </w:pPr>
    </w:p>
    <w:p w:rsidR="0026480E" w:rsidRDefault="0026480E" w:rsidP="0026480E">
      <w:pPr>
        <w:pStyle w:val="AralkYok"/>
        <w:rPr>
          <w:rFonts w:ascii="Times New Roman" w:hAnsi="Times New Roman"/>
          <w:sz w:val="24"/>
        </w:rPr>
      </w:pPr>
    </w:p>
    <w:p w:rsidR="008D2E07" w:rsidRPr="0026480E" w:rsidRDefault="0026480E" w:rsidP="00B23F54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F- </w:t>
      </w:r>
      <w:r w:rsidRPr="0026480E">
        <w:rPr>
          <w:rFonts w:ascii="Times New Roman" w:hAnsi="Times New Roman"/>
          <w:b/>
          <w:sz w:val="24"/>
        </w:rPr>
        <w:t>Aşağıdaki kavramların açıklamalarını yazınız. ( 2 x6 = 12 Puan )</w:t>
      </w:r>
    </w:p>
    <w:p w:rsidR="0026480E" w:rsidRDefault="0026480E" w:rsidP="00B23F54">
      <w:pPr>
        <w:pStyle w:val="AralkYok"/>
        <w:rPr>
          <w:rFonts w:ascii="Times New Roman" w:hAnsi="Times New Roman"/>
          <w:sz w:val="24"/>
        </w:rPr>
      </w:pPr>
    </w:p>
    <w:p w:rsidR="0026480E" w:rsidRDefault="0026480E" w:rsidP="00B23F54">
      <w:pPr>
        <w:pStyle w:val="AralkYok"/>
        <w:rPr>
          <w:rFonts w:ascii="Times New Roman" w:hAnsi="Times New Roman"/>
          <w:sz w:val="24"/>
        </w:rPr>
      </w:pPr>
      <w:r w:rsidRPr="004E5A84">
        <w:rPr>
          <w:rFonts w:ascii="Times New Roman" w:hAnsi="Times New Roman"/>
          <w:b/>
          <w:sz w:val="24"/>
        </w:rPr>
        <w:t>Adalet</w:t>
      </w:r>
      <w:r>
        <w:rPr>
          <w:rFonts w:ascii="Times New Roman" w:hAnsi="Times New Roman"/>
          <w:sz w:val="24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6480E" w:rsidRPr="00AF16A5" w:rsidRDefault="00172D31" w:rsidP="00B23F54">
      <w:pPr>
        <w:pStyle w:val="AralkYok"/>
        <w:rPr>
          <w:rFonts w:ascii="Times New Roman" w:hAnsi="Times New Roman"/>
          <w:color w:val="FFFFFF" w:themeColor="background1"/>
          <w:sz w:val="24"/>
        </w:rPr>
      </w:pPr>
      <w:hyperlink r:id="rId13" w:history="1">
        <w:r w:rsidR="00867DDA" w:rsidRPr="00AF16A5">
          <w:rPr>
            <w:rStyle w:val="Kpr"/>
            <w:rFonts w:ascii="Comic Sans MS" w:hAnsi="Comic Sans MS"/>
            <w:b/>
            <w:noProof/>
            <w:color w:val="FFFFFF" w:themeColor="background1"/>
            <w:lang w:eastAsia="tr-TR"/>
          </w:rPr>
          <w:t>https://www.sorubak.com</w:t>
        </w:r>
      </w:hyperlink>
      <w:r w:rsidR="00867DDA" w:rsidRPr="00AF16A5">
        <w:rPr>
          <w:rFonts w:ascii="Comic Sans MS" w:hAnsi="Comic Sans MS"/>
          <w:b/>
          <w:noProof/>
          <w:color w:val="FFFFFF" w:themeColor="background1"/>
          <w:lang w:eastAsia="tr-TR"/>
        </w:rPr>
        <w:t xml:space="preserve"> </w:t>
      </w:r>
    </w:p>
    <w:p w:rsidR="0026480E" w:rsidRDefault="0026480E" w:rsidP="00B23F54">
      <w:pPr>
        <w:pStyle w:val="AralkYok"/>
        <w:rPr>
          <w:rFonts w:ascii="Times New Roman" w:hAnsi="Times New Roman"/>
          <w:sz w:val="24"/>
        </w:rPr>
      </w:pPr>
    </w:p>
    <w:p w:rsidR="0026480E" w:rsidRDefault="0026480E" w:rsidP="00B23F54">
      <w:pPr>
        <w:pStyle w:val="AralkYok"/>
        <w:rPr>
          <w:rFonts w:ascii="Times New Roman" w:hAnsi="Times New Roman"/>
          <w:sz w:val="24"/>
        </w:rPr>
      </w:pPr>
      <w:r w:rsidRPr="004E5A84">
        <w:rPr>
          <w:rFonts w:ascii="Times New Roman" w:hAnsi="Times New Roman"/>
          <w:b/>
          <w:sz w:val="24"/>
        </w:rPr>
        <w:t>Uzlaşı</w:t>
      </w:r>
      <w:r>
        <w:rPr>
          <w:rFonts w:ascii="Times New Roman" w:hAnsi="Times New Roman"/>
          <w:sz w:val="24"/>
        </w:rPr>
        <w:t xml:space="preserve"> : …………………………………………………………………………………………………………… ……………………………………………………………………………………………………………………</w:t>
      </w:r>
    </w:p>
    <w:p w:rsidR="0026480E" w:rsidRDefault="0026480E" w:rsidP="00B23F54">
      <w:pPr>
        <w:pStyle w:val="AralkYok"/>
        <w:rPr>
          <w:rFonts w:ascii="Times New Roman" w:hAnsi="Times New Roman"/>
          <w:sz w:val="24"/>
        </w:rPr>
      </w:pPr>
    </w:p>
    <w:p w:rsidR="0026480E" w:rsidRDefault="0026480E" w:rsidP="00B23F54">
      <w:pPr>
        <w:pStyle w:val="AralkYok"/>
        <w:rPr>
          <w:rFonts w:ascii="Times New Roman" w:hAnsi="Times New Roman"/>
          <w:sz w:val="24"/>
        </w:rPr>
      </w:pPr>
    </w:p>
    <w:p w:rsidR="00E44DC6" w:rsidRDefault="00E44DC6" w:rsidP="00B23F54">
      <w:pPr>
        <w:pStyle w:val="AralkYok"/>
        <w:rPr>
          <w:rFonts w:ascii="Times New Roman" w:hAnsi="Times New Roman"/>
          <w:sz w:val="24"/>
        </w:rPr>
      </w:pPr>
    </w:p>
    <w:p w:rsidR="00E44DC6" w:rsidRDefault="00172D31" w:rsidP="00B23F54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6" o:spid="_x0000_s1026" type="#_x0000_t96" href="http://www.egitimhane.com/" style="position:absolute;margin-left:274.65pt;margin-top:11.7pt;width:49.5pt;height:48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" o:button="t" fillcolor="white [3201]" strokecolor="black [3213]" strokeweight="2pt">
            <v:fill o:detectmouseclick="t"/>
          </v:shape>
        </w:pict>
      </w:r>
    </w:p>
    <w:p w:rsidR="00623FE2" w:rsidRPr="00270CCF" w:rsidRDefault="00E44DC6" w:rsidP="00797CAF">
      <w:pPr>
        <w:pStyle w:val="AralkYok"/>
        <w:tabs>
          <w:tab w:val="left" w:pos="7451"/>
        </w:tabs>
        <w:rPr>
          <w:rFonts w:ascii="Times New Roman" w:hAnsi="Times New Roman"/>
          <w:sz w:val="28"/>
        </w:rPr>
      </w:pPr>
      <w:r w:rsidRPr="004E5A84">
        <w:rPr>
          <w:rFonts w:ascii="Times New Roman" w:hAnsi="Times New Roman"/>
          <w:sz w:val="36"/>
        </w:rPr>
        <w:t xml:space="preserve">Hepinizin başaracağına inanıyorum. </w:t>
      </w:r>
      <w:r w:rsidR="00797CAF">
        <w:rPr>
          <w:rFonts w:ascii="Times New Roman" w:hAnsi="Times New Roman"/>
          <w:sz w:val="36"/>
        </w:rPr>
        <w:tab/>
      </w:r>
    </w:p>
    <w:sectPr w:rsidR="00623FE2" w:rsidRPr="00270CCF" w:rsidSect="00220133">
      <w:footerReference w:type="default" r:id="rId14"/>
      <w:pgSz w:w="11906" w:h="16838"/>
      <w:pgMar w:top="709" w:right="566" w:bottom="284" w:left="567" w:header="284" w:footer="205" w:gutter="0"/>
      <w:pgNumType w:start="44"/>
      <w:cols w:space="28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77D" w:rsidRDefault="0022677D" w:rsidP="004A18D1">
      <w:pPr>
        <w:spacing w:after="0" w:line="240" w:lineRule="auto"/>
      </w:pPr>
      <w:r>
        <w:separator/>
      </w:r>
    </w:p>
  </w:endnote>
  <w:endnote w:type="continuationSeparator" w:id="0">
    <w:p w:rsidR="0022677D" w:rsidRDefault="0022677D" w:rsidP="004A1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4F4" w:rsidRDefault="00AC44F4">
    <w:pPr>
      <w:pStyle w:val="Altbilgi"/>
      <w:jc w:val="right"/>
    </w:pPr>
  </w:p>
  <w:p w:rsidR="00AC44F4" w:rsidRDefault="00AC44F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77D" w:rsidRDefault="0022677D" w:rsidP="004A18D1">
      <w:pPr>
        <w:spacing w:after="0" w:line="240" w:lineRule="auto"/>
      </w:pPr>
      <w:r>
        <w:separator/>
      </w:r>
    </w:p>
  </w:footnote>
  <w:footnote w:type="continuationSeparator" w:id="0">
    <w:p w:rsidR="0022677D" w:rsidRDefault="0022677D" w:rsidP="004A1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1AD0"/>
    <w:multiLevelType w:val="hybridMultilevel"/>
    <w:tmpl w:val="03564CDC"/>
    <w:lvl w:ilvl="0" w:tplc="9C5629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1555F"/>
    <w:multiLevelType w:val="hybridMultilevel"/>
    <w:tmpl w:val="724C7212"/>
    <w:lvl w:ilvl="0" w:tplc="EF10CF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2341"/>
    <w:multiLevelType w:val="hybridMultilevel"/>
    <w:tmpl w:val="77D47B64"/>
    <w:lvl w:ilvl="0" w:tplc="123A7C28">
      <w:start w:val="1"/>
      <w:numFmt w:val="bullet"/>
      <w:lvlText w:val=""/>
      <w:lvlJc w:val="left"/>
      <w:pPr>
        <w:tabs>
          <w:tab w:val="num" w:pos="831"/>
        </w:tabs>
        <w:ind w:left="831" w:hanging="17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41"/>
        </w:tabs>
        <w:ind w:left="174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61"/>
        </w:tabs>
        <w:ind w:left="24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81"/>
        </w:tabs>
        <w:ind w:left="31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01"/>
        </w:tabs>
        <w:ind w:left="390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21"/>
        </w:tabs>
        <w:ind w:left="46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41"/>
        </w:tabs>
        <w:ind w:left="53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61"/>
        </w:tabs>
        <w:ind w:left="606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81"/>
        </w:tabs>
        <w:ind w:left="6781" w:hanging="360"/>
      </w:pPr>
      <w:rPr>
        <w:rFonts w:ascii="Wingdings" w:hAnsi="Wingdings" w:hint="default"/>
      </w:rPr>
    </w:lvl>
  </w:abstractNum>
  <w:abstractNum w:abstractNumId="3">
    <w:nsid w:val="2CEA55F6"/>
    <w:multiLevelType w:val="hybridMultilevel"/>
    <w:tmpl w:val="095EA4F0"/>
    <w:lvl w:ilvl="0" w:tplc="037CE4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062E2"/>
    <w:multiLevelType w:val="hybridMultilevel"/>
    <w:tmpl w:val="E04413D4"/>
    <w:lvl w:ilvl="0" w:tplc="A36620A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8921D1"/>
    <w:multiLevelType w:val="hybridMultilevel"/>
    <w:tmpl w:val="4ACCFAFA"/>
    <w:lvl w:ilvl="0" w:tplc="760AF8FA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4E957D43"/>
    <w:multiLevelType w:val="hybridMultilevel"/>
    <w:tmpl w:val="FCCA8F24"/>
    <w:lvl w:ilvl="0" w:tplc="46B855D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53E41255"/>
    <w:multiLevelType w:val="hybridMultilevel"/>
    <w:tmpl w:val="08CE13B8"/>
    <w:lvl w:ilvl="0" w:tplc="58D0974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3230DA"/>
    <w:multiLevelType w:val="hybridMultilevel"/>
    <w:tmpl w:val="B2588148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BB13522"/>
    <w:multiLevelType w:val="hybridMultilevel"/>
    <w:tmpl w:val="40B0136A"/>
    <w:lvl w:ilvl="0" w:tplc="B97AEFB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AA538E"/>
    <w:multiLevelType w:val="hybridMultilevel"/>
    <w:tmpl w:val="904C4594"/>
    <w:lvl w:ilvl="0" w:tplc="0B68D45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7E584512"/>
    <w:multiLevelType w:val="hybridMultilevel"/>
    <w:tmpl w:val="4D9E3980"/>
    <w:lvl w:ilvl="0" w:tplc="3DB6D7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7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1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5791"/>
    <w:rsid w:val="000846F4"/>
    <w:rsid w:val="00097FED"/>
    <w:rsid w:val="000B4BA6"/>
    <w:rsid w:val="000C463D"/>
    <w:rsid w:val="000E0CDD"/>
    <w:rsid w:val="000E64D0"/>
    <w:rsid w:val="001239F8"/>
    <w:rsid w:val="00172D31"/>
    <w:rsid w:val="001A3AF7"/>
    <w:rsid w:val="001B089E"/>
    <w:rsid w:val="00220133"/>
    <w:rsid w:val="0022677D"/>
    <w:rsid w:val="0023125E"/>
    <w:rsid w:val="002345B6"/>
    <w:rsid w:val="00250B05"/>
    <w:rsid w:val="0026480E"/>
    <w:rsid w:val="00270CCF"/>
    <w:rsid w:val="002C7D2D"/>
    <w:rsid w:val="002E719A"/>
    <w:rsid w:val="003157A3"/>
    <w:rsid w:val="003239AF"/>
    <w:rsid w:val="00340096"/>
    <w:rsid w:val="00355553"/>
    <w:rsid w:val="00360EAF"/>
    <w:rsid w:val="003950D8"/>
    <w:rsid w:val="003A3759"/>
    <w:rsid w:val="003B24E3"/>
    <w:rsid w:val="003E19BB"/>
    <w:rsid w:val="003E54CF"/>
    <w:rsid w:val="0043160E"/>
    <w:rsid w:val="0043585F"/>
    <w:rsid w:val="004401BD"/>
    <w:rsid w:val="00460377"/>
    <w:rsid w:val="004660DD"/>
    <w:rsid w:val="00492F72"/>
    <w:rsid w:val="004943D6"/>
    <w:rsid w:val="00495084"/>
    <w:rsid w:val="004A18D1"/>
    <w:rsid w:val="004B38A2"/>
    <w:rsid w:val="004E303C"/>
    <w:rsid w:val="004E5A84"/>
    <w:rsid w:val="00503432"/>
    <w:rsid w:val="00503760"/>
    <w:rsid w:val="00506735"/>
    <w:rsid w:val="00511922"/>
    <w:rsid w:val="00514012"/>
    <w:rsid w:val="00524633"/>
    <w:rsid w:val="00561AE6"/>
    <w:rsid w:val="00566D28"/>
    <w:rsid w:val="005718F6"/>
    <w:rsid w:val="00583CE8"/>
    <w:rsid w:val="005D2D03"/>
    <w:rsid w:val="005D6AE3"/>
    <w:rsid w:val="005F6738"/>
    <w:rsid w:val="006009E0"/>
    <w:rsid w:val="006068E6"/>
    <w:rsid w:val="00623FE2"/>
    <w:rsid w:val="00653E54"/>
    <w:rsid w:val="006E64DC"/>
    <w:rsid w:val="00717A87"/>
    <w:rsid w:val="007446B2"/>
    <w:rsid w:val="00797A51"/>
    <w:rsid w:val="00797CAF"/>
    <w:rsid w:val="007C2848"/>
    <w:rsid w:val="007F25E9"/>
    <w:rsid w:val="007F68A0"/>
    <w:rsid w:val="00817536"/>
    <w:rsid w:val="00831492"/>
    <w:rsid w:val="00867DDA"/>
    <w:rsid w:val="0087392D"/>
    <w:rsid w:val="00884128"/>
    <w:rsid w:val="008B72D2"/>
    <w:rsid w:val="008C7E05"/>
    <w:rsid w:val="008D2E07"/>
    <w:rsid w:val="008F31F4"/>
    <w:rsid w:val="00901BB6"/>
    <w:rsid w:val="00914100"/>
    <w:rsid w:val="00935FE5"/>
    <w:rsid w:val="00953525"/>
    <w:rsid w:val="00966E50"/>
    <w:rsid w:val="00973FD7"/>
    <w:rsid w:val="009B4AEE"/>
    <w:rsid w:val="009C597F"/>
    <w:rsid w:val="00A01C55"/>
    <w:rsid w:val="00A0436E"/>
    <w:rsid w:val="00A04866"/>
    <w:rsid w:val="00A26EC8"/>
    <w:rsid w:val="00A3774D"/>
    <w:rsid w:val="00A51520"/>
    <w:rsid w:val="00A66BDB"/>
    <w:rsid w:val="00A976E5"/>
    <w:rsid w:val="00AC44F4"/>
    <w:rsid w:val="00AE1A59"/>
    <w:rsid w:val="00AF16A5"/>
    <w:rsid w:val="00AF61D1"/>
    <w:rsid w:val="00B23F54"/>
    <w:rsid w:val="00B4081E"/>
    <w:rsid w:val="00B46CD7"/>
    <w:rsid w:val="00B716C4"/>
    <w:rsid w:val="00B74C1E"/>
    <w:rsid w:val="00B96434"/>
    <w:rsid w:val="00BB4AD5"/>
    <w:rsid w:val="00BC747F"/>
    <w:rsid w:val="00BE0087"/>
    <w:rsid w:val="00BE41D6"/>
    <w:rsid w:val="00C0073E"/>
    <w:rsid w:val="00C16255"/>
    <w:rsid w:val="00C1646F"/>
    <w:rsid w:val="00C17C01"/>
    <w:rsid w:val="00C22C92"/>
    <w:rsid w:val="00C46F25"/>
    <w:rsid w:val="00C56601"/>
    <w:rsid w:val="00C84F85"/>
    <w:rsid w:val="00CB290A"/>
    <w:rsid w:val="00CF5DAB"/>
    <w:rsid w:val="00D054C7"/>
    <w:rsid w:val="00D131E2"/>
    <w:rsid w:val="00D35EA4"/>
    <w:rsid w:val="00D41D1F"/>
    <w:rsid w:val="00D80766"/>
    <w:rsid w:val="00D860EF"/>
    <w:rsid w:val="00D941B9"/>
    <w:rsid w:val="00DA50B0"/>
    <w:rsid w:val="00DC3649"/>
    <w:rsid w:val="00DD1F8A"/>
    <w:rsid w:val="00DD74C0"/>
    <w:rsid w:val="00DE547F"/>
    <w:rsid w:val="00DF1600"/>
    <w:rsid w:val="00E34F7B"/>
    <w:rsid w:val="00E41F61"/>
    <w:rsid w:val="00E44DC6"/>
    <w:rsid w:val="00E51EB7"/>
    <w:rsid w:val="00E64E78"/>
    <w:rsid w:val="00E97CF1"/>
    <w:rsid w:val="00EC2324"/>
    <w:rsid w:val="00ED5791"/>
    <w:rsid w:val="00ED5B8D"/>
    <w:rsid w:val="00EF3BE4"/>
    <w:rsid w:val="00EF3F83"/>
    <w:rsid w:val="00F0679A"/>
    <w:rsid w:val="00F0721C"/>
    <w:rsid w:val="00F15434"/>
    <w:rsid w:val="00F26C7B"/>
    <w:rsid w:val="00F30645"/>
    <w:rsid w:val="00F322E0"/>
    <w:rsid w:val="00F42903"/>
    <w:rsid w:val="00F42C60"/>
    <w:rsid w:val="00F60E45"/>
    <w:rsid w:val="00F94F75"/>
    <w:rsid w:val="00FA41EE"/>
    <w:rsid w:val="00FA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FE5"/>
    <w:pPr>
      <w:spacing w:after="200" w:line="276" w:lineRule="auto"/>
    </w:pPr>
    <w:rPr>
      <w:lang w:eastAsia="en-US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270C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270CC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ED5791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lang w:val="en-US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ED5791"/>
    <w:rPr>
      <w:rFonts w:ascii="Times New Roman" w:hAnsi="Times New Roman" w:cs="Times New Roman"/>
      <w:lang w:val="en-US"/>
    </w:rPr>
  </w:style>
  <w:style w:type="table" w:styleId="TabloKlavuzu">
    <w:name w:val="Table Grid"/>
    <w:basedOn w:val="NormalTablo"/>
    <w:uiPriority w:val="99"/>
    <w:rsid w:val="00ED5791"/>
    <w:rPr>
      <w:rFonts w:eastAsia="Times New Roman"/>
      <w:color w:val="00000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A1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A18D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D7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D74C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19B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E19BB"/>
    <w:rPr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03432"/>
    <w:rPr>
      <w:lang w:eastAsia="en-US"/>
    </w:rPr>
  </w:style>
  <w:style w:type="paragraph" w:customStyle="1" w:styleId="ListeParagraf1">
    <w:name w:val="Liste Paragraf1"/>
    <w:basedOn w:val="Normal"/>
    <w:rsid w:val="00503432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VarsaylanParagrafYazTipi"/>
    <w:rsid w:val="001B089E"/>
  </w:style>
  <w:style w:type="character" w:customStyle="1" w:styleId="Balk2Char">
    <w:name w:val="Başlık 2 Char"/>
    <w:basedOn w:val="VarsaylanParagrafYazTipi"/>
    <w:link w:val="Balk2"/>
    <w:rsid w:val="00270C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rsid w:val="00270CCF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styleId="Kpr">
    <w:name w:val="Hyperlink"/>
    <w:basedOn w:val="VarsaylanParagrafYazTipi"/>
    <w:uiPriority w:val="99"/>
    <w:unhideWhenUsed/>
    <w:rsid w:val="00797C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8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611</Words>
  <Characters>3486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2018-12-22T09:54:00Z</cp:lastPrinted>
  <dcterms:created xsi:type="dcterms:W3CDTF">2019-03-14T07:40:00Z</dcterms:created>
  <dcterms:modified xsi:type="dcterms:W3CDTF">2019-03-14T12:00:00Z</dcterms:modified>
  <cp:category>https://www.sorubak.com</cp:category>
</cp:coreProperties>
</file>