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27" w:rsidRDefault="00FC6027">
      <w:pPr>
        <w:spacing w:line="188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650048;visibility:visible;mso-wrap-distance-left:0;mso-wrap-distance-right:0;mso-position-horizontal-relative:page;mso-position-vertical-relative:page" from="12.3pt,14pt" to="12.3pt,829.95pt" o:allowincell="f" strokecolor="#365f91" strokeweight=".6pt">
            <w10:wrap anchorx="page" anchory="page"/>
          </v:line>
        </w:pict>
      </w:r>
      <w:r>
        <w:rPr>
          <w:sz w:val="24"/>
          <w:szCs w:val="24"/>
        </w:rPr>
        <w:pict>
          <v:rect id="Shape 2" o:spid="_x0000_s1027" style="position:absolute;margin-left:13.2pt;margin-top:15.2pt;width:3pt;height:4.15pt;z-index:-251650048;visibility:visible;mso-wrap-distance-left:0;mso-wrap-distance-right:0;mso-position-horizontal-relative:page;mso-position-vertical-relative:page" o:allowincell="f" fillcolor="#365f91" stroked="f">
            <w10:wrap anchorx="page" anchory="page"/>
          </v:rect>
        </w:pict>
      </w:r>
      <w:r>
        <w:rPr>
          <w:sz w:val="24"/>
          <w:szCs w:val="24"/>
        </w:rPr>
        <w:pict>
          <v:line id="Shape 3" o:spid="_x0000_s1028" style="position:absolute;z-index:251651072;visibility:visible;mso-wrap-distance-left:0;mso-wrap-distance-right:0;mso-position-horizontal-relative:page;mso-position-vertical-relative:page" from="583.25pt,14pt" to="583.25pt,829.95pt" o:allowincell="f" strokecolor="#365f91" strokeweight=".6pt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52096;visibility:visible;mso-wrap-distance-left:0;mso-wrap-distance-right:0;mso-position-horizontal-relative:page;mso-position-vertical-relative:page" from="12pt,14.25pt" to="583.55pt,14.25pt" o:allowincell="f" strokecolor="#365f91" strokeweight=".21164mm">
            <w10:wrap anchorx="page" anchory="page"/>
          </v:line>
        </w:pict>
      </w:r>
      <w:r>
        <w:rPr>
          <w:sz w:val="24"/>
          <w:szCs w:val="24"/>
        </w:rPr>
        <w:pict>
          <v:rect id="Shape 5" o:spid="_x0000_s1030" style="position:absolute;margin-left:579.35pt;margin-top:15.2pt;width:3pt;height:4.15pt;z-index:-251649024;visibility:visible;mso-wrap-distance-left:0;mso-wrap-distance-right:0;mso-position-horizontal-relative:page;mso-position-vertical-relative:page" o:allowincell="f" fillcolor="#365f91" stroked="f">
            <w10:wrap anchorx="page" anchory="page"/>
          </v:rect>
        </w:pict>
      </w:r>
      <w:r>
        <w:rPr>
          <w:sz w:val="24"/>
          <w:szCs w:val="24"/>
        </w:rPr>
        <w:pict>
          <v:line id="Shape 6" o:spid="_x0000_s1031" style="position:absolute;z-index:251653120;visibility:visible;mso-wrap-distance-left:0;mso-wrap-distance-right:0;mso-position-horizontal-relative:page;mso-position-vertical-relative:page" from="13.2pt,16.7pt" to="582.35pt,16.7pt" o:allowincell="f" strokecolor="#365f91" strokeweight="3pt">
            <w10:wrap anchorx="page" anchory="page"/>
          </v:line>
        </w:pict>
      </w:r>
      <w:r>
        <w:rPr>
          <w:sz w:val="24"/>
          <w:szCs w:val="24"/>
        </w:rPr>
        <w:pict>
          <v:line id="Shape 7" o:spid="_x0000_s1032" style="position:absolute;z-index:251654144;visibility:visible;mso-wrap-distance-left:0;mso-wrap-distance-right:0;mso-position-horizontal-relative:page;mso-position-vertical-relative:page" from="16.8pt,19.05pt" to="578.75pt,19.05pt" o:allowincell="f" strokecolor="#365f91" strokeweight=".21164mm">
            <w10:wrap anchorx="page" anchory="page"/>
          </v:line>
        </w:pict>
      </w:r>
      <w:r>
        <w:rPr>
          <w:sz w:val="24"/>
          <w:szCs w:val="24"/>
        </w:rPr>
        <w:pict>
          <v:line id="Shape 8" o:spid="_x0000_s1033" style="position:absolute;z-index:251655168;visibility:visible;mso-wrap-distance-left:0;mso-wrap-distance-right:0;mso-position-horizontal-relative:page;mso-position-vertical-relative:page" from="14.7pt,19.4pt" to="14.7pt,828.75pt" o:allowincell="f" strokecolor="#365f91" strokeweight="3pt">
            <w10:wrap anchorx="page" anchory="page"/>
          </v:line>
        </w:pict>
      </w:r>
      <w:r>
        <w:rPr>
          <w:sz w:val="24"/>
          <w:szCs w:val="24"/>
        </w:rPr>
        <w:pict>
          <v:line id="Shape 9" o:spid="_x0000_s1034" style="position:absolute;z-index:251656192;visibility:visible;mso-wrap-distance-left:0;mso-wrap-distance-right:0;mso-position-horizontal-relative:page;mso-position-vertical-relative:page" from="17.05pt,18.75pt" to="17.05pt,825.15pt" o:allowincell="f" strokecolor="#365f91" strokeweight=".6pt">
            <w10:wrap anchorx="page" anchory="page"/>
          </v:line>
        </w:pict>
      </w:r>
      <w:r>
        <w:rPr>
          <w:sz w:val="24"/>
          <w:szCs w:val="24"/>
        </w:rPr>
        <w:pict>
          <v:line id="Shape 10" o:spid="_x0000_s1035" style="position:absolute;z-index:251657216;visibility:visible;mso-wrap-distance-left:0;mso-wrap-distance-right:0;mso-position-horizontal-relative:page;mso-position-vertical-relative:page" from="16.8pt,824.85pt" to="578.75pt,824.85pt" o:allowincell="f" strokecolor="#365f91" strokeweight=".6pt">
            <w10:wrap anchorx="page" anchory="page"/>
          </v:line>
        </w:pict>
      </w:r>
      <w:r>
        <w:rPr>
          <w:sz w:val="24"/>
          <w:szCs w:val="24"/>
        </w:rPr>
        <w:pict>
          <v:line id="Shape 11" o:spid="_x0000_s1036" style="position:absolute;z-index:251658240;visibility:visible;mso-wrap-distance-left:0;mso-wrap-distance-right:0;mso-position-horizontal-relative:page;mso-position-vertical-relative:page" from="580.85pt,19.4pt" to="580.85pt,828.75pt" o:allowincell="f" strokecolor="#365f91" strokeweight="3pt">
            <w10:wrap anchorx="page" anchory="page"/>
          </v:line>
        </w:pict>
      </w:r>
      <w:r>
        <w:rPr>
          <w:sz w:val="24"/>
          <w:szCs w:val="24"/>
        </w:rPr>
        <w:pict>
          <v:line id="Shape 12" o:spid="_x0000_s1037" style="position:absolute;z-index:251659264;visibility:visible;mso-wrap-distance-left:0;mso-wrap-distance-right:0;mso-position-horizontal-relative:page;mso-position-vertical-relative:page" from="578.45pt,18.75pt" to="578.45pt,825.15pt" o:allowincell="f" strokecolor="#365f91" strokeweight=".6pt">
            <w10:wrap anchorx="page" anchory="page"/>
          </v:line>
        </w:pict>
      </w:r>
    </w:p>
    <w:p w:rsidR="00FC6027" w:rsidRDefault="00A62031">
      <w:pPr>
        <w:tabs>
          <w:tab w:val="left" w:pos="200"/>
        </w:tabs>
        <w:ind w:right="-29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PARA PROBLEMLERİ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ab/>
        <w:t>2</w:t>
      </w:r>
    </w:p>
    <w:p w:rsidR="00FC6027" w:rsidRDefault="00A6203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-186055</wp:posOffset>
            </wp:positionH>
            <wp:positionV relativeFrom="paragraph">
              <wp:posOffset>-6350</wp:posOffset>
            </wp:positionV>
            <wp:extent cx="7010400" cy="98863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9886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-186055</wp:posOffset>
            </wp:positionH>
            <wp:positionV relativeFrom="paragraph">
              <wp:posOffset>-6350</wp:posOffset>
            </wp:positionV>
            <wp:extent cx="7010400" cy="98863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9886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027" w:rsidRDefault="00FC6027">
      <w:pPr>
        <w:sectPr w:rsidR="00FC6027">
          <w:pgSz w:w="11900" w:h="17024"/>
          <w:pgMar w:top="559" w:right="1028" w:bottom="0" w:left="720" w:header="0" w:footer="0" w:gutter="0"/>
          <w:cols w:space="708" w:equalWidth="0">
            <w:col w:w="10160"/>
          </w:cols>
        </w:sectPr>
      </w:pPr>
    </w:p>
    <w:p w:rsidR="00FC6027" w:rsidRDefault="00FC6027">
      <w:pPr>
        <w:spacing w:line="332" w:lineRule="exact"/>
        <w:rPr>
          <w:sz w:val="24"/>
          <w:szCs w:val="24"/>
        </w:rPr>
      </w:pPr>
    </w:p>
    <w:p w:rsidR="00FC6027" w:rsidRDefault="00A62031">
      <w:pPr>
        <w:spacing w:line="226" w:lineRule="auto"/>
        <w:ind w:left="120" w:right="3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1-) </w:t>
      </w:r>
      <w:r>
        <w:rPr>
          <w:rFonts w:ascii="Comic Sans MS" w:eastAsia="Comic Sans MS" w:hAnsi="Comic Sans MS" w:cs="Comic Sans MS"/>
          <w:color w:val="0070C0"/>
        </w:rPr>
        <w:t>Kuzucuk her ay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>kumbarasına 25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>TL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>atarsa 2 yıl sonra kumbarasında kaç TL para olur?</w:t>
      </w:r>
    </w:p>
    <w:p w:rsidR="00FC6027" w:rsidRDefault="00A620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4" w:lineRule="exact"/>
        <w:rPr>
          <w:sz w:val="24"/>
          <w:szCs w:val="24"/>
        </w:rPr>
      </w:pPr>
    </w:p>
    <w:p w:rsidR="00FC6027" w:rsidRDefault="00A62031">
      <w:pPr>
        <w:spacing w:line="22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5-) </w:t>
      </w:r>
      <w:r>
        <w:rPr>
          <w:rFonts w:ascii="Comic Sans MS" w:eastAsia="Comic Sans MS" w:hAnsi="Comic Sans MS" w:cs="Comic Sans MS"/>
          <w:color w:val="0070C0"/>
        </w:rPr>
        <w:t>Tom,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>Jerry ve Tazmanya Canavarı’nın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 xml:space="preserve">paraları aşağıda verilmiştir. Hepsinin toplam kaç TL parası </w:t>
      </w:r>
      <w:r>
        <w:rPr>
          <w:rFonts w:ascii="Comic Sans MS" w:eastAsia="Comic Sans MS" w:hAnsi="Comic Sans MS" w:cs="Comic Sans MS"/>
          <w:color w:val="0070C0"/>
        </w:rPr>
        <w:t>vardır?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ectPr w:rsidR="00FC6027">
          <w:type w:val="continuous"/>
          <w:pgSz w:w="11900" w:h="17024"/>
          <w:pgMar w:top="559" w:right="1028" w:bottom="0" w:left="720" w:header="0" w:footer="0" w:gutter="0"/>
          <w:cols w:num="2" w:space="708" w:equalWidth="0">
            <w:col w:w="4960" w:space="720"/>
            <w:col w:w="4480"/>
          </w:cols>
        </w:sect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82" w:lineRule="exact"/>
        <w:rPr>
          <w:sz w:val="24"/>
          <w:szCs w:val="24"/>
        </w:rPr>
      </w:pPr>
    </w:p>
    <w:p w:rsidR="00FC6027" w:rsidRDefault="00A62031">
      <w:pPr>
        <w:ind w:left="206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20" w:lineRule="exact"/>
        <w:rPr>
          <w:sz w:val="24"/>
          <w:szCs w:val="24"/>
        </w:rPr>
      </w:pPr>
    </w:p>
    <w:p w:rsidR="00FC6027" w:rsidRDefault="00A62031">
      <w:pPr>
        <w:spacing w:line="281" w:lineRule="auto"/>
        <w:ind w:left="20" w:right="2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2-) </w:t>
      </w:r>
      <w:r>
        <w:rPr>
          <w:rFonts w:ascii="Comic Sans MS" w:eastAsia="Comic Sans MS" w:hAnsi="Comic Sans MS" w:cs="Comic Sans MS"/>
          <w:color w:val="0070C0"/>
        </w:rPr>
        <w:t>Sünger Bob’un cüzdanındaki para aşağıda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>verilmiştir. Sünger Bob parasının ‘ ini markette harcamıştır. Kaç para harcamıştır?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395" w:lineRule="exact"/>
        <w:rPr>
          <w:sz w:val="24"/>
          <w:szCs w:val="24"/>
        </w:rPr>
      </w:pPr>
    </w:p>
    <w:p w:rsidR="00FC6027" w:rsidRDefault="00A62031">
      <w:pPr>
        <w:ind w:left="14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307" w:lineRule="exact"/>
        <w:rPr>
          <w:sz w:val="24"/>
          <w:szCs w:val="24"/>
        </w:rPr>
      </w:pPr>
    </w:p>
    <w:p w:rsidR="00FC6027" w:rsidRDefault="00A62031">
      <w:pPr>
        <w:spacing w:line="242" w:lineRule="auto"/>
        <w:ind w:left="160" w:righ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3-) </w:t>
      </w:r>
      <w:r>
        <w:rPr>
          <w:rFonts w:ascii="Comic Sans MS" w:eastAsia="Comic Sans MS" w:hAnsi="Comic Sans MS" w:cs="Comic Sans MS"/>
          <w:color w:val="0070C0"/>
          <w:sz w:val="21"/>
          <w:szCs w:val="21"/>
        </w:rPr>
        <w:t>Elif’in almak istediği oyuncak 49 TL’dir.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1"/>
          <w:szCs w:val="21"/>
        </w:rPr>
        <w:t xml:space="preserve">Elif’in parası aşağıda verilmiştir. Kaç TL daha gereklidir? </w:t>
      </w:r>
      <w:r>
        <w:rPr>
          <w:noProof/>
          <w:sz w:val="1"/>
          <w:szCs w:val="1"/>
        </w:rPr>
        <w:drawing>
          <wp:inline distT="0" distB="0" distL="0" distR="0">
            <wp:extent cx="2266950" cy="1905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27" w:lineRule="exact"/>
        <w:rPr>
          <w:sz w:val="24"/>
          <w:szCs w:val="24"/>
        </w:rPr>
      </w:pPr>
    </w:p>
    <w:p w:rsidR="00FC6027" w:rsidRDefault="00A62031">
      <w:pPr>
        <w:ind w:left="14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38" w:lineRule="exact"/>
        <w:rPr>
          <w:sz w:val="24"/>
          <w:szCs w:val="24"/>
        </w:rPr>
      </w:pPr>
    </w:p>
    <w:p w:rsidR="00FC6027" w:rsidRDefault="00A6203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365F91"/>
          <w:sz w:val="24"/>
          <w:szCs w:val="24"/>
        </w:rPr>
        <w:t>Şila</w:t>
      </w:r>
    </w:p>
    <w:p w:rsidR="00FC6027" w:rsidRDefault="00A62031">
      <w:pPr>
        <w:spacing w:line="225" w:lineRule="auto"/>
        <w:ind w:left="160" w:right="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4-) </w:t>
      </w:r>
      <w:r>
        <w:rPr>
          <w:rFonts w:ascii="Comic Sans MS" w:eastAsia="Comic Sans MS" w:hAnsi="Comic Sans MS" w:cs="Comic Sans MS"/>
          <w:color w:val="0070C0"/>
          <w:sz w:val="21"/>
          <w:szCs w:val="21"/>
        </w:rPr>
        <w:t>Caillou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1"/>
          <w:szCs w:val="21"/>
        </w:rPr>
        <w:t>‘nun kumbarasında 180 TL parası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1"/>
          <w:szCs w:val="21"/>
        </w:rPr>
        <w:t>vardır. Dedesi aşağıdaki paraları kumbarasına atıyor. Toplam kaç TL parası olmuştur?</w:t>
      </w:r>
    </w:p>
    <w:p w:rsidR="00FC6027" w:rsidRDefault="00A620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359" w:lineRule="exact"/>
        <w:rPr>
          <w:sz w:val="24"/>
          <w:szCs w:val="24"/>
        </w:rPr>
      </w:pPr>
    </w:p>
    <w:p w:rsidR="00FC6027" w:rsidRDefault="00A62031">
      <w:pPr>
        <w:ind w:left="46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400" w:lineRule="exact"/>
        <w:rPr>
          <w:sz w:val="24"/>
          <w:szCs w:val="24"/>
        </w:rPr>
      </w:pPr>
    </w:p>
    <w:p w:rsidR="00FC6027" w:rsidRDefault="00A62031">
      <w:pPr>
        <w:spacing w:line="226" w:lineRule="auto"/>
        <w:ind w:right="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6-) </w:t>
      </w:r>
      <w:r>
        <w:rPr>
          <w:rFonts w:ascii="Comic Sans MS" w:eastAsia="Comic Sans MS" w:hAnsi="Comic Sans MS" w:cs="Comic Sans MS"/>
          <w:color w:val="0070C0"/>
        </w:rPr>
        <w:t xml:space="preserve">Ege, Niloya </w:t>
      </w:r>
      <w:r>
        <w:rPr>
          <w:rFonts w:ascii="Comic Sans MS" w:eastAsia="Comic Sans MS" w:hAnsi="Comic Sans MS" w:cs="Comic Sans MS"/>
          <w:color w:val="0070C0"/>
        </w:rPr>
        <w:t>ve Heidi’nin bir günde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 xml:space="preserve">harcadıkları para verilmiştir. </w:t>
      </w:r>
      <w:r>
        <w:rPr>
          <w:rFonts w:ascii="Comic Sans MS" w:eastAsia="Comic Sans MS" w:hAnsi="Comic Sans MS" w:cs="Comic Sans MS"/>
          <w:b/>
          <w:bCs/>
          <w:color w:val="FF0000"/>
        </w:rPr>
        <w:t>1 haftada</w:t>
      </w:r>
      <w:r>
        <w:rPr>
          <w:rFonts w:ascii="Comic Sans MS" w:eastAsia="Comic Sans MS" w:hAnsi="Comic Sans MS" w:cs="Comic Sans MS"/>
          <w:color w:val="0070C0"/>
        </w:rPr>
        <w:t xml:space="preserve"> toplam hepsi kaç TL harcar?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335" w:lineRule="exact"/>
        <w:rPr>
          <w:sz w:val="24"/>
          <w:szCs w:val="24"/>
        </w:rPr>
      </w:pPr>
    </w:p>
    <w:p w:rsidR="00FC6027" w:rsidRDefault="00A62031">
      <w:pPr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318" w:lineRule="exact"/>
        <w:rPr>
          <w:sz w:val="24"/>
          <w:szCs w:val="24"/>
        </w:rPr>
      </w:pPr>
    </w:p>
    <w:p w:rsidR="00FC6027" w:rsidRDefault="00A62031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7-) </w:t>
      </w:r>
      <w:r>
        <w:rPr>
          <w:rFonts w:ascii="Comic Sans MS" w:eastAsia="Comic Sans MS" w:hAnsi="Comic Sans MS" w:cs="Comic Sans MS"/>
          <w:color w:val="0070C0"/>
        </w:rPr>
        <w:t>Benten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</w:rPr>
        <w:t>bir her hafta kumbarasına</w:t>
      </w:r>
    </w:p>
    <w:p w:rsidR="00FC6027" w:rsidRDefault="00FC6027">
      <w:pPr>
        <w:spacing w:line="4" w:lineRule="exact"/>
        <w:rPr>
          <w:sz w:val="24"/>
          <w:szCs w:val="24"/>
        </w:rPr>
      </w:pPr>
    </w:p>
    <w:p w:rsidR="00FC6027" w:rsidRDefault="00A62031">
      <w:pPr>
        <w:spacing w:line="239" w:lineRule="auto"/>
        <w:ind w:left="220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70C0"/>
        </w:rPr>
        <w:t>800 kuruş para atıyor. 2 yılda boyunca kaç TL para biriktirir?</w:t>
      </w:r>
    </w:p>
    <w:p w:rsidR="00FC6027" w:rsidRDefault="00FC6027">
      <w:pPr>
        <w:spacing w:line="281" w:lineRule="exact"/>
        <w:rPr>
          <w:sz w:val="24"/>
          <w:szCs w:val="24"/>
        </w:rPr>
      </w:pPr>
    </w:p>
    <w:p w:rsidR="00FC6027" w:rsidRDefault="00A62031">
      <w:pPr>
        <w:ind w:left="-8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0"/>
          <w:szCs w:val="20"/>
        </w:rPr>
        <w:t>Arkadaşlar 1 yıl 52</w:t>
      </w:r>
    </w:p>
    <w:p w:rsidR="00FC6027" w:rsidRDefault="00A62031">
      <w:pPr>
        <w:ind w:left="-87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19"/>
          <w:szCs w:val="19"/>
        </w:rPr>
        <w:t xml:space="preserve">haftadır. Aman </w:t>
      </w:r>
      <w:r>
        <w:rPr>
          <w:rFonts w:ascii="Comic Sans MS" w:eastAsia="Comic Sans MS" w:hAnsi="Comic Sans MS" w:cs="Comic Sans MS"/>
          <w:b/>
          <w:bCs/>
          <w:color w:val="0070C0"/>
          <w:sz w:val="19"/>
          <w:szCs w:val="19"/>
        </w:rPr>
        <w:t>dikkat!</w:t>
      </w:r>
    </w:p>
    <w:p w:rsidR="00FC6027" w:rsidRDefault="00FC6027">
      <w:pPr>
        <w:spacing w:line="304" w:lineRule="exact"/>
        <w:rPr>
          <w:sz w:val="24"/>
          <w:szCs w:val="24"/>
        </w:rPr>
      </w:pPr>
    </w:p>
    <w:p w:rsidR="00FC6027" w:rsidRDefault="00FC6027">
      <w:pPr>
        <w:sectPr w:rsidR="00FC6027">
          <w:type w:val="continuous"/>
          <w:pgSz w:w="11900" w:h="17024"/>
          <w:pgMar w:top="559" w:right="1028" w:bottom="0" w:left="720" w:header="0" w:footer="0" w:gutter="0"/>
          <w:cols w:num="2" w:space="708" w:equalWidth="0">
            <w:col w:w="4960" w:space="720"/>
            <w:col w:w="4480"/>
          </w:cols>
        </w:sect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312" w:lineRule="exact"/>
        <w:rPr>
          <w:sz w:val="24"/>
          <w:szCs w:val="24"/>
        </w:rPr>
      </w:pPr>
    </w:p>
    <w:p w:rsidR="00FC6027" w:rsidRDefault="00A62031">
      <w:pPr>
        <w:ind w:left="2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  <w:sz w:val="21"/>
          <w:szCs w:val="21"/>
        </w:rPr>
        <w:t>Cevap:</w:t>
      </w:r>
    </w:p>
    <w:p w:rsidR="00FC6027" w:rsidRDefault="00A620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00" w:lineRule="exact"/>
        <w:rPr>
          <w:sz w:val="24"/>
          <w:szCs w:val="24"/>
        </w:rPr>
      </w:pPr>
    </w:p>
    <w:p w:rsidR="00FC6027" w:rsidRDefault="00FC6027">
      <w:pPr>
        <w:spacing w:line="292" w:lineRule="exact"/>
        <w:rPr>
          <w:sz w:val="24"/>
          <w:szCs w:val="24"/>
        </w:rPr>
      </w:pPr>
    </w:p>
    <w:p w:rsidR="00FC6027" w:rsidRDefault="00A62031">
      <w:pPr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  <w:sz w:val="21"/>
          <w:szCs w:val="21"/>
        </w:rPr>
        <w:t>Cevap:</w:t>
      </w:r>
    </w:p>
    <w:p w:rsidR="00FC6027" w:rsidRDefault="00FC6027">
      <w:pPr>
        <w:spacing w:line="375" w:lineRule="exact"/>
        <w:rPr>
          <w:sz w:val="24"/>
          <w:szCs w:val="24"/>
        </w:rPr>
      </w:pPr>
    </w:p>
    <w:p w:rsidR="00FC6027" w:rsidRDefault="00FC6027">
      <w:pPr>
        <w:sectPr w:rsidR="00FC6027">
          <w:type w:val="continuous"/>
          <w:pgSz w:w="11900" w:h="17024"/>
          <w:pgMar w:top="559" w:right="1028" w:bottom="0" w:left="720" w:header="0" w:footer="0" w:gutter="0"/>
          <w:cols w:num="2" w:space="708" w:equalWidth="0">
            <w:col w:w="6640" w:space="720"/>
            <w:col w:w="2800"/>
          </w:cols>
        </w:sectPr>
      </w:pPr>
    </w:p>
    <w:p w:rsidR="00FC6027" w:rsidRDefault="00FC60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line id="Shape 16" o:spid="_x0000_s1041" style="position:absolute;z-index:251660288;visibility:visible;mso-wrap-distance-left:0;mso-wrap-distance-right:0" from="-24pt,6.8pt" to="547.55pt,6.8pt" o:allowincell="f" strokecolor="#365f91" strokeweight=".6pt"/>
        </w:pict>
      </w:r>
      <w:r>
        <w:rPr>
          <w:sz w:val="24"/>
          <w:szCs w:val="24"/>
        </w:rPr>
        <w:pict>
          <v:line id="Shape 17" o:spid="_x0000_s1042" style="position:absolute;z-index:251661312;visibility:visible;mso-wrap-distance-left:0;mso-wrap-distance-right:0" from="-23.4pt,6.2pt" to="546.95pt,6.2pt" o:allowincell="f" strokecolor="white" strokeweight=".21164mm"/>
        </w:pict>
      </w:r>
      <w:r>
        <w:rPr>
          <w:sz w:val="24"/>
          <w:szCs w:val="24"/>
        </w:rPr>
        <w:pict>
          <v:line id="Shape 18" o:spid="_x0000_s1043" style="position:absolute;z-index:251662336;visibility:visible;mso-wrap-distance-left:0;mso-wrap-distance-right:0" from="-22.8pt,4.4pt" to="546.35pt,4.4pt" o:allowincell="f" strokecolor="#365f91" strokeweight="3pt"/>
        </w:pict>
      </w:r>
      <w:r>
        <w:rPr>
          <w:sz w:val="24"/>
          <w:szCs w:val="24"/>
        </w:rPr>
        <w:pict>
          <v:line id="Shape 19" o:spid="_x0000_s1044" style="position:absolute;z-index:251663360;visibility:visible;mso-wrap-distance-left:0;mso-wrap-distance-right:0" from="-19.8pt,2.6pt" to="543.35pt,2.6pt" o:allowincell="f" strokecolor="white" strokeweight=".6pt"/>
        </w:pict>
      </w:r>
    </w:p>
    <w:p w:rsidR="00FC6027" w:rsidRDefault="00FC6027">
      <w:pPr>
        <w:sectPr w:rsidR="00FC6027">
          <w:type w:val="continuous"/>
          <w:pgSz w:w="11900" w:h="17024"/>
          <w:pgMar w:top="559" w:right="1028" w:bottom="0" w:left="720" w:header="0" w:footer="0" w:gutter="0"/>
          <w:cols w:space="708" w:equalWidth="0">
            <w:col w:w="10160"/>
          </w:cols>
        </w:sectPr>
      </w:pPr>
    </w:p>
    <w:p w:rsidR="00FC6027" w:rsidRDefault="00FC6027">
      <w:pPr>
        <w:spacing w:line="119" w:lineRule="exact"/>
        <w:rPr>
          <w:sz w:val="24"/>
          <w:szCs w:val="24"/>
        </w:rPr>
      </w:pPr>
    </w:p>
    <w:p w:rsidR="00FC6027" w:rsidRDefault="00A62031">
      <w:pPr>
        <w:ind w:right="-179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color w:val="0070C0"/>
        </w:rPr>
        <w:t>İskender07</w:t>
      </w:r>
    </w:p>
    <w:p w:rsidR="00FC6027" w:rsidRDefault="00FC602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0" o:spid="_x0000_s1045" style="position:absolute;z-index:251664384;visibility:visible;mso-wrap-distance-left:0;mso-wrap-distance-right:0" from="301.6pt,-11.2pt" to="301.6pt,3.35pt" o:allowincell="f" strokecolor="white"/>
        </w:pict>
      </w:r>
      <w:r>
        <w:rPr>
          <w:sz w:val="24"/>
          <w:szCs w:val="24"/>
        </w:rPr>
        <w:pict>
          <v:line id="Shape 21" o:spid="_x0000_s1046" style="position:absolute;z-index:251665408;visibility:visible;mso-wrap-distance-left:0;mso-wrap-distance-right:0" from="229.35pt,-11.2pt" to="229.35pt,3.35pt" o:allowincell="f" strokecolor="white"/>
        </w:pict>
      </w:r>
    </w:p>
    <w:sectPr w:rsidR="00FC6027" w:rsidSect="00FC6027">
      <w:type w:val="continuous"/>
      <w:pgSz w:w="11900" w:h="17024"/>
      <w:pgMar w:top="559" w:right="1028" w:bottom="0" w:left="720" w:header="0" w:footer="0" w:gutter="0"/>
      <w:cols w:space="708" w:equalWidth="0">
        <w:col w:w="101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C6027"/>
    <w:rsid w:val="00A62031"/>
    <w:rsid w:val="00FC6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0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0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2019-03-27T12:18:00Z</dcterms:created>
  <dcterms:modified xsi:type="dcterms:W3CDTF">2019-03-27T12:18:00Z</dcterms:modified>
  <cp:category>https://www.sorubak.com</cp:category>
</cp:coreProperties>
</file>