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66A5" w:rsidRDefault="008E66A5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ADI</w:t>
      </w:r>
      <w:proofErr w:type="gramStart"/>
      <w:r>
        <w:rPr>
          <w:rFonts w:ascii="Comic Sans MS" w:hAnsi="Comic Sans MS"/>
          <w:sz w:val="24"/>
          <w:szCs w:val="24"/>
        </w:rPr>
        <w:t>:……………………………………………………………….</w:t>
      </w:r>
      <w:proofErr w:type="gramEnd"/>
      <w:r>
        <w:rPr>
          <w:rFonts w:ascii="Comic Sans MS" w:hAnsi="Comic Sans MS"/>
          <w:sz w:val="24"/>
          <w:szCs w:val="24"/>
        </w:rPr>
        <w:t xml:space="preserve">                        ALDIĞI NOT</w:t>
      </w:r>
      <w:proofErr w:type="gramStart"/>
      <w:r>
        <w:rPr>
          <w:rFonts w:ascii="Comic Sans MS" w:hAnsi="Comic Sans MS"/>
          <w:sz w:val="24"/>
          <w:szCs w:val="24"/>
        </w:rPr>
        <w:t>:………………………………………</w:t>
      </w:r>
      <w:proofErr w:type="gramEnd"/>
    </w:p>
    <w:p w:rsidR="008E66A5" w:rsidRDefault="008E66A5" w:rsidP="008E66A5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 w:rsidRPr="008E66A5">
        <w:rPr>
          <w:rFonts w:ascii="Comic Sans MS" w:hAnsi="Comic Sans MS"/>
          <w:sz w:val="24"/>
          <w:szCs w:val="24"/>
        </w:rPr>
        <w:t>Aşağıdaki cümlelerin doğru olanların başına</w:t>
      </w:r>
      <w:r>
        <w:rPr>
          <w:rFonts w:ascii="Comic Sans MS" w:hAnsi="Comic Sans MS"/>
          <w:sz w:val="24"/>
          <w:szCs w:val="24"/>
        </w:rPr>
        <w:t xml:space="preserve"> </w:t>
      </w:r>
      <w:r w:rsidRPr="008E66A5">
        <w:rPr>
          <w:rFonts w:ascii="Comic Sans MS" w:hAnsi="Comic Sans MS"/>
          <w:sz w:val="24"/>
          <w:szCs w:val="24"/>
        </w:rPr>
        <w:t>’’D’’ yanlış olanların başına ‘’Y’’ harfi koyunuz.(2x10=20)</w:t>
      </w:r>
    </w:p>
    <w:p w:rsidR="008E66A5" w:rsidRDefault="008E66A5" w:rsidP="008E66A5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(      )Su canlı bir varlıktır.</w:t>
      </w:r>
    </w:p>
    <w:p w:rsidR="008E66A5" w:rsidRDefault="008E66A5" w:rsidP="008E66A5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(      )Bitkiler hareket etmezler.</w:t>
      </w:r>
      <w:r w:rsidR="00305E54">
        <w:rPr>
          <w:rFonts w:ascii="Comic Sans MS" w:hAnsi="Comic Sans MS"/>
          <w:sz w:val="24"/>
          <w:szCs w:val="24"/>
        </w:rPr>
        <w:t xml:space="preserve"> </w:t>
      </w:r>
      <w:hyperlink r:id="rId5" w:history="1">
        <w:r w:rsidR="00305E54" w:rsidRPr="00D06684">
          <w:rPr>
            <w:rStyle w:val="Kpr"/>
          </w:rPr>
          <w:t>https://www.sorubak.com</w:t>
        </w:r>
      </w:hyperlink>
      <w:r w:rsidR="00305E54">
        <w:t xml:space="preserve"> </w:t>
      </w:r>
    </w:p>
    <w:p w:rsidR="008E66A5" w:rsidRDefault="008E66A5" w:rsidP="008E66A5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(      )Hayvanlar boşaltım yaparlar.</w:t>
      </w:r>
    </w:p>
    <w:p w:rsidR="008E66A5" w:rsidRDefault="008E66A5" w:rsidP="008E66A5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(      )Ağaçlar yaprakları ile solunum yaparlar.</w:t>
      </w:r>
    </w:p>
    <w:p w:rsidR="008E66A5" w:rsidRDefault="008E66A5" w:rsidP="008E66A5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(      )Yapay çevre kendiliğinden oluşur.</w:t>
      </w:r>
    </w:p>
    <w:p w:rsidR="008E66A5" w:rsidRDefault="008E66A5" w:rsidP="008E66A5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(      )Şelale, deniz ve mağara doğal çevreye örnektir.</w:t>
      </w:r>
    </w:p>
    <w:p w:rsidR="008E66A5" w:rsidRDefault="008E66A5" w:rsidP="008E66A5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(      )Canlı ve cansız varlıkların bir arada yaşadığı ortama çevre denir.</w:t>
      </w:r>
    </w:p>
    <w:p w:rsidR="008E66A5" w:rsidRDefault="008E66A5" w:rsidP="008E66A5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(      )Tohumun çimlenmesi için suya ihtiyaç yoktur.</w:t>
      </w:r>
    </w:p>
    <w:p w:rsidR="008E66A5" w:rsidRDefault="008E66A5" w:rsidP="008E66A5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(      )Tuz mağarası yapay çevreye örnektir.</w:t>
      </w:r>
    </w:p>
    <w:p w:rsidR="008E66A5" w:rsidRDefault="008E66A5" w:rsidP="008E66A5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(      )Peri Bacaları doğal anıttır.</w:t>
      </w:r>
    </w:p>
    <w:p w:rsidR="008E66A5" w:rsidRDefault="008E66A5" w:rsidP="008E66A5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Boşl</w:t>
      </w:r>
      <w:r w:rsidRPr="008E66A5">
        <w:rPr>
          <w:rFonts w:ascii="Comic Sans MS" w:hAnsi="Comic Sans MS"/>
          <w:sz w:val="24"/>
          <w:szCs w:val="24"/>
        </w:rPr>
        <w:t>ukları uygun kelimelerle doldurunuz.</w:t>
      </w:r>
      <w:r w:rsidR="0012634A">
        <w:rPr>
          <w:rFonts w:ascii="Comic Sans MS" w:hAnsi="Comic Sans MS"/>
          <w:sz w:val="24"/>
          <w:szCs w:val="24"/>
        </w:rPr>
        <w:t>(2x10=20)</w:t>
      </w:r>
    </w:p>
    <w:tbl>
      <w:tblPr>
        <w:tblStyle w:val="TabloKlavuzu"/>
        <w:tblW w:w="0" w:type="auto"/>
        <w:tblInd w:w="360" w:type="dxa"/>
        <w:tblLook w:val="04A0"/>
      </w:tblPr>
      <w:tblGrid>
        <w:gridCol w:w="1478"/>
        <w:gridCol w:w="3260"/>
        <w:gridCol w:w="1346"/>
        <w:gridCol w:w="2012"/>
        <w:gridCol w:w="2000"/>
      </w:tblGrid>
      <w:tr w:rsidR="008E66A5" w:rsidTr="0012634A">
        <w:tc>
          <w:tcPr>
            <w:tcW w:w="1478" w:type="dxa"/>
          </w:tcPr>
          <w:p w:rsidR="008E66A5" w:rsidRDefault="008E66A5" w:rsidP="0012634A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yapay</w:t>
            </w:r>
            <w:proofErr w:type="gramEnd"/>
          </w:p>
        </w:tc>
        <w:tc>
          <w:tcPr>
            <w:tcW w:w="3260" w:type="dxa"/>
          </w:tcPr>
          <w:p w:rsidR="008E66A5" w:rsidRDefault="0012634A" w:rsidP="0012634A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 xml:space="preserve">Pamukkale  </w:t>
            </w:r>
            <w:proofErr w:type="spellStart"/>
            <w:r w:rsidR="008E66A5">
              <w:rPr>
                <w:rFonts w:ascii="Comic Sans MS" w:hAnsi="Comic Sans MS"/>
                <w:sz w:val="24"/>
                <w:szCs w:val="24"/>
              </w:rPr>
              <w:t>traverterleri</w:t>
            </w:r>
            <w:proofErr w:type="spellEnd"/>
            <w:proofErr w:type="gramEnd"/>
          </w:p>
        </w:tc>
        <w:tc>
          <w:tcPr>
            <w:tcW w:w="1346" w:type="dxa"/>
          </w:tcPr>
          <w:p w:rsidR="008E66A5" w:rsidRDefault="008E66A5" w:rsidP="0012634A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üreme</w:t>
            </w:r>
            <w:proofErr w:type="gramEnd"/>
          </w:p>
        </w:tc>
        <w:tc>
          <w:tcPr>
            <w:tcW w:w="2012" w:type="dxa"/>
          </w:tcPr>
          <w:p w:rsidR="008E66A5" w:rsidRDefault="008E66A5" w:rsidP="0012634A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tohum</w:t>
            </w:r>
          </w:p>
        </w:tc>
        <w:tc>
          <w:tcPr>
            <w:tcW w:w="2000" w:type="dxa"/>
          </w:tcPr>
          <w:p w:rsidR="008E66A5" w:rsidRDefault="008E66A5" w:rsidP="0012634A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fidan</w:t>
            </w:r>
          </w:p>
        </w:tc>
      </w:tr>
      <w:tr w:rsidR="008E66A5" w:rsidTr="0012634A">
        <w:tc>
          <w:tcPr>
            <w:tcW w:w="1478" w:type="dxa"/>
          </w:tcPr>
          <w:p w:rsidR="008E66A5" w:rsidRDefault="008E66A5" w:rsidP="0012634A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proofErr w:type="spellStart"/>
            <w:r>
              <w:rPr>
                <w:rFonts w:ascii="Comic Sans MS" w:hAnsi="Comic Sans MS"/>
                <w:sz w:val="24"/>
                <w:szCs w:val="24"/>
              </w:rPr>
              <w:t>filitre</w:t>
            </w:r>
            <w:proofErr w:type="spellEnd"/>
          </w:p>
        </w:tc>
        <w:tc>
          <w:tcPr>
            <w:tcW w:w="3260" w:type="dxa"/>
          </w:tcPr>
          <w:p w:rsidR="008E66A5" w:rsidRDefault="008E66A5" w:rsidP="0012634A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toprak</w:t>
            </w:r>
          </w:p>
        </w:tc>
        <w:tc>
          <w:tcPr>
            <w:tcW w:w="1346" w:type="dxa"/>
          </w:tcPr>
          <w:p w:rsidR="008E66A5" w:rsidRDefault="008E66A5" w:rsidP="0012634A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besinini</w:t>
            </w:r>
          </w:p>
        </w:tc>
        <w:tc>
          <w:tcPr>
            <w:tcW w:w="2012" w:type="dxa"/>
          </w:tcPr>
          <w:p w:rsidR="008E66A5" w:rsidRDefault="008E66A5" w:rsidP="0012634A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kökleri</w:t>
            </w:r>
          </w:p>
        </w:tc>
        <w:tc>
          <w:tcPr>
            <w:tcW w:w="2000" w:type="dxa"/>
          </w:tcPr>
          <w:p w:rsidR="008E66A5" w:rsidRDefault="008E66A5" w:rsidP="0012634A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doğal</w:t>
            </w:r>
          </w:p>
        </w:tc>
      </w:tr>
    </w:tbl>
    <w:p w:rsidR="008E66A5" w:rsidRDefault="0012634A" w:rsidP="0012634A">
      <w:pPr>
        <w:ind w:left="36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1………………………………….cansız varlıktır.</w:t>
      </w:r>
    </w:p>
    <w:p w:rsidR="0012634A" w:rsidRDefault="0012634A" w:rsidP="0012634A">
      <w:pPr>
        <w:ind w:left="36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2.Bitkiler…………………………………………………..ile hareket eder.</w:t>
      </w:r>
    </w:p>
    <w:p w:rsidR="0012634A" w:rsidRDefault="0012634A" w:rsidP="0012634A">
      <w:pPr>
        <w:ind w:left="36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3.Canlı varlıkların kendine benzer yavru meydana getirmesine……………………………………..denir.</w:t>
      </w:r>
    </w:p>
    <w:p w:rsidR="0012634A" w:rsidRDefault="0012634A" w:rsidP="0012634A">
      <w:pPr>
        <w:ind w:left="36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4.Çimlenme sonucu oluşan genç bitkiye……………………………………….denir.</w:t>
      </w:r>
    </w:p>
    <w:p w:rsidR="0012634A" w:rsidRDefault="0012634A" w:rsidP="0012634A">
      <w:pPr>
        <w:ind w:left="36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5………………………………………….çevrenin oluşmasında insan emeği yoktur.</w:t>
      </w:r>
    </w:p>
    <w:p w:rsidR="0012634A" w:rsidRDefault="0012634A" w:rsidP="0012634A">
      <w:pPr>
        <w:ind w:left="36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6.İnsanların ihtiyaç ve istekleri sonucu………………………………………..çevre oluşmuştur.</w:t>
      </w:r>
    </w:p>
    <w:p w:rsidR="0012634A" w:rsidRDefault="0012634A" w:rsidP="0012634A">
      <w:pPr>
        <w:ind w:left="36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7………………………………………………………………………….doğal anıta örnektir.</w:t>
      </w:r>
    </w:p>
    <w:p w:rsidR="0012634A" w:rsidRDefault="0012634A" w:rsidP="0012634A">
      <w:pPr>
        <w:ind w:left="36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8.Fabrika bacalarına ve otomobil egzozlarına …………………………………………..takmalıyız.</w:t>
      </w:r>
    </w:p>
    <w:p w:rsidR="0012634A" w:rsidRDefault="0012634A" w:rsidP="0012634A">
      <w:pPr>
        <w:ind w:left="36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9.Bitkiler kendi ………………………………..kendileri yaparlar.</w:t>
      </w:r>
    </w:p>
    <w:p w:rsidR="0012634A" w:rsidRDefault="0012634A" w:rsidP="0012634A">
      <w:pPr>
        <w:ind w:left="36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10.Bitkiler…………………………………………çoğalır.</w:t>
      </w:r>
    </w:p>
    <w:p w:rsidR="0012634A" w:rsidRDefault="0012634A" w:rsidP="0012634A">
      <w:pPr>
        <w:ind w:left="36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C. Aşağıdaki varlıklardan doğal olanlara ‘’D’’ yapay olanlara ‘’Y’’ yazınız.(2x5=10)</w:t>
      </w:r>
    </w:p>
    <w:tbl>
      <w:tblPr>
        <w:tblStyle w:val="TabloKlavuzu"/>
        <w:tblpPr w:leftFromText="141" w:rightFromText="141" w:vertAnchor="text" w:horzAnchor="margin" w:tblpY="129"/>
        <w:tblW w:w="0" w:type="auto"/>
        <w:tblLook w:val="04A0"/>
      </w:tblPr>
      <w:tblGrid>
        <w:gridCol w:w="2019"/>
        <w:gridCol w:w="2019"/>
        <w:gridCol w:w="2019"/>
        <w:gridCol w:w="2019"/>
        <w:gridCol w:w="2020"/>
      </w:tblGrid>
      <w:tr w:rsidR="0012634A" w:rsidTr="0012634A">
        <w:tc>
          <w:tcPr>
            <w:tcW w:w="2019" w:type="dxa"/>
          </w:tcPr>
          <w:p w:rsidR="0012634A" w:rsidRDefault="0012634A" w:rsidP="003607F6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kedi</w:t>
            </w:r>
          </w:p>
          <w:p w:rsidR="0012634A" w:rsidRDefault="003607F6" w:rsidP="003607F6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(     )</w:t>
            </w:r>
          </w:p>
        </w:tc>
        <w:tc>
          <w:tcPr>
            <w:tcW w:w="2019" w:type="dxa"/>
          </w:tcPr>
          <w:p w:rsidR="0012634A" w:rsidRDefault="003607F6" w:rsidP="003607F6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K</w:t>
            </w:r>
            <w:r w:rsidR="0012634A">
              <w:rPr>
                <w:rFonts w:ascii="Comic Sans MS" w:hAnsi="Comic Sans MS"/>
                <w:sz w:val="24"/>
                <w:szCs w:val="24"/>
              </w:rPr>
              <w:t>alem</w:t>
            </w:r>
          </w:p>
          <w:p w:rsidR="003607F6" w:rsidRDefault="003607F6" w:rsidP="003607F6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(     )</w:t>
            </w:r>
          </w:p>
        </w:tc>
        <w:tc>
          <w:tcPr>
            <w:tcW w:w="2019" w:type="dxa"/>
          </w:tcPr>
          <w:p w:rsidR="0012634A" w:rsidRDefault="003607F6" w:rsidP="003607F6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Ş</w:t>
            </w:r>
            <w:r w:rsidR="0012634A">
              <w:rPr>
                <w:rFonts w:ascii="Comic Sans MS" w:hAnsi="Comic Sans MS"/>
                <w:sz w:val="24"/>
                <w:szCs w:val="24"/>
              </w:rPr>
              <w:t>elale</w:t>
            </w:r>
          </w:p>
          <w:p w:rsidR="003607F6" w:rsidRDefault="003607F6" w:rsidP="003607F6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(     )</w:t>
            </w:r>
          </w:p>
        </w:tc>
        <w:tc>
          <w:tcPr>
            <w:tcW w:w="2019" w:type="dxa"/>
          </w:tcPr>
          <w:p w:rsidR="0012634A" w:rsidRDefault="003607F6" w:rsidP="003607F6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P</w:t>
            </w:r>
            <w:r w:rsidR="0012634A">
              <w:rPr>
                <w:rFonts w:ascii="Comic Sans MS" w:hAnsi="Comic Sans MS"/>
                <w:sz w:val="24"/>
                <w:szCs w:val="24"/>
              </w:rPr>
              <w:t>apatya</w:t>
            </w:r>
          </w:p>
          <w:p w:rsidR="003607F6" w:rsidRDefault="003607F6" w:rsidP="003607F6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(     )</w:t>
            </w:r>
          </w:p>
        </w:tc>
        <w:tc>
          <w:tcPr>
            <w:tcW w:w="2020" w:type="dxa"/>
          </w:tcPr>
          <w:p w:rsidR="0012634A" w:rsidRDefault="003607F6" w:rsidP="003607F6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K</w:t>
            </w:r>
            <w:r w:rsidR="0012634A">
              <w:rPr>
                <w:rFonts w:ascii="Comic Sans MS" w:hAnsi="Comic Sans MS"/>
                <w:sz w:val="24"/>
                <w:szCs w:val="24"/>
              </w:rPr>
              <w:t>uş</w:t>
            </w:r>
          </w:p>
          <w:p w:rsidR="003607F6" w:rsidRDefault="003607F6" w:rsidP="003607F6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(     )</w:t>
            </w:r>
          </w:p>
        </w:tc>
      </w:tr>
      <w:tr w:rsidR="0012634A" w:rsidTr="003607F6">
        <w:trPr>
          <w:trHeight w:val="731"/>
        </w:trPr>
        <w:tc>
          <w:tcPr>
            <w:tcW w:w="2019" w:type="dxa"/>
          </w:tcPr>
          <w:p w:rsidR="0012634A" w:rsidRDefault="003607F6" w:rsidP="003607F6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</w:t>
            </w:r>
            <w:r w:rsidR="0012634A">
              <w:rPr>
                <w:rFonts w:ascii="Comic Sans MS" w:hAnsi="Comic Sans MS"/>
                <w:sz w:val="24"/>
                <w:szCs w:val="24"/>
              </w:rPr>
              <w:t>ere</w:t>
            </w:r>
          </w:p>
          <w:p w:rsidR="003607F6" w:rsidRDefault="003607F6" w:rsidP="003607F6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(     )</w:t>
            </w:r>
          </w:p>
        </w:tc>
        <w:tc>
          <w:tcPr>
            <w:tcW w:w="2019" w:type="dxa"/>
          </w:tcPr>
          <w:p w:rsidR="0012634A" w:rsidRDefault="003607F6" w:rsidP="003607F6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Park</w:t>
            </w:r>
          </w:p>
          <w:p w:rsidR="003607F6" w:rsidRDefault="003607F6" w:rsidP="003607F6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(     )</w:t>
            </w:r>
          </w:p>
        </w:tc>
        <w:tc>
          <w:tcPr>
            <w:tcW w:w="2019" w:type="dxa"/>
          </w:tcPr>
          <w:p w:rsidR="0012634A" w:rsidRDefault="003607F6" w:rsidP="003607F6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Sera</w:t>
            </w:r>
          </w:p>
          <w:p w:rsidR="003607F6" w:rsidRDefault="003607F6" w:rsidP="003607F6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(     )</w:t>
            </w:r>
          </w:p>
        </w:tc>
        <w:tc>
          <w:tcPr>
            <w:tcW w:w="2019" w:type="dxa"/>
          </w:tcPr>
          <w:p w:rsidR="0012634A" w:rsidRDefault="003607F6" w:rsidP="003607F6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Araba</w:t>
            </w:r>
          </w:p>
          <w:p w:rsidR="003607F6" w:rsidRDefault="003607F6" w:rsidP="003607F6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(     )</w:t>
            </w:r>
          </w:p>
        </w:tc>
        <w:tc>
          <w:tcPr>
            <w:tcW w:w="2020" w:type="dxa"/>
          </w:tcPr>
          <w:p w:rsidR="003607F6" w:rsidRDefault="003607F6" w:rsidP="003607F6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Kelebek </w:t>
            </w:r>
          </w:p>
          <w:p w:rsidR="0012634A" w:rsidRDefault="003607F6" w:rsidP="003607F6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(     )</w:t>
            </w:r>
          </w:p>
        </w:tc>
      </w:tr>
    </w:tbl>
    <w:p w:rsidR="0012634A" w:rsidRDefault="003607F6" w:rsidP="003607F6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 w:rsidRPr="003607F6">
        <w:rPr>
          <w:rFonts w:ascii="Comic Sans MS" w:hAnsi="Comic Sans MS"/>
          <w:sz w:val="24"/>
          <w:szCs w:val="24"/>
        </w:rPr>
        <w:lastRenderedPageBreak/>
        <w:t>Aşağıdaki testleri cevaplayınız.(10X5=50)</w:t>
      </w:r>
    </w:p>
    <w:p w:rsidR="003607F6" w:rsidRDefault="003607F6" w:rsidP="003607F6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1.Hangisi doğal anıt değildir?</w:t>
      </w:r>
    </w:p>
    <w:p w:rsidR="003607F6" w:rsidRDefault="003607F6" w:rsidP="003607F6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a)Tuz mağarası                     b)Pamukkale </w:t>
      </w:r>
      <w:proofErr w:type="spellStart"/>
      <w:r>
        <w:rPr>
          <w:rFonts w:ascii="Comic Sans MS" w:hAnsi="Comic Sans MS"/>
          <w:sz w:val="24"/>
          <w:szCs w:val="24"/>
        </w:rPr>
        <w:t>Traverterleri</w:t>
      </w:r>
      <w:proofErr w:type="spellEnd"/>
      <w:r>
        <w:rPr>
          <w:rFonts w:ascii="Comic Sans MS" w:hAnsi="Comic Sans MS"/>
          <w:sz w:val="24"/>
          <w:szCs w:val="24"/>
        </w:rPr>
        <w:t xml:space="preserve">           c)Atatürk barajı</w:t>
      </w:r>
    </w:p>
    <w:p w:rsidR="003607F6" w:rsidRDefault="003607F6" w:rsidP="003607F6">
      <w:pPr>
        <w:spacing w:after="0"/>
        <w:rPr>
          <w:rFonts w:ascii="Comic Sans MS" w:hAnsi="Comic Sans MS"/>
          <w:sz w:val="24"/>
          <w:szCs w:val="24"/>
        </w:rPr>
      </w:pPr>
    </w:p>
    <w:p w:rsidR="003607F6" w:rsidRDefault="003607F6" w:rsidP="003607F6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2.Yapay çevre ile ilgili söylenenlerden hangisi </w:t>
      </w:r>
      <w:r w:rsidRPr="003607F6">
        <w:rPr>
          <w:rFonts w:ascii="Comic Sans MS" w:hAnsi="Comic Sans MS"/>
          <w:sz w:val="24"/>
          <w:szCs w:val="24"/>
          <w:u w:val="single"/>
        </w:rPr>
        <w:t>yanlıştır?</w:t>
      </w:r>
    </w:p>
    <w:p w:rsidR="003607F6" w:rsidRDefault="003607F6" w:rsidP="003607F6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a)Doğada kendiliğinden oluşur.</w:t>
      </w:r>
    </w:p>
    <w:p w:rsidR="003607F6" w:rsidRDefault="003607F6" w:rsidP="003607F6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b)İnsanlar tarafından yapılır.</w:t>
      </w:r>
    </w:p>
    <w:p w:rsidR="003607F6" w:rsidRDefault="003607F6" w:rsidP="003607F6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c)Köprü ve baraj yapay çevreye örnektir.</w:t>
      </w:r>
    </w:p>
    <w:p w:rsidR="003607F6" w:rsidRDefault="003607F6" w:rsidP="003607F6">
      <w:pPr>
        <w:spacing w:after="0"/>
        <w:rPr>
          <w:rFonts w:ascii="Comic Sans MS" w:hAnsi="Comic Sans MS"/>
          <w:sz w:val="24"/>
          <w:szCs w:val="24"/>
        </w:rPr>
      </w:pPr>
    </w:p>
    <w:p w:rsidR="003607F6" w:rsidRDefault="003607F6" w:rsidP="003607F6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3.Hangisi bütün canlıların ortak özelliklerinden biri değildir?</w:t>
      </w:r>
    </w:p>
    <w:p w:rsidR="003607F6" w:rsidRDefault="003607F6" w:rsidP="003607F6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a)Uyarılara tepki verme   </w:t>
      </w:r>
      <w:r w:rsidR="00E86689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 xml:space="preserve"> b)düşünme   </w:t>
      </w:r>
      <w:r w:rsidR="00E86689">
        <w:rPr>
          <w:rFonts w:ascii="Comic Sans MS" w:hAnsi="Comic Sans MS"/>
          <w:sz w:val="24"/>
          <w:szCs w:val="24"/>
        </w:rPr>
        <w:t xml:space="preserve">              </w:t>
      </w:r>
      <w:r>
        <w:rPr>
          <w:rFonts w:ascii="Comic Sans MS" w:hAnsi="Comic Sans MS"/>
          <w:sz w:val="24"/>
          <w:szCs w:val="24"/>
        </w:rPr>
        <w:t xml:space="preserve">  c)solunum</w:t>
      </w:r>
    </w:p>
    <w:p w:rsidR="003607F6" w:rsidRDefault="003607F6" w:rsidP="003607F6">
      <w:pPr>
        <w:spacing w:after="0"/>
        <w:rPr>
          <w:rFonts w:ascii="Comic Sans MS" w:hAnsi="Comic Sans MS"/>
          <w:sz w:val="24"/>
          <w:szCs w:val="24"/>
        </w:rPr>
      </w:pPr>
    </w:p>
    <w:p w:rsidR="003607F6" w:rsidRDefault="003607F6" w:rsidP="003607F6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4.Hangisi çevre kirliliği ile ilgili yanlış bilgi vermektedir?</w:t>
      </w:r>
    </w:p>
    <w:p w:rsidR="003607F6" w:rsidRDefault="003607F6" w:rsidP="003607F6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a)Çevre kirliliği bazı canlıların yok olmasına sebep olur.</w:t>
      </w:r>
    </w:p>
    <w:p w:rsidR="003607F6" w:rsidRDefault="003607F6" w:rsidP="003607F6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b)Çevre kirliliğinden sadece bitkiler zarar görür.</w:t>
      </w:r>
    </w:p>
    <w:p w:rsidR="003607F6" w:rsidRDefault="003607F6" w:rsidP="003607F6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c)Çevre kirliliğinin sebebi insanlardır. </w:t>
      </w:r>
    </w:p>
    <w:p w:rsidR="00E86689" w:rsidRDefault="00E86689" w:rsidP="003607F6">
      <w:pPr>
        <w:spacing w:after="0"/>
        <w:rPr>
          <w:rFonts w:ascii="Comic Sans MS" w:hAnsi="Comic Sans MS"/>
          <w:sz w:val="24"/>
          <w:szCs w:val="24"/>
        </w:rPr>
      </w:pPr>
    </w:p>
    <w:p w:rsidR="00E86689" w:rsidRDefault="00E86689" w:rsidP="003607F6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5.Hangisinde yaşayan canlı varlık sayısı fazladır?</w:t>
      </w:r>
    </w:p>
    <w:p w:rsidR="00E86689" w:rsidRDefault="00E86689" w:rsidP="003607F6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a)orman                           b)akvaryum                    c)kirli sular</w:t>
      </w:r>
    </w:p>
    <w:p w:rsidR="00E86689" w:rsidRDefault="00E86689" w:rsidP="003607F6">
      <w:pPr>
        <w:spacing w:after="0"/>
        <w:rPr>
          <w:rFonts w:ascii="Comic Sans MS" w:hAnsi="Comic Sans MS"/>
          <w:sz w:val="24"/>
          <w:szCs w:val="24"/>
        </w:rPr>
      </w:pPr>
    </w:p>
    <w:p w:rsidR="00E86689" w:rsidRDefault="00E86689" w:rsidP="003607F6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6.Tohumun,bitkiye benzer hale geldiği(ilk hali) duruma ne denir?</w:t>
      </w:r>
    </w:p>
    <w:p w:rsidR="00E86689" w:rsidRDefault="00E86689" w:rsidP="003607F6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a)fidan                            b)çimlenme                    c)çiçek</w:t>
      </w:r>
    </w:p>
    <w:p w:rsidR="00E86689" w:rsidRDefault="00E86689" w:rsidP="003607F6">
      <w:pPr>
        <w:spacing w:after="0"/>
        <w:rPr>
          <w:rFonts w:ascii="Comic Sans MS" w:hAnsi="Comic Sans MS"/>
          <w:sz w:val="24"/>
          <w:szCs w:val="24"/>
        </w:rPr>
      </w:pPr>
    </w:p>
    <w:p w:rsidR="00E86689" w:rsidRDefault="00E86689" w:rsidP="003607F6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7.Hangisi doğal ve yapay çevre ile ilgili söylenebilecek ortak özelliktir?</w:t>
      </w:r>
    </w:p>
    <w:p w:rsidR="00E86689" w:rsidRDefault="00E86689" w:rsidP="003607F6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a)İnsan eliyle yapılır.</w:t>
      </w:r>
    </w:p>
    <w:p w:rsidR="00E86689" w:rsidRDefault="00E86689" w:rsidP="003607F6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b)Doğada kendiliğinden oluşur. </w:t>
      </w:r>
    </w:p>
    <w:p w:rsidR="00E86689" w:rsidRDefault="00E86689" w:rsidP="003607F6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c)Doğal ve yapay çevreyi temiz tutmalıyız.</w:t>
      </w:r>
    </w:p>
    <w:p w:rsidR="00E86689" w:rsidRDefault="00E86689" w:rsidP="003607F6">
      <w:pPr>
        <w:spacing w:after="0"/>
        <w:rPr>
          <w:rFonts w:ascii="Comic Sans MS" w:hAnsi="Comic Sans MS"/>
          <w:sz w:val="24"/>
          <w:szCs w:val="24"/>
        </w:rPr>
      </w:pPr>
    </w:p>
    <w:p w:rsidR="00E86689" w:rsidRDefault="00E86689" w:rsidP="003607F6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8.Bitkiler hangi organlarıyla boşaltım yaparlar?</w:t>
      </w:r>
    </w:p>
    <w:p w:rsidR="00E86689" w:rsidRDefault="00E86689" w:rsidP="003607F6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a)kökleri ile                       b)yaprakları ile                  c)gövdeleri ile</w:t>
      </w:r>
    </w:p>
    <w:p w:rsidR="00E86689" w:rsidRDefault="00E86689" w:rsidP="003607F6">
      <w:pPr>
        <w:spacing w:after="0"/>
        <w:rPr>
          <w:rFonts w:ascii="Comic Sans MS" w:hAnsi="Comic Sans MS"/>
          <w:sz w:val="24"/>
          <w:szCs w:val="24"/>
        </w:rPr>
      </w:pPr>
    </w:p>
    <w:p w:rsidR="00E86689" w:rsidRDefault="00E86689" w:rsidP="003607F6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9.  ‘’ 1.hava   2.su   3.uygun sıcaklık ’’ hangileri bitkilerin büyümesi için gereklidir?</w:t>
      </w:r>
    </w:p>
    <w:p w:rsidR="00E86689" w:rsidRDefault="00E86689" w:rsidP="003607F6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1.2.                                  b)1.3.                              c)1.2.3.</w:t>
      </w:r>
    </w:p>
    <w:p w:rsidR="00E86689" w:rsidRDefault="00E86689" w:rsidP="003607F6">
      <w:pPr>
        <w:spacing w:after="0"/>
        <w:rPr>
          <w:rFonts w:ascii="Comic Sans MS" w:hAnsi="Comic Sans MS"/>
          <w:sz w:val="24"/>
          <w:szCs w:val="24"/>
        </w:rPr>
      </w:pPr>
    </w:p>
    <w:p w:rsidR="00E86689" w:rsidRDefault="00E86689" w:rsidP="003607F6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10.</w:t>
      </w:r>
      <w:r w:rsidR="003E1F34">
        <w:rPr>
          <w:rFonts w:ascii="Comic Sans MS" w:hAnsi="Comic Sans MS"/>
          <w:sz w:val="24"/>
          <w:szCs w:val="24"/>
        </w:rPr>
        <w:t xml:space="preserve"> 1.Bitkiler boşaltım yapmazlar.</w:t>
      </w:r>
    </w:p>
    <w:p w:rsidR="003E1F34" w:rsidRDefault="003E1F34" w:rsidP="003607F6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2.Hayvanlar üremezler.</w:t>
      </w:r>
    </w:p>
    <w:p w:rsidR="003E1F34" w:rsidRDefault="003E1F34" w:rsidP="003607F6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3.İnsanlar solunum yaparlar.  Hangileri yanlıştır?</w:t>
      </w:r>
    </w:p>
    <w:p w:rsidR="003E1F34" w:rsidRDefault="003E1F34" w:rsidP="003607F6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a)1.3.               b)1.2.                       c)2.3.</w:t>
      </w:r>
    </w:p>
    <w:bookmarkStart w:id="0" w:name="_GoBack"/>
    <w:bookmarkEnd w:id="0"/>
    <w:p w:rsidR="008E66A5" w:rsidRPr="00305E54" w:rsidRDefault="00305E54" w:rsidP="00305E54">
      <w:pPr>
        <w:rPr>
          <w:rFonts w:ascii="Comic Sans MS" w:hAnsi="Comic Sans MS"/>
          <w:color w:val="FFFFFF" w:themeColor="background1"/>
          <w:sz w:val="24"/>
          <w:szCs w:val="24"/>
        </w:rPr>
      </w:pPr>
      <w:r w:rsidRPr="00305E54">
        <w:rPr>
          <w:color w:val="FFFFFF" w:themeColor="background1"/>
        </w:rPr>
        <w:fldChar w:fldCharType="begin"/>
      </w:r>
      <w:r w:rsidRPr="00305E54">
        <w:rPr>
          <w:color w:val="FFFFFF" w:themeColor="background1"/>
        </w:rPr>
        <w:instrText xml:space="preserve"> HYPERLINK "https://www.sorubak.com" </w:instrText>
      </w:r>
      <w:r w:rsidRPr="00305E54">
        <w:rPr>
          <w:color w:val="FFFFFF" w:themeColor="background1"/>
        </w:rPr>
        <w:fldChar w:fldCharType="separate"/>
      </w:r>
      <w:r w:rsidRPr="00305E54">
        <w:rPr>
          <w:rStyle w:val="Kpr"/>
          <w:color w:val="FFFFFF" w:themeColor="background1"/>
        </w:rPr>
        <w:t>https://www.sorubak.com</w:t>
      </w:r>
      <w:r w:rsidRPr="00305E54">
        <w:rPr>
          <w:color w:val="FFFFFF" w:themeColor="background1"/>
        </w:rPr>
        <w:fldChar w:fldCharType="end"/>
      </w:r>
      <w:r w:rsidRPr="00305E54">
        <w:rPr>
          <w:color w:val="FFFFFF" w:themeColor="background1"/>
        </w:rPr>
        <w:t xml:space="preserve"> </w:t>
      </w:r>
    </w:p>
    <w:sectPr w:rsidR="008E66A5" w:rsidRPr="00305E54" w:rsidSect="008E66A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1947D9"/>
    <w:multiLevelType w:val="hybridMultilevel"/>
    <w:tmpl w:val="448ADFB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E66A5"/>
    <w:rsid w:val="0012634A"/>
    <w:rsid w:val="00173D38"/>
    <w:rsid w:val="00181B89"/>
    <w:rsid w:val="00244C32"/>
    <w:rsid w:val="00305E54"/>
    <w:rsid w:val="003607F6"/>
    <w:rsid w:val="003E1F34"/>
    <w:rsid w:val="008E66A5"/>
    <w:rsid w:val="00E866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1B8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E66A5"/>
    <w:pPr>
      <w:ind w:left="720"/>
      <w:contextualSpacing/>
    </w:pPr>
  </w:style>
  <w:style w:type="table" w:styleId="TabloKlavuzu">
    <w:name w:val="Table Grid"/>
    <w:basedOn w:val="NormalTablo"/>
    <w:uiPriority w:val="39"/>
    <w:rsid w:val="008E66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E1F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E1F34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173D38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495</Words>
  <Characters>2826</Characters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2019-04-09T15:34:00Z</cp:lastPrinted>
  <dcterms:created xsi:type="dcterms:W3CDTF">2019-04-10T08:29:00Z</dcterms:created>
  <dcterms:modified xsi:type="dcterms:W3CDTF">2019-04-10T08:29:00Z</dcterms:modified>
  <cp:category>https://www.sorubak.com</cp:category>
</cp:coreProperties>
</file>