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9F" w:rsidRDefault="00C26142" w:rsidP="00C26142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958586" cy="1409945"/>
            <wp:effectExtent l="19050" t="0" r="356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64" cy="141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C26142">
        <w:rPr>
          <w:noProof/>
          <w:lang w:eastAsia="tr-TR"/>
        </w:rPr>
        <w:drawing>
          <wp:inline distT="0" distB="0" distL="0" distR="0">
            <wp:extent cx="1963133" cy="1409945"/>
            <wp:effectExtent l="19050" t="0" r="0" b="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458" cy="141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42" w:rsidRDefault="00C26142" w:rsidP="00C26142">
      <w:pPr>
        <w:jc w:val="center"/>
        <w:rPr>
          <w:rFonts w:ascii="TTKB Dik Temel Abece" w:hAnsi="TTKB Dik Temel Abece" w:cs="Helvetica-Bold"/>
          <w:b/>
          <w:bCs/>
          <w:sz w:val="28"/>
          <w:szCs w:val="32"/>
          <w:u w:val="single"/>
        </w:rPr>
      </w:pPr>
      <w:r w:rsidRPr="00C26142">
        <w:rPr>
          <w:rFonts w:ascii="TTKB Dik Temel Abece" w:hAnsi="TTKB Dik Temel Abece" w:cs="Helvetica-Bold"/>
          <w:b/>
          <w:bCs/>
          <w:sz w:val="28"/>
          <w:szCs w:val="32"/>
          <w:u w:val="single"/>
        </w:rPr>
        <w:t>PİL ATIKLARININ ÇEVREYE VERDİĞİ ZARARLAR</w:t>
      </w:r>
    </w:p>
    <w:p w:rsidR="00C26142" w:rsidRPr="00C26142" w:rsidRDefault="00C26142" w:rsidP="00C26142">
      <w:pPr>
        <w:rPr>
          <w:rFonts w:ascii="TTKB Dik Temel Abece" w:hAnsi="TTKB Dik Temel Abece" w:cs="Helvetica"/>
          <w:i/>
          <w:sz w:val="26"/>
          <w:szCs w:val="26"/>
        </w:rPr>
      </w:pPr>
      <w:r>
        <w:rPr>
          <w:rFonts w:ascii="Hand writing Mutlu" w:hAnsi="Hand writing Mutlu"/>
          <w:i/>
          <w:sz w:val="24"/>
          <w:szCs w:val="24"/>
        </w:rPr>
        <w:tab/>
      </w:r>
      <w:r w:rsidRPr="00C26142">
        <w:rPr>
          <w:rFonts w:ascii="TTKB Dik Temel Abece" w:hAnsi="TTKB Dik Temel Abece" w:cs="Arial"/>
          <w:i/>
          <w:sz w:val="26"/>
          <w:szCs w:val="26"/>
        </w:rPr>
        <w:t>Elektrikli araçların bazılarında pil kullanılır. Piller belirli bir kullanım süresinden sonra biter.</w:t>
      </w:r>
      <w:r w:rsidRPr="00C26142">
        <w:rPr>
          <w:rFonts w:ascii="Hand writing Mutlu" w:hAnsi="Hand writing Mutlu"/>
          <w:i/>
          <w:sz w:val="26"/>
          <w:szCs w:val="26"/>
        </w:rPr>
        <w:t xml:space="preserve"> </w:t>
      </w:r>
      <w:r w:rsidRPr="00C26142">
        <w:rPr>
          <w:rFonts w:ascii="TTKB Dik Temel Abece" w:hAnsi="TTKB Dik Temel Abece" w:cs="Helvetica"/>
          <w:i/>
          <w:sz w:val="26"/>
          <w:szCs w:val="26"/>
        </w:rPr>
        <w:t>Elektriği tükenmiş piller, çöpe atılmaları durumunda hava, su ve toprağı</w:t>
      </w:r>
      <w:r w:rsidRPr="00C26142">
        <w:rPr>
          <w:rFonts w:ascii="Hand writing Mutlu" w:hAnsi="Hand writing Mutlu"/>
          <w:i/>
          <w:sz w:val="26"/>
          <w:szCs w:val="26"/>
        </w:rPr>
        <w:t xml:space="preserve"> </w:t>
      </w:r>
      <w:r w:rsidRPr="00C26142">
        <w:rPr>
          <w:rFonts w:ascii="TTKB Dik Temel Abece" w:hAnsi="TTKB Dik Temel Abece" w:cs="Helvetica"/>
          <w:i/>
          <w:sz w:val="26"/>
          <w:szCs w:val="26"/>
        </w:rPr>
        <w:t xml:space="preserve">kirleterek canlı yaşamını olumsuz etkiler. Çünkü </w:t>
      </w:r>
      <w:r w:rsidRPr="00C26142">
        <w:rPr>
          <w:rFonts w:ascii="TTKB Dik Temel Abece" w:hAnsi="TTKB Dik Temel Abece" w:cs="Arial"/>
          <w:i/>
          <w:sz w:val="26"/>
          <w:szCs w:val="26"/>
        </w:rPr>
        <w:t xml:space="preserve">pillerin yapısında zararlı maddeler vardır. </w:t>
      </w:r>
      <w:r w:rsidRPr="00C26142">
        <w:rPr>
          <w:rFonts w:ascii="TTKB Dik Temel Abece" w:hAnsi="TTKB Dik Temel Abece" w:cs="Helvetica"/>
          <w:i/>
          <w:sz w:val="26"/>
          <w:szCs w:val="26"/>
        </w:rPr>
        <w:t>Bu nedenle atık piller asla doğaya atılmamalıdır.</w:t>
      </w:r>
    </w:p>
    <w:p w:rsidR="00C26142" w:rsidRPr="00C26142" w:rsidRDefault="00C26142" w:rsidP="00C26142">
      <w:pPr>
        <w:ind w:firstLine="708"/>
        <w:rPr>
          <w:rFonts w:ascii="Hand writing Mutlu" w:hAnsi="Hand writing Mutlu"/>
          <w:i/>
          <w:sz w:val="26"/>
          <w:szCs w:val="26"/>
        </w:rPr>
      </w:pPr>
      <w:r w:rsidRPr="00C26142">
        <w:rPr>
          <w:rFonts w:ascii="TTKB Dik Temel Abece" w:hAnsi="TTKB Dik Temel Abece"/>
          <w:i/>
          <w:sz w:val="26"/>
          <w:szCs w:val="26"/>
        </w:rPr>
        <w:t>Atık pillerin çevreye zarar vermemesi için yapmamız gerekenler şunlardır: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Cep telefonu ve dizüstü bilgisayarların bataryaları da dâhil olmak üzere hiçbir pil çöpe atılmamalıdır.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Atık piller evlerde cam kaplarda biriktirilmelidir.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Biriktirilen tükenmiş piller eczanelerde, muhtarlıklarda, okullarda ve büyük alışveriş merkezlerinde bulunan atık pil toplama kutularına atılmalıdır.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Tek kullanımlık piller yerine şarj edilebilir piller kullanarak atık pil sayısı azaltılmalıdır.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8"/>
          <w:szCs w:val="24"/>
        </w:rPr>
      </w:pPr>
      <w:r w:rsidRPr="00C26142">
        <w:rPr>
          <w:rFonts w:ascii="TTKB Dik Temel Abece" w:hAnsi="TTKB Dik Temel Abece"/>
          <w:b/>
          <w:i/>
          <w:sz w:val="26"/>
          <w:szCs w:val="26"/>
        </w:rPr>
        <w:t>*</w:t>
      </w:r>
      <w:r w:rsidRPr="00C26142">
        <w:rPr>
          <w:rFonts w:ascii="TTKB Dik Temel Abece" w:hAnsi="TTKB Dik Temel Abece"/>
          <w:i/>
          <w:sz w:val="26"/>
          <w:szCs w:val="26"/>
        </w:rPr>
        <w:t>Pillerin kesinlikle içini açmamalı, ateşe atmamalıyız.</w:t>
      </w:r>
      <w:r w:rsidRPr="00C26142">
        <w:rPr>
          <w:rFonts w:ascii="TTKB Dik Temel Abece" w:hAnsi="TTKB Dik Temel Abece"/>
          <w:i/>
          <w:sz w:val="28"/>
          <w:szCs w:val="24"/>
        </w:rPr>
        <w:t xml:space="preserve">  </w:t>
      </w:r>
    </w:p>
    <w:p w:rsidR="00C26142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C26142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C26142" w:rsidRPr="00964FF0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 w:rsidRPr="00964FF0"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 okuyunuz ve anlamaya çalışınız.</w:t>
      </w:r>
    </w:p>
    <w:p w:rsidR="00C26142" w:rsidRPr="00964FF0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 w:rsidRPr="00964FF0"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</w:p>
    <w:p w:rsidR="00C26142" w:rsidRDefault="00C26142" w:rsidP="00C26142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1958586" cy="1409945"/>
            <wp:effectExtent l="19050" t="0" r="3564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64" cy="141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C26142">
        <w:rPr>
          <w:noProof/>
          <w:lang w:eastAsia="tr-TR"/>
        </w:rPr>
        <w:drawing>
          <wp:inline distT="0" distB="0" distL="0" distR="0">
            <wp:extent cx="1963133" cy="1409945"/>
            <wp:effectExtent l="19050" t="0" r="0" b="0"/>
            <wp:docPr id="3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458" cy="141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42" w:rsidRDefault="00C26142" w:rsidP="00C26142">
      <w:pPr>
        <w:jc w:val="center"/>
        <w:rPr>
          <w:rFonts w:ascii="TTKB Dik Temel Abece" w:hAnsi="TTKB Dik Temel Abece" w:cs="Helvetica-Bold"/>
          <w:b/>
          <w:bCs/>
          <w:sz w:val="28"/>
          <w:szCs w:val="32"/>
          <w:u w:val="single"/>
        </w:rPr>
      </w:pPr>
      <w:r w:rsidRPr="00C26142">
        <w:rPr>
          <w:rFonts w:ascii="TTKB Dik Temel Abece" w:hAnsi="TTKB Dik Temel Abece" w:cs="Helvetica-Bold"/>
          <w:b/>
          <w:bCs/>
          <w:sz w:val="28"/>
          <w:szCs w:val="32"/>
          <w:u w:val="single"/>
        </w:rPr>
        <w:t>PİL ATIKLARININ ÇEVREYE VERDİĞİ ZARARLAR</w:t>
      </w:r>
    </w:p>
    <w:p w:rsidR="00C26142" w:rsidRPr="00C26142" w:rsidRDefault="00C26142" w:rsidP="00C26142">
      <w:pPr>
        <w:rPr>
          <w:rFonts w:ascii="TTKB Dik Temel Abece" w:hAnsi="TTKB Dik Temel Abece" w:cs="Helvetica"/>
          <w:i/>
          <w:sz w:val="26"/>
          <w:szCs w:val="26"/>
        </w:rPr>
      </w:pPr>
      <w:r>
        <w:rPr>
          <w:rFonts w:ascii="Hand writing Mutlu" w:hAnsi="Hand writing Mutlu"/>
          <w:i/>
          <w:sz w:val="24"/>
          <w:szCs w:val="24"/>
        </w:rPr>
        <w:tab/>
      </w:r>
      <w:r w:rsidRPr="00C26142">
        <w:rPr>
          <w:rFonts w:ascii="TTKB Dik Temel Abece" w:hAnsi="TTKB Dik Temel Abece" w:cs="Arial"/>
          <w:i/>
          <w:sz w:val="26"/>
          <w:szCs w:val="26"/>
        </w:rPr>
        <w:t>Elektrikli araçların bazılarında pil kullanılır. Piller belirli bir kullanım süresinden sonra biter.</w:t>
      </w:r>
      <w:r w:rsidRPr="00C26142">
        <w:rPr>
          <w:rFonts w:ascii="Hand writing Mutlu" w:hAnsi="Hand writing Mutlu"/>
          <w:i/>
          <w:sz w:val="26"/>
          <w:szCs w:val="26"/>
        </w:rPr>
        <w:t xml:space="preserve"> </w:t>
      </w:r>
      <w:r w:rsidRPr="00C26142">
        <w:rPr>
          <w:rFonts w:ascii="TTKB Dik Temel Abece" w:hAnsi="TTKB Dik Temel Abece" w:cs="Helvetica"/>
          <w:i/>
          <w:sz w:val="26"/>
          <w:szCs w:val="26"/>
        </w:rPr>
        <w:t>Elektriği tükenmiş piller, çöpe atılmaları durumunda hava, su ve toprağı</w:t>
      </w:r>
      <w:r w:rsidRPr="00C26142">
        <w:rPr>
          <w:rFonts w:ascii="Hand writing Mutlu" w:hAnsi="Hand writing Mutlu"/>
          <w:i/>
          <w:sz w:val="26"/>
          <w:szCs w:val="26"/>
        </w:rPr>
        <w:t xml:space="preserve"> </w:t>
      </w:r>
      <w:r w:rsidRPr="00C26142">
        <w:rPr>
          <w:rFonts w:ascii="TTKB Dik Temel Abece" w:hAnsi="TTKB Dik Temel Abece" w:cs="Helvetica"/>
          <w:i/>
          <w:sz w:val="26"/>
          <w:szCs w:val="26"/>
        </w:rPr>
        <w:t xml:space="preserve">kirleterek canlı yaşamını olumsuz etkiler. Çünkü </w:t>
      </w:r>
      <w:r w:rsidRPr="00C26142">
        <w:rPr>
          <w:rFonts w:ascii="TTKB Dik Temel Abece" w:hAnsi="TTKB Dik Temel Abece" w:cs="Arial"/>
          <w:i/>
          <w:sz w:val="26"/>
          <w:szCs w:val="26"/>
        </w:rPr>
        <w:t xml:space="preserve">pillerin yapısında zararlı maddeler vardır. </w:t>
      </w:r>
      <w:r w:rsidRPr="00C26142">
        <w:rPr>
          <w:rFonts w:ascii="TTKB Dik Temel Abece" w:hAnsi="TTKB Dik Temel Abece" w:cs="Helvetica"/>
          <w:i/>
          <w:sz w:val="26"/>
          <w:szCs w:val="26"/>
        </w:rPr>
        <w:t>Bu nedenle atık piller asla doğaya atılmamalıdır.</w:t>
      </w:r>
    </w:p>
    <w:p w:rsidR="00C26142" w:rsidRPr="00C26142" w:rsidRDefault="00C26142" w:rsidP="00C26142">
      <w:pPr>
        <w:ind w:firstLine="708"/>
        <w:rPr>
          <w:rFonts w:ascii="Hand writing Mutlu" w:hAnsi="Hand writing Mutlu"/>
          <w:i/>
          <w:sz w:val="26"/>
          <w:szCs w:val="26"/>
        </w:rPr>
      </w:pPr>
      <w:r w:rsidRPr="00C26142">
        <w:rPr>
          <w:rFonts w:ascii="TTKB Dik Temel Abece" w:hAnsi="TTKB Dik Temel Abece"/>
          <w:i/>
          <w:sz w:val="26"/>
          <w:szCs w:val="26"/>
        </w:rPr>
        <w:t>Atık pillerin çevreye zarar vermemesi için yapmamız gerekenler şunlardır: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Cep telefonu ve dizüstü bilgisayarların bataryaları da dâhil olmak üzere hiçbir pil çöpe atılmamalıdır.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Atık piller evlerde cam kaplarda biriktirilmelidir.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Biriktirilen tükenmiş piller eczanelerde, muhtarlıklarda, okullarda ve büyük alışveriş merkezlerinde bulunan atık pil toplama kutularına atılmalıdır.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 w:cs="Helvetica"/>
          <w:i/>
          <w:sz w:val="26"/>
          <w:szCs w:val="26"/>
        </w:rPr>
        <w:t>• Tek kullanımlık piller yerine şarj edilebilir piller kullanarak atık pil sayısı azaltılmalıdır.</w:t>
      </w:r>
    </w:p>
    <w:p w:rsidR="00C26142" w:rsidRPr="00C26142" w:rsidRDefault="00C26142" w:rsidP="00C261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6"/>
          <w:szCs w:val="26"/>
        </w:rPr>
      </w:pPr>
      <w:r w:rsidRPr="00C26142">
        <w:rPr>
          <w:rFonts w:ascii="TTKB Dik Temel Abece" w:hAnsi="TTKB Dik Temel Abece"/>
          <w:b/>
          <w:i/>
          <w:sz w:val="26"/>
          <w:szCs w:val="26"/>
        </w:rPr>
        <w:t>*</w:t>
      </w:r>
      <w:r w:rsidRPr="00C26142">
        <w:rPr>
          <w:rFonts w:ascii="TTKB Dik Temel Abece" w:hAnsi="TTKB Dik Temel Abece"/>
          <w:i/>
          <w:sz w:val="26"/>
          <w:szCs w:val="26"/>
        </w:rPr>
        <w:t xml:space="preserve">Pillerin kesinlikle içini açmamalı, ateşe atmamalıyız.  </w:t>
      </w:r>
    </w:p>
    <w:p w:rsidR="00C26142" w:rsidRPr="00C26142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6"/>
          <w:szCs w:val="26"/>
        </w:rPr>
      </w:pPr>
    </w:p>
    <w:p w:rsidR="00C26142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C26142" w:rsidRPr="00964FF0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 w:rsidRPr="00964FF0"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 okuyunuz ve anlamaya çalışınız.</w:t>
      </w:r>
    </w:p>
    <w:p w:rsidR="00C26142" w:rsidRDefault="00C26142" w:rsidP="00C2614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 w:rsidRPr="00964FF0"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</w:p>
    <w:bookmarkStart w:id="0" w:name="_GoBack"/>
    <w:bookmarkEnd w:id="0"/>
    <w:p w:rsidR="001E4C63" w:rsidRPr="00C26142" w:rsidRDefault="00073162" w:rsidP="00073162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073162">
        <w:instrText>https://www.sorubak.com</w:instrText>
      </w:r>
      <w:r>
        <w:instrText xml:space="preserve">" </w:instrText>
      </w:r>
      <w:r>
        <w:fldChar w:fldCharType="separate"/>
      </w:r>
      <w:r w:rsidRPr="00224D6C">
        <w:rPr>
          <w:rStyle w:val="Kpr"/>
          <w:rFonts w:cstheme="minorBidi"/>
        </w:rPr>
        <w:t>https://www.sorubak.com</w:t>
      </w:r>
      <w:r>
        <w:fldChar w:fldCharType="end"/>
      </w:r>
      <w:r>
        <w:t xml:space="preserve"> </w:t>
      </w:r>
    </w:p>
    <w:sectPr w:rsidR="001E4C63" w:rsidRPr="00C26142" w:rsidSect="00C26142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6684"/>
    <w:multiLevelType w:val="hybridMultilevel"/>
    <w:tmpl w:val="68EA53AA"/>
    <w:lvl w:ilvl="0" w:tplc="041F000F">
      <w:start w:val="1"/>
      <w:numFmt w:val="decimal"/>
      <w:lvlText w:val="%1."/>
      <w:lvlJc w:val="left"/>
      <w:pPr>
        <w:ind w:left="2040" w:hanging="360"/>
      </w:p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>
    <w:nsid w:val="4B2803E3"/>
    <w:multiLevelType w:val="hybridMultilevel"/>
    <w:tmpl w:val="9AEE35C4"/>
    <w:lvl w:ilvl="0" w:tplc="9078D2FC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326490"/>
    <w:multiLevelType w:val="hybridMultilevel"/>
    <w:tmpl w:val="4A4499AE"/>
    <w:lvl w:ilvl="0" w:tplc="E66C63F2">
      <w:start w:val="1"/>
      <w:numFmt w:val="bullet"/>
      <w:lvlText w:val="*"/>
      <w:lvlJc w:val="left"/>
      <w:pPr>
        <w:ind w:left="13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26142"/>
    <w:rsid w:val="00073162"/>
    <w:rsid w:val="001E4C63"/>
    <w:rsid w:val="002219CE"/>
    <w:rsid w:val="00C01F9F"/>
    <w:rsid w:val="00C2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142"/>
    <w:rPr>
      <w:rFonts w:ascii="Tahoma" w:hAnsi="Tahoma" w:cs="Tahoma"/>
      <w:sz w:val="16"/>
      <w:szCs w:val="16"/>
    </w:rPr>
  </w:style>
  <w:style w:type="character" w:customStyle="1" w:styleId="A33">
    <w:name w:val="A3+3"/>
    <w:uiPriority w:val="99"/>
    <w:rsid w:val="00C26142"/>
    <w:rPr>
      <w:rFonts w:cs="FHPZMQ+HelveticaNeue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rsid w:val="00C2614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26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2019-05-21T13:30:00Z</dcterms:created>
  <dcterms:modified xsi:type="dcterms:W3CDTF">2019-05-21T13:30:00Z</dcterms:modified>
  <cp:category>https://www.sorubak.com</cp:category>
</cp:coreProperties>
</file>