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1CD4" w:rsidRDefault="00364B04">
      <w:r>
        <w:rPr>
          <w:noProof/>
          <w:lang w:eastAsia="tr-TR"/>
        </w:rPr>
        <w:pict>
          <v:shapetype id="_x0000_t202" coordsize="21600,21600" o:spt="202" path="m,l,21600r21600,l21600,xe">
            <v:stroke joinstyle="miter"/>
            <v:path gradientshapeok="t" o:connecttype="rect"/>
          </v:shapetype>
          <v:shape id="_x0000_s1027" type="#_x0000_t202" style="position:absolute;margin-left:20.35pt;margin-top:-24.05pt;width:412.8pt;height:173.4pt;z-index:251659264" stroked="f">
            <v:textbox>
              <w:txbxContent>
                <w:p w:rsidR="00EF1CD4" w:rsidRDefault="007D554B">
                  <w:bookmarkStart w:id="0" w:name="_GoBack"/>
                  <w:r>
                    <w:rPr>
                      <w:noProof/>
                      <w:lang w:eastAsia="tr-TR"/>
                    </w:rPr>
                    <w:drawing>
                      <wp:inline distT="0" distB="0" distL="0" distR="0">
                        <wp:extent cx="4907281" cy="2232660"/>
                        <wp:effectExtent l="19050" t="0" r="7619" b="0"/>
                        <wp:docPr id="21" name="Resim 10" descr="C:\Users\TOSHIBA\Desktop\depositphotos_157532458-stock-photo-concept-of-nature-and-industry555555555.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OSHIBA\Desktop\depositphotos_157532458-stock-photo-concept-of-nature-and-industry555555555.jpg"/>
                                <pic:cNvPicPr>
                                  <a:picLocks noChangeAspect="1" noChangeArrowheads="1"/>
                                </pic:cNvPicPr>
                              </pic:nvPicPr>
                              <pic:blipFill>
                                <a:blip r:embed="rId8"/>
                                <a:srcRect/>
                                <a:stretch>
                                  <a:fillRect/>
                                </a:stretch>
                              </pic:blipFill>
                              <pic:spPr bwMode="auto">
                                <a:xfrm>
                                  <a:off x="0" y="0"/>
                                  <a:ext cx="4910203" cy="2233989"/>
                                </a:xfrm>
                                <a:prstGeom prst="rect">
                                  <a:avLst/>
                                </a:prstGeom>
                                <a:noFill/>
                                <a:ln w="9525">
                                  <a:noFill/>
                                  <a:miter lim="800000"/>
                                  <a:headEnd/>
                                  <a:tailEnd/>
                                </a:ln>
                              </pic:spPr>
                            </pic:pic>
                          </a:graphicData>
                        </a:graphic>
                      </wp:inline>
                    </w:drawing>
                  </w:r>
                  <w:bookmarkEnd w:id="0"/>
                </w:p>
              </w:txbxContent>
            </v:textbox>
          </v:shape>
        </w:pict>
      </w:r>
    </w:p>
    <w:p w:rsidR="00EF1CD4" w:rsidRDefault="00364B04">
      <w:r>
        <w:rPr>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34" type="#_x0000_t62" style="position:absolute;margin-left:131.95pt;margin-top:292.5pt;width:244.8pt;height:121.8pt;z-index:251666432" adj="-4601,10383" strokecolor="#002060" strokeweight="2.25pt">
            <v:textbox style="mso-next-textbox:#_x0000_s1034">
              <w:txbxContent>
                <w:p w:rsidR="005314FF" w:rsidRPr="005314FF" w:rsidRDefault="005314FF" w:rsidP="005314FF">
                  <w:pPr>
                    <w:spacing w:before="240" w:after="120" w:line="240" w:lineRule="auto"/>
                    <w:outlineLvl w:val="2"/>
                    <w:rPr>
                      <w:rFonts w:eastAsia="Times New Roman" w:cstheme="minorHAnsi"/>
                      <w:b/>
                      <w:spacing w:val="6"/>
                      <w:lang w:eastAsia="tr-TR"/>
                    </w:rPr>
                  </w:pPr>
                  <w:r w:rsidRPr="002327F7">
                    <w:rPr>
                      <w:rFonts w:eastAsia="Times New Roman" w:cstheme="minorHAnsi"/>
                      <w:b/>
                      <w:color w:val="FF0000"/>
                      <w:spacing w:val="6"/>
                      <w:sz w:val="24"/>
                      <w:szCs w:val="24"/>
                      <w:lang w:eastAsia="tr-TR"/>
                    </w:rPr>
                    <w:t xml:space="preserve">Şehir </w:t>
                  </w:r>
                  <w:proofErr w:type="gramStart"/>
                  <w:r w:rsidRPr="002327F7">
                    <w:rPr>
                      <w:rFonts w:eastAsia="Times New Roman" w:cstheme="minorHAnsi"/>
                      <w:b/>
                      <w:color w:val="FF0000"/>
                      <w:spacing w:val="6"/>
                      <w:sz w:val="24"/>
                      <w:szCs w:val="24"/>
                      <w:lang w:eastAsia="tr-TR"/>
                    </w:rPr>
                    <w:t>Elektriği</w:t>
                  </w:r>
                  <w:r w:rsidRPr="005314FF">
                    <w:rPr>
                      <w:rFonts w:eastAsia="Times New Roman" w:cstheme="minorHAnsi"/>
                      <w:b/>
                      <w:color w:val="FF0000"/>
                      <w:spacing w:val="6"/>
                      <w:lang w:eastAsia="tr-TR"/>
                    </w:rPr>
                    <w:t xml:space="preserve"> :</w:t>
                  </w:r>
                  <w:r w:rsidRPr="005314FF">
                    <w:rPr>
                      <w:rFonts w:eastAsia="Times New Roman" w:cstheme="minorHAnsi"/>
                      <w:b/>
                      <w:spacing w:val="6"/>
                      <w:lang w:eastAsia="tr-TR"/>
                    </w:rPr>
                    <w:t xml:space="preserve"> Elektrikli</w:t>
                  </w:r>
                  <w:proofErr w:type="gramEnd"/>
                  <w:r w:rsidRPr="005314FF">
                    <w:rPr>
                      <w:rFonts w:eastAsia="Times New Roman" w:cstheme="minorHAnsi"/>
                      <w:b/>
                      <w:spacing w:val="6"/>
                      <w:lang w:eastAsia="tr-TR"/>
                    </w:rPr>
                    <w:t xml:space="preserve"> süpürge, televizyon, bulaşık makinesi, buzdolabı, ütü gibi aletler şehir elektriği ile çalışır</w:t>
                  </w:r>
                  <w:r w:rsidRPr="005314FF">
                    <w:rPr>
                      <w:rFonts w:eastAsia="Times New Roman" w:cstheme="minorHAnsi"/>
                      <w:b/>
                      <w:spacing w:val="6"/>
                      <w:u w:val="single"/>
                      <w:lang w:eastAsia="tr-TR"/>
                    </w:rPr>
                    <w:t xml:space="preserve">. Su, kömür, petrol, doğal gaz, </w:t>
                  </w:r>
                  <w:proofErr w:type="gramStart"/>
                  <w:r w:rsidR="00A20D79">
                    <w:rPr>
                      <w:rFonts w:eastAsia="Times New Roman" w:cstheme="minorHAnsi"/>
                      <w:b/>
                      <w:spacing w:val="6"/>
                      <w:u w:val="single"/>
                      <w:lang w:eastAsia="tr-TR"/>
                    </w:rPr>
                    <w:t>dalga ,</w:t>
                  </w:r>
                  <w:r w:rsidRPr="005314FF">
                    <w:rPr>
                      <w:rFonts w:eastAsia="Times New Roman" w:cstheme="minorHAnsi"/>
                      <w:b/>
                      <w:spacing w:val="6"/>
                      <w:u w:val="single"/>
                      <w:lang w:eastAsia="tr-TR"/>
                    </w:rPr>
                    <w:t>rüzgâr</w:t>
                  </w:r>
                  <w:proofErr w:type="gramEnd"/>
                  <w:r w:rsidRPr="005314FF">
                    <w:rPr>
                      <w:rFonts w:eastAsia="Times New Roman" w:cstheme="minorHAnsi"/>
                      <w:b/>
                      <w:spacing w:val="6"/>
                      <w:u w:val="single"/>
                      <w:lang w:eastAsia="tr-TR"/>
                    </w:rPr>
                    <w:t xml:space="preserve"> ve Güneş gibi kaynaklardan faydalanılarak santrallerde üretilir</w:t>
                  </w:r>
                  <w:r w:rsidRPr="005314FF">
                    <w:rPr>
                      <w:rFonts w:eastAsia="Times New Roman" w:cstheme="minorHAnsi"/>
                      <w:b/>
                      <w:spacing w:val="6"/>
                      <w:lang w:eastAsia="tr-TR"/>
                    </w:rPr>
                    <w:t>. Kablolarla ev ve iş yerlerine ulaştırılır</w:t>
                  </w:r>
                </w:p>
                <w:p w:rsidR="005314FF" w:rsidRDefault="005314FF"/>
              </w:txbxContent>
            </v:textbox>
          </v:shape>
        </w:pict>
      </w:r>
      <w:r>
        <w:rPr>
          <w:noProof/>
          <w:lang w:eastAsia="tr-TR"/>
        </w:rPr>
        <w:pict>
          <v:shape id="_x0000_s1031" type="#_x0000_t62" style="position:absolute;margin-left:140.35pt;margin-top:216.45pt;width:192pt;height:66.85pt;z-index:251663360" adj="27518,8950" strokecolor="#0070c0" strokeweight="2.25pt">
            <v:textbox style="mso-next-textbox:#_x0000_s1031">
              <w:txbxContent>
                <w:p w:rsidR="00955734" w:rsidRPr="00955734" w:rsidRDefault="00955734">
                  <w:pPr>
                    <w:rPr>
                      <w:rFonts w:cstheme="minorHAnsi"/>
                      <w:b/>
                    </w:rPr>
                  </w:pPr>
                  <w:r w:rsidRPr="00955734">
                    <w:rPr>
                      <w:rFonts w:cstheme="minorHAnsi"/>
                      <w:b/>
                    </w:rPr>
                    <w:t xml:space="preserve">Evde kullandığımız elektrikli araçların birçoğunun elektrik kaynağı </w:t>
                  </w:r>
                  <w:r w:rsidRPr="005314FF">
                    <w:rPr>
                      <w:rFonts w:cstheme="minorHAnsi"/>
                      <w:b/>
                      <w:color w:val="FF0000"/>
                      <w:u w:val="single"/>
                    </w:rPr>
                    <w:t>şehir elektriğidir.</w:t>
                  </w:r>
                  <w:r w:rsidRPr="00955734">
                    <w:rPr>
                      <w:rFonts w:cstheme="minorHAnsi"/>
                      <w:b/>
                    </w:rPr>
                    <w:t xml:space="preserve">  </w:t>
                  </w:r>
                </w:p>
              </w:txbxContent>
            </v:textbox>
          </v:shape>
        </w:pict>
      </w:r>
      <w:r>
        <w:rPr>
          <w:noProof/>
          <w:lang w:eastAsia="tr-TR"/>
        </w:rPr>
        <w:pict>
          <v:shape id="_x0000_s1030" type="#_x0000_t202" style="position:absolute;margin-left:363.55pt;margin-top:210.9pt;width:108.6pt;height:138.6pt;z-index:251662336" stroked="f">
            <v:textbox style="mso-next-textbox:#_x0000_s1030">
              <w:txbxContent>
                <w:p w:rsidR="00955734" w:rsidRDefault="00955734">
                  <w:r>
                    <w:rPr>
                      <w:noProof/>
                      <w:lang w:eastAsia="tr-TR"/>
                    </w:rPr>
                    <w:drawing>
                      <wp:inline distT="0" distB="0" distL="0" distR="0">
                        <wp:extent cx="1184910" cy="1653540"/>
                        <wp:effectExtent l="19050" t="0" r="0" b="0"/>
                        <wp:docPr id="5" name="Resim 3" descr="C:\Users\TOSHIBA\Desktop\EĞİTİMHANE\Yeni klasör\çocuk resimleri\dessin-anime-mignon-petit-garcon_43633-2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EĞİTİMHANE\Yeni klasör\çocuk resimleri\dessin-anime-mignon-petit-garcon_43633-2434.jpg"/>
                                <pic:cNvPicPr>
                                  <a:picLocks noChangeAspect="1" noChangeArrowheads="1"/>
                                </pic:cNvPicPr>
                              </pic:nvPicPr>
                              <pic:blipFill>
                                <a:blip r:embed="rId9"/>
                                <a:srcRect/>
                                <a:stretch>
                                  <a:fillRect/>
                                </a:stretch>
                              </pic:blipFill>
                              <pic:spPr bwMode="auto">
                                <a:xfrm>
                                  <a:off x="0" y="0"/>
                                  <a:ext cx="1186815" cy="1656198"/>
                                </a:xfrm>
                                <a:prstGeom prst="rect">
                                  <a:avLst/>
                                </a:prstGeom>
                                <a:noFill/>
                                <a:ln w="9525">
                                  <a:noFill/>
                                  <a:miter lim="800000"/>
                                  <a:headEnd/>
                                  <a:tailEnd/>
                                </a:ln>
                              </pic:spPr>
                            </pic:pic>
                          </a:graphicData>
                        </a:graphic>
                      </wp:inline>
                    </w:drawing>
                  </w:r>
                </w:p>
              </w:txbxContent>
            </v:textbox>
          </v:shape>
        </w:pict>
      </w:r>
      <w:r>
        <w:rPr>
          <w:noProof/>
          <w:lang w:eastAsia="tr-TR"/>
        </w:rPr>
        <w:pict>
          <v:shape id="_x0000_s1028" type="#_x0000_t202" style="position:absolute;margin-left:-2.85pt;margin-top:116.1pt;width:104pt;height:167.2pt;z-index:251660288" stroked="f">
            <v:textbox>
              <w:txbxContent>
                <w:p w:rsidR="00955734" w:rsidRDefault="00955734">
                  <w:r>
                    <w:rPr>
                      <w:noProof/>
                      <w:lang w:eastAsia="tr-TR"/>
                    </w:rPr>
                    <w:drawing>
                      <wp:inline distT="0" distB="0" distL="0" distR="0">
                        <wp:extent cx="1093470" cy="1752600"/>
                        <wp:effectExtent l="19050" t="0" r="0" b="0"/>
                        <wp:docPr id="3" name="Resim 2" descr="C:\Users\TOSHIBA\Desktop\desenho-novo-do-menino-com-o-lápis-vermelho-isolado-no-branco-60101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desenho-novo-do-menino-com-o-lápis-vermelho-isolado-no-branco-60101100.jpg"/>
                                <pic:cNvPicPr>
                                  <a:picLocks noChangeAspect="1" noChangeArrowheads="1"/>
                                </pic:cNvPicPr>
                              </pic:nvPicPr>
                              <pic:blipFill>
                                <a:blip r:embed="rId10"/>
                                <a:srcRect/>
                                <a:stretch>
                                  <a:fillRect/>
                                </a:stretch>
                              </pic:blipFill>
                              <pic:spPr bwMode="auto">
                                <a:xfrm>
                                  <a:off x="0" y="0"/>
                                  <a:ext cx="1091442" cy="1749349"/>
                                </a:xfrm>
                                <a:prstGeom prst="rect">
                                  <a:avLst/>
                                </a:prstGeom>
                                <a:noFill/>
                                <a:ln w="9525">
                                  <a:noFill/>
                                  <a:miter lim="800000"/>
                                  <a:headEnd/>
                                  <a:tailEnd/>
                                </a:ln>
                              </pic:spPr>
                            </pic:pic>
                          </a:graphicData>
                        </a:graphic>
                      </wp:inline>
                    </w:drawing>
                  </w:r>
                </w:p>
              </w:txbxContent>
            </v:textbox>
          </v:shape>
        </w:pict>
      </w:r>
      <w:r>
        <w:rPr>
          <w:noProof/>
          <w:lang w:eastAsia="tr-TR"/>
        </w:rPr>
        <w:pict>
          <v:shape id="_x0000_s1032" type="#_x0000_t62" style="position:absolute;margin-left:124.15pt;margin-top:116.1pt;width:278.4pt;height:94.8pt;z-index:251664384" adj="-4003,12258" strokecolor="red" strokeweight="2.25pt">
            <v:textbox style="mso-next-textbox:#_x0000_s1032">
              <w:txbxContent>
                <w:p w:rsidR="005314FF" w:rsidRPr="005314FF" w:rsidRDefault="005314FF" w:rsidP="005314FF">
                  <w:pPr>
                    <w:rPr>
                      <w:rFonts w:cstheme="minorHAnsi"/>
                      <w:b/>
                      <w:color w:val="FF0000"/>
                      <w:u w:val="single"/>
                    </w:rPr>
                  </w:pPr>
                  <w:r w:rsidRPr="005314FF">
                    <w:rPr>
                      <w:rFonts w:cstheme="minorHAnsi"/>
                      <w:b/>
                      <w:spacing w:val="8"/>
                    </w:rPr>
                    <w:t xml:space="preserve">Elektrikle çalışan aletlerin kaynakları farklıdır. Bu farklılık harcadığı enerji miktarına, çalışma süresine göre değişiklik gösterir. </w:t>
                  </w:r>
                  <w:r w:rsidRPr="005314FF">
                    <w:rPr>
                      <w:rFonts w:cstheme="minorHAnsi"/>
                      <w:b/>
                      <w:color w:val="FF0000"/>
                      <w:spacing w:val="8"/>
                      <w:u w:val="single"/>
                    </w:rPr>
                    <w:t>Elektrik kaynaklarını şehir elektriği, pil, batarya ve akü olarak sayabiliriz.</w:t>
                  </w:r>
                </w:p>
                <w:p w:rsidR="005314FF" w:rsidRDefault="005314FF"/>
              </w:txbxContent>
            </v:textbox>
          </v:shape>
        </w:pict>
      </w:r>
      <w:r>
        <w:rPr>
          <w:noProof/>
          <w:lang w:eastAsia="tr-TR"/>
        </w:rPr>
        <w:pict>
          <v:shape id="_x0000_s1042" type="#_x0000_t202" style="position:absolute;margin-left:4.95pt;margin-top:634.5pt;width:92.8pt;height:24pt;z-index:251674624">
            <v:textbox style="mso-next-textbox:#_x0000_s1042">
              <w:txbxContent>
                <w:p w:rsidR="00E54F98" w:rsidRPr="00E54F98" w:rsidRDefault="00E54F98">
                  <w:pPr>
                    <w:rPr>
                      <w:b/>
                    </w:rPr>
                  </w:pPr>
                  <w:r w:rsidRPr="00E54F98">
                    <w:rPr>
                      <w:b/>
                    </w:rPr>
                    <w:t>DOĞAL GAZ</w:t>
                  </w:r>
                </w:p>
              </w:txbxContent>
            </v:textbox>
          </v:shape>
        </w:pict>
      </w:r>
      <w:r>
        <w:rPr>
          <w:noProof/>
          <w:lang w:eastAsia="tr-TR"/>
        </w:rPr>
        <w:pict>
          <v:shape id="_x0000_s1044" type="#_x0000_t202" style="position:absolute;margin-left:422.35pt;margin-top:558.9pt;width:46.8pt;height:18.6pt;z-index:251676672">
            <v:textbox style="mso-next-textbox:#_x0000_s1044">
              <w:txbxContent>
                <w:p w:rsidR="00E54F98" w:rsidRPr="00E54F98" w:rsidRDefault="00E54F98">
                  <w:pPr>
                    <w:rPr>
                      <w:b/>
                    </w:rPr>
                  </w:pPr>
                  <w:r w:rsidRPr="00E54F98">
                    <w:rPr>
                      <w:b/>
                    </w:rPr>
                    <w:t>SU</w:t>
                  </w:r>
                </w:p>
              </w:txbxContent>
            </v:textbox>
          </v:shape>
        </w:pict>
      </w:r>
      <w:r>
        <w:rPr>
          <w:noProof/>
          <w:lang w:eastAsia="tr-TR"/>
        </w:rPr>
        <w:pict>
          <v:shape id="_x0000_s1043" type="#_x0000_t202" style="position:absolute;margin-left:145.15pt;margin-top:558.9pt;width:61.8pt;height:18.6pt;z-index:251675648">
            <v:textbox style="mso-next-textbox:#_x0000_s1043">
              <w:txbxContent>
                <w:p w:rsidR="00E54F98" w:rsidRPr="00E54F98" w:rsidRDefault="00E54F98">
                  <w:pPr>
                    <w:rPr>
                      <w:b/>
                    </w:rPr>
                  </w:pPr>
                  <w:proofErr w:type="gramStart"/>
                  <w:r w:rsidRPr="00E54F98">
                    <w:rPr>
                      <w:b/>
                    </w:rPr>
                    <w:t>RÜZGAR</w:t>
                  </w:r>
                  <w:proofErr w:type="gramEnd"/>
                </w:p>
              </w:txbxContent>
            </v:textbox>
          </v:shape>
        </w:pict>
      </w:r>
      <w:r>
        <w:rPr>
          <w:noProof/>
          <w:lang w:eastAsia="tr-TR"/>
        </w:rPr>
        <w:pict>
          <v:shape id="_x0000_s1039" type="#_x0000_t202" style="position:absolute;margin-left:46.55pt;margin-top:531.9pt;width:54.6pt;height:21.6pt;z-index:251671552" stroked="f">
            <v:textbox style="mso-next-textbox:#_x0000_s1039">
              <w:txbxContent>
                <w:p w:rsidR="00E54F98" w:rsidRPr="00E54F98" w:rsidRDefault="00E54F98">
                  <w:pPr>
                    <w:rPr>
                      <w:b/>
                    </w:rPr>
                  </w:pPr>
                  <w:r w:rsidRPr="00E54F98">
                    <w:rPr>
                      <w:b/>
                    </w:rPr>
                    <w:t>DALGA</w:t>
                  </w:r>
                </w:p>
              </w:txbxContent>
            </v:textbox>
          </v:shape>
        </w:pict>
      </w:r>
      <w:r>
        <w:rPr>
          <w:noProof/>
          <w:lang w:eastAsia="tr-TR"/>
        </w:rPr>
        <w:pict>
          <v:shape id="_x0000_s1041" type="#_x0000_t202" style="position:absolute;margin-left:332.35pt;margin-top:445.5pt;width:51.6pt;height:24pt;z-index:251673600" stroked="f">
            <v:textbox style="mso-next-textbox:#_x0000_s1041">
              <w:txbxContent>
                <w:p w:rsidR="00E54F98" w:rsidRPr="00E54F98" w:rsidRDefault="00E54F98">
                  <w:pPr>
                    <w:rPr>
                      <w:b/>
                    </w:rPr>
                  </w:pPr>
                  <w:r w:rsidRPr="00E54F98">
                    <w:rPr>
                      <w:b/>
                    </w:rPr>
                    <w:t>GÜNEŞ</w:t>
                  </w:r>
                </w:p>
              </w:txbxContent>
            </v:textbox>
          </v:shape>
        </w:pict>
      </w:r>
      <w:r>
        <w:rPr>
          <w:noProof/>
          <w:lang w:eastAsia="tr-TR"/>
        </w:rPr>
        <w:pict>
          <v:shape id="_x0000_s1040" type="#_x0000_t202" style="position:absolute;margin-left:239.95pt;margin-top:450.3pt;width:55.2pt;height:19.2pt;z-index:251672576" stroked="f">
            <v:textbox style="mso-next-textbox:#_x0000_s1040">
              <w:txbxContent>
                <w:p w:rsidR="00E54F98" w:rsidRPr="00E54F98" w:rsidRDefault="00E54F98">
                  <w:pPr>
                    <w:rPr>
                      <w:b/>
                    </w:rPr>
                  </w:pPr>
                  <w:r>
                    <w:rPr>
                      <w:b/>
                    </w:rPr>
                    <w:t>KÖMÜR</w:t>
                  </w:r>
                </w:p>
              </w:txbxContent>
            </v:textbox>
          </v:shape>
        </w:pict>
      </w:r>
      <w:r>
        <w:rPr>
          <w:noProof/>
          <w:lang w:eastAsia="tr-TR"/>
        </w:rPr>
        <w:pict>
          <v:shape id="_x0000_s1036" type="#_x0000_t202" style="position:absolute;margin-left:124.15pt;margin-top:442.5pt;width:358.8pt;height:222pt;z-index:251668480" fillcolor="#0070c0" stroked="f">
            <v:textbox style="mso-next-textbox:#_x0000_s1036">
              <w:txbxContent>
                <w:p w:rsidR="003B6146" w:rsidRDefault="003B6146">
                  <w:r>
                    <w:rPr>
                      <w:noProof/>
                      <w:lang w:eastAsia="tr-TR"/>
                    </w:rPr>
                    <w:drawing>
                      <wp:inline distT="0" distB="0" distL="0" distR="0">
                        <wp:extent cx="4351020" cy="2697480"/>
                        <wp:effectExtent l="19050" t="0" r="0" b="0"/>
                        <wp:docPr id="12" name="Resim 7" descr="C:\Users\TOSHIBA\Desktop\yenilenebilir-enerji-kaynaklari.jpg">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Desktop\yenilenebilir-enerji-kaynaklari.jpg"/>
                                <pic:cNvPicPr>
                                  <a:picLocks noChangeAspect="1" noChangeArrowheads="1"/>
                                </pic:cNvPicPr>
                              </pic:nvPicPr>
                              <pic:blipFill>
                                <a:blip r:embed="rId11"/>
                                <a:srcRect/>
                                <a:stretch>
                                  <a:fillRect/>
                                </a:stretch>
                              </pic:blipFill>
                              <pic:spPr bwMode="auto">
                                <a:xfrm>
                                  <a:off x="0" y="0"/>
                                  <a:ext cx="4376894" cy="2713521"/>
                                </a:xfrm>
                                <a:prstGeom prst="rect">
                                  <a:avLst/>
                                </a:prstGeom>
                                <a:noFill/>
                                <a:ln w="9525">
                                  <a:noFill/>
                                  <a:miter lim="800000"/>
                                  <a:headEnd/>
                                  <a:tailEnd/>
                                </a:ln>
                              </pic:spPr>
                            </pic:pic>
                          </a:graphicData>
                        </a:graphic>
                      </wp:inline>
                    </w:drawing>
                  </w:r>
                </w:p>
              </w:txbxContent>
            </v:textbox>
          </v:shape>
        </w:pict>
      </w:r>
      <w:r>
        <w:rPr>
          <w:noProof/>
          <w:lang w:eastAsia="tr-TR"/>
        </w:rPr>
        <w:pict>
          <v:shape id="_x0000_s1038" type="#_x0000_t202" style="position:absolute;margin-left:-8.45pt;margin-top:558.9pt;width:140.4pt;height:105.6pt;z-index:251670528" fillcolor="#0070c0" stroked="f">
            <v:textbox style="mso-next-textbox:#_x0000_s1038">
              <w:txbxContent>
                <w:p w:rsidR="003B6146" w:rsidRDefault="00E54F98">
                  <w:r>
                    <w:rPr>
                      <w:noProof/>
                      <w:lang w:eastAsia="tr-TR"/>
                    </w:rPr>
                    <w:drawing>
                      <wp:inline distT="0" distB="0" distL="0" distR="0">
                        <wp:extent cx="1642110" cy="1257300"/>
                        <wp:effectExtent l="19050" t="0" r="0" b="0"/>
                        <wp:docPr id="20" name="Resim 9" descr="C:\Users\TOSHIBA\Desktop\indir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SHIBA\Desktop\indir (4).jpg"/>
                                <pic:cNvPicPr>
                                  <a:picLocks noChangeAspect="1" noChangeArrowheads="1"/>
                                </pic:cNvPicPr>
                              </pic:nvPicPr>
                              <pic:blipFill>
                                <a:blip r:embed="rId12"/>
                                <a:srcRect/>
                                <a:stretch>
                                  <a:fillRect/>
                                </a:stretch>
                              </pic:blipFill>
                              <pic:spPr bwMode="auto">
                                <a:xfrm>
                                  <a:off x="0" y="0"/>
                                  <a:ext cx="1644991" cy="1259506"/>
                                </a:xfrm>
                                <a:prstGeom prst="rect">
                                  <a:avLst/>
                                </a:prstGeom>
                                <a:noFill/>
                                <a:ln w="9525">
                                  <a:noFill/>
                                  <a:miter lim="800000"/>
                                  <a:headEnd/>
                                  <a:tailEnd/>
                                </a:ln>
                              </pic:spPr>
                            </pic:pic>
                          </a:graphicData>
                        </a:graphic>
                      </wp:inline>
                    </w:drawing>
                  </w:r>
                </w:p>
              </w:txbxContent>
            </v:textbox>
          </v:shape>
        </w:pict>
      </w:r>
      <w:r>
        <w:rPr>
          <w:noProof/>
          <w:lang w:eastAsia="tr-TR"/>
        </w:rPr>
        <w:pict>
          <v:shape id="_x0000_s1037" type="#_x0000_t202" style="position:absolute;margin-left:-8.45pt;margin-top:442.5pt;width:140.4pt;height:116.4pt;z-index:251669504" fillcolor="#0070c0" stroked="f">
            <v:textbox style="mso-next-textbox:#_x0000_s1037">
              <w:txbxContent>
                <w:p w:rsidR="003B6146" w:rsidRDefault="003B6146">
                  <w:r>
                    <w:rPr>
                      <w:noProof/>
                      <w:lang w:eastAsia="tr-TR"/>
                    </w:rPr>
                    <w:drawing>
                      <wp:inline distT="0" distB="0" distL="0" distR="0">
                        <wp:extent cx="1626870" cy="1386840"/>
                        <wp:effectExtent l="19050" t="0" r="0" b="0"/>
                        <wp:docPr id="19" name="Resim 8" descr="C:\Users\TOSHIBA\Desktop\indi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OSHIBA\Desktop\indir (3).jpg"/>
                                <pic:cNvPicPr>
                                  <a:picLocks noChangeAspect="1" noChangeArrowheads="1"/>
                                </pic:cNvPicPr>
                              </pic:nvPicPr>
                              <pic:blipFill>
                                <a:blip r:embed="rId13"/>
                                <a:srcRect/>
                                <a:stretch>
                                  <a:fillRect/>
                                </a:stretch>
                              </pic:blipFill>
                              <pic:spPr bwMode="auto">
                                <a:xfrm>
                                  <a:off x="0" y="0"/>
                                  <a:ext cx="1623314" cy="1383809"/>
                                </a:xfrm>
                                <a:prstGeom prst="rect">
                                  <a:avLst/>
                                </a:prstGeom>
                                <a:noFill/>
                                <a:ln w="9525">
                                  <a:noFill/>
                                  <a:miter lim="800000"/>
                                  <a:headEnd/>
                                  <a:tailEnd/>
                                </a:ln>
                              </pic:spPr>
                            </pic:pic>
                          </a:graphicData>
                        </a:graphic>
                      </wp:inline>
                    </w:drawing>
                  </w:r>
                </w:p>
              </w:txbxContent>
            </v:textbox>
          </v:shape>
        </w:pict>
      </w:r>
      <w:r>
        <w:rPr>
          <w:noProof/>
          <w:lang w:eastAsia="tr-TR"/>
        </w:rPr>
        <w:pict>
          <v:shape id="_x0000_s1033" type="#_x0000_t202" style="position:absolute;margin-left:-4.85pt;margin-top:292.5pt;width:123pt;height:145.2pt;z-index:251665408" stroked="f">
            <v:textbox style="mso-next-textbox:#_x0000_s1033">
              <w:txbxContent>
                <w:p w:rsidR="005314FF" w:rsidRDefault="005314FF">
                  <w:r>
                    <w:rPr>
                      <w:noProof/>
                      <w:lang w:eastAsia="tr-TR"/>
                    </w:rPr>
                    <w:drawing>
                      <wp:inline distT="0" distB="0" distL="0" distR="0">
                        <wp:extent cx="1375410" cy="1676400"/>
                        <wp:effectExtent l="19050" t="0" r="0" b="0"/>
                        <wp:docPr id="10" name="Resim 5" descr="C:\Users\TOSHIBA\Desktop\EĞİTİMHANE\Yeni klasör\çocuk resimleri\little-boy-cartoon-escribiendo-libro_43633-3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EĞİTİMHANE\Yeni klasör\çocuk resimleri\little-boy-cartoon-escribiendo-libro_43633-3569.jpg"/>
                                <pic:cNvPicPr>
                                  <a:picLocks noChangeAspect="1" noChangeArrowheads="1"/>
                                </pic:cNvPicPr>
                              </pic:nvPicPr>
                              <pic:blipFill>
                                <a:blip r:embed="rId14"/>
                                <a:srcRect/>
                                <a:stretch>
                                  <a:fillRect/>
                                </a:stretch>
                              </pic:blipFill>
                              <pic:spPr bwMode="auto">
                                <a:xfrm>
                                  <a:off x="0" y="0"/>
                                  <a:ext cx="1375410" cy="1676400"/>
                                </a:xfrm>
                                <a:prstGeom prst="rect">
                                  <a:avLst/>
                                </a:prstGeom>
                                <a:noFill/>
                                <a:ln w="9525">
                                  <a:noFill/>
                                  <a:miter lim="800000"/>
                                  <a:headEnd/>
                                  <a:tailEnd/>
                                </a:ln>
                              </pic:spPr>
                            </pic:pic>
                          </a:graphicData>
                        </a:graphic>
                      </wp:inline>
                    </w:drawing>
                  </w:r>
                </w:p>
              </w:txbxContent>
            </v:textbox>
          </v:shape>
        </w:pict>
      </w:r>
      <w:r w:rsidR="00EF1CD4">
        <w:br w:type="page"/>
      </w:r>
    </w:p>
    <w:p w:rsidR="00EF1CD4" w:rsidRDefault="00364B04">
      <w:r>
        <w:rPr>
          <w:noProof/>
          <w:lang w:eastAsia="tr-TR"/>
        </w:rPr>
        <w:lastRenderedPageBreak/>
        <w:pict>
          <v:shape id="_x0000_s1048" type="#_x0000_t62" style="position:absolute;margin-left:97.15pt;margin-top:-24.65pt;width:235.2pt;height:106.8pt;z-index:251679744" adj="-2493,15431" strokecolor="black [3213]" strokeweight="2.25pt">
            <v:textbox>
              <w:txbxContent>
                <w:p w:rsidR="00A20D79" w:rsidRPr="00A8597E" w:rsidRDefault="00A20D79">
                  <w:pPr>
                    <w:rPr>
                      <w:rFonts w:cstheme="minorHAnsi"/>
                      <w:b/>
                      <w:color w:val="FF0000"/>
                    </w:rPr>
                  </w:pPr>
                  <w:r w:rsidRPr="002327F7">
                    <w:rPr>
                      <w:rFonts w:cstheme="minorHAnsi"/>
                      <w:b/>
                      <w:color w:val="FF0000"/>
                      <w:sz w:val="24"/>
                      <w:szCs w:val="24"/>
                    </w:rPr>
                    <w:t>Pil:</w:t>
                  </w:r>
                  <w:r w:rsidR="00A8597E" w:rsidRPr="00A8597E">
                    <w:rPr>
                      <w:rFonts w:cstheme="minorHAnsi"/>
                      <w:b/>
                      <w:color w:val="222222"/>
                      <w:spacing w:val="6"/>
                      <w:shd w:val="clear" w:color="auto" w:fill="FFFFFF"/>
                    </w:rPr>
                    <w:t xml:space="preserve"> Saat, kumanda, oyuncak araba gibi kolay taşınabilir ve az enerji harcayan aletlerde kullanılır. </w:t>
                  </w:r>
                  <w:r w:rsidR="00A8597E" w:rsidRPr="00C41EED">
                    <w:rPr>
                      <w:rFonts w:cstheme="minorHAnsi"/>
                      <w:b/>
                      <w:color w:val="222222"/>
                      <w:spacing w:val="6"/>
                      <w:u w:val="single"/>
                      <w:shd w:val="clear" w:color="auto" w:fill="FFFFFF"/>
                    </w:rPr>
                    <w:t>Elektrikli araçlarda kullanılacak piller aracın gücüne uygun tercih edilmelidir.</w:t>
                  </w:r>
                  <w:r w:rsidR="00A8597E" w:rsidRPr="00A8597E">
                    <w:rPr>
                      <w:rFonts w:cstheme="minorHAnsi"/>
                      <w:b/>
                      <w:color w:val="222222"/>
                      <w:spacing w:val="6"/>
                      <w:shd w:val="clear" w:color="auto" w:fill="FFFFFF"/>
                    </w:rPr>
                    <w:t xml:space="preserve"> Tek kullanımlık yerine şarj edilebilir piller kullanılmalıdır.</w:t>
                  </w:r>
                </w:p>
              </w:txbxContent>
            </v:textbox>
          </v:shape>
        </w:pict>
      </w:r>
      <w:r>
        <w:rPr>
          <w:noProof/>
          <w:lang w:eastAsia="tr-TR"/>
        </w:rPr>
        <w:pict>
          <v:shape id="_x0000_s1047" type="#_x0000_t202" style="position:absolute;margin-left:308.35pt;margin-top:-2.45pt;width:177.6pt;height:121.2pt;z-index:251678720" stroked="f">
            <v:textbox>
              <w:txbxContent>
                <w:p w:rsidR="00A20D79" w:rsidRDefault="00A20D79">
                  <w:r>
                    <w:rPr>
                      <w:noProof/>
                      <w:lang w:eastAsia="tr-TR"/>
                    </w:rPr>
                    <w:drawing>
                      <wp:inline distT="0" distB="0" distL="0" distR="0">
                        <wp:extent cx="2061210" cy="1470660"/>
                        <wp:effectExtent l="19050" t="0" r="0" b="0"/>
                        <wp:docPr id="4" name="Resim 2" descr="C:\Users\TOSHIBA\Desktop\untitle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esktop\untitled7.png"/>
                                <pic:cNvPicPr>
                                  <a:picLocks noChangeAspect="1" noChangeArrowheads="1"/>
                                </pic:cNvPicPr>
                              </pic:nvPicPr>
                              <pic:blipFill>
                                <a:blip r:embed="rId15"/>
                                <a:srcRect/>
                                <a:stretch>
                                  <a:fillRect/>
                                </a:stretch>
                              </pic:blipFill>
                              <pic:spPr bwMode="auto">
                                <a:xfrm>
                                  <a:off x="0" y="0"/>
                                  <a:ext cx="2066117" cy="1474161"/>
                                </a:xfrm>
                                <a:prstGeom prst="rect">
                                  <a:avLst/>
                                </a:prstGeom>
                                <a:noFill/>
                                <a:ln w="9525">
                                  <a:noFill/>
                                  <a:miter lim="800000"/>
                                  <a:headEnd/>
                                  <a:tailEnd/>
                                </a:ln>
                              </pic:spPr>
                            </pic:pic>
                          </a:graphicData>
                        </a:graphic>
                      </wp:inline>
                    </w:drawing>
                  </w:r>
                </w:p>
              </w:txbxContent>
            </v:textbox>
          </v:shape>
        </w:pict>
      </w:r>
      <w:r>
        <w:rPr>
          <w:noProof/>
          <w:lang w:eastAsia="tr-TR"/>
        </w:rPr>
        <w:pict>
          <v:shape id="_x0000_s1045" type="#_x0000_t202" style="position:absolute;margin-left:-2.45pt;margin-top:-12.65pt;width:128.4pt;height:168.6pt;z-index:251677696" stroked="f">
            <v:textbox>
              <w:txbxContent>
                <w:p w:rsidR="00E54F98" w:rsidRDefault="00F264C7">
                  <w:r>
                    <w:rPr>
                      <w:noProof/>
                      <w:lang w:eastAsia="tr-TR"/>
                    </w:rPr>
                    <w:drawing>
                      <wp:inline distT="0" distB="0" distL="0" distR="0">
                        <wp:extent cx="1238250" cy="1935480"/>
                        <wp:effectExtent l="19050" t="0" r="0" b="0"/>
                        <wp:docPr id="1" name="Resim 1" descr="C:\Users\TOSHIBA\Desktop\EĞİTİMHANE\Yeni klasör\çocuk resimleri\c38b74ad7e335e126524c918f9bc94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esktop\EĞİTİMHANE\Yeni klasör\çocuk resimleri\c38b74ad7e335e126524c918f9bc94d2.jpg"/>
                                <pic:cNvPicPr>
                                  <a:picLocks noChangeAspect="1" noChangeArrowheads="1"/>
                                </pic:cNvPicPr>
                              </pic:nvPicPr>
                              <pic:blipFill>
                                <a:blip r:embed="rId16"/>
                                <a:srcRect/>
                                <a:stretch>
                                  <a:fillRect/>
                                </a:stretch>
                              </pic:blipFill>
                              <pic:spPr bwMode="auto">
                                <a:xfrm>
                                  <a:off x="0" y="0"/>
                                  <a:ext cx="1236716" cy="1933082"/>
                                </a:xfrm>
                                <a:prstGeom prst="rect">
                                  <a:avLst/>
                                </a:prstGeom>
                                <a:noFill/>
                                <a:ln w="9525">
                                  <a:noFill/>
                                  <a:miter lim="800000"/>
                                  <a:headEnd/>
                                  <a:tailEnd/>
                                </a:ln>
                              </pic:spPr>
                            </pic:pic>
                          </a:graphicData>
                        </a:graphic>
                      </wp:inline>
                    </w:drawing>
                  </w:r>
                </w:p>
              </w:txbxContent>
            </v:textbox>
          </v:shape>
        </w:pict>
      </w:r>
    </w:p>
    <w:p w:rsidR="00EF1CD4" w:rsidRDefault="00364B04">
      <w:r>
        <w:rPr>
          <w:noProof/>
          <w:lang w:eastAsia="tr-TR"/>
        </w:rPr>
        <w:pict>
          <v:shape id="_x0000_s1062" type="#_x0000_t62" style="position:absolute;margin-left:17.35pt;margin-top:525.3pt;width:315pt;height:116.4pt;z-index:251693056" adj="25334,9408" strokecolor="#f06" strokeweight="2.25pt">
            <v:textbox>
              <w:txbxContent>
                <w:p w:rsidR="002327F7" w:rsidRPr="002327F7" w:rsidRDefault="002327F7" w:rsidP="002327F7">
                  <w:r w:rsidRPr="002327F7">
                    <w:rPr>
                      <w:b/>
                      <w:color w:val="FF0000"/>
                      <w:sz w:val="24"/>
                      <w:szCs w:val="24"/>
                    </w:rPr>
                    <w:t>Batarya:</w:t>
                  </w:r>
                  <w:r w:rsidRPr="002327F7">
                    <w:rPr>
                      <w:b/>
                    </w:rPr>
                    <w:t xml:space="preserve"> </w:t>
                  </w:r>
                  <w:hyperlink r:id="rId17" w:history="1">
                    <w:r w:rsidRPr="00116F07">
                      <w:rPr>
                        <w:rStyle w:val="Kpr"/>
                        <w:b/>
                        <w:color w:val="auto"/>
                        <w:u w:val="none"/>
                      </w:rPr>
                      <w:t>Çok sayıda pilin bir araya getirilmesiyle oluşturulan bir elektrik kaynağıdır. Cep telefonu, diz üstü bilgisayar ve telsiz gibi araç gereçler batarya ile çalışır. Bu elektrikli araç gereçlerin fişleri prize takıldığında bataryaları elektriği depo eder. Böylece prizden çıkarıldıklarında bir süre daha çalışmaya devam ederler</w:t>
                    </w:r>
                    <w:r w:rsidRPr="00116F07">
                      <w:rPr>
                        <w:rStyle w:val="Kpr"/>
                        <w:color w:val="auto"/>
                        <w:u w:val="none"/>
                      </w:rPr>
                      <w:t>.</w:t>
                    </w:r>
                  </w:hyperlink>
                </w:p>
              </w:txbxContent>
            </v:textbox>
          </v:shape>
        </w:pict>
      </w:r>
      <w:r>
        <w:rPr>
          <w:noProof/>
          <w:lang w:eastAsia="tr-TR"/>
        </w:rPr>
        <w:pict>
          <v:shape id="_x0000_s1061" type="#_x0000_t202" style="position:absolute;margin-left:353.35pt;margin-top:494.7pt;width:136.8pt;height:121.2pt;z-index:251692032" stroked="f">
            <v:textbox>
              <w:txbxContent>
                <w:p w:rsidR="002327F7" w:rsidRDefault="002327F7">
                  <w:r>
                    <w:rPr>
                      <w:noProof/>
                      <w:lang w:eastAsia="tr-TR"/>
                    </w:rPr>
                    <w:drawing>
                      <wp:inline distT="0" distB="0" distL="0" distR="0">
                        <wp:extent cx="1542656" cy="1668780"/>
                        <wp:effectExtent l="19050" t="0" r="394" b="0"/>
                        <wp:docPr id="37" name="Resim 12" descr="C:\Users\TOSHIBA\Desktop\ad640d27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OSHIBA\Desktop\ad640d272a.jpg"/>
                                <pic:cNvPicPr>
                                  <a:picLocks noChangeAspect="1" noChangeArrowheads="1"/>
                                </pic:cNvPicPr>
                              </pic:nvPicPr>
                              <pic:blipFill>
                                <a:blip r:embed="rId18"/>
                                <a:srcRect/>
                                <a:stretch>
                                  <a:fillRect/>
                                </a:stretch>
                              </pic:blipFill>
                              <pic:spPr bwMode="auto">
                                <a:xfrm>
                                  <a:off x="0" y="0"/>
                                  <a:ext cx="1544955" cy="1671267"/>
                                </a:xfrm>
                                <a:prstGeom prst="rect">
                                  <a:avLst/>
                                </a:prstGeom>
                                <a:noFill/>
                                <a:ln w="9525">
                                  <a:noFill/>
                                  <a:miter lim="800000"/>
                                  <a:headEnd/>
                                  <a:tailEnd/>
                                </a:ln>
                              </pic:spPr>
                            </pic:pic>
                          </a:graphicData>
                        </a:graphic>
                      </wp:inline>
                    </w:drawing>
                  </w:r>
                </w:p>
              </w:txbxContent>
            </v:textbox>
          </v:shape>
        </w:pict>
      </w:r>
      <w:r>
        <w:rPr>
          <w:noProof/>
          <w:lang w:eastAsia="tr-TR"/>
        </w:rPr>
        <w:pict>
          <v:shape id="_x0000_s1060" type="#_x0000_t202" style="position:absolute;margin-left:27.55pt;margin-top:411.3pt;width:445.2pt;height:89.25pt;z-index:251691008" stroked="f">
            <v:textbox>
              <w:txbxContent>
                <w:p w:rsidR="00C41EED" w:rsidRDefault="00C41EED">
                  <w:r>
                    <w:rPr>
                      <w:noProof/>
                      <w:lang w:eastAsia="tr-TR"/>
                    </w:rPr>
                    <w:drawing>
                      <wp:inline distT="0" distB="0" distL="0" distR="0">
                        <wp:extent cx="5452110" cy="1059180"/>
                        <wp:effectExtent l="19050" t="0" r="0" b="0"/>
                        <wp:docPr id="36" name="Resim 11" descr="C:\Users\TOSHIBA\Desktop\batarya-cesit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TOSHIBA\Desktop\batarya-cesitleri.jpg"/>
                                <pic:cNvPicPr>
                                  <a:picLocks noChangeAspect="1" noChangeArrowheads="1"/>
                                </pic:cNvPicPr>
                              </pic:nvPicPr>
                              <pic:blipFill>
                                <a:blip r:embed="rId19"/>
                                <a:srcRect/>
                                <a:stretch>
                                  <a:fillRect/>
                                </a:stretch>
                              </pic:blipFill>
                              <pic:spPr bwMode="auto">
                                <a:xfrm>
                                  <a:off x="0" y="0"/>
                                  <a:ext cx="5461635" cy="1061030"/>
                                </a:xfrm>
                                <a:prstGeom prst="rect">
                                  <a:avLst/>
                                </a:prstGeom>
                                <a:noFill/>
                                <a:ln w="9525">
                                  <a:noFill/>
                                  <a:miter lim="800000"/>
                                  <a:headEnd/>
                                  <a:tailEnd/>
                                </a:ln>
                              </pic:spPr>
                            </pic:pic>
                          </a:graphicData>
                        </a:graphic>
                      </wp:inline>
                    </w:drawing>
                  </w:r>
                </w:p>
              </w:txbxContent>
            </v:textbox>
          </v:shape>
        </w:pict>
      </w:r>
      <w:r>
        <w:rPr>
          <w:noProof/>
          <w:lang w:eastAsia="tr-TR"/>
        </w:rPr>
        <w:pict>
          <v:shape id="_x0000_s1055" type="#_x0000_t202" style="position:absolute;margin-left:34pt;margin-top:414.75pt;width:413.4pt;height:95.4pt;z-index:251686912" stroked="f">
            <v:textbox>
              <w:txbxContent>
                <w:p w:rsidR="00A8597E" w:rsidRDefault="00A8597E"/>
              </w:txbxContent>
            </v:textbox>
          </v:shape>
        </w:pict>
      </w:r>
      <w:r>
        <w:rPr>
          <w:noProof/>
          <w:lang w:eastAsia="tr-TR"/>
        </w:rPr>
        <w:pict>
          <v:shape id="_x0000_s1058" type="#_x0000_t62" style="position:absolute;margin-left:125.95pt;margin-top:325.5pt;width:237.6pt;height:81.6pt;z-index:251689984" adj="-5036,-6763" strokecolor="#002060" strokeweight="2.25pt">
            <v:textbox>
              <w:txbxContent>
                <w:p w:rsidR="00C41EED" w:rsidRPr="00C41EED" w:rsidRDefault="00C41EED">
                  <w:pPr>
                    <w:rPr>
                      <w:b/>
                    </w:rPr>
                  </w:pPr>
                  <w:r w:rsidRPr="00C41EED">
                    <w:rPr>
                      <w:b/>
                    </w:rPr>
                    <w:t xml:space="preserve">Piller, elektrikli araç gereçlere </w:t>
                  </w:r>
                  <w:r w:rsidRPr="00C41EED">
                    <w:rPr>
                      <w:b/>
                      <w:u w:val="single"/>
                    </w:rPr>
                    <w:t>yanlış takıldığında elektrikli araç gereç çalışmaz</w:t>
                  </w:r>
                  <w:r w:rsidRPr="00C41EED">
                    <w:rPr>
                      <w:b/>
                    </w:rPr>
                    <w:t>. Böyle bir durumla karşılaştığınızda bir büyüğünüzden yardım istemelisiniz.</w:t>
                  </w:r>
                </w:p>
              </w:txbxContent>
            </v:textbox>
          </v:shape>
        </w:pict>
      </w:r>
      <w:r>
        <w:rPr>
          <w:noProof/>
          <w:lang w:eastAsia="tr-TR"/>
        </w:rPr>
        <w:pict>
          <v:shape id="_x0000_s1057" type="#_x0000_t202" style="position:absolute;margin-left:-8.45pt;margin-top:229.65pt;width:119.4pt;height:160.65pt;z-index:251688960" stroked="f">
            <v:textbox>
              <w:txbxContent>
                <w:p w:rsidR="00A8597E" w:rsidRDefault="00A8597E">
                  <w:r>
                    <w:rPr>
                      <w:noProof/>
                      <w:lang w:eastAsia="tr-TR"/>
                    </w:rPr>
                    <w:drawing>
                      <wp:inline distT="0" distB="0" distL="0" distR="0">
                        <wp:extent cx="1429238" cy="1874520"/>
                        <wp:effectExtent l="0" t="0" r="0" b="0"/>
                        <wp:docPr id="15" name="Resim 9" descr="C:\Users\TOSHIBA\Desktop\65fb5663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OSHIBA\Desktop\65fb566356.png"/>
                                <pic:cNvPicPr>
                                  <a:picLocks noChangeAspect="1" noChangeArrowheads="1"/>
                                </pic:cNvPicPr>
                              </pic:nvPicPr>
                              <pic:blipFill>
                                <a:blip r:embed="rId20"/>
                                <a:srcRect/>
                                <a:stretch>
                                  <a:fillRect/>
                                </a:stretch>
                              </pic:blipFill>
                              <pic:spPr bwMode="auto">
                                <a:xfrm>
                                  <a:off x="0" y="0"/>
                                  <a:ext cx="1426697" cy="1871188"/>
                                </a:xfrm>
                                <a:prstGeom prst="rect">
                                  <a:avLst/>
                                </a:prstGeom>
                                <a:noFill/>
                                <a:ln w="9525">
                                  <a:noFill/>
                                  <a:miter lim="800000"/>
                                  <a:headEnd/>
                                  <a:tailEnd/>
                                </a:ln>
                              </pic:spPr>
                            </pic:pic>
                          </a:graphicData>
                        </a:graphic>
                      </wp:inline>
                    </w:drawing>
                  </w:r>
                </w:p>
              </w:txbxContent>
            </v:textbox>
          </v:shape>
        </w:pict>
      </w:r>
      <w:r>
        <w:rPr>
          <w:noProof/>
          <w:lang w:eastAsia="tr-TR"/>
        </w:rPr>
        <w:pict>
          <v:shape id="_x0000_s1056" type="#_x0000_t62" style="position:absolute;margin-left:138.55pt;margin-top:236.1pt;width:204pt;height:73.2pt;z-index:251687936" adj="25682,19446" strokecolor="red" strokeweight="2.25pt">
            <v:textbox>
              <w:txbxContent>
                <w:p w:rsidR="00A8597E" w:rsidRPr="00C41EED" w:rsidRDefault="00A8597E">
                  <w:pPr>
                    <w:rPr>
                      <w:b/>
                      <w:u w:val="single"/>
                    </w:rPr>
                  </w:pPr>
                  <w:r w:rsidRPr="00A8597E">
                    <w:rPr>
                      <w:b/>
                    </w:rPr>
                    <w:t xml:space="preserve">Uzun süre kullanılan pillerin içindeki elektrik biter. Bu nedenle pille çalışan elektrikli araç gereçlerin pilleri </w:t>
                  </w:r>
                  <w:r w:rsidRPr="00C41EED">
                    <w:rPr>
                      <w:b/>
                      <w:u w:val="single"/>
                    </w:rPr>
                    <w:t>belirli aralıklarla değiştirilmelidir.</w:t>
                  </w:r>
                </w:p>
              </w:txbxContent>
            </v:textbox>
          </v:shape>
        </w:pict>
      </w:r>
      <w:r>
        <w:rPr>
          <w:noProof/>
          <w:lang w:eastAsia="tr-TR"/>
        </w:rPr>
        <w:pict>
          <v:shape id="_x0000_s1054" type="#_x0000_t202" style="position:absolute;margin-left:363.55pt;margin-top:229.65pt;width:126.6pt;height:143.4pt;z-index:251685888" stroked="f">
            <v:textbox>
              <w:txbxContent>
                <w:p w:rsidR="00A8597E" w:rsidRDefault="00A8597E">
                  <w:r>
                    <w:rPr>
                      <w:noProof/>
                      <w:lang w:eastAsia="tr-TR"/>
                    </w:rPr>
                    <w:drawing>
                      <wp:inline distT="0" distB="0" distL="0" distR="0">
                        <wp:extent cx="1352550" cy="1722120"/>
                        <wp:effectExtent l="19050" t="0" r="0" b="0"/>
                        <wp:docPr id="13" name="Resim 7" descr="C:\Users\TOSHIBA\Desktop\EĞİTİMHANE\Yeni klasör\çocuk resimleri\23848481-livre-de-lecture-de-bande-dessinée-de-garçon-mign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OSHIBA\Desktop\EĞİTİMHANE\Yeni klasör\çocuk resimleri\23848481-livre-de-lecture-de-bande-dessinée-de-garçon-mignon.jpg"/>
                                <pic:cNvPicPr>
                                  <a:picLocks noChangeAspect="1" noChangeArrowheads="1"/>
                                </pic:cNvPicPr>
                              </pic:nvPicPr>
                              <pic:blipFill>
                                <a:blip r:embed="rId21"/>
                                <a:srcRect/>
                                <a:stretch>
                                  <a:fillRect/>
                                </a:stretch>
                              </pic:blipFill>
                              <pic:spPr bwMode="auto">
                                <a:xfrm>
                                  <a:off x="0" y="0"/>
                                  <a:ext cx="1352550" cy="1722120"/>
                                </a:xfrm>
                                <a:prstGeom prst="rect">
                                  <a:avLst/>
                                </a:prstGeom>
                                <a:noFill/>
                                <a:ln w="9525">
                                  <a:noFill/>
                                  <a:miter lim="800000"/>
                                  <a:headEnd/>
                                  <a:tailEnd/>
                                </a:ln>
                              </pic:spPr>
                            </pic:pic>
                          </a:graphicData>
                        </a:graphic>
                      </wp:inline>
                    </w:drawing>
                  </w:r>
                </w:p>
              </w:txbxContent>
            </v:textbox>
          </v:shape>
        </w:pict>
      </w:r>
      <w:r>
        <w:rPr>
          <w:noProof/>
          <w:lang w:eastAsia="tr-TR"/>
        </w:rPr>
        <w:pict>
          <v:shape id="_x0000_s1050" type="#_x0000_t202" style="position:absolute;margin-left:125.95pt;margin-top:72.9pt;width:198pt;height:171pt;z-index:251681792" stroked="f">
            <v:textbox>
              <w:txbxContent>
                <w:p w:rsidR="00A20D79" w:rsidRDefault="00A20D79">
                  <w:r>
                    <w:rPr>
                      <w:noProof/>
                      <w:lang w:eastAsia="tr-TR"/>
                    </w:rPr>
                    <w:drawing>
                      <wp:inline distT="0" distB="0" distL="0" distR="0">
                        <wp:extent cx="2305050" cy="1996440"/>
                        <wp:effectExtent l="19050" t="0" r="0" b="0"/>
                        <wp:docPr id="7" name="Resim 4" descr="C:\Users\TOSHIBA\Desktop\imagesU6P186D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OSHIBA\Desktop\imagesU6P186DZ.jpg"/>
                                <pic:cNvPicPr>
                                  <a:picLocks noChangeAspect="1" noChangeArrowheads="1"/>
                                </pic:cNvPicPr>
                              </pic:nvPicPr>
                              <pic:blipFill>
                                <a:blip r:embed="rId22"/>
                                <a:srcRect/>
                                <a:stretch>
                                  <a:fillRect/>
                                </a:stretch>
                              </pic:blipFill>
                              <pic:spPr bwMode="auto">
                                <a:xfrm>
                                  <a:off x="0" y="0"/>
                                  <a:ext cx="2314886" cy="2004959"/>
                                </a:xfrm>
                                <a:prstGeom prst="rect">
                                  <a:avLst/>
                                </a:prstGeom>
                                <a:noFill/>
                                <a:ln w="9525">
                                  <a:noFill/>
                                  <a:miter lim="800000"/>
                                  <a:headEnd/>
                                  <a:tailEnd/>
                                </a:ln>
                              </pic:spPr>
                            </pic:pic>
                          </a:graphicData>
                        </a:graphic>
                      </wp:inline>
                    </w:drawing>
                  </w:r>
                </w:p>
              </w:txbxContent>
            </v:textbox>
          </v:shape>
        </w:pict>
      </w:r>
      <w:r>
        <w:rPr>
          <w:noProof/>
          <w:lang w:eastAsia="tr-TR"/>
        </w:rPr>
        <w:pict>
          <v:shape id="_x0000_s1053" type="#_x0000_t202" style="position:absolute;margin-left:409.15pt;margin-top:89.1pt;width:63.6pt;height:36pt;z-index:251684864" stroked="f">
            <v:textbox>
              <w:txbxContent>
                <w:p w:rsidR="003A6D8E" w:rsidRDefault="003A6D8E">
                  <w:r w:rsidRPr="003A6D8E">
                    <w:rPr>
                      <w:noProof/>
                      <w:lang w:eastAsia="tr-TR"/>
                    </w:rPr>
                    <w:drawing>
                      <wp:inline distT="0" distB="0" distL="0" distR="0">
                        <wp:extent cx="590550" cy="358140"/>
                        <wp:effectExtent l="19050" t="0" r="0" b="0"/>
                        <wp:docPr id="11" name="Resim 13" descr="http://ak.buy.com/PI/0/500/2132718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ak.buy.com/PI/0/500/213271888.jpg"/>
                                <pic:cNvPicPr>
                                  <a:picLocks noChangeAspect="1" noChangeArrowheads="1"/>
                                </pic:cNvPicPr>
                              </pic:nvPicPr>
                              <pic:blipFill>
                                <a:blip r:embed="rId23" cstate="print"/>
                                <a:srcRect/>
                                <a:stretch>
                                  <a:fillRect/>
                                </a:stretch>
                              </pic:blipFill>
                              <pic:spPr bwMode="auto">
                                <a:xfrm>
                                  <a:off x="0" y="0"/>
                                  <a:ext cx="594196" cy="360351"/>
                                </a:xfrm>
                                <a:prstGeom prst="rect">
                                  <a:avLst/>
                                </a:prstGeom>
                                <a:noFill/>
                                <a:ln w="9525">
                                  <a:noFill/>
                                  <a:miter lim="800000"/>
                                  <a:headEnd/>
                                  <a:tailEnd/>
                                </a:ln>
                              </pic:spPr>
                            </pic:pic>
                          </a:graphicData>
                        </a:graphic>
                      </wp:inline>
                    </w:drawing>
                  </w:r>
                </w:p>
              </w:txbxContent>
            </v:textbox>
          </v:shape>
        </w:pict>
      </w:r>
      <w:r>
        <w:rPr>
          <w:noProof/>
          <w:lang w:eastAsia="tr-TR"/>
        </w:rPr>
        <w:pict>
          <v:shape id="_x0000_s1049" type="#_x0000_t202" style="position:absolute;margin-left:-8.45pt;margin-top:125.1pt;width:134.4pt;height:104.4pt;z-index:251680768" stroked="f">
            <v:textbox>
              <w:txbxContent>
                <w:p w:rsidR="00A20D79" w:rsidRDefault="00A20D79">
                  <w:r>
                    <w:rPr>
                      <w:noProof/>
                      <w:lang w:eastAsia="tr-TR"/>
                    </w:rPr>
                    <w:drawing>
                      <wp:inline distT="0" distB="0" distL="0" distR="0">
                        <wp:extent cx="1511234" cy="1295400"/>
                        <wp:effectExtent l="19050" t="0" r="0" b="0"/>
                        <wp:docPr id="6" name="Resim 3" descr="C:\Users\TOSHIBA\Desktop\256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SHIBA\Desktop\25654.jpg"/>
                                <pic:cNvPicPr>
                                  <a:picLocks noChangeAspect="1" noChangeArrowheads="1"/>
                                </pic:cNvPicPr>
                              </pic:nvPicPr>
                              <pic:blipFill>
                                <a:blip r:embed="rId24"/>
                                <a:srcRect/>
                                <a:stretch>
                                  <a:fillRect/>
                                </a:stretch>
                              </pic:blipFill>
                              <pic:spPr bwMode="auto">
                                <a:xfrm>
                                  <a:off x="0" y="0"/>
                                  <a:ext cx="1514475" cy="1298178"/>
                                </a:xfrm>
                                <a:prstGeom prst="rect">
                                  <a:avLst/>
                                </a:prstGeom>
                                <a:noFill/>
                                <a:ln w="9525">
                                  <a:noFill/>
                                  <a:miter lim="800000"/>
                                  <a:headEnd/>
                                  <a:tailEnd/>
                                </a:ln>
                              </pic:spPr>
                            </pic:pic>
                          </a:graphicData>
                        </a:graphic>
                      </wp:inline>
                    </w:drawing>
                  </w:r>
                </w:p>
              </w:txbxContent>
            </v:textbox>
          </v:shape>
        </w:pict>
      </w:r>
      <w:r>
        <w:rPr>
          <w:noProof/>
          <w:lang w:eastAsia="tr-TR"/>
        </w:rPr>
        <w:pict>
          <v:shape id="_x0000_s1051" type="#_x0000_t202" style="position:absolute;margin-left:328.75pt;margin-top:102.9pt;width:2in;height:123pt;z-index:251682816" stroked="f">
            <v:textbox>
              <w:txbxContent>
                <w:p w:rsidR="00A20D79" w:rsidRDefault="00A20D79">
                  <w:r>
                    <w:rPr>
                      <w:noProof/>
                      <w:lang w:eastAsia="tr-TR"/>
                    </w:rPr>
                    <w:drawing>
                      <wp:inline distT="0" distB="0" distL="0" distR="0">
                        <wp:extent cx="1760220" cy="1607820"/>
                        <wp:effectExtent l="19050" t="0" r="0" b="0"/>
                        <wp:docPr id="8" name="Resim 5" descr="C:\Users\TOSHIBA\Desktop\imagesAH75MT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SHIBA\Desktop\imagesAH75MTR9.jpg"/>
                                <pic:cNvPicPr>
                                  <a:picLocks noChangeAspect="1" noChangeArrowheads="1"/>
                                </pic:cNvPicPr>
                              </pic:nvPicPr>
                              <pic:blipFill>
                                <a:blip r:embed="rId25"/>
                                <a:srcRect/>
                                <a:stretch>
                                  <a:fillRect/>
                                </a:stretch>
                              </pic:blipFill>
                              <pic:spPr bwMode="auto">
                                <a:xfrm>
                                  <a:off x="0" y="0"/>
                                  <a:ext cx="1762822" cy="1610197"/>
                                </a:xfrm>
                                <a:prstGeom prst="rect">
                                  <a:avLst/>
                                </a:prstGeom>
                                <a:noFill/>
                                <a:ln w="9525">
                                  <a:noFill/>
                                  <a:miter lim="800000"/>
                                  <a:headEnd/>
                                  <a:tailEnd/>
                                </a:ln>
                              </pic:spPr>
                            </pic:pic>
                          </a:graphicData>
                        </a:graphic>
                      </wp:inline>
                    </w:drawing>
                  </w:r>
                </w:p>
              </w:txbxContent>
            </v:textbox>
          </v:shape>
        </w:pict>
      </w:r>
      <w:r w:rsidR="00EF1CD4">
        <w:br w:type="page"/>
      </w:r>
    </w:p>
    <w:p w:rsidR="00EF1CD4" w:rsidRDefault="00364B04">
      <w:r>
        <w:rPr>
          <w:noProof/>
          <w:lang w:eastAsia="tr-TR"/>
        </w:rPr>
        <w:lastRenderedPageBreak/>
        <w:pict>
          <v:shape id="_x0000_s1065" type="#_x0000_t62" style="position:absolute;margin-left:120.55pt;margin-top:-19.25pt;width:213.6pt;height:114.6pt;z-index:251696128" adj="-3463,11262" strokecolor="#c09" strokeweight="2.25pt">
            <v:textbox style="mso-next-textbox:#_x0000_s1065">
              <w:txbxContent>
                <w:p w:rsidR="0038108E" w:rsidRPr="0038108E" w:rsidRDefault="0038108E" w:rsidP="00746F33">
                  <w:pPr>
                    <w:spacing w:line="240" w:lineRule="auto"/>
                    <w:rPr>
                      <w:rFonts w:cstheme="minorHAnsi"/>
                      <w:b/>
                      <w:color w:val="FF0000"/>
                    </w:rPr>
                  </w:pPr>
                  <w:r w:rsidRPr="0038108E">
                    <w:rPr>
                      <w:b/>
                      <w:color w:val="FF0000"/>
                      <w:sz w:val="24"/>
                      <w:szCs w:val="24"/>
                    </w:rPr>
                    <w:t xml:space="preserve">Akü: </w:t>
                  </w:r>
                  <w:hyperlink r:id="rId26" w:history="1">
                    <w:r w:rsidRPr="00116F07">
                      <w:rPr>
                        <w:rStyle w:val="Kpr"/>
                        <w:rFonts w:cstheme="minorHAnsi"/>
                        <w:b/>
                        <w:color w:val="auto"/>
                        <w:spacing w:val="6"/>
                        <w:u w:val="none"/>
                        <w:shd w:val="clear" w:color="auto" w:fill="FFFFFF"/>
                      </w:rPr>
                      <w:t>Otomobil, uçak, gemi araçların motorunu çalıştırmak için kullanılır. Bu araçlardaki far, radyo ve klima gibi araç gereçlerin çalışması için akülerden yararlanılır. Pillere göre daha yüksek enerji sağlar ve daha dayanıklıdır.</w:t>
                    </w:r>
                  </w:hyperlink>
                </w:p>
              </w:txbxContent>
            </v:textbox>
          </v:shape>
        </w:pict>
      </w:r>
      <w:r>
        <w:rPr>
          <w:noProof/>
          <w:lang w:eastAsia="tr-TR"/>
        </w:rPr>
        <w:pict>
          <v:shape id="_x0000_s1064" type="#_x0000_t202" style="position:absolute;margin-left:320.95pt;margin-top:-14.45pt;width:151.2pt;height:149.4pt;z-index:251695104" stroked="f">
            <v:textbox style="mso-next-textbox:#_x0000_s1064">
              <w:txbxContent>
                <w:p w:rsidR="0038108E" w:rsidRDefault="0038108E">
                  <w:r>
                    <w:rPr>
                      <w:noProof/>
                      <w:lang w:eastAsia="tr-TR"/>
                    </w:rPr>
                    <w:drawing>
                      <wp:inline distT="0" distB="0" distL="0" distR="0">
                        <wp:extent cx="1779270" cy="1615440"/>
                        <wp:effectExtent l="19050" t="0" r="0" b="0"/>
                        <wp:docPr id="41" name="Resim 16" descr="C:\Users\TOSHIBA\Desktop\akunun-yapi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TOSHIBA\Desktop\akunun-yapisi.jpg"/>
                                <pic:cNvPicPr>
                                  <a:picLocks noChangeAspect="1" noChangeArrowheads="1"/>
                                </pic:cNvPicPr>
                              </pic:nvPicPr>
                              <pic:blipFill>
                                <a:blip r:embed="rId27"/>
                                <a:srcRect/>
                                <a:stretch>
                                  <a:fillRect/>
                                </a:stretch>
                              </pic:blipFill>
                              <pic:spPr bwMode="auto">
                                <a:xfrm>
                                  <a:off x="0" y="0"/>
                                  <a:ext cx="1777954" cy="1614245"/>
                                </a:xfrm>
                                <a:prstGeom prst="rect">
                                  <a:avLst/>
                                </a:prstGeom>
                                <a:noFill/>
                                <a:ln w="9525">
                                  <a:noFill/>
                                  <a:miter lim="800000"/>
                                  <a:headEnd/>
                                  <a:tailEnd/>
                                </a:ln>
                              </pic:spPr>
                            </pic:pic>
                          </a:graphicData>
                        </a:graphic>
                      </wp:inline>
                    </w:drawing>
                  </w:r>
                </w:p>
              </w:txbxContent>
            </v:textbox>
          </v:shape>
        </w:pict>
      </w:r>
      <w:r>
        <w:rPr>
          <w:noProof/>
          <w:lang w:eastAsia="tr-TR"/>
        </w:rPr>
        <w:pict>
          <v:shape id="_x0000_s1063" type="#_x0000_t202" style="position:absolute;margin-left:-8.45pt;margin-top:-6.5pt;width:132.6pt;height:156pt;z-index:251694080" stroked="f">
            <v:textbox>
              <w:txbxContent>
                <w:p w:rsidR="002327F7" w:rsidRDefault="0038108E">
                  <w:r>
                    <w:rPr>
                      <w:noProof/>
                      <w:lang w:eastAsia="tr-TR"/>
                    </w:rPr>
                    <w:drawing>
                      <wp:inline distT="0" distB="0" distL="0" distR="0">
                        <wp:extent cx="1405890" cy="1718018"/>
                        <wp:effectExtent l="19050" t="0" r="3810" b="0"/>
                        <wp:docPr id="40" name="Resim 15" descr="C:\Users\TOSHIBA\Desktop\untitle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OSHIBA\Desktop\untitled3.png"/>
                                <pic:cNvPicPr>
                                  <a:picLocks noChangeAspect="1" noChangeArrowheads="1"/>
                                </pic:cNvPicPr>
                              </pic:nvPicPr>
                              <pic:blipFill>
                                <a:blip r:embed="rId28"/>
                                <a:srcRect/>
                                <a:stretch>
                                  <a:fillRect/>
                                </a:stretch>
                              </pic:blipFill>
                              <pic:spPr bwMode="auto">
                                <a:xfrm>
                                  <a:off x="0" y="0"/>
                                  <a:ext cx="1407688" cy="1720215"/>
                                </a:xfrm>
                                <a:prstGeom prst="rect">
                                  <a:avLst/>
                                </a:prstGeom>
                                <a:noFill/>
                                <a:ln w="9525">
                                  <a:noFill/>
                                  <a:miter lim="800000"/>
                                  <a:headEnd/>
                                  <a:tailEnd/>
                                </a:ln>
                              </pic:spPr>
                            </pic:pic>
                          </a:graphicData>
                        </a:graphic>
                      </wp:inline>
                    </w:drawing>
                  </w:r>
                </w:p>
              </w:txbxContent>
            </v:textbox>
          </v:shape>
        </w:pict>
      </w:r>
    </w:p>
    <w:p w:rsidR="002327F7" w:rsidRPr="002327F7" w:rsidRDefault="002327F7" w:rsidP="002327F7">
      <w:pPr>
        <w:pStyle w:val="Balk3"/>
        <w:shd w:val="clear" w:color="auto" w:fill="FFFFFF"/>
        <w:rPr>
          <w:rFonts w:asciiTheme="minorHAnsi" w:hAnsiTheme="minorHAnsi" w:cstheme="minorHAnsi"/>
          <w:b/>
          <w:color w:val="auto"/>
        </w:rPr>
      </w:pPr>
      <w:r w:rsidRPr="002327F7">
        <w:rPr>
          <w:rFonts w:asciiTheme="minorHAnsi" w:hAnsiTheme="minorHAnsi" w:cstheme="minorHAnsi"/>
          <w:b/>
          <w:color w:val="auto"/>
          <w:spacing w:val="24"/>
        </w:rPr>
        <w:t> </w:t>
      </w:r>
    </w:p>
    <w:p w:rsidR="00EF1CD4" w:rsidRDefault="00364B04">
      <w:r>
        <w:rPr>
          <w:noProof/>
          <w:lang w:eastAsia="tr-TR"/>
        </w:rPr>
        <w:pict>
          <v:shape id="_x0000_s1075" type="#_x0000_t202" style="position:absolute;margin-left:1.15pt;margin-top:542.3pt;width:474pt;height:64.8pt;z-index:251706368" fillcolor="white [3201]" strokecolor="#c09" strokeweight="1pt">
            <v:stroke dashstyle="dash"/>
            <v:shadow color="#868686"/>
            <v:textbox>
              <w:txbxContent>
                <w:p w:rsidR="0030537B" w:rsidRPr="0030537B" w:rsidRDefault="0030537B" w:rsidP="0030537B">
                  <w:pPr>
                    <w:rPr>
                      <w:b/>
                      <w:color w:val="CC0099"/>
                    </w:rPr>
                  </w:pPr>
                  <w:r w:rsidRPr="0030537B">
                    <w:rPr>
                      <w:b/>
                      <w:color w:val="CC0099"/>
                    </w:rPr>
                    <w:t xml:space="preserve">ŞEHİR ELEKTRİĞİ İLE ÇALIŞAN </w:t>
                  </w:r>
                  <w:proofErr w:type="gramStart"/>
                  <w:r w:rsidRPr="0030537B">
                    <w:rPr>
                      <w:b/>
                      <w:color w:val="CC0099"/>
                    </w:rPr>
                    <w:t>ARAÇLAR : 1</w:t>
                  </w:r>
                  <w:proofErr w:type="gramEnd"/>
                  <w:r w:rsidRPr="0030537B">
                    <w:rPr>
                      <w:b/>
                      <w:color w:val="CC0099"/>
                    </w:rPr>
                    <w:t>)                                                       3)</w:t>
                  </w:r>
                </w:p>
                <w:p w:rsidR="0030537B" w:rsidRPr="0030537B" w:rsidRDefault="0030537B" w:rsidP="0030537B">
                  <w:pPr>
                    <w:rPr>
                      <w:b/>
                      <w:color w:val="CC0099"/>
                    </w:rPr>
                  </w:pPr>
                  <w:r w:rsidRPr="0030537B">
                    <w:rPr>
                      <w:b/>
                      <w:color w:val="CC0099"/>
                    </w:rPr>
                    <w:t xml:space="preserve">                                                                           2)                                                        4)</w:t>
                  </w:r>
                </w:p>
                <w:p w:rsidR="008648E4" w:rsidRDefault="008648E4"/>
              </w:txbxContent>
            </v:textbox>
          </v:shape>
        </w:pict>
      </w:r>
      <w:r>
        <w:rPr>
          <w:noProof/>
          <w:lang w:eastAsia="tr-TR"/>
        </w:rPr>
        <w:pict>
          <v:shape id="_x0000_s1073" type="#_x0000_t202" style="position:absolute;margin-left:1.15pt;margin-top:408.5pt;width:471pt;height:58.2pt;z-index:251704320" fillcolor="white [3201]" strokecolor="#4f81bd [3204]" strokeweight="1pt">
            <v:stroke dashstyle="dash"/>
            <v:shadow color="#868686"/>
            <v:textbox>
              <w:txbxContent>
                <w:p w:rsidR="0030537B" w:rsidRPr="0030537B" w:rsidRDefault="0030537B" w:rsidP="0030537B">
                  <w:pPr>
                    <w:rPr>
                      <w:b/>
                      <w:color w:val="002060"/>
                    </w:rPr>
                  </w:pPr>
                  <w:r w:rsidRPr="0030537B">
                    <w:rPr>
                      <w:b/>
                      <w:color w:val="002060"/>
                    </w:rPr>
                    <w:t xml:space="preserve">PİL İLE ÇALIŞAN </w:t>
                  </w:r>
                  <w:proofErr w:type="gramStart"/>
                  <w:r w:rsidRPr="0030537B">
                    <w:rPr>
                      <w:b/>
                      <w:color w:val="002060"/>
                    </w:rPr>
                    <w:t>ARAÇLAR : 1</w:t>
                  </w:r>
                  <w:proofErr w:type="gramEnd"/>
                  <w:r w:rsidRPr="0030537B">
                    <w:rPr>
                      <w:b/>
                      <w:color w:val="002060"/>
                    </w:rPr>
                    <w:t>)                                                       3)</w:t>
                  </w:r>
                </w:p>
                <w:p w:rsidR="0030537B" w:rsidRPr="0030537B" w:rsidRDefault="0030537B" w:rsidP="0030537B">
                  <w:pPr>
                    <w:rPr>
                      <w:b/>
                      <w:color w:val="002060"/>
                    </w:rPr>
                  </w:pPr>
                  <w:r w:rsidRPr="0030537B">
                    <w:rPr>
                      <w:b/>
                      <w:color w:val="002060"/>
                    </w:rPr>
                    <w:t xml:space="preserve">                                                  2)                                                        4)</w:t>
                  </w:r>
                </w:p>
                <w:p w:rsidR="008648E4" w:rsidRDefault="008648E4"/>
              </w:txbxContent>
            </v:textbox>
          </v:shape>
        </w:pict>
      </w:r>
      <w:r>
        <w:rPr>
          <w:noProof/>
          <w:lang w:eastAsia="tr-TR"/>
        </w:rPr>
        <w:pict>
          <v:shape id="_x0000_s1074" type="#_x0000_t202" style="position:absolute;margin-left:1.15pt;margin-top:472.7pt;width:474pt;height:59.4pt;z-index:251705344" fillcolor="white [3201]" strokecolor="#f06" strokeweight="1pt">
            <v:stroke dashstyle="dash"/>
            <v:shadow color="#868686"/>
            <v:textbox>
              <w:txbxContent>
                <w:p w:rsidR="0030537B" w:rsidRPr="0030537B" w:rsidRDefault="0030537B" w:rsidP="0030537B">
                  <w:pPr>
                    <w:rPr>
                      <w:b/>
                      <w:color w:val="FF0066"/>
                    </w:rPr>
                  </w:pPr>
                  <w:r w:rsidRPr="0030537B">
                    <w:rPr>
                      <w:b/>
                      <w:color w:val="FF0066"/>
                    </w:rPr>
                    <w:t xml:space="preserve">BATARYA İLE ÇALIŞAN </w:t>
                  </w:r>
                  <w:proofErr w:type="gramStart"/>
                  <w:r w:rsidRPr="0030537B">
                    <w:rPr>
                      <w:b/>
                      <w:color w:val="FF0066"/>
                    </w:rPr>
                    <w:t>ARAÇLAR : 1</w:t>
                  </w:r>
                  <w:proofErr w:type="gramEnd"/>
                  <w:r w:rsidRPr="0030537B">
                    <w:rPr>
                      <w:b/>
                      <w:color w:val="FF0066"/>
                    </w:rPr>
                    <w:t>)                                                       3)</w:t>
                  </w:r>
                </w:p>
                <w:p w:rsidR="0030537B" w:rsidRPr="0030537B" w:rsidRDefault="0030537B" w:rsidP="0030537B">
                  <w:pPr>
                    <w:rPr>
                      <w:b/>
                      <w:color w:val="FF0066"/>
                    </w:rPr>
                  </w:pPr>
                  <w:r w:rsidRPr="0030537B">
                    <w:rPr>
                      <w:b/>
                      <w:color w:val="FF0066"/>
                    </w:rPr>
                    <w:t xml:space="preserve">                                                              2)                                                        4)</w:t>
                  </w:r>
                </w:p>
                <w:p w:rsidR="008648E4" w:rsidRDefault="008648E4"/>
              </w:txbxContent>
            </v:textbox>
          </v:shape>
        </w:pict>
      </w:r>
      <w:r>
        <w:rPr>
          <w:noProof/>
          <w:lang w:eastAsia="tr-TR"/>
        </w:rPr>
        <w:pict>
          <v:shape id="_x0000_s1072" type="#_x0000_t202" style="position:absolute;margin-left:1.15pt;margin-top:343.1pt;width:471pt;height:54.6pt;z-index:251703296" fillcolor="white [3201]" strokecolor="#c0504d [3205]" strokeweight="1pt">
            <v:stroke dashstyle="dash"/>
            <v:shadow color="#868686"/>
            <v:textbox>
              <w:txbxContent>
                <w:p w:rsidR="008648E4" w:rsidRPr="0030537B" w:rsidRDefault="0030537B">
                  <w:pPr>
                    <w:rPr>
                      <w:b/>
                      <w:color w:val="FF0000"/>
                    </w:rPr>
                  </w:pPr>
                  <w:r w:rsidRPr="0030537B">
                    <w:rPr>
                      <w:b/>
                      <w:color w:val="FF0000"/>
                    </w:rPr>
                    <w:t xml:space="preserve">AKÜ İLE ÇALIŞAN </w:t>
                  </w:r>
                  <w:proofErr w:type="gramStart"/>
                  <w:r w:rsidRPr="0030537B">
                    <w:rPr>
                      <w:b/>
                      <w:color w:val="FF0000"/>
                    </w:rPr>
                    <w:t>ARAÇLAR : 1</w:t>
                  </w:r>
                  <w:proofErr w:type="gramEnd"/>
                  <w:r w:rsidRPr="0030537B">
                    <w:rPr>
                      <w:b/>
                      <w:color w:val="FF0000"/>
                    </w:rPr>
                    <w:t>)                                                       3)</w:t>
                  </w:r>
                </w:p>
                <w:p w:rsidR="0030537B" w:rsidRPr="0030537B" w:rsidRDefault="0030537B">
                  <w:pPr>
                    <w:rPr>
                      <w:b/>
                      <w:color w:val="FF0000"/>
                    </w:rPr>
                  </w:pPr>
                  <w:r w:rsidRPr="0030537B">
                    <w:rPr>
                      <w:b/>
                      <w:color w:val="FF0000"/>
                    </w:rPr>
                    <w:t xml:space="preserve">                                                    2)                                                        4)</w:t>
                  </w:r>
                </w:p>
                <w:p w:rsidR="0030537B" w:rsidRDefault="0030537B"/>
              </w:txbxContent>
            </v:textbox>
          </v:shape>
        </w:pict>
      </w:r>
      <w:r>
        <w:rPr>
          <w:noProof/>
          <w:lang w:eastAsia="tr-TR"/>
        </w:rPr>
        <w:pict>
          <v:shape id="_x0000_s1070" type="#_x0000_t202" style="position:absolute;margin-left:349.15pt;margin-top:175.7pt;width:141pt;height:75pt;z-index:251701248" stroked="f">
            <v:textbox>
              <w:txbxContent>
                <w:p w:rsidR="00746F33" w:rsidRDefault="00746F33">
                  <w:r>
                    <w:rPr>
                      <w:noProof/>
                      <w:lang w:eastAsia="tr-TR"/>
                    </w:rPr>
                    <w:drawing>
                      <wp:inline distT="0" distB="0" distL="0" distR="0">
                        <wp:extent cx="1600200" cy="944880"/>
                        <wp:effectExtent l="19050" t="0" r="0" b="0"/>
                        <wp:docPr id="43" name="Resim 18" descr="C:\Users\TOSHIBA\Desktop\untitledrrrrrrrrrrrr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TOSHIBA\Desktop\untitledrrrrrrrrrrrrr.png"/>
                                <pic:cNvPicPr>
                                  <a:picLocks noChangeAspect="1" noChangeArrowheads="1"/>
                                </pic:cNvPicPr>
                              </pic:nvPicPr>
                              <pic:blipFill>
                                <a:blip r:embed="rId29"/>
                                <a:srcRect/>
                                <a:stretch>
                                  <a:fillRect/>
                                </a:stretch>
                              </pic:blipFill>
                              <pic:spPr bwMode="auto">
                                <a:xfrm>
                                  <a:off x="0" y="0"/>
                                  <a:ext cx="1598295" cy="943755"/>
                                </a:xfrm>
                                <a:prstGeom prst="rect">
                                  <a:avLst/>
                                </a:prstGeom>
                                <a:noFill/>
                                <a:ln w="9525">
                                  <a:noFill/>
                                  <a:miter lim="800000"/>
                                  <a:headEnd/>
                                  <a:tailEnd/>
                                </a:ln>
                              </pic:spPr>
                            </pic:pic>
                          </a:graphicData>
                        </a:graphic>
                      </wp:inline>
                    </w:drawing>
                  </w:r>
                </w:p>
              </w:txbxContent>
            </v:textbox>
          </v:shape>
        </w:pict>
      </w:r>
      <w:r>
        <w:rPr>
          <w:noProof/>
          <w:lang w:eastAsia="tr-TR"/>
        </w:rPr>
        <w:pict>
          <v:shape id="_x0000_s1069" type="#_x0000_t202" style="position:absolute;margin-left:31.15pt;margin-top:260.9pt;width:432.6pt;height:70.2pt;z-index:251700224" strokecolor="#c09" strokeweight="2.25pt">
            <v:textbox>
              <w:txbxContent>
                <w:p w:rsidR="00746F33" w:rsidRPr="00746F33" w:rsidRDefault="00746F33" w:rsidP="00746F33">
                  <w:pPr>
                    <w:shd w:val="clear" w:color="auto" w:fill="FFFFFF"/>
                    <w:spacing w:after="0" w:line="240" w:lineRule="auto"/>
                    <w:rPr>
                      <w:rFonts w:eastAsia="Times New Roman" w:cstheme="minorHAnsi"/>
                      <w:b/>
                      <w:color w:val="000000"/>
                    </w:rPr>
                  </w:pPr>
                  <w:r w:rsidRPr="00746F33">
                    <w:rPr>
                      <w:rFonts w:eastAsia="Times New Roman" w:cstheme="minorHAnsi"/>
                      <w:b/>
                      <w:bCs/>
                      <w:color w:val="FF0000"/>
                      <w:sz w:val="24"/>
                      <w:szCs w:val="24"/>
                    </w:rPr>
                    <w:t>Dinamo:</w:t>
                  </w:r>
                  <w:r w:rsidRPr="00746F33">
                    <w:rPr>
                      <w:rFonts w:eastAsia="Times New Roman" w:cstheme="minorHAnsi"/>
                      <w:bCs/>
                    </w:rPr>
                    <w:t> </w:t>
                  </w:r>
                  <w:r w:rsidRPr="00746F33">
                    <w:rPr>
                      <w:rFonts w:eastAsia="Times New Roman" w:cstheme="minorHAnsi"/>
                      <w:b/>
                    </w:rPr>
                    <w:t xml:space="preserve">Bazı araçlarda elektrik enerjisi elde etmek için kullanılan enerji kaynağıdır. Örneğin bisikletlerin farının ışık vermesinde </w:t>
                  </w:r>
                  <w:r w:rsidRPr="00746F33">
                    <w:rPr>
                      <w:rFonts w:eastAsia="Times New Roman" w:cstheme="minorHAnsi"/>
                      <w:b/>
                      <w:u w:val="single"/>
                    </w:rPr>
                    <w:t>dinamo</w:t>
                  </w:r>
                  <w:r w:rsidRPr="00746F33">
                    <w:rPr>
                      <w:rFonts w:eastAsia="Times New Roman" w:cstheme="minorHAnsi"/>
                      <w:b/>
                    </w:rPr>
                    <w:t xml:space="preserve"> kullanılır. Bisiklet tekerleğine da</w:t>
                  </w:r>
                  <w:r w:rsidRPr="00746F33">
                    <w:rPr>
                      <w:rFonts w:eastAsia="Times New Roman" w:cstheme="minorHAnsi"/>
                      <w:b/>
                    </w:rPr>
                    <w:softHyphen/>
                    <w:t>yalı duran dinamo, tekerleğin dönmesiyle elektrik enerjisi üretir. Bu elektrik enerjisi bisikletin</w:t>
                  </w:r>
                  <w:r>
                    <w:rPr>
                      <w:rFonts w:eastAsia="Times New Roman" w:cstheme="minorHAnsi"/>
                      <w:b/>
                    </w:rPr>
                    <w:t xml:space="preserve"> farının ışık vermesini sağlar.</w:t>
                  </w:r>
                </w:p>
                <w:p w:rsidR="00746F33" w:rsidRDefault="00746F33"/>
              </w:txbxContent>
            </v:textbox>
          </v:shape>
        </w:pict>
      </w:r>
      <w:r>
        <w:rPr>
          <w:noProof/>
          <w:lang w:eastAsia="tr-TR"/>
        </w:rPr>
        <w:pict>
          <v:shape id="_x0000_s1067" type="#_x0000_t62" style="position:absolute;margin-left:309.55pt;margin-top:65.9pt;width:154.2pt;height:102pt;z-index:251698176" adj="-553,25052" strokecolor="#f06" strokeweight="2.25pt">
            <v:textbox>
              <w:txbxContent>
                <w:p w:rsidR="0038108E" w:rsidRPr="00480075" w:rsidRDefault="0038108E" w:rsidP="0038108E">
                  <w:pPr>
                    <w:spacing w:line="240" w:lineRule="auto"/>
                    <w:rPr>
                      <w:rFonts w:cstheme="minorHAnsi"/>
                      <w:b/>
                    </w:rPr>
                  </w:pPr>
                  <w:r w:rsidRPr="00480075">
                    <w:rPr>
                      <w:rFonts w:cstheme="minorHAnsi"/>
                      <w:b/>
                    </w:rPr>
                    <w:t>Satın alırken düşük elektrik enerjisi harcayan makineler alalım.</w:t>
                  </w:r>
                  <w:r w:rsidR="00746F33">
                    <w:rPr>
                      <w:rFonts w:cstheme="minorHAnsi"/>
                      <w:b/>
                    </w:rPr>
                    <w:t xml:space="preserve"> </w:t>
                  </w:r>
                  <w:r w:rsidRPr="00480075">
                    <w:rPr>
                      <w:rFonts w:cstheme="minorHAnsi"/>
                      <w:b/>
                    </w:rPr>
                    <w:t>K</w:t>
                  </w:r>
                  <w:r w:rsidR="00746F33">
                    <w:rPr>
                      <w:rFonts w:cstheme="minorHAnsi"/>
                      <w:b/>
                    </w:rPr>
                    <w:t xml:space="preserve">ullanmadığımız aletleri prizden </w:t>
                  </w:r>
                  <w:r w:rsidRPr="00480075">
                    <w:rPr>
                      <w:rFonts w:cstheme="minorHAnsi"/>
                      <w:b/>
                    </w:rPr>
                    <w:t>çekelim.</w:t>
                  </w:r>
                  <w:r w:rsidR="00746F33">
                    <w:rPr>
                      <w:rFonts w:cstheme="minorHAnsi"/>
                      <w:b/>
                    </w:rPr>
                    <w:t xml:space="preserve"> </w:t>
                  </w:r>
                  <w:r w:rsidRPr="00480075">
                    <w:rPr>
                      <w:rFonts w:cstheme="minorHAnsi"/>
                      <w:b/>
                    </w:rPr>
                    <w:t>Tasarruflu lambalar kullanalım.</w:t>
                  </w:r>
                </w:p>
                <w:p w:rsidR="0038108E" w:rsidRDefault="0038108E"/>
              </w:txbxContent>
            </v:textbox>
          </v:shape>
        </w:pict>
      </w:r>
      <w:r>
        <w:rPr>
          <w:noProof/>
          <w:lang w:eastAsia="tr-TR"/>
        </w:rPr>
        <w:pict>
          <v:shape id="_x0000_s1068" type="#_x0000_t62" style="position:absolute;margin-left:15.55pt;margin-top:88.1pt;width:161.4pt;height:87.6pt;z-index:251699200" adj="24404,21242" strokecolor="#002060" strokeweight="2.25pt">
            <v:textbox>
              <w:txbxContent>
                <w:p w:rsidR="0038108E" w:rsidRPr="0038108E" w:rsidRDefault="0038108E" w:rsidP="0038108E">
                  <w:pPr>
                    <w:spacing w:line="240" w:lineRule="auto"/>
                    <w:rPr>
                      <w:b/>
                    </w:rPr>
                  </w:pPr>
                  <w:proofErr w:type="gramStart"/>
                  <w:r w:rsidRPr="0038108E">
                    <w:rPr>
                      <w:b/>
                    </w:rPr>
                    <w:t>Elektrik,sınırlı</w:t>
                  </w:r>
                  <w:proofErr w:type="gramEnd"/>
                  <w:r w:rsidRPr="0038108E">
                    <w:rPr>
                      <w:b/>
                    </w:rPr>
                    <w:t xml:space="preserve"> ve maliyeti olan bir kaynaktır. Bu yüzden; elektrikli aletleri boş yere kullanmayalım. Gereksiz yanan ampulleri söndürelim</w:t>
                  </w:r>
                </w:p>
                <w:p w:rsidR="0038108E" w:rsidRDefault="0038108E"/>
              </w:txbxContent>
            </v:textbox>
          </v:shape>
        </w:pict>
      </w:r>
      <w:r>
        <w:rPr>
          <w:noProof/>
          <w:lang w:eastAsia="tr-TR"/>
        </w:rPr>
        <w:pict>
          <v:shape id="_x0000_s1066" type="#_x0000_t202" style="position:absolute;margin-left:176.95pt;margin-top:124.1pt;width:172.2pt;height:136.8pt;z-index:251697152" stroked="f">
            <v:textbox>
              <w:txbxContent>
                <w:p w:rsidR="0038108E" w:rsidRDefault="0038108E">
                  <w:r>
                    <w:rPr>
                      <w:noProof/>
                      <w:lang w:eastAsia="tr-TR"/>
                    </w:rPr>
                    <w:drawing>
                      <wp:inline distT="0" distB="0" distL="0" distR="0">
                        <wp:extent cx="1828800" cy="1539240"/>
                        <wp:effectExtent l="19050" t="0" r="0" b="0"/>
                        <wp:docPr id="42" name="Resim 17" descr="C:\Users\TOSHIBA\Desktop\92f2a111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OSHIBA\Desktop\92f2a111fd.jpg"/>
                                <pic:cNvPicPr>
                                  <a:picLocks noChangeAspect="1" noChangeArrowheads="1"/>
                                </pic:cNvPicPr>
                              </pic:nvPicPr>
                              <pic:blipFill>
                                <a:blip r:embed="rId30"/>
                                <a:srcRect/>
                                <a:stretch>
                                  <a:fillRect/>
                                </a:stretch>
                              </pic:blipFill>
                              <pic:spPr bwMode="auto">
                                <a:xfrm>
                                  <a:off x="0" y="0"/>
                                  <a:ext cx="1830701" cy="1540840"/>
                                </a:xfrm>
                                <a:prstGeom prst="rect">
                                  <a:avLst/>
                                </a:prstGeom>
                                <a:noFill/>
                                <a:ln w="9525">
                                  <a:noFill/>
                                  <a:miter lim="800000"/>
                                  <a:headEnd/>
                                  <a:tailEnd/>
                                </a:ln>
                              </pic:spPr>
                            </pic:pic>
                          </a:graphicData>
                        </a:graphic>
                      </wp:inline>
                    </w:drawing>
                  </w:r>
                </w:p>
              </w:txbxContent>
            </v:textbox>
          </v:shape>
        </w:pict>
      </w:r>
      <w:r w:rsidR="00EF1CD4">
        <w:br w:type="page"/>
      </w:r>
    </w:p>
    <w:p w:rsidR="00EF1CD4" w:rsidRDefault="00364B04">
      <w:r>
        <w:rPr>
          <w:noProof/>
          <w:lang w:eastAsia="tr-TR"/>
        </w:rPr>
        <w:lastRenderedPageBreak/>
        <w:pict>
          <v:shape id="_x0000_s1071" type="#_x0000_t202" style="position:absolute;margin-left:-17.6pt;margin-top:-6.5pt;width:469.2pt;height:486.45pt;z-index:251702272" fillcolor="white [3201]" strokecolor="#f06" strokeweight="1pt">
            <v:stroke dashstyle="dash"/>
            <v:shadow color="#868686"/>
            <v:textbox>
              <w:txbxContent>
                <w:p w:rsidR="008648E4" w:rsidRPr="008648E4" w:rsidRDefault="008648E4" w:rsidP="008648E4">
                  <w:pPr>
                    <w:spacing w:after="0"/>
                    <w:jc w:val="center"/>
                    <w:textAlignment w:val="baseline"/>
                    <w:rPr>
                      <w:rFonts w:eastAsia="Times New Roman" w:cstheme="minorHAnsi"/>
                      <w:b/>
                      <w:color w:val="FF0066"/>
                      <w:sz w:val="24"/>
                      <w:szCs w:val="24"/>
                      <w:lang w:eastAsia="tr-TR"/>
                    </w:rPr>
                  </w:pPr>
                  <w:r w:rsidRPr="008648E4">
                    <w:rPr>
                      <w:rFonts w:eastAsia="Times New Roman" w:cstheme="minorHAnsi"/>
                      <w:b/>
                      <w:bCs/>
                      <w:color w:val="FF0066"/>
                      <w:sz w:val="24"/>
                      <w:szCs w:val="24"/>
                      <w:lang w:eastAsia="tr-TR"/>
                    </w:rPr>
                    <w:t>ELEKTRİĞİN GÜVENLİ KULLANIMI</w:t>
                  </w:r>
                </w:p>
                <w:p w:rsidR="008648E4" w:rsidRPr="008648E4" w:rsidRDefault="008648E4" w:rsidP="008648E4">
                  <w:pPr>
                    <w:pStyle w:val="NormalWeb"/>
                    <w:shd w:val="clear" w:color="auto" w:fill="FFFFFF"/>
                    <w:rPr>
                      <w:rFonts w:asciiTheme="minorHAnsi" w:hAnsiTheme="minorHAnsi" w:cstheme="minorHAnsi"/>
                      <w:color w:val="000000"/>
                    </w:rPr>
                  </w:pPr>
                  <w:r w:rsidRPr="008648E4">
                    <w:rPr>
                      <w:rFonts w:asciiTheme="minorHAnsi" w:hAnsiTheme="minorHAnsi" w:cstheme="minorHAnsi"/>
                      <w:b/>
                      <w:color w:val="002060"/>
                    </w:rPr>
                    <w:t>Elektrik yaşamımızı kolaylaştırmanın yanında dikkatli kullanılmadığında ciddi tehlikeler ortaya çıkarabilen bir enerjidir. Elektrik dikkatli kullanılmadığında elektrik çarpmasına maruz kalınabilmektedir. Elektrik çarpması; vücutta yaralanma, sakatlanma ve ölüme neden olabilir. Bunların yanı sıra elektrikli araçların zarar görmesi ya da yangın tehlikesinden dolayı mal kayıplarına da neden olabilmektedir. Ülkemizdeki yangınların en önemli sebeplerinden biri de elektriktir</w:t>
                  </w:r>
                  <w:r w:rsidRPr="008648E4">
                    <w:rPr>
                      <w:rFonts w:asciiTheme="minorHAnsi" w:hAnsiTheme="minorHAnsi" w:cstheme="minorHAnsi"/>
                      <w:color w:val="002060"/>
                      <w:sz w:val="22"/>
                      <w:szCs w:val="22"/>
                    </w:rPr>
                    <w:t>.</w:t>
                  </w:r>
                  <w:r w:rsidRPr="008648E4">
                    <w:rPr>
                      <w:rFonts w:asciiTheme="minorHAnsi" w:hAnsiTheme="minorHAnsi" w:cstheme="minorHAnsi"/>
                      <w:color w:val="000000"/>
                      <w:sz w:val="22"/>
                      <w:szCs w:val="22"/>
                    </w:rPr>
                    <w:t xml:space="preserve"> </w:t>
                  </w:r>
                  <w:r w:rsidRPr="008648E4">
                    <w:rPr>
                      <w:rFonts w:asciiTheme="minorHAnsi" w:hAnsiTheme="minorHAnsi" w:cstheme="minorHAnsi"/>
                      <w:b/>
                      <w:color w:val="002060"/>
                    </w:rPr>
                    <w:t>Evimizde kullandığımız elektrikli araçların zarar görmemesi ve yangın çıkmaması için </w:t>
                  </w:r>
                  <w:r w:rsidRPr="008648E4">
                    <w:rPr>
                      <w:rStyle w:val="Gl"/>
                      <w:rFonts w:asciiTheme="minorHAnsi" w:hAnsiTheme="minorHAnsi" w:cstheme="minorHAnsi"/>
                      <w:color w:val="FF0066"/>
                    </w:rPr>
                    <w:t>sigortalar</w:t>
                  </w:r>
                  <w:r w:rsidRPr="008648E4">
                    <w:rPr>
                      <w:rStyle w:val="Gl"/>
                      <w:rFonts w:asciiTheme="minorHAnsi" w:hAnsiTheme="minorHAnsi" w:cstheme="minorHAnsi"/>
                      <w:b w:val="0"/>
                      <w:color w:val="002060"/>
                    </w:rPr>
                    <w:t xml:space="preserve"> </w:t>
                  </w:r>
                  <w:r w:rsidRPr="008648E4">
                    <w:rPr>
                      <w:rFonts w:asciiTheme="minorHAnsi" w:hAnsiTheme="minorHAnsi" w:cstheme="minorHAnsi"/>
                      <w:b/>
                      <w:color w:val="002060"/>
                    </w:rPr>
                    <w:t>kullanılır</w:t>
                  </w:r>
                  <w:r w:rsidRPr="008648E4">
                    <w:rPr>
                      <w:rFonts w:asciiTheme="minorHAnsi" w:hAnsiTheme="minorHAnsi" w:cstheme="minorHAnsi"/>
                      <w:color w:val="000000"/>
                    </w:rPr>
                    <w:t>.</w:t>
                  </w:r>
                </w:p>
                <w:p w:rsidR="008648E4" w:rsidRPr="008648E4" w:rsidRDefault="008648E4" w:rsidP="008648E4">
                  <w:pPr>
                    <w:pStyle w:val="NormalWeb"/>
                    <w:shd w:val="clear" w:color="auto" w:fill="FFFFFF"/>
                    <w:rPr>
                      <w:rFonts w:asciiTheme="minorHAnsi" w:hAnsiTheme="minorHAnsi" w:cstheme="minorHAnsi"/>
                      <w:color w:val="000000"/>
                      <w:sz w:val="20"/>
                      <w:szCs w:val="20"/>
                    </w:rPr>
                  </w:pPr>
                </w:p>
                <w:p w:rsidR="008648E4" w:rsidRPr="008648E4" w:rsidRDefault="008648E4" w:rsidP="008648E4">
                  <w:pPr>
                    <w:spacing w:after="0"/>
                    <w:textAlignment w:val="baseline"/>
                    <w:rPr>
                      <w:rFonts w:eastAsia="Times New Roman" w:cstheme="minorHAnsi"/>
                      <w:b/>
                      <w:color w:val="002060"/>
                      <w:sz w:val="24"/>
                      <w:szCs w:val="24"/>
                      <w:lang w:eastAsia="tr-TR"/>
                    </w:rPr>
                  </w:pPr>
                  <w:r w:rsidRPr="008648E4">
                    <w:rPr>
                      <w:rFonts w:eastAsia="Times New Roman" w:cstheme="minorHAnsi"/>
                      <w:b/>
                      <w:color w:val="002060"/>
                      <w:sz w:val="24"/>
                      <w:szCs w:val="24"/>
                      <w:lang w:eastAsia="tr-TR"/>
                    </w:rPr>
                    <w:t>Elektriğin tehlikeli etkilerinden korunmak için;</w:t>
                  </w:r>
                </w:p>
                <w:p w:rsidR="008648E4" w:rsidRPr="008648E4" w:rsidRDefault="008648E4" w:rsidP="008648E4">
                  <w:pPr>
                    <w:pStyle w:val="ListeParagraf"/>
                    <w:numPr>
                      <w:ilvl w:val="0"/>
                      <w:numId w:val="1"/>
                    </w:numPr>
                    <w:spacing w:after="0"/>
                    <w:ind w:hanging="720"/>
                    <w:textAlignment w:val="baseline"/>
                    <w:rPr>
                      <w:rFonts w:eastAsia="Times New Roman"/>
                      <w:b/>
                      <w:color w:val="FF0066"/>
                      <w:kern w:val="0"/>
                      <w:lang w:eastAsia="tr-TR"/>
                    </w:rPr>
                  </w:pPr>
                  <w:r w:rsidRPr="008648E4">
                    <w:rPr>
                      <w:rFonts w:eastAsia="Times New Roman"/>
                      <w:b/>
                      <w:color w:val="FF0066"/>
                      <w:kern w:val="0"/>
                      <w:lang w:eastAsia="tr-TR"/>
                    </w:rPr>
                    <w:t>Kablosu kopmuş, yıpranmış elektrikli araç ve gereçleri kullanmamalıyız.</w:t>
                  </w:r>
                </w:p>
                <w:p w:rsidR="008648E4" w:rsidRPr="008648E4" w:rsidRDefault="008648E4" w:rsidP="008648E4">
                  <w:pPr>
                    <w:pStyle w:val="ListeParagraf"/>
                    <w:numPr>
                      <w:ilvl w:val="0"/>
                      <w:numId w:val="1"/>
                    </w:numPr>
                    <w:spacing w:after="0"/>
                    <w:ind w:hanging="720"/>
                    <w:textAlignment w:val="baseline"/>
                    <w:rPr>
                      <w:rFonts w:eastAsia="Times New Roman"/>
                      <w:b/>
                      <w:color w:val="002060"/>
                      <w:kern w:val="0"/>
                      <w:lang w:eastAsia="tr-TR"/>
                    </w:rPr>
                  </w:pPr>
                  <w:r w:rsidRPr="008648E4">
                    <w:rPr>
                      <w:rFonts w:eastAsia="Times New Roman"/>
                      <w:b/>
                      <w:color w:val="002060"/>
                      <w:kern w:val="0"/>
                      <w:lang w:eastAsia="tr-TR"/>
                    </w:rPr>
                    <w:t>Prizlere herhangi bir cisim sokmamalıyız.</w:t>
                  </w:r>
                </w:p>
                <w:p w:rsidR="008648E4" w:rsidRPr="008648E4" w:rsidRDefault="008648E4" w:rsidP="008648E4">
                  <w:pPr>
                    <w:pStyle w:val="ListeParagraf"/>
                    <w:numPr>
                      <w:ilvl w:val="0"/>
                      <w:numId w:val="1"/>
                    </w:numPr>
                    <w:spacing w:after="0"/>
                    <w:ind w:hanging="720"/>
                    <w:textAlignment w:val="baseline"/>
                    <w:rPr>
                      <w:rFonts w:eastAsia="Times New Roman"/>
                      <w:b/>
                      <w:color w:val="FF0066"/>
                      <w:kern w:val="0"/>
                      <w:lang w:eastAsia="tr-TR"/>
                    </w:rPr>
                  </w:pPr>
                  <w:r w:rsidRPr="008648E4">
                    <w:rPr>
                      <w:rFonts w:eastAsia="Times New Roman"/>
                      <w:b/>
                      <w:color w:val="FF0066"/>
                      <w:kern w:val="0"/>
                      <w:lang w:eastAsia="tr-TR"/>
                    </w:rPr>
                    <w:t>Elektrik direkleri yakınında oynamamalıyız. Direklerden sarkan tellere dokunmamalıyız.</w:t>
                  </w:r>
                </w:p>
                <w:p w:rsidR="008648E4" w:rsidRPr="008648E4" w:rsidRDefault="008648E4" w:rsidP="008648E4">
                  <w:pPr>
                    <w:pStyle w:val="ListeParagraf"/>
                    <w:numPr>
                      <w:ilvl w:val="0"/>
                      <w:numId w:val="1"/>
                    </w:numPr>
                    <w:spacing w:after="0"/>
                    <w:ind w:hanging="720"/>
                    <w:textAlignment w:val="baseline"/>
                    <w:rPr>
                      <w:rFonts w:eastAsia="Times New Roman"/>
                      <w:b/>
                      <w:color w:val="002060"/>
                      <w:kern w:val="0"/>
                      <w:lang w:eastAsia="tr-TR"/>
                    </w:rPr>
                  </w:pPr>
                  <w:r w:rsidRPr="008648E4">
                    <w:rPr>
                      <w:rFonts w:eastAsia="Times New Roman"/>
                      <w:b/>
                      <w:color w:val="002060"/>
                      <w:kern w:val="0"/>
                      <w:lang w:eastAsia="tr-TR"/>
                    </w:rPr>
                    <w:t>Yağmur yağdığında elektrik direkleri yakınında oluşan su birikintilerinden uzak durmalıyız.</w:t>
                  </w:r>
                </w:p>
                <w:p w:rsidR="008648E4" w:rsidRPr="008648E4" w:rsidRDefault="008648E4" w:rsidP="008648E4">
                  <w:pPr>
                    <w:pStyle w:val="ListeParagraf"/>
                    <w:numPr>
                      <w:ilvl w:val="0"/>
                      <w:numId w:val="1"/>
                    </w:numPr>
                    <w:spacing w:after="0"/>
                    <w:ind w:hanging="720"/>
                    <w:rPr>
                      <w:rFonts w:eastAsia="Times New Roman"/>
                      <w:b/>
                      <w:color w:val="FF0066"/>
                      <w:kern w:val="0"/>
                      <w:lang w:eastAsia="tr-TR"/>
                    </w:rPr>
                  </w:pPr>
                  <w:r w:rsidRPr="008648E4">
                    <w:rPr>
                      <w:rFonts w:eastAsia="Times New Roman"/>
                      <w:b/>
                      <w:color w:val="FF0066"/>
                      <w:kern w:val="0"/>
                      <w:lang w:eastAsia="tr-TR"/>
                    </w:rPr>
                    <w:t>Elektrikli araçları çalışır durumdayken hareket ettirmemeliyiz.</w:t>
                  </w:r>
                </w:p>
                <w:p w:rsidR="008648E4" w:rsidRPr="008648E4" w:rsidRDefault="008648E4" w:rsidP="008648E4">
                  <w:pPr>
                    <w:pStyle w:val="ListeParagraf"/>
                    <w:numPr>
                      <w:ilvl w:val="0"/>
                      <w:numId w:val="1"/>
                    </w:numPr>
                    <w:spacing w:after="0"/>
                    <w:ind w:hanging="720"/>
                    <w:rPr>
                      <w:rFonts w:eastAsia="Times New Roman"/>
                      <w:b/>
                      <w:color w:val="002060"/>
                      <w:kern w:val="0"/>
                      <w:lang w:eastAsia="tr-TR"/>
                    </w:rPr>
                  </w:pPr>
                  <w:r w:rsidRPr="008648E4">
                    <w:rPr>
                      <w:rFonts w:eastAsia="Times New Roman"/>
                      <w:b/>
                      <w:color w:val="002060"/>
                      <w:kern w:val="0"/>
                      <w:lang w:eastAsia="tr-TR"/>
                    </w:rPr>
                    <w:t>Elektrikli araç ve gereçleri kullandıktan sonra prizden çekmeliyiz.</w:t>
                  </w:r>
                </w:p>
                <w:p w:rsidR="008648E4" w:rsidRPr="008648E4" w:rsidRDefault="008648E4" w:rsidP="008648E4">
                  <w:pPr>
                    <w:pStyle w:val="ListeParagraf"/>
                    <w:numPr>
                      <w:ilvl w:val="0"/>
                      <w:numId w:val="1"/>
                    </w:numPr>
                    <w:spacing w:after="0"/>
                    <w:ind w:hanging="720"/>
                    <w:jc w:val="both"/>
                    <w:rPr>
                      <w:b/>
                      <w:color w:val="FF0066"/>
                    </w:rPr>
                  </w:pPr>
                  <w:r w:rsidRPr="008648E4">
                    <w:rPr>
                      <w:rFonts w:eastAsia="Times New Roman"/>
                      <w:b/>
                      <w:color w:val="FF0066"/>
                      <w:kern w:val="0"/>
                      <w:lang w:eastAsia="tr-TR"/>
                    </w:rPr>
                    <w:t>Bozuk priz ve elektrikli araç ve gereçleri kullanmamalı, tamir ettirmeliyiz.</w:t>
                  </w:r>
                </w:p>
                <w:p w:rsidR="008648E4" w:rsidRPr="008648E4" w:rsidRDefault="008648E4" w:rsidP="008648E4">
                  <w:pPr>
                    <w:pStyle w:val="ListeParagraf"/>
                    <w:numPr>
                      <w:ilvl w:val="0"/>
                      <w:numId w:val="1"/>
                    </w:numPr>
                    <w:spacing w:after="0" w:line="276" w:lineRule="auto"/>
                    <w:ind w:hanging="720"/>
                    <w:jc w:val="both"/>
                    <w:rPr>
                      <w:b/>
                      <w:color w:val="002060"/>
                    </w:rPr>
                  </w:pPr>
                  <w:r w:rsidRPr="008648E4">
                    <w:rPr>
                      <w:b/>
                      <w:color w:val="002060"/>
                    </w:rPr>
                    <w:t>Elektrikli araçları ilk kez kullanırken kullanma kılavuzunu okumalıyız.</w:t>
                  </w:r>
                </w:p>
                <w:p w:rsidR="008648E4" w:rsidRPr="008648E4" w:rsidRDefault="008648E4" w:rsidP="008648E4">
                  <w:pPr>
                    <w:pStyle w:val="ListeParagraf"/>
                    <w:numPr>
                      <w:ilvl w:val="0"/>
                      <w:numId w:val="1"/>
                    </w:numPr>
                    <w:spacing w:after="0" w:line="276" w:lineRule="auto"/>
                    <w:ind w:hanging="720"/>
                    <w:jc w:val="both"/>
                    <w:rPr>
                      <w:b/>
                      <w:color w:val="FF0066"/>
                    </w:rPr>
                  </w:pPr>
                  <w:r w:rsidRPr="008648E4">
                    <w:rPr>
                      <w:b/>
                      <w:color w:val="FF0066"/>
                    </w:rPr>
                    <w:t>Elektrikli araçları kullanırken uygun elektrik kaynağına bağlamalıyız.</w:t>
                  </w:r>
                </w:p>
                <w:p w:rsidR="008648E4" w:rsidRPr="008648E4" w:rsidRDefault="008648E4" w:rsidP="008648E4">
                  <w:pPr>
                    <w:pStyle w:val="ListeParagraf"/>
                    <w:numPr>
                      <w:ilvl w:val="0"/>
                      <w:numId w:val="1"/>
                    </w:numPr>
                    <w:spacing w:after="0" w:line="276" w:lineRule="auto"/>
                    <w:ind w:hanging="720"/>
                    <w:jc w:val="both"/>
                    <w:rPr>
                      <w:b/>
                      <w:color w:val="002060"/>
                    </w:rPr>
                  </w:pPr>
                  <w:r w:rsidRPr="008648E4">
                    <w:rPr>
                      <w:b/>
                      <w:color w:val="002060"/>
                    </w:rPr>
                    <w:t>Islak zeminlerde ya da ıslak ellerle elektrikli aletleri kullanmamalıyız.</w:t>
                  </w:r>
                </w:p>
                <w:p w:rsidR="008648E4" w:rsidRPr="008648E4" w:rsidRDefault="008648E4" w:rsidP="008648E4">
                  <w:pPr>
                    <w:pStyle w:val="ListeParagraf"/>
                    <w:numPr>
                      <w:ilvl w:val="0"/>
                      <w:numId w:val="1"/>
                    </w:numPr>
                    <w:spacing w:after="0" w:line="276" w:lineRule="auto"/>
                    <w:ind w:hanging="720"/>
                    <w:jc w:val="both"/>
                    <w:rPr>
                      <w:b/>
                      <w:color w:val="FF0066"/>
                    </w:rPr>
                  </w:pPr>
                  <w:r w:rsidRPr="008648E4">
                    <w:rPr>
                      <w:b/>
                      <w:color w:val="FF0066"/>
                    </w:rPr>
                    <w:t>Elektrikli araçları kablolarından tutup çekmemeliyiz.</w:t>
                  </w:r>
                </w:p>
                <w:p w:rsidR="008648E4" w:rsidRPr="008648E4" w:rsidRDefault="008648E4" w:rsidP="008648E4">
                  <w:pPr>
                    <w:pStyle w:val="ListeParagraf"/>
                    <w:numPr>
                      <w:ilvl w:val="0"/>
                      <w:numId w:val="1"/>
                    </w:numPr>
                    <w:spacing w:after="0" w:line="276" w:lineRule="auto"/>
                    <w:ind w:hanging="720"/>
                    <w:jc w:val="both"/>
                    <w:rPr>
                      <w:b/>
                      <w:color w:val="002060"/>
                    </w:rPr>
                  </w:pPr>
                  <w:r w:rsidRPr="008648E4">
                    <w:rPr>
                      <w:b/>
                      <w:color w:val="002060"/>
                    </w:rPr>
                    <w:t>Çoklu prizlere aynı anda fazla sayıda fiş takmamalıyız.</w:t>
                  </w:r>
                </w:p>
                <w:p w:rsidR="008648E4" w:rsidRPr="008648E4" w:rsidRDefault="008648E4" w:rsidP="008648E4">
                  <w:pPr>
                    <w:pStyle w:val="ListeParagraf"/>
                    <w:numPr>
                      <w:ilvl w:val="0"/>
                      <w:numId w:val="1"/>
                    </w:numPr>
                    <w:spacing w:after="0" w:line="276" w:lineRule="auto"/>
                    <w:ind w:hanging="720"/>
                    <w:jc w:val="both"/>
                    <w:rPr>
                      <w:b/>
                      <w:color w:val="FF0066"/>
                    </w:rPr>
                  </w:pPr>
                  <w:r w:rsidRPr="008648E4">
                    <w:rPr>
                      <w:b/>
                      <w:color w:val="FF0066"/>
                    </w:rPr>
                    <w:t>Prizlere tel, çivi gibi sivri cisimler sokmamalıyız.</w:t>
                  </w:r>
                </w:p>
                <w:p w:rsidR="008648E4" w:rsidRPr="008648E4" w:rsidRDefault="008648E4" w:rsidP="008648E4">
                  <w:pPr>
                    <w:pStyle w:val="ListeParagraf"/>
                    <w:numPr>
                      <w:ilvl w:val="0"/>
                      <w:numId w:val="1"/>
                    </w:numPr>
                    <w:spacing w:after="0" w:line="276" w:lineRule="auto"/>
                    <w:ind w:hanging="720"/>
                    <w:jc w:val="both"/>
                    <w:rPr>
                      <w:b/>
                      <w:color w:val="002060"/>
                    </w:rPr>
                  </w:pPr>
                  <w:r w:rsidRPr="008648E4">
                    <w:rPr>
                      <w:b/>
                      <w:color w:val="002060"/>
                    </w:rPr>
                    <w:t>Çalışan elektrikli aletlere metal cisimler değdirmemeliyiz.</w:t>
                  </w:r>
                </w:p>
                <w:p w:rsidR="008648E4" w:rsidRPr="008648E4" w:rsidRDefault="008648E4" w:rsidP="008648E4">
                  <w:pPr>
                    <w:pStyle w:val="ListeParagraf"/>
                    <w:numPr>
                      <w:ilvl w:val="0"/>
                      <w:numId w:val="1"/>
                    </w:numPr>
                    <w:spacing w:after="0" w:line="276" w:lineRule="auto"/>
                    <w:ind w:hanging="720"/>
                    <w:jc w:val="both"/>
                    <w:rPr>
                      <w:b/>
                      <w:color w:val="FF0066"/>
                    </w:rPr>
                  </w:pPr>
                  <w:r w:rsidRPr="008648E4">
                    <w:rPr>
                      <w:b/>
                      <w:color w:val="FF0066"/>
                    </w:rPr>
                    <w:t>Kopmuş elektrik tellerine ve elektrik direklerine yaklaşmamalıyız.</w:t>
                  </w:r>
                </w:p>
                <w:p w:rsidR="008648E4" w:rsidRPr="008648E4" w:rsidRDefault="008648E4" w:rsidP="008648E4">
                  <w:pPr>
                    <w:pStyle w:val="ListeParagraf"/>
                    <w:numPr>
                      <w:ilvl w:val="0"/>
                      <w:numId w:val="1"/>
                    </w:numPr>
                    <w:spacing w:after="0" w:line="276" w:lineRule="auto"/>
                    <w:ind w:hanging="720"/>
                    <w:jc w:val="both"/>
                    <w:rPr>
                      <w:b/>
                    </w:rPr>
                  </w:pPr>
                  <w:r w:rsidRPr="008648E4">
                    <w:rPr>
                      <w:b/>
                      <w:color w:val="002060"/>
                    </w:rPr>
                    <w:t>Elektrik çarpması yaşanıyorsa elektrik çarpan kişiye kesinlikle dokunmamalıyız. Önce sigortaları kapatmalı plastik veya ahşap bir cisim kullanarak elektrikten uzaklaştırmalıyız</w:t>
                  </w:r>
                  <w:r w:rsidRPr="008648E4">
                    <w:rPr>
                      <w:b/>
                    </w:rPr>
                    <w:t>.</w:t>
                  </w:r>
                </w:p>
                <w:p w:rsidR="008648E4" w:rsidRPr="008648E4" w:rsidRDefault="008648E4">
                  <w:pPr>
                    <w:rPr>
                      <w:rFonts w:cstheme="minorHAnsi"/>
                      <w:b/>
                      <w:sz w:val="24"/>
                      <w:szCs w:val="24"/>
                    </w:rPr>
                  </w:pPr>
                </w:p>
              </w:txbxContent>
            </v:textbox>
          </v:shape>
        </w:pict>
      </w:r>
    </w:p>
    <w:p w:rsidR="00F10B5D" w:rsidRDefault="00364B04">
      <w:r>
        <w:rPr>
          <w:noProof/>
          <w:lang w:eastAsia="tr-TR"/>
        </w:rPr>
        <w:pict>
          <v:shape id="_x0000_s1076" type="#_x0000_t202" style="position:absolute;margin-left:-17.6pt;margin-top:460.5pt;width:469.2pt;height:202.2pt;z-index:251707392" fillcolor="white [3201]" strokecolor="#4f81bd [3204]" strokeweight="1pt">
            <v:stroke dashstyle="dash"/>
            <v:shadow color="#868686"/>
            <v:textbox>
              <w:txbxContent>
                <w:p w:rsidR="0030537B" w:rsidRPr="0030537B" w:rsidRDefault="0030537B" w:rsidP="0030537B">
                  <w:pPr>
                    <w:pStyle w:val="Balk3"/>
                    <w:shd w:val="clear" w:color="auto" w:fill="FFFFFF"/>
                    <w:rPr>
                      <w:rFonts w:asciiTheme="minorHAnsi" w:hAnsiTheme="minorHAnsi" w:cstheme="minorHAnsi"/>
                      <w:b/>
                      <w:color w:val="FF0066"/>
                      <w:spacing w:val="24"/>
                      <w:sz w:val="24"/>
                      <w:szCs w:val="24"/>
                    </w:rPr>
                  </w:pPr>
                  <w:r w:rsidRPr="0030537B">
                    <w:rPr>
                      <w:rFonts w:asciiTheme="minorHAnsi" w:hAnsiTheme="minorHAnsi" w:cstheme="minorHAnsi"/>
                      <w:b/>
                      <w:color w:val="FF0066"/>
                      <w:spacing w:val="24"/>
                      <w:sz w:val="24"/>
                      <w:szCs w:val="24"/>
                    </w:rPr>
                    <w:t>Pil Atıklarının Çevreye Verdiği Zararlar</w:t>
                  </w:r>
                </w:p>
                <w:p w:rsidR="0030537B" w:rsidRPr="0030537B" w:rsidRDefault="0030537B" w:rsidP="0030537B">
                  <w:pPr>
                    <w:pStyle w:val="NormalWeb"/>
                    <w:shd w:val="clear" w:color="auto" w:fill="FFFFFF"/>
                    <w:spacing w:after="204"/>
                    <w:rPr>
                      <w:rFonts w:asciiTheme="minorHAnsi" w:hAnsiTheme="minorHAnsi" w:cstheme="minorHAnsi"/>
                      <w:b/>
                      <w:color w:val="222222"/>
                      <w:spacing w:val="6"/>
                    </w:rPr>
                  </w:pPr>
                  <w:r w:rsidRPr="0030537B">
                    <w:rPr>
                      <w:rFonts w:asciiTheme="minorHAnsi" w:hAnsiTheme="minorHAnsi" w:cstheme="minorHAnsi"/>
                      <w:b/>
                      <w:color w:val="002060"/>
                      <w:spacing w:val="6"/>
                      <w:u w:val="single"/>
                    </w:rPr>
                    <w:t>Atık piller çöp değildir</w:t>
                  </w:r>
                  <w:r w:rsidRPr="0030537B">
                    <w:rPr>
                      <w:rFonts w:asciiTheme="minorHAnsi" w:hAnsiTheme="minorHAnsi" w:cstheme="minorHAnsi"/>
                      <w:b/>
                      <w:color w:val="002060"/>
                      <w:spacing w:val="6"/>
                    </w:rPr>
                    <w:t xml:space="preserve">. </w:t>
                  </w:r>
                  <w:r w:rsidRPr="0030537B">
                    <w:rPr>
                      <w:rFonts w:asciiTheme="minorHAnsi" w:hAnsiTheme="minorHAnsi" w:cstheme="minorHAnsi"/>
                      <w:b/>
                      <w:color w:val="002060"/>
                      <w:spacing w:val="6"/>
                      <w:u w:val="single"/>
                    </w:rPr>
                    <w:t>Çöpe ya da doğaya atılmamalıdır</w:t>
                  </w:r>
                  <w:r w:rsidRPr="0030537B">
                    <w:rPr>
                      <w:rFonts w:asciiTheme="minorHAnsi" w:hAnsiTheme="minorHAnsi" w:cstheme="minorHAnsi"/>
                      <w:b/>
                      <w:color w:val="002060"/>
                      <w:spacing w:val="6"/>
                    </w:rPr>
                    <w:t>. Çünkü pilin yapısında zararlı maddeler vardır. Doğaya atıldığında bu zararlı maddeler toprağa ve suya karışır. Topraktan da çevreye yayılır. Çevremizdeki bitkilere ve o bitkilerle beslenen canlılara zarar verir</w:t>
                  </w:r>
                  <w:r w:rsidRPr="0030537B">
                    <w:rPr>
                      <w:rFonts w:asciiTheme="minorHAnsi" w:hAnsiTheme="minorHAnsi" w:cstheme="minorHAnsi"/>
                      <w:b/>
                      <w:color w:val="222222"/>
                      <w:spacing w:val="6"/>
                    </w:rPr>
                    <w:t>.</w:t>
                  </w:r>
                </w:p>
                <w:p w:rsidR="0030537B" w:rsidRPr="0030537B" w:rsidRDefault="0030537B" w:rsidP="0030537B">
                  <w:pPr>
                    <w:pStyle w:val="NormalWeb"/>
                    <w:shd w:val="clear" w:color="auto" w:fill="FFFFFF"/>
                    <w:spacing w:after="204"/>
                    <w:rPr>
                      <w:rFonts w:asciiTheme="minorHAnsi" w:hAnsiTheme="minorHAnsi" w:cstheme="minorHAnsi"/>
                      <w:b/>
                      <w:color w:val="FF0066"/>
                      <w:spacing w:val="6"/>
                    </w:rPr>
                  </w:pPr>
                  <w:r w:rsidRPr="0030537B">
                    <w:rPr>
                      <w:rFonts w:asciiTheme="minorHAnsi" w:hAnsiTheme="minorHAnsi" w:cstheme="minorHAnsi"/>
                      <w:b/>
                      <w:color w:val="FF0066"/>
                      <w:spacing w:val="6"/>
                    </w:rPr>
                    <w:t>Atık pillerin doğaya verdiği zararı azaltmak için şarj edilebilen piller kullanılmalıdır. Şarj edilebilen pillerin geri dönüşümü yapılabilmektedir.</w:t>
                  </w:r>
                </w:p>
                <w:p w:rsidR="0030537B" w:rsidRPr="0030537B" w:rsidRDefault="0030537B" w:rsidP="0030537B">
                  <w:pPr>
                    <w:pStyle w:val="NormalWeb"/>
                    <w:shd w:val="clear" w:color="auto" w:fill="FFFFFF"/>
                    <w:spacing w:after="204"/>
                    <w:rPr>
                      <w:rFonts w:asciiTheme="minorHAnsi" w:hAnsiTheme="minorHAnsi" w:cstheme="minorHAnsi"/>
                      <w:b/>
                      <w:color w:val="002060"/>
                      <w:spacing w:val="6"/>
                    </w:rPr>
                  </w:pPr>
                  <w:r w:rsidRPr="0030537B">
                    <w:rPr>
                      <w:rFonts w:asciiTheme="minorHAnsi" w:hAnsiTheme="minorHAnsi" w:cstheme="minorHAnsi"/>
                      <w:b/>
                      <w:color w:val="002060"/>
                      <w:spacing w:val="6"/>
                    </w:rPr>
                    <w:t>Atık pilleri, geri dönüştürmek veya zararsız hale getirmek için pillerimizi atık pil toplama kutularında biriktirmeliyiz</w:t>
                  </w:r>
                </w:p>
                <w:p w:rsidR="0030537B" w:rsidRDefault="0030537B"/>
              </w:txbxContent>
            </v:textbox>
          </v:shape>
        </w:pict>
      </w:r>
    </w:p>
    <w:sectPr w:rsidR="00F10B5D" w:rsidSect="00F10B5D">
      <w:headerReference w:type="even" r:id="rId31"/>
      <w:headerReference w:type="default" r:id="rId32"/>
      <w:footerReference w:type="even" r:id="rId33"/>
      <w:footerReference w:type="default" r:id="rId34"/>
      <w:headerReference w:type="first" r:id="rId35"/>
      <w:footerReference w:type="first" r:id="rId36"/>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62CEC" w:rsidRDefault="00262CEC" w:rsidP="00116F07">
      <w:pPr>
        <w:spacing w:after="0" w:line="240" w:lineRule="auto"/>
      </w:pPr>
      <w:r>
        <w:separator/>
      </w:r>
    </w:p>
  </w:endnote>
  <w:endnote w:type="continuationSeparator" w:id="0">
    <w:p w:rsidR="00262CEC" w:rsidRDefault="00262CEC" w:rsidP="00116F0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62F" w:rsidRDefault="0058462F">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6F07" w:rsidRDefault="0058462F" w:rsidP="00116F07">
    <w:pPr>
      <w:pStyle w:val="Altbilgi"/>
      <w:tabs>
        <w:tab w:val="clear" w:pos="4536"/>
        <w:tab w:val="clear" w:pos="9072"/>
        <w:tab w:val="left" w:pos="3885"/>
      </w:tabs>
    </w:pPr>
    <w:hyperlink r:id="rId1" w:history="1">
      <w:r w:rsidRPr="00721687">
        <w:rPr>
          <w:rStyle w:val="Kpr"/>
        </w:rPr>
        <w:t>https://www.sorubak.com</w:t>
      </w:r>
    </w:hyperlink>
    <w: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62F" w:rsidRDefault="0058462F">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62CEC" w:rsidRDefault="00262CEC" w:rsidP="00116F07">
      <w:pPr>
        <w:spacing w:after="0" w:line="240" w:lineRule="auto"/>
      </w:pPr>
      <w:r>
        <w:separator/>
      </w:r>
    </w:p>
  </w:footnote>
  <w:footnote w:type="continuationSeparator" w:id="0">
    <w:p w:rsidR="00262CEC" w:rsidRDefault="00262CEC" w:rsidP="00116F0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62F" w:rsidRDefault="0058462F">
    <w:pPr>
      <w:pStyle w:val="stbilgi"/>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62F" w:rsidRDefault="0058462F">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462F" w:rsidRDefault="0058462F">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9A218F"/>
    <w:multiLevelType w:val="hybridMultilevel"/>
    <w:tmpl w:val="A3A815BE"/>
    <w:lvl w:ilvl="0" w:tplc="041F000B">
      <w:start w:val="1"/>
      <w:numFmt w:val="bullet"/>
      <w:lvlText w:val=""/>
      <w:lvlJc w:val="left"/>
      <w:pPr>
        <w:ind w:left="720" w:hanging="360"/>
      </w:pPr>
      <w:rPr>
        <w:rFonts w:ascii="Wingdings" w:hAnsi="Wingdings" w:hint="default"/>
        <w:b/>
        <w:color w:val="FF006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EF1CD4"/>
    <w:rsid w:val="00116F07"/>
    <w:rsid w:val="002327F7"/>
    <w:rsid w:val="00262CEC"/>
    <w:rsid w:val="0030537B"/>
    <w:rsid w:val="00364B04"/>
    <w:rsid w:val="0038108E"/>
    <w:rsid w:val="003A4085"/>
    <w:rsid w:val="003A6D8E"/>
    <w:rsid w:val="003B6146"/>
    <w:rsid w:val="005314FF"/>
    <w:rsid w:val="0058462F"/>
    <w:rsid w:val="006A07CB"/>
    <w:rsid w:val="00746F33"/>
    <w:rsid w:val="007D554B"/>
    <w:rsid w:val="008648E4"/>
    <w:rsid w:val="00921F17"/>
    <w:rsid w:val="00955734"/>
    <w:rsid w:val="00A20D79"/>
    <w:rsid w:val="00A34B5B"/>
    <w:rsid w:val="00A8597E"/>
    <w:rsid w:val="00C1575C"/>
    <w:rsid w:val="00C41EED"/>
    <w:rsid w:val="00C92B6C"/>
    <w:rsid w:val="00E54F98"/>
    <w:rsid w:val="00EF1CD4"/>
    <w:rsid w:val="00F10B5D"/>
    <w:rsid w:val="00F264C7"/>
    <w:rsid w:val="00FC528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_x0000_s1034"/>
        <o:r id="V:Rule2" type="callout" idref="#_x0000_s1031"/>
        <o:r id="V:Rule3" type="callout" idref="#_x0000_s1032"/>
        <o:r id="V:Rule4" type="callout" idref="#_x0000_s1048"/>
        <o:r id="V:Rule5" type="callout" idref="#_x0000_s1062"/>
        <o:r id="V:Rule6" type="callout" idref="#_x0000_s1058"/>
        <o:r id="V:Rule7" type="callout" idref="#_x0000_s1056"/>
        <o:r id="V:Rule8" type="callout" idref="#_x0000_s1065"/>
        <o:r id="V:Rule9" type="callout" idref="#_x0000_s1067"/>
        <o:r id="V:Rule10" type="callout" idref="#_x0000_s10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10B5D"/>
  </w:style>
  <w:style w:type="paragraph" w:styleId="Balk3">
    <w:name w:val="heading 3"/>
    <w:basedOn w:val="Normal"/>
    <w:link w:val="Balk3Char"/>
    <w:uiPriority w:val="9"/>
    <w:qFormat/>
    <w:rsid w:val="005314FF"/>
    <w:pPr>
      <w:spacing w:before="240" w:after="120" w:line="240" w:lineRule="auto"/>
      <w:outlineLvl w:val="2"/>
    </w:pPr>
    <w:rPr>
      <w:rFonts w:ascii="inherit" w:eastAsia="Times New Roman" w:hAnsi="inherit" w:cs="Times New Roman"/>
      <w:color w:val="DD3333"/>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EF1CD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F1CD4"/>
    <w:rPr>
      <w:rFonts w:ascii="Tahoma" w:hAnsi="Tahoma" w:cs="Tahoma"/>
      <w:sz w:val="16"/>
      <w:szCs w:val="16"/>
    </w:rPr>
  </w:style>
  <w:style w:type="character" w:customStyle="1" w:styleId="Balk3Char">
    <w:name w:val="Başlık 3 Char"/>
    <w:basedOn w:val="VarsaylanParagrafYazTipi"/>
    <w:link w:val="Balk3"/>
    <w:uiPriority w:val="9"/>
    <w:rsid w:val="005314FF"/>
    <w:rPr>
      <w:rFonts w:ascii="inherit" w:eastAsia="Times New Roman" w:hAnsi="inherit" w:cs="Times New Roman"/>
      <w:color w:val="DD3333"/>
      <w:lang w:eastAsia="tr-TR"/>
    </w:rPr>
  </w:style>
  <w:style w:type="paragraph" w:styleId="NormalWeb">
    <w:name w:val="Normal (Web)"/>
    <w:basedOn w:val="Normal"/>
    <w:uiPriority w:val="99"/>
    <w:unhideWhenUsed/>
    <w:rsid w:val="005314FF"/>
    <w:pPr>
      <w:spacing w:after="120"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648E4"/>
    <w:pPr>
      <w:spacing w:after="15" w:line="240" w:lineRule="auto"/>
      <w:ind w:left="720"/>
      <w:contextualSpacing/>
    </w:pPr>
    <w:rPr>
      <w:rFonts w:cstheme="minorHAnsi"/>
      <w:color w:val="000000" w:themeColor="text1"/>
      <w:kern w:val="2"/>
      <w:sz w:val="24"/>
      <w:szCs w:val="24"/>
    </w:rPr>
  </w:style>
  <w:style w:type="character" w:styleId="Gl">
    <w:name w:val="Strong"/>
    <w:basedOn w:val="VarsaylanParagrafYazTipi"/>
    <w:uiPriority w:val="22"/>
    <w:qFormat/>
    <w:rsid w:val="008648E4"/>
    <w:rPr>
      <w:b/>
      <w:bCs/>
    </w:rPr>
  </w:style>
  <w:style w:type="paragraph" w:styleId="stbilgi">
    <w:name w:val="header"/>
    <w:basedOn w:val="Normal"/>
    <w:link w:val="stbilgiChar"/>
    <w:uiPriority w:val="99"/>
    <w:unhideWhenUsed/>
    <w:rsid w:val="00116F07"/>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16F07"/>
  </w:style>
  <w:style w:type="paragraph" w:styleId="Altbilgi">
    <w:name w:val="footer"/>
    <w:basedOn w:val="Normal"/>
    <w:link w:val="AltbilgiChar"/>
    <w:uiPriority w:val="99"/>
    <w:unhideWhenUsed/>
    <w:rsid w:val="00116F0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16F07"/>
  </w:style>
  <w:style w:type="character" w:styleId="Kpr">
    <w:name w:val="Hyperlink"/>
    <w:unhideWhenUsed/>
    <w:rsid w:val="00116F07"/>
    <w:rPr>
      <w:color w:val="0000FF"/>
      <w:u w:val="single"/>
    </w:rPr>
  </w:style>
</w:styles>
</file>

<file path=word/webSettings.xml><?xml version="1.0" encoding="utf-8"?>
<w:webSettings xmlns:r="http://schemas.openxmlformats.org/officeDocument/2006/relationships" xmlns:w="http://schemas.openxmlformats.org/wordprocessingml/2006/main">
  <w:divs>
    <w:div w:id="601229358">
      <w:bodyDiv w:val="1"/>
      <w:marLeft w:val="0"/>
      <w:marRight w:val="0"/>
      <w:marTop w:val="0"/>
      <w:marBottom w:val="0"/>
      <w:divBdr>
        <w:top w:val="none" w:sz="0" w:space="0" w:color="auto"/>
        <w:left w:val="none" w:sz="0" w:space="0" w:color="auto"/>
        <w:bottom w:val="none" w:sz="0" w:space="0" w:color="auto"/>
        <w:right w:val="none" w:sz="0" w:space="0" w:color="auto"/>
      </w:divBdr>
    </w:div>
    <w:div w:id="741023650">
      <w:bodyDiv w:val="1"/>
      <w:marLeft w:val="0"/>
      <w:marRight w:val="0"/>
      <w:marTop w:val="0"/>
      <w:marBottom w:val="0"/>
      <w:divBdr>
        <w:top w:val="none" w:sz="0" w:space="0" w:color="auto"/>
        <w:left w:val="none" w:sz="0" w:space="0" w:color="auto"/>
        <w:bottom w:val="none" w:sz="0" w:space="0" w:color="auto"/>
        <w:right w:val="none" w:sz="0" w:space="0" w:color="auto"/>
      </w:divBdr>
      <w:divsChild>
        <w:div w:id="57361547">
          <w:marLeft w:val="0"/>
          <w:marRight w:val="0"/>
          <w:marTop w:val="0"/>
          <w:marBottom w:val="0"/>
          <w:divBdr>
            <w:top w:val="none" w:sz="0" w:space="0" w:color="auto"/>
            <w:left w:val="none" w:sz="0" w:space="0" w:color="auto"/>
            <w:bottom w:val="none" w:sz="0" w:space="0" w:color="auto"/>
            <w:right w:val="none" w:sz="0" w:space="0" w:color="auto"/>
          </w:divBdr>
          <w:divsChild>
            <w:div w:id="412120516">
              <w:marLeft w:val="0"/>
              <w:marRight w:val="0"/>
              <w:marTop w:val="0"/>
              <w:marBottom w:val="0"/>
              <w:divBdr>
                <w:top w:val="none" w:sz="0" w:space="0" w:color="auto"/>
                <w:left w:val="none" w:sz="0" w:space="0" w:color="auto"/>
                <w:bottom w:val="none" w:sz="0" w:space="0" w:color="auto"/>
                <w:right w:val="none" w:sz="0" w:space="0" w:color="auto"/>
              </w:divBdr>
              <w:divsChild>
                <w:div w:id="1080757540">
                  <w:marLeft w:val="0"/>
                  <w:marRight w:val="0"/>
                  <w:marTop w:val="0"/>
                  <w:marBottom w:val="0"/>
                  <w:divBdr>
                    <w:top w:val="none" w:sz="0" w:space="0" w:color="auto"/>
                    <w:left w:val="none" w:sz="0" w:space="0" w:color="auto"/>
                    <w:bottom w:val="none" w:sz="0" w:space="0" w:color="auto"/>
                    <w:right w:val="none" w:sz="0" w:space="0" w:color="auto"/>
                  </w:divBdr>
                  <w:divsChild>
                    <w:div w:id="1443987413">
                      <w:marLeft w:val="-180"/>
                      <w:marRight w:val="-180"/>
                      <w:marTop w:val="0"/>
                      <w:marBottom w:val="0"/>
                      <w:divBdr>
                        <w:top w:val="none" w:sz="0" w:space="0" w:color="auto"/>
                        <w:left w:val="none" w:sz="0" w:space="0" w:color="auto"/>
                        <w:bottom w:val="none" w:sz="0" w:space="0" w:color="auto"/>
                        <w:right w:val="none" w:sz="0" w:space="0" w:color="auto"/>
                      </w:divBdr>
                      <w:divsChild>
                        <w:div w:id="1776248728">
                          <w:marLeft w:val="0"/>
                          <w:marRight w:val="0"/>
                          <w:marTop w:val="0"/>
                          <w:marBottom w:val="0"/>
                          <w:divBdr>
                            <w:top w:val="none" w:sz="0" w:space="0" w:color="auto"/>
                            <w:left w:val="none" w:sz="0" w:space="0" w:color="auto"/>
                            <w:bottom w:val="none" w:sz="0" w:space="0" w:color="auto"/>
                            <w:right w:val="none" w:sz="0" w:space="0" w:color="auto"/>
                          </w:divBdr>
                          <w:divsChild>
                            <w:div w:id="1779912195">
                              <w:marLeft w:val="0"/>
                              <w:marRight w:val="0"/>
                              <w:marTop w:val="0"/>
                              <w:marBottom w:val="0"/>
                              <w:divBdr>
                                <w:top w:val="none" w:sz="0" w:space="0" w:color="auto"/>
                                <w:left w:val="none" w:sz="0" w:space="0" w:color="auto"/>
                                <w:bottom w:val="none" w:sz="0" w:space="0" w:color="auto"/>
                                <w:right w:val="none" w:sz="0" w:space="0" w:color="auto"/>
                              </w:divBdr>
                              <w:divsChild>
                                <w:div w:id="76179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61413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hyperlink" Target="http://www.egitimhane.com" TargetMode="External"/><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footer" Target="footer2.xml"/><Relationship Id="rId7" Type="http://schemas.openxmlformats.org/officeDocument/2006/relationships/hyperlink" Target="http://www.egitimhane.com" TargetMode="External"/><Relationship Id="rId12" Type="http://schemas.openxmlformats.org/officeDocument/2006/relationships/image" Target="media/image5.jpeg"/><Relationship Id="rId17" Type="http://schemas.openxmlformats.org/officeDocument/2006/relationships/hyperlink" Target="http://www.egitimhane.com" TargetMode="External"/><Relationship Id="rId25" Type="http://schemas.openxmlformats.org/officeDocument/2006/relationships/image" Target="media/image17.jpeg"/><Relationship Id="rId33" Type="http://schemas.openxmlformats.org/officeDocument/2006/relationships/footer" Target="footer1.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8</Words>
  <Characters>50</Characters>
  <DocSecurity>0</DocSecurity>
  <Lines>1</Lines>
  <Paragraphs>1</Paragraphs>
  <ScaleCrop>false</ScaleCrop>
  <HeadingPairs>
    <vt:vector size="4" baseType="variant">
      <vt:variant>
        <vt:lpstr>Konu Başlığı</vt:lpstr>
      </vt:variant>
      <vt:variant>
        <vt:i4>1</vt:i4>
      </vt:variant>
      <vt:variant>
        <vt:lpstr>Başlıklar</vt:lpstr>
      </vt:variant>
      <vt:variant>
        <vt:i4>1</vt:i4>
      </vt:variant>
    </vt:vector>
  </HeadingPairs>
  <TitlesOfParts>
    <vt:vector size="2" baseType="lpstr">
      <vt:lpstr/>
      <vt:lpstr>        </vt:lpstr>
    </vt:vector>
  </TitlesOfParts>
  <Manager>https://www.sorubak.com</Manager>
  <Company/>
  <LinksUpToDate>false</LinksUpToDate>
  <CharactersWithSpaces>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2019-05-05T09:16:00Z</cp:lastPrinted>
  <dcterms:created xsi:type="dcterms:W3CDTF">2019-05-05T11:41:00Z</dcterms:created>
  <dcterms:modified xsi:type="dcterms:W3CDTF">2019-05-05T11:41:00Z</dcterms:modified>
  <cp:category>https://www.sorubak.com</cp:category>
</cp:coreProperties>
</file>