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8A4" w:rsidRDefault="00D71F5A" w:rsidP="00D71F5A">
      <w:pPr>
        <w:jc w:val="center"/>
      </w:pPr>
      <w:r w:rsidRPr="00D71F5A">
        <w:rPr>
          <w:noProof/>
          <w:lang w:eastAsia="tr-TR"/>
        </w:rPr>
        <w:drawing>
          <wp:inline distT="0" distB="0" distL="0" distR="0">
            <wp:extent cx="3486150" cy="1544782"/>
            <wp:effectExtent l="19050" t="0" r="0" b="0"/>
            <wp:docPr id="12" name="Resim 12" descr="Çevremizi koruyalı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Çevremizi koruyalım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847" cy="154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F5A" w:rsidRDefault="00D71F5A" w:rsidP="00D71F5A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DOĞAL ÇEVRENİN KORUNMASI İÇİN YAPILMASI GEREKENLER</w:t>
      </w:r>
    </w:p>
    <w:p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eastAsia="Times New Roman" w:hAnsi="TTKB Dik Temel Abece" w:cs="Open Sans"/>
          <w:i/>
          <w:spacing w:val="8"/>
          <w:sz w:val="24"/>
          <w:szCs w:val="24"/>
          <w:lang w:eastAsia="tr-TR"/>
        </w:rPr>
        <w:t>Canlıların yaşamlarını sürdürebilmesi için doğal çevrenin düzenli ve temiz olması önemlidir. Canlılar böyle ortamlarda daha sağlıklı ve huzurlu olurlar. Canlılar yaşamlarını devam ettirebilmek için toprak, hava ve suya ihtiyaç duyarlar.</w:t>
      </w:r>
      <w:r w:rsidRPr="00D71F5A">
        <w:rPr>
          <w:rFonts w:ascii="TTKB Dik Temel Abece" w:hAnsi="TTKB Dik Temel Abece"/>
          <w:bCs/>
          <w:i/>
          <w:sz w:val="24"/>
          <w:szCs w:val="24"/>
        </w:rPr>
        <w:t xml:space="preserve"> Hava, toprak ve suyun kirlenmesi ise canlıların yaşamlarını olumsuz etkiler. Bundan dolayı çevremizi korumak zorundayız.</w:t>
      </w:r>
    </w:p>
    <w:p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hAnsi="TTKB Dik Temel Abece"/>
          <w:bCs/>
          <w:i/>
          <w:sz w:val="24"/>
          <w:szCs w:val="24"/>
        </w:rPr>
        <w:t>Doğal çevremizi korumamız için yapmamız gerekenler şunlardır: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Yerlere çöp atmamalıyız.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alanlardaki sulara hiçbir atık bırakmamalıyız.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proofErr w:type="gramStart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Kağıt</w:t>
      </w:r>
      <w:proofErr w:type="gramEnd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, cam, plastik ve metal gibi geri dönüşebilen maddeleri geri dönüşüm kutularına atmalıyız.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Bitmiş pilleri, yağları toprağa ve suya atmamalıyız.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Fabrika ve ev bacalarına filtre taktırmalıyız.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Ormanları korumalıyız, ağaç dikmeliyiz.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Ormanlık alanlarda ateş yakmamalıyız.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 xml:space="preserve">Elektrik, su, odun, kömür, </w:t>
      </w:r>
      <w:proofErr w:type="gramStart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kağıt</w:t>
      </w:r>
      <w:proofErr w:type="gramEnd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 xml:space="preserve"> gibi kaynakları bilinçli kullanmalıyız.</w:t>
      </w:r>
    </w:p>
    <w:p w:rsid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alanlara zarar veren kaçak avcılık yapan kişileri ilgili kuruluşlara haber vermeliyiz.</w:t>
      </w:r>
    </w:p>
    <w:p w:rsidR="00D71F5A" w:rsidRDefault="00D71F5A" w:rsidP="00D71F5A">
      <w:pPr>
        <w:pStyle w:val="ListeParagraf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:rsidR="00D71F5A" w:rsidRPr="00D71F5A" w:rsidRDefault="00D71F5A" w:rsidP="00D71F5A">
      <w:pPr>
        <w:pStyle w:val="ListeParagraf"/>
        <w:ind w:left="360"/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D71F5A" w:rsidRDefault="00D71F5A" w:rsidP="00D71F5A">
      <w:pPr>
        <w:pStyle w:val="ListeParagraf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:rsidR="00D71F5A" w:rsidRPr="00D71F5A" w:rsidRDefault="00D71F5A" w:rsidP="00D71F5A">
      <w:pPr>
        <w:pStyle w:val="ListeParagraf"/>
        <w:ind w:left="360"/>
        <w:rPr>
          <w:rFonts w:ascii="TTKB Dik Temel Abece" w:hAnsi="TTKB Dik Temel Abece"/>
          <w:i/>
          <w:sz w:val="36"/>
        </w:rPr>
      </w:pPr>
    </w:p>
    <w:p w:rsidR="00D71F5A" w:rsidRDefault="00D71F5A" w:rsidP="00D71F5A">
      <w:pPr>
        <w:jc w:val="center"/>
      </w:pPr>
      <w:r w:rsidRPr="00D71F5A">
        <w:rPr>
          <w:noProof/>
          <w:lang w:eastAsia="tr-TR"/>
        </w:rPr>
        <w:lastRenderedPageBreak/>
        <w:drawing>
          <wp:inline distT="0" distB="0" distL="0" distR="0">
            <wp:extent cx="3486150" cy="1544782"/>
            <wp:effectExtent l="19050" t="0" r="0" b="0"/>
            <wp:docPr id="11" name="Resim 12" descr="Çevremizi koruyalı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Çevremizi koruyalım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847" cy="154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F5A" w:rsidRDefault="00D71F5A" w:rsidP="00D71F5A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DOĞAL ÇEVRENİN KORUNMASI İÇİN YAPILMASI GEREKENLER</w:t>
      </w:r>
    </w:p>
    <w:p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eastAsia="Times New Roman" w:hAnsi="TTKB Dik Temel Abece" w:cs="Open Sans"/>
          <w:i/>
          <w:spacing w:val="8"/>
          <w:sz w:val="24"/>
          <w:szCs w:val="24"/>
          <w:lang w:eastAsia="tr-TR"/>
        </w:rPr>
        <w:t>Canlıların yaşamlarını sürdürebilmesi için doğal çevrenin düzenli ve temiz olması önemlidir. Canlılar böyle ortamlarda daha sağlıklı ve huzurlu olurlar. Canlılar yaşamlarını devam ettirebilmek için toprak, hava ve suya ihtiyaç duyarlar.</w:t>
      </w:r>
      <w:r w:rsidRPr="00D71F5A">
        <w:rPr>
          <w:rFonts w:ascii="TTKB Dik Temel Abece" w:hAnsi="TTKB Dik Temel Abece"/>
          <w:bCs/>
          <w:i/>
          <w:sz w:val="24"/>
          <w:szCs w:val="24"/>
        </w:rPr>
        <w:t xml:space="preserve"> Hava, toprak ve suyun kirlenmesi ise canlıların yaşamlarını olumsuz etkiler. Bundan dolayı çevremizi korumak zorundayız.</w:t>
      </w:r>
    </w:p>
    <w:p w:rsidR="00D71F5A" w:rsidRPr="00D71F5A" w:rsidRDefault="00D71F5A" w:rsidP="00D71F5A">
      <w:pPr>
        <w:ind w:firstLine="708"/>
        <w:rPr>
          <w:rFonts w:ascii="TTKB Dik Temel Abece" w:hAnsi="TTKB Dik Temel Abece"/>
          <w:bCs/>
          <w:i/>
          <w:sz w:val="24"/>
          <w:szCs w:val="24"/>
        </w:rPr>
      </w:pPr>
      <w:r w:rsidRPr="00D71F5A">
        <w:rPr>
          <w:rFonts w:ascii="TTKB Dik Temel Abece" w:hAnsi="TTKB Dik Temel Abece"/>
          <w:bCs/>
          <w:i/>
          <w:sz w:val="24"/>
          <w:szCs w:val="24"/>
        </w:rPr>
        <w:t>Doğal çevremizi korumamız için yapmamız gerekenler şunlardır: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Yerlere çöp atmamalıyız.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alanlardaki sulara hiçbir atık bırakmamalıyız.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proofErr w:type="gramStart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Kağıt</w:t>
      </w:r>
      <w:proofErr w:type="gramEnd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, cam, plastik ve metal gibi geri dönüşebilen maddeleri geri dönüşüm kutularına atmalıyız.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Bitmiş pilleri, yağları toprağa ve suya atmamalıyız.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Fabrika ve ev bacalarına filtre taktırmalıyız.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Ormanları korumalıyız, ağaç dikmeliyiz.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Ormanlık alanlarda ateş yakmamalıyız.</w:t>
      </w:r>
    </w:p>
    <w:p w:rsidR="00D71F5A" w:rsidRP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 xml:space="preserve">Elektrik, su, odun, kömür, </w:t>
      </w:r>
      <w:proofErr w:type="gramStart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kağıt</w:t>
      </w:r>
      <w:proofErr w:type="gramEnd"/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 xml:space="preserve"> gibi kaynakları bilinçli kullanmalıyız.</w:t>
      </w:r>
    </w:p>
    <w:p w:rsidR="00D71F5A" w:rsidRDefault="00D71F5A" w:rsidP="00D71F5A">
      <w:pPr>
        <w:pStyle w:val="ListeParagraf"/>
        <w:numPr>
          <w:ilvl w:val="0"/>
          <w:numId w:val="1"/>
        </w:numPr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TTKB Dik Temel Abece" w:eastAsia="VagRoundedBold" w:hAnsi="TTKB Dik Temel Abece" w:cs="Times New Roman"/>
          <w:bCs/>
          <w:i/>
          <w:sz w:val="24"/>
          <w:szCs w:val="24"/>
        </w:rPr>
        <w:t>Doğal alanlara zarar veren kaçak avcılık yapan kişileri ilgili kuruluşlara haber vermeliyiz.</w:t>
      </w:r>
    </w:p>
    <w:p w:rsidR="00FA2031" w:rsidRDefault="00FA2031" w:rsidP="00D71F5A">
      <w:pPr>
        <w:pStyle w:val="ListeParagraf"/>
        <w:ind w:left="360"/>
        <w:rPr>
          <w:rFonts w:cstheme="minorHAnsi"/>
        </w:rPr>
      </w:pPr>
      <w:hyperlink r:id="rId6" w:history="1">
        <w:r w:rsidRPr="003E1040">
          <w:rPr>
            <w:rStyle w:val="Kpr"/>
            <w:rFonts w:cstheme="minorHAnsi"/>
          </w:rPr>
          <w:t>https://www.sorubak.com</w:t>
        </w:r>
      </w:hyperlink>
    </w:p>
    <w:p w:rsidR="00D71F5A" w:rsidRPr="00D71F5A" w:rsidRDefault="00D71F5A" w:rsidP="00D71F5A">
      <w:pPr>
        <w:pStyle w:val="ListeParagraf"/>
        <w:ind w:left="360"/>
        <w:rPr>
          <w:rFonts w:ascii="TTKB Dik Temel Abece" w:eastAsia="VagRoundedBold" w:hAnsi="TTKB Dik Temel Abece" w:cs="Times New Roman"/>
          <w:bCs/>
          <w:i/>
          <w:sz w:val="24"/>
          <w:szCs w:val="24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D71F5A" w:rsidRPr="00D71F5A" w:rsidRDefault="00D71F5A" w:rsidP="00D71F5A">
      <w:pPr>
        <w:pStyle w:val="ListeParagraf"/>
        <w:ind w:left="360"/>
        <w:rPr>
          <w:rFonts w:ascii="TTKB Dik Temel Abece" w:hAnsi="TTKB Dik Temel Abece"/>
          <w:i/>
          <w:sz w:val="36"/>
        </w:rPr>
      </w:pPr>
      <w:r w:rsidRPr="00D71F5A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:rsidR="00D71F5A" w:rsidRPr="00D71F5A" w:rsidRDefault="00D71F5A" w:rsidP="00D71F5A">
      <w:pPr>
        <w:rPr>
          <w:rFonts w:ascii="TTKB Dik Temel Abece" w:hAnsi="TTKB Dik Temel Abece"/>
          <w:i/>
          <w:sz w:val="26"/>
          <w:szCs w:val="26"/>
        </w:rPr>
      </w:pPr>
    </w:p>
    <w:sectPr w:rsidR="00D71F5A" w:rsidRPr="00D71F5A" w:rsidSect="00D71F5A">
      <w:pgSz w:w="16838" w:h="11906" w:orient="landscape"/>
      <w:pgMar w:top="284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Open Sans">
    <w:charset w:val="A2"/>
    <w:family w:val="swiss"/>
    <w:pitch w:val="variable"/>
    <w:sig w:usb0="E00002EF" w:usb1="4000205B" w:usb2="00000028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32BDD"/>
    <w:multiLevelType w:val="hybridMultilevel"/>
    <w:tmpl w:val="B6462F2A"/>
    <w:lvl w:ilvl="0" w:tplc="978EBBF8">
      <w:numFmt w:val="bullet"/>
      <w:lvlText w:val=""/>
      <w:lvlJc w:val="left"/>
      <w:pPr>
        <w:ind w:left="720" w:hanging="360"/>
      </w:pPr>
      <w:rPr>
        <w:rFonts w:ascii="Symbol" w:eastAsia="VagRoundedBold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920B9F"/>
    <w:multiLevelType w:val="hybridMultilevel"/>
    <w:tmpl w:val="F3408FC0"/>
    <w:lvl w:ilvl="0" w:tplc="F37ED56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1F5A"/>
    <w:rsid w:val="002078A4"/>
    <w:rsid w:val="00BE2447"/>
    <w:rsid w:val="00D71F5A"/>
    <w:rsid w:val="00DE7F57"/>
    <w:rsid w:val="00FA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8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F5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1F5A"/>
    <w:pPr>
      <w:ind w:left="720"/>
      <w:contextualSpacing/>
    </w:pPr>
  </w:style>
  <w:style w:type="character" w:styleId="Kpr">
    <w:name w:val="Hyperlink"/>
    <w:basedOn w:val="VarsaylanParagrafYazTipi"/>
    <w:unhideWhenUsed/>
    <w:rsid w:val="00BE24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DocSecurity>0</DocSecurity>
  <Lines>15</Lines>
  <Paragraphs>4</Paragraphs>
  <ScaleCrop>false</ScaleCrop>
  <Manager>https://www.sorubak.com</Manager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2019-05-05T06:43:00Z</dcterms:created>
  <dcterms:modified xsi:type="dcterms:W3CDTF">2019-05-05T06:43:00Z</dcterms:modified>
  <cp:category>https://www.sorubak.com</cp:category>
</cp:coreProperties>
</file>