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7" w:type="dxa"/>
        <w:tblInd w:w="-318" w:type="dxa"/>
        <w:tblLook w:val="04A0"/>
      </w:tblPr>
      <w:tblGrid>
        <w:gridCol w:w="10207"/>
      </w:tblGrid>
      <w:tr w:rsidR="00315D03" w:rsidRPr="00BC01A6" w:rsidTr="00BC01A6">
        <w:trPr>
          <w:trHeight w:val="399"/>
        </w:trPr>
        <w:tc>
          <w:tcPr>
            <w:tcW w:w="10207" w:type="dxa"/>
          </w:tcPr>
          <w:p w:rsidR="00315D03" w:rsidRPr="00BC01A6" w:rsidRDefault="00FA1879" w:rsidP="00315D0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DÜNYA’MIZDAKİ KITA, OKYA</w:t>
            </w:r>
            <w:r w:rsidR="00315D03" w:rsidRPr="00BC01A6">
              <w:rPr>
                <w:rFonts w:ascii="ALFABET98" w:hAnsi="ALFABET98"/>
                <w:color w:val="FF0000"/>
                <w:sz w:val="28"/>
                <w:szCs w:val="28"/>
              </w:rPr>
              <w:t>NUS VE YERYÜZÜ ŞEKİLLERİ</w:t>
            </w:r>
          </w:p>
        </w:tc>
      </w:tr>
      <w:tr w:rsidR="00315D03" w:rsidRPr="00BC01A6" w:rsidTr="00BC01A6">
        <w:trPr>
          <w:trHeight w:val="399"/>
        </w:trPr>
        <w:tc>
          <w:tcPr>
            <w:tcW w:w="10207" w:type="dxa"/>
          </w:tcPr>
          <w:p w:rsidR="00315D03" w:rsidRPr="00BC01A6" w:rsidRDefault="00315D03" w:rsidP="00315D03">
            <w:p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="00BC01A6">
              <w:rPr>
                <w:rFonts w:ascii="ALFABET98" w:hAnsi="ALFABET98"/>
                <w:sz w:val="28"/>
                <w:szCs w:val="28"/>
              </w:rPr>
              <w:t>Dünya’</w:t>
            </w:r>
            <w:r w:rsidRPr="00BC01A6">
              <w:rPr>
                <w:rFonts w:ascii="ALFABET98" w:hAnsi="ALFABET98"/>
                <w:sz w:val="28"/>
                <w:szCs w:val="28"/>
              </w:rPr>
              <w:t>mızın üzerindeki büyük kara parçalarına kıta(anakara) denir. Dünya’mızda 6 tane anakara</w:t>
            </w:r>
            <w:r w:rsidR="004A2DA4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BC01A6">
              <w:rPr>
                <w:rFonts w:ascii="ALFABET98" w:hAnsi="ALFABET98"/>
                <w:sz w:val="28"/>
                <w:szCs w:val="28"/>
              </w:rPr>
              <w:t>(kıta) vardır.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Amerika Kıtası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Avrupa Kıtası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Afrika Kıtası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Asya Kıtası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Avustralya (Okyanusya) Kıtası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Antarktika Kıtası</w:t>
            </w:r>
          </w:p>
          <w:p w:rsidR="00315D03" w:rsidRPr="00BC01A6" w:rsidRDefault="00315D03" w:rsidP="00315D03">
            <w:pPr>
              <w:pStyle w:val="ListeParagraf"/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Dünya üzerindeki çok büyük su kütlelerine okyanus denir. Okyanuslar bir biriyle bağlantılı olup kıtaların arasında yer almaktadırlar. Dünya’da 3 tane okyanus vardır.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2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Büyük Okyanus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2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Hint Okyanusu</w:t>
            </w:r>
          </w:p>
          <w:p w:rsidR="00315D03" w:rsidRPr="00BC01A6" w:rsidRDefault="00315D03" w:rsidP="00315D03">
            <w:pPr>
              <w:pStyle w:val="ListeParagraf"/>
              <w:numPr>
                <w:ilvl w:val="0"/>
                <w:numId w:val="2"/>
              </w:numPr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Atlas Oky</w:t>
            </w:r>
            <w:r w:rsidR="00BC01A6" w:rsidRPr="00BC01A6">
              <w:rPr>
                <w:rFonts w:ascii="ALFABET98" w:hAnsi="ALFABET98"/>
                <w:sz w:val="28"/>
                <w:szCs w:val="28"/>
              </w:rPr>
              <w:t>a</w:t>
            </w:r>
            <w:r w:rsidRPr="00BC01A6">
              <w:rPr>
                <w:rFonts w:ascii="ALFABET98" w:hAnsi="ALFABET98"/>
                <w:sz w:val="28"/>
                <w:szCs w:val="28"/>
              </w:rPr>
              <w:t>nusu</w:t>
            </w:r>
          </w:p>
          <w:p w:rsidR="00BC01A6" w:rsidRPr="00BC01A6" w:rsidRDefault="00BC01A6" w:rsidP="00BC01A6">
            <w:pPr>
              <w:spacing w:line="480" w:lineRule="auto"/>
              <w:ind w:left="426" w:firstLine="283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>Yerkabuğu üzerinde çeşitli etmenlerle oluşmuş yeryüzü şekilleri vardır. Bunlar ovalar, vadiler, dağlar, mağaralar, göller, şelaleler, yaylalardır.</w:t>
            </w:r>
          </w:p>
          <w:p w:rsidR="00BC01A6" w:rsidRPr="00BC01A6" w:rsidRDefault="00BC01A6" w:rsidP="00BC01A6">
            <w:pPr>
              <w:spacing w:line="480" w:lineRule="auto"/>
              <w:ind w:left="426" w:firstLine="283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 xml:space="preserve">Yeryüzü şekillerinin bir kısmı yer kürede, bir kısmı da su kürede bulunmaktadır. </w:t>
            </w:r>
          </w:p>
          <w:p w:rsidR="00BC01A6" w:rsidRPr="00BC01A6" w:rsidRDefault="00BC01A6" w:rsidP="00BC01A6">
            <w:pPr>
              <w:spacing w:line="480" w:lineRule="auto"/>
              <w:ind w:left="709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 xml:space="preserve">     </w:t>
            </w:r>
          </w:p>
          <w:p w:rsidR="00315D03" w:rsidRPr="00BC01A6" w:rsidRDefault="00315D03" w:rsidP="00315D03">
            <w:pPr>
              <w:pStyle w:val="ListeParagraf"/>
              <w:spacing w:line="480" w:lineRule="auto"/>
              <w:rPr>
                <w:rFonts w:ascii="ALFABET98" w:hAnsi="ALFABET98"/>
                <w:sz w:val="28"/>
                <w:szCs w:val="28"/>
              </w:rPr>
            </w:pPr>
            <w:r w:rsidRPr="00BC01A6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</w:tr>
    </w:tbl>
    <w:p w:rsidR="00364E37" w:rsidRDefault="00364E3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10207" w:type="dxa"/>
        <w:tblInd w:w="-318" w:type="dxa"/>
        <w:tblLook w:val="04A0"/>
      </w:tblPr>
      <w:tblGrid>
        <w:gridCol w:w="10207"/>
      </w:tblGrid>
      <w:tr w:rsidR="00A86FA0" w:rsidTr="00BC01A6">
        <w:tc>
          <w:tcPr>
            <w:tcW w:w="10207" w:type="dxa"/>
          </w:tcPr>
          <w:p w:rsidR="00A86FA0" w:rsidRDefault="00A86FA0" w:rsidP="00A86FA0">
            <w:pPr>
              <w:jc w:val="center"/>
              <w:rPr>
                <w:noProof/>
                <w:color w:val="FF0000"/>
                <w:sz w:val="28"/>
                <w:szCs w:val="28"/>
                <w:lang w:eastAsia="tr-TR"/>
              </w:rPr>
            </w:pPr>
          </w:p>
          <w:p w:rsidR="00A86FA0" w:rsidRDefault="00A86FA0" w:rsidP="00A86FA0">
            <w:pPr>
              <w:jc w:val="center"/>
              <w:rPr>
                <w:noProof/>
                <w:color w:val="FF0000"/>
                <w:sz w:val="28"/>
                <w:szCs w:val="28"/>
                <w:lang w:eastAsia="tr-TR"/>
              </w:rPr>
            </w:pPr>
            <w:r w:rsidRPr="00A86FA0">
              <w:rPr>
                <w:noProof/>
                <w:color w:val="FF0000"/>
                <w:sz w:val="28"/>
                <w:szCs w:val="28"/>
                <w:lang w:eastAsia="tr-TR"/>
              </w:rPr>
              <w:t>YERYÜZÜ ŞEKİLLERİ</w:t>
            </w:r>
          </w:p>
          <w:p w:rsidR="00A86FA0" w:rsidRPr="00A86FA0" w:rsidRDefault="00A86FA0" w:rsidP="00A86FA0">
            <w:pPr>
              <w:jc w:val="center"/>
              <w:rPr>
                <w:noProof/>
                <w:color w:val="FF0000"/>
                <w:sz w:val="28"/>
                <w:szCs w:val="28"/>
                <w:lang w:eastAsia="tr-TR"/>
              </w:rPr>
            </w:pPr>
          </w:p>
        </w:tc>
      </w:tr>
      <w:tr w:rsidR="00BC01A6" w:rsidTr="00BC01A6">
        <w:tc>
          <w:tcPr>
            <w:tcW w:w="10207" w:type="dxa"/>
          </w:tcPr>
          <w:p w:rsidR="00BC01A6" w:rsidRDefault="00193E1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67734" cy="1390810"/>
                  <wp:effectExtent l="19050" t="0" r="8716" b="0"/>
                  <wp:docPr id="1" name="Resim 1" descr="OV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V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813" cy="1395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772C">
              <w:t xml:space="preserve"> </w:t>
            </w:r>
            <w:r w:rsidR="00A4772C">
              <w:rPr>
                <w:noProof/>
                <w:lang w:eastAsia="tr-TR"/>
              </w:rPr>
              <w:drawing>
                <wp:inline distT="0" distB="0" distL="0" distR="0">
                  <wp:extent cx="2240056" cy="1390810"/>
                  <wp:effectExtent l="19050" t="0" r="7844" b="0"/>
                  <wp:docPr id="4" name="Resim 4" descr="vad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ad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325" cy="1391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772C">
              <w:t xml:space="preserve"> </w:t>
            </w:r>
            <w:r w:rsidR="00A4772C">
              <w:rPr>
                <w:noProof/>
                <w:lang w:eastAsia="tr-TR"/>
              </w:rPr>
              <w:drawing>
                <wp:inline distT="0" distB="0" distL="0" distR="0">
                  <wp:extent cx="1851693" cy="1390810"/>
                  <wp:effectExtent l="19050" t="0" r="0" b="0"/>
                  <wp:docPr id="7" name="Resim 7" descr="da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93" cy="139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3E15" w:rsidRDefault="00A4772C" w:rsidP="00A4772C">
            <w:pPr>
              <w:tabs>
                <w:tab w:val="left" w:pos="4284"/>
                <w:tab w:val="left" w:pos="8241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 </w:t>
            </w:r>
            <w:r w:rsidR="00193E15">
              <w:rPr>
                <w:rFonts w:ascii="ALFABET98" w:hAnsi="ALFABET98"/>
                <w:sz w:val="28"/>
                <w:szCs w:val="28"/>
              </w:rPr>
              <w:t>ova</w:t>
            </w:r>
            <w:r>
              <w:rPr>
                <w:rFonts w:ascii="ALFABET98" w:hAnsi="ALFABET98"/>
                <w:sz w:val="28"/>
                <w:szCs w:val="28"/>
              </w:rPr>
              <w:tab/>
              <w:t>vadi</w:t>
            </w:r>
            <w:r>
              <w:rPr>
                <w:rFonts w:ascii="ALFABET98" w:hAnsi="ALFABET98"/>
                <w:sz w:val="28"/>
                <w:szCs w:val="28"/>
              </w:rPr>
              <w:tab/>
              <w:t>dağ</w:t>
            </w:r>
          </w:p>
          <w:p w:rsidR="00A4772C" w:rsidRDefault="00A4772C" w:rsidP="00A4772C">
            <w:pPr>
              <w:tabs>
                <w:tab w:val="left" w:pos="4284"/>
                <w:tab w:val="left" w:pos="8241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86944" cy="1490703"/>
                  <wp:effectExtent l="19050" t="0" r="8556" b="0"/>
                  <wp:docPr id="16" name="Resim 16" descr="mağar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ağar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077" cy="1490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27898">
              <w:t xml:space="preserve"> </w:t>
            </w:r>
            <w:r w:rsidR="00400AB5">
              <w:rPr>
                <w:noProof/>
                <w:lang w:eastAsia="tr-TR"/>
              </w:rPr>
              <w:drawing>
                <wp:inline distT="0" distB="0" distL="0" distR="0">
                  <wp:extent cx="2030651" cy="1490400"/>
                  <wp:effectExtent l="19050" t="0" r="7699" b="0"/>
                  <wp:docPr id="2" name="Resim 1" descr="gö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ö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615" cy="1490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29BD">
              <w:t xml:space="preserve"> </w:t>
            </w:r>
            <w:r w:rsidR="005E29BD">
              <w:rPr>
                <w:noProof/>
                <w:lang w:eastAsia="tr-TR"/>
              </w:rPr>
              <w:drawing>
                <wp:inline distT="0" distB="0" distL="0" distR="0">
                  <wp:extent cx="1982150" cy="1490400"/>
                  <wp:effectExtent l="19050" t="0" r="0" b="0"/>
                  <wp:docPr id="24" name="Resim 24" descr="şelal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şelal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316" cy="1491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772C" w:rsidRDefault="00A4772C" w:rsidP="005E29BD">
            <w:pPr>
              <w:tabs>
                <w:tab w:val="left" w:pos="1150"/>
                <w:tab w:val="center" w:pos="4995"/>
                <w:tab w:val="left" w:pos="7841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ab/>
              <w:t>mağara</w:t>
            </w:r>
            <w:r w:rsidR="005C3618">
              <w:rPr>
                <w:rFonts w:ascii="ALFABET98" w:hAnsi="ALFABET98"/>
                <w:sz w:val="28"/>
                <w:szCs w:val="28"/>
              </w:rPr>
              <w:tab/>
              <w:t>göl</w:t>
            </w:r>
            <w:r w:rsidR="005E29BD">
              <w:rPr>
                <w:rFonts w:ascii="ALFABET98" w:hAnsi="ALFABET98"/>
                <w:sz w:val="28"/>
                <w:szCs w:val="28"/>
              </w:rPr>
              <w:tab/>
              <w:t>şelale</w:t>
            </w:r>
          </w:p>
          <w:p w:rsidR="005E29BD" w:rsidRDefault="005E29BD" w:rsidP="005E29BD">
            <w:pPr>
              <w:tabs>
                <w:tab w:val="left" w:pos="1150"/>
                <w:tab w:val="center" w:pos="4995"/>
                <w:tab w:val="left" w:pos="7841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62929" cy="1452282"/>
                  <wp:effectExtent l="19050" t="0" r="8771" b="0"/>
                  <wp:docPr id="27" name="Resim 27" descr="yayl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yayl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056" cy="145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040271" cy="1456867"/>
                  <wp:effectExtent l="19050" t="0" r="0" b="0"/>
                  <wp:docPr id="30" name="Resim 30" descr="neh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neh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309" cy="1459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109B">
              <w:t xml:space="preserve"> </w:t>
            </w:r>
            <w:r w:rsidR="0037109B">
              <w:rPr>
                <w:noProof/>
                <w:lang w:eastAsia="tr-TR"/>
              </w:rPr>
              <w:drawing>
                <wp:inline distT="0" distB="0" distL="0" distR="0">
                  <wp:extent cx="1935569" cy="1452282"/>
                  <wp:effectExtent l="19050" t="0" r="7531" b="0"/>
                  <wp:docPr id="33" name="Resim 3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990" cy="145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109B" w:rsidRDefault="005E29BD" w:rsidP="0037109B">
            <w:pPr>
              <w:tabs>
                <w:tab w:val="left" w:pos="1597"/>
                <w:tab w:val="center" w:pos="4995"/>
                <w:tab w:val="left" w:pos="8120"/>
                <w:tab w:val="left" w:pos="8495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ab/>
            </w:r>
            <w:r w:rsidR="0037109B">
              <w:rPr>
                <w:rFonts w:ascii="ALFABET98" w:hAnsi="ALFABET98"/>
                <w:sz w:val="28"/>
                <w:szCs w:val="28"/>
              </w:rPr>
              <w:t>Y</w:t>
            </w:r>
            <w:r>
              <w:rPr>
                <w:rFonts w:ascii="ALFABET98" w:hAnsi="ALFABET98"/>
                <w:sz w:val="28"/>
                <w:szCs w:val="28"/>
              </w:rPr>
              <w:t>ayla</w:t>
            </w:r>
            <w:r w:rsidR="0037109B">
              <w:rPr>
                <w:rFonts w:ascii="ALFABET98" w:hAnsi="ALFABET98"/>
                <w:sz w:val="28"/>
                <w:szCs w:val="28"/>
              </w:rPr>
              <w:tab/>
              <w:t>nehir</w:t>
            </w:r>
            <w:r w:rsidR="0037109B">
              <w:rPr>
                <w:rFonts w:ascii="ALFABET98" w:hAnsi="ALFABET98"/>
                <w:sz w:val="28"/>
                <w:szCs w:val="28"/>
              </w:rPr>
              <w:tab/>
              <w:t>dere</w:t>
            </w:r>
            <w:r w:rsidR="0037109B">
              <w:rPr>
                <w:rFonts w:ascii="ALFABET98" w:hAnsi="ALFABET98"/>
                <w:sz w:val="28"/>
                <w:szCs w:val="28"/>
              </w:rPr>
              <w:tab/>
            </w:r>
          </w:p>
          <w:p w:rsidR="005E29BD" w:rsidRDefault="0037109B" w:rsidP="0037109B">
            <w:pPr>
              <w:tabs>
                <w:tab w:val="left" w:pos="1597"/>
                <w:tab w:val="left" w:pos="7841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ab/>
            </w:r>
          </w:p>
        </w:tc>
      </w:tr>
    </w:tbl>
    <w:p w:rsidR="00770BC7" w:rsidRDefault="00770BC7">
      <w:pPr>
        <w:rPr>
          <w:rFonts w:ascii="ALFABET98" w:hAnsi="ALFABET98"/>
          <w:sz w:val="28"/>
          <w:szCs w:val="28"/>
        </w:rPr>
      </w:pPr>
    </w:p>
    <w:p w:rsidR="00770BC7" w:rsidRPr="00770BC7" w:rsidRDefault="00770BC7" w:rsidP="00770BC7">
      <w:pPr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BC01A6" w:rsidRPr="00770BC7" w:rsidRDefault="007A06A2" w:rsidP="007A06A2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i/>
        </w:rPr>
        <w:fldChar w:fldCharType="begin"/>
      </w:r>
      <w:r>
        <w:rPr>
          <w:rFonts w:ascii="Comic Sans MS" w:hAnsi="Comic Sans MS"/>
          <w:i/>
        </w:rPr>
        <w:instrText xml:space="preserve"> HYPERLINK "https://www.sorubak.com" </w:instrText>
      </w:r>
      <w:r>
        <w:rPr>
          <w:rFonts w:ascii="Comic Sans MS" w:hAnsi="Comic Sans MS"/>
          <w:i/>
        </w:rPr>
        <w:fldChar w:fldCharType="separate"/>
      </w:r>
      <w:r w:rsidRPr="00C32818">
        <w:rPr>
          <w:rStyle w:val="Kpr"/>
          <w:rFonts w:ascii="Comic Sans MS" w:hAnsi="Comic Sans MS"/>
          <w:i/>
        </w:rPr>
        <w:t>https://www.sorubak.com</w:t>
      </w:r>
      <w:r>
        <w:rPr>
          <w:rFonts w:ascii="Comic Sans MS" w:hAnsi="Comic Sans MS"/>
          <w:i/>
        </w:rPr>
        <w:fldChar w:fldCharType="end"/>
      </w:r>
      <w:r>
        <w:rPr>
          <w:rFonts w:ascii="Comic Sans MS" w:hAnsi="Comic Sans MS"/>
          <w:i/>
        </w:rPr>
        <w:t xml:space="preserve"> </w:t>
      </w:r>
    </w:p>
    <w:sectPr w:rsidR="00BC01A6" w:rsidRPr="00770BC7" w:rsidSect="00BC01A6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00AC4"/>
    <w:multiLevelType w:val="hybridMultilevel"/>
    <w:tmpl w:val="6EE819C4"/>
    <w:lvl w:ilvl="0" w:tplc="DAA2332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177E6"/>
    <w:multiLevelType w:val="hybridMultilevel"/>
    <w:tmpl w:val="5AB09E62"/>
    <w:lvl w:ilvl="0" w:tplc="B0400274">
      <w:start w:val="1"/>
      <w:numFmt w:val="decimal"/>
      <w:lvlText w:val="%1."/>
      <w:lvlJc w:val="left"/>
      <w:pPr>
        <w:ind w:left="144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5D03"/>
    <w:rsid w:val="00193E15"/>
    <w:rsid w:val="00315D03"/>
    <w:rsid w:val="00364E37"/>
    <w:rsid w:val="0037109B"/>
    <w:rsid w:val="00400AB5"/>
    <w:rsid w:val="00483BDE"/>
    <w:rsid w:val="004A2DA4"/>
    <w:rsid w:val="00531761"/>
    <w:rsid w:val="005C3618"/>
    <w:rsid w:val="005E29BD"/>
    <w:rsid w:val="00627898"/>
    <w:rsid w:val="00770BC7"/>
    <w:rsid w:val="007A06A2"/>
    <w:rsid w:val="0083229D"/>
    <w:rsid w:val="008A6DF6"/>
    <w:rsid w:val="00A4772C"/>
    <w:rsid w:val="00A86FA0"/>
    <w:rsid w:val="00BC01A6"/>
    <w:rsid w:val="00C874D2"/>
    <w:rsid w:val="00FA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5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15D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E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70B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2019-09-28T09:20:00Z</dcterms:created>
  <dcterms:modified xsi:type="dcterms:W3CDTF">2019-09-28T09:20:00Z</dcterms:modified>
  <cp:category>https://www.sorubak.com</cp:category>
</cp:coreProperties>
</file>