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473"/>
        <w:gridCol w:w="344"/>
        <w:gridCol w:w="567"/>
        <w:gridCol w:w="654"/>
        <w:gridCol w:w="9079"/>
      </w:tblGrid>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vAlign w:val="center"/>
          </w:tcPr>
          <w:p w:rsidR="000765E2" w:rsidRPr="0032377C" w:rsidRDefault="000765E2" w:rsidP="0032377C">
            <w:pPr>
              <w:spacing w:line="276" w:lineRule="auto"/>
              <w:rPr>
                <w:rFonts w:ascii="Arial Narrow" w:hAnsi="Arial Narrow"/>
                <w:sz w:val="24"/>
                <w:szCs w:val="24"/>
              </w:rPr>
            </w:pPr>
            <w:r w:rsidRPr="0032377C">
              <w:rPr>
                <w:rFonts w:ascii="Arial Narrow" w:hAnsi="Arial Narrow"/>
                <w:sz w:val="24"/>
                <w:szCs w:val="24"/>
              </w:rPr>
              <w:t>TÜRKÇE</w:t>
            </w:r>
          </w:p>
        </w:tc>
      </w:tr>
      <w:tr w:rsidR="00B2689C" w:rsidRPr="00DA13A4" w:rsidTr="0032377C">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32377C">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vAlign w:val="center"/>
          </w:tcPr>
          <w:p w:rsidR="000765E2" w:rsidRPr="0032377C" w:rsidRDefault="003F7486" w:rsidP="003F7486">
            <w:pPr>
              <w:spacing w:line="276" w:lineRule="auto"/>
              <w:rPr>
                <w:sz w:val="24"/>
                <w:szCs w:val="24"/>
              </w:rPr>
            </w:pPr>
            <w:r w:rsidRPr="003F7486">
              <w:rPr>
                <w:rFonts w:ascii="Arial Narrow" w:hAnsi="Arial Narrow"/>
                <w:sz w:val="24"/>
                <w:szCs w:val="24"/>
              </w:rPr>
              <w:t>ÇOCUK DÜNYASI</w:t>
            </w:r>
            <w:r w:rsidR="00FF0D63" w:rsidRPr="0032377C">
              <w:rPr>
                <w:rFonts w:ascii="Arial Narrow" w:hAnsi="Arial Narrow"/>
                <w:sz w:val="24"/>
                <w:szCs w:val="24"/>
              </w:rPr>
              <w:t xml:space="preserve">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7</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32377C">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vAlign w:val="center"/>
          </w:tcPr>
          <w:p w:rsidR="000765E2" w:rsidRPr="0032377C" w:rsidRDefault="00B2418C" w:rsidP="00BB4568">
            <w:pPr>
              <w:spacing w:line="276" w:lineRule="auto"/>
              <w:rPr>
                <w:rFonts w:ascii="Arial Narrow" w:hAnsi="Arial Narrow"/>
                <w:sz w:val="24"/>
                <w:szCs w:val="24"/>
              </w:rPr>
            </w:pPr>
            <w:r w:rsidRPr="00B2418C">
              <w:rPr>
                <w:rFonts w:ascii="Arial Narrow" w:hAnsi="Arial Narrow"/>
                <w:sz w:val="24"/>
                <w:szCs w:val="24"/>
              </w:rPr>
              <w:t>GECEYİ SEVMEYEN ÇOCUK</w:t>
            </w:r>
          </w:p>
        </w:tc>
      </w:tr>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vAlign w:val="center"/>
          </w:tcPr>
          <w:p w:rsidR="000765E2" w:rsidRPr="0032377C" w:rsidRDefault="00C5799D" w:rsidP="0032377C">
            <w:pPr>
              <w:spacing w:line="276" w:lineRule="auto"/>
              <w:rPr>
                <w:rFonts w:ascii="Arial Narrow" w:hAnsi="Arial Narrow"/>
                <w:sz w:val="24"/>
                <w:szCs w:val="24"/>
              </w:rPr>
            </w:pPr>
            <w:r w:rsidRPr="0032377C">
              <w:rPr>
                <w:rFonts w:ascii="Arial Narrow" w:hAnsi="Arial Narrow"/>
                <w:sz w:val="24"/>
                <w:szCs w:val="24"/>
              </w:rPr>
              <w:t>8</w:t>
            </w:r>
            <w:r w:rsidR="000765E2" w:rsidRPr="0032377C">
              <w:rPr>
                <w:rFonts w:ascii="Arial Narrow" w:hAnsi="Arial Narrow"/>
                <w:sz w:val="24"/>
                <w:szCs w:val="24"/>
              </w:rPr>
              <w:t xml:space="preserve"> DERS SAATİ</w:t>
            </w:r>
          </w:p>
        </w:tc>
      </w:tr>
      <w:tr w:rsidR="00395E37" w:rsidRPr="0032377C" w:rsidTr="002D5EDF">
        <w:trPr>
          <w:cantSplit/>
          <w:trHeight w:val="1172"/>
        </w:trPr>
        <w:tc>
          <w:tcPr>
            <w:tcW w:w="473" w:type="dxa"/>
            <w:vMerge w:val="restart"/>
            <w:textDirection w:val="btLr"/>
            <w:vAlign w:val="center"/>
          </w:tcPr>
          <w:p w:rsidR="00395E37" w:rsidRPr="0032377C" w:rsidRDefault="00395E37"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395E37" w:rsidRPr="0032377C" w:rsidRDefault="00395E37"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395E37" w:rsidRPr="0032377C" w:rsidRDefault="00395E37"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2"/>
            <w:vAlign w:val="center"/>
          </w:tcPr>
          <w:p w:rsidR="00395E37" w:rsidRDefault="00395E37">
            <w:pPr>
              <w:ind w:hanging="10"/>
              <w:rPr>
                <w:rFonts w:ascii="Arial Narrow" w:hAnsi="Arial Narrow" w:cstheme="minorHAnsi"/>
                <w:i/>
                <w:sz w:val="20"/>
                <w:szCs w:val="20"/>
              </w:rPr>
            </w:pPr>
            <w:r>
              <w:rPr>
                <w:rFonts w:ascii="Arial Narrow" w:eastAsia="Arial" w:hAnsi="Arial Narrow" w:cstheme="minorHAnsi"/>
                <w:b/>
                <w:i/>
                <w:sz w:val="20"/>
                <w:szCs w:val="20"/>
              </w:rPr>
              <w:t>T.3.1.3.</w:t>
            </w:r>
            <w:r>
              <w:rPr>
                <w:rFonts w:ascii="Arial Narrow" w:eastAsia="Arial" w:hAnsi="Arial Narrow" w:cstheme="minorHAnsi"/>
                <w:i/>
                <w:sz w:val="20"/>
                <w:szCs w:val="20"/>
              </w:rPr>
              <w:t xml:space="preserve"> Dinlediği/izlediği metni ana hatlarıyla anlatır.</w:t>
            </w:r>
          </w:p>
          <w:p w:rsidR="00395E37" w:rsidRDefault="00395E37">
            <w:pPr>
              <w:ind w:hanging="10"/>
              <w:rPr>
                <w:rFonts w:ascii="Arial Narrow" w:eastAsia="Arial" w:hAnsi="Arial Narrow" w:cstheme="minorHAnsi"/>
                <w:i/>
                <w:sz w:val="20"/>
                <w:szCs w:val="20"/>
              </w:rPr>
            </w:pPr>
            <w:r>
              <w:rPr>
                <w:rFonts w:ascii="Arial Narrow" w:eastAsia="Arial" w:hAnsi="Arial Narrow" w:cstheme="minorHAnsi"/>
                <w:b/>
                <w:i/>
                <w:sz w:val="20"/>
                <w:szCs w:val="20"/>
              </w:rPr>
              <w:t>T.3.1.4.</w:t>
            </w:r>
            <w:r>
              <w:rPr>
                <w:rFonts w:ascii="Arial Narrow" w:eastAsia="Arial" w:hAnsi="Arial Narrow" w:cstheme="minorHAnsi"/>
                <w:i/>
                <w:sz w:val="20"/>
                <w:szCs w:val="20"/>
              </w:rPr>
              <w:t xml:space="preserve"> Dinlediklerinde/izlediklerinde geçen, bilmediği kelimelerin anlamını tahmin eder</w:t>
            </w:r>
          </w:p>
          <w:p w:rsidR="00395E37" w:rsidRDefault="00395E37">
            <w:pPr>
              <w:ind w:hanging="10"/>
              <w:rPr>
                <w:rFonts w:ascii="Arial Narrow" w:eastAsiaTheme="minorHAnsi" w:hAnsi="Arial Narrow" w:cstheme="minorHAnsi"/>
                <w:i/>
                <w:sz w:val="20"/>
                <w:szCs w:val="20"/>
              </w:rPr>
            </w:pPr>
            <w:r>
              <w:rPr>
                <w:rFonts w:ascii="Arial Narrow" w:eastAsia="Arial" w:hAnsi="Arial Narrow" w:cstheme="minorHAnsi"/>
                <w:b/>
                <w:i/>
                <w:color w:val="181717"/>
                <w:sz w:val="20"/>
                <w:szCs w:val="20"/>
              </w:rPr>
              <w:t>T.3.1.6.</w:t>
            </w:r>
            <w:r>
              <w:rPr>
                <w:rFonts w:ascii="Arial Narrow" w:eastAsia="Arial" w:hAnsi="Arial Narrow" w:cstheme="minorHAnsi"/>
                <w:i/>
                <w:color w:val="181717"/>
                <w:sz w:val="20"/>
                <w:szCs w:val="20"/>
              </w:rPr>
              <w:t xml:space="preserve"> Dinlediklerinin/izlediklerinin ana fikrini/ana duygusunu belirler.</w:t>
            </w:r>
          </w:p>
          <w:p w:rsidR="00395E37" w:rsidRDefault="00395E37">
            <w:pPr>
              <w:ind w:hanging="10"/>
              <w:rPr>
                <w:rFonts w:ascii="Arial Narrow" w:hAnsi="Arial Narrow" w:cstheme="minorHAnsi"/>
                <w:i/>
                <w:sz w:val="20"/>
                <w:szCs w:val="20"/>
              </w:rPr>
            </w:pPr>
            <w:r>
              <w:rPr>
                <w:rFonts w:ascii="Arial Narrow" w:eastAsia="Arial" w:hAnsi="Arial Narrow" w:cstheme="minorHAnsi"/>
                <w:b/>
                <w:i/>
                <w:sz w:val="20"/>
                <w:szCs w:val="20"/>
              </w:rPr>
              <w:t>T.3.1.12.</w:t>
            </w:r>
            <w:r>
              <w:rPr>
                <w:rFonts w:ascii="Arial Narrow" w:eastAsia="Arial" w:hAnsi="Arial Narrow" w:cstheme="minorHAnsi"/>
                <w:i/>
                <w:sz w:val="20"/>
                <w:szCs w:val="20"/>
              </w:rPr>
              <w:t xml:space="preserve"> Dinleme stratejilerini uygular.</w:t>
            </w:r>
          </w:p>
          <w:p w:rsidR="00395E37" w:rsidRDefault="00395E37" w:rsidP="00395E37">
            <w:pPr>
              <w:numPr>
                <w:ilvl w:val="0"/>
                <w:numId w:val="9"/>
              </w:numPr>
              <w:tabs>
                <w:tab w:val="left" w:pos="284"/>
              </w:tabs>
              <w:ind w:right="452" w:hanging="10"/>
              <w:rPr>
                <w:rFonts w:ascii="Arial Narrow" w:hAnsi="Arial Narrow" w:cstheme="minorHAnsi"/>
                <w:i/>
                <w:sz w:val="20"/>
                <w:szCs w:val="20"/>
              </w:rPr>
            </w:pPr>
            <w:r>
              <w:rPr>
                <w:rFonts w:ascii="Arial Narrow" w:eastAsia="Arial" w:hAnsi="Arial Narrow" w:cstheme="minorHAnsi"/>
                <w:i/>
                <w:sz w:val="20"/>
                <w:szCs w:val="20"/>
              </w:rPr>
              <w:t xml:space="preserve">Dinlerken nezaket kurallarına uymaları gerektiği hatırlatılır. </w:t>
            </w:r>
          </w:p>
          <w:p w:rsidR="00395E37" w:rsidRDefault="00395E37" w:rsidP="00395E37">
            <w:pPr>
              <w:numPr>
                <w:ilvl w:val="0"/>
                <w:numId w:val="9"/>
              </w:numPr>
              <w:tabs>
                <w:tab w:val="left" w:pos="284"/>
              </w:tabs>
              <w:ind w:left="0" w:right="452" w:hanging="10"/>
              <w:rPr>
                <w:rFonts w:ascii="Arial Narrow" w:hAnsi="Arial Narrow" w:cstheme="minorHAnsi"/>
                <w:i/>
                <w:sz w:val="20"/>
                <w:szCs w:val="20"/>
                <w:lang w:eastAsia="en-US"/>
              </w:rPr>
            </w:pPr>
            <w:r>
              <w:rPr>
                <w:rFonts w:ascii="Arial Narrow" w:eastAsia="Arial" w:hAnsi="Arial Narrow" w:cstheme="minorHAnsi"/>
                <w:i/>
                <w:sz w:val="20"/>
                <w:szCs w:val="20"/>
              </w:rPr>
              <w:t>Öğrenciler, dikkatlerini dinlediklerine/izlediklerine yoğunlaştırmaları için teşvik edilir</w:t>
            </w:r>
          </w:p>
        </w:tc>
      </w:tr>
      <w:tr w:rsidR="00395E37" w:rsidRPr="0032377C" w:rsidTr="008F6B2D">
        <w:trPr>
          <w:cantSplit/>
          <w:trHeight w:val="1274"/>
        </w:trPr>
        <w:tc>
          <w:tcPr>
            <w:tcW w:w="473" w:type="dxa"/>
            <w:vMerge/>
            <w:textDirection w:val="btLr"/>
            <w:vAlign w:val="center"/>
          </w:tcPr>
          <w:p w:rsidR="00395E37" w:rsidRPr="00736540" w:rsidRDefault="00395E37" w:rsidP="00B964AA">
            <w:pPr>
              <w:ind w:left="113" w:right="113"/>
              <w:jc w:val="center"/>
              <w:rPr>
                <w:rFonts w:ascii="Arial Narrow" w:hAnsi="Arial Narrow"/>
                <w:i/>
                <w:sz w:val="16"/>
                <w:szCs w:val="16"/>
              </w:rPr>
            </w:pPr>
          </w:p>
        </w:tc>
        <w:tc>
          <w:tcPr>
            <w:tcW w:w="911" w:type="dxa"/>
            <w:gridSpan w:val="2"/>
            <w:textDirection w:val="btLr"/>
            <w:vAlign w:val="center"/>
          </w:tcPr>
          <w:p w:rsidR="00395E37" w:rsidRPr="0032377C" w:rsidRDefault="00395E37"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2"/>
            <w:vAlign w:val="center"/>
          </w:tcPr>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T.3.2.4.</w:t>
            </w:r>
            <w:r>
              <w:rPr>
                <w:rFonts w:ascii="Arial Narrow" w:eastAsia="Arial" w:hAnsi="Arial Narrow" w:cs="Calibri"/>
                <w:i/>
                <w:color w:val="181717"/>
                <w:sz w:val="20"/>
                <w:szCs w:val="20"/>
              </w:rPr>
              <w:t xml:space="preserve"> Konuşma stratejilerini uygular.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T.3.2.5.</w:t>
            </w:r>
            <w:r>
              <w:rPr>
                <w:rFonts w:ascii="Arial Narrow" w:eastAsia="Arial" w:hAnsi="Arial Narrow" w:cs="Calibri"/>
                <w:i/>
                <w:color w:val="181717"/>
                <w:sz w:val="20"/>
                <w:szCs w:val="20"/>
              </w:rPr>
              <w:t xml:space="preserve"> Sınıf içindeki tartışma ve konuşmalara katılır.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 xml:space="preserve">a) Öğrenciler konuşma/tartışma sırasında kendi düşüncelerini uygun şekilde ifade etmeleri için teşvik edilir. </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b) Başkalarını dinleme, uygun hitap ifadeleri kullanma, başkalarının sözünü kesmeme, konuşmanın bitmesini bekleme, akış içinde söz alarak konuşmaya katılma, karşısındakini saygıyla ve sabırla dinlemenin gerekliliği hatırlatılır.</w:t>
            </w:r>
          </w:p>
        </w:tc>
      </w:tr>
      <w:tr w:rsidR="00395E37" w:rsidRPr="0032377C" w:rsidTr="0032377C">
        <w:trPr>
          <w:cantSplit/>
          <w:trHeight w:val="954"/>
        </w:trPr>
        <w:tc>
          <w:tcPr>
            <w:tcW w:w="473" w:type="dxa"/>
            <w:vMerge/>
            <w:textDirection w:val="btLr"/>
            <w:vAlign w:val="center"/>
          </w:tcPr>
          <w:p w:rsidR="00395E37" w:rsidRPr="00736540" w:rsidRDefault="00395E37" w:rsidP="00B964AA">
            <w:pPr>
              <w:ind w:left="113" w:right="113"/>
              <w:jc w:val="center"/>
              <w:rPr>
                <w:rFonts w:ascii="Arial Narrow" w:hAnsi="Arial Narrow"/>
                <w:i/>
                <w:sz w:val="16"/>
                <w:szCs w:val="16"/>
              </w:rPr>
            </w:pPr>
          </w:p>
        </w:tc>
        <w:tc>
          <w:tcPr>
            <w:tcW w:w="344" w:type="dxa"/>
            <w:vMerge w:val="restart"/>
            <w:textDirection w:val="btLr"/>
          </w:tcPr>
          <w:p w:rsidR="00395E37" w:rsidRPr="0032377C" w:rsidRDefault="00395E37"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395E37" w:rsidRPr="00BE278C" w:rsidRDefault="00395E37" w:rsidP="003E264B">
            <w:pPr>
              <w:ind w:left="113" w:right="113"/>
              <w:jc w:val="center"/>
              <w:rPr>
                <w:rFonts w:ascii="Arial Narrow" w:hAnsi="Arial Narrow"/>
                <w:i/>
                <w:sz w:val="20"/>
                <w:szCs w:val="20"/>
              </w:rPr>
            </w:pPr>
            <w:r w:rsidRPr="00BE278C">
              <w:rPr>
                <w:rFonts w:ascii="Arial Narrow" w:hAnsi="Arial Narrow"/>
                <w:i/>
                <w:sz w:val="20"/>
                <w:szCs w:val="20"/>
              </w:rPr>
              <w:t>Akıcı Okuma</w:t>
            </w:r>
          </w:p>
        </w:tc>
        <w:tc>
          <w:tcPr>
            <w:tcW w:w="9733" w:type="dxa"/>
            <w:gridSpan w:val="2"/>
            <w:vAlign w:val="center"/>
          </w:tcPr>
          <w:p w:rsidR="00395E37" w:rsidRDefault="00395E37">
            <w:pPr>
              <w:ind w:right="18" w:hanging="10"/>
              <w:rPr>
                <w:rFonts w:ascii="Arial Narrow" w:eastAsia="Arial" w:hAnsi="Arial Narrow" w:cs="Calibri"/>
                <w:i/>
                <w:sz w:val="20"/>
                <w:szCs w:val="20"/>
              </w:rPr>
            </w:pPr>
            <w:r>
              <w:rPr>
                <w:rFonts w:ascii="Arial Narrow" w:eastAsia="Arial" w:hAnsi="Arial Narrow" w:cs="Calibri"/>
                <w:b/>
                <w:i/>
                <w:sz w:val="20"/>
                <w:szCs w:val="20"/>
              </w:rPr>
              <w:t>T.3.3.2.</w:t>
            </w:r>
            <w:r>
              <w:rPr>
                <w:rFonts w:ascii="Arial Narrow" w:eastAsia="Arial" w:hAnsi="Arial Narrow" w:cs="Calibri"/>
                <w:i/>
                <w:sz w:val="20"/>
                <w:szCs w:val="20"/>
              </w:rPr>
              <w:t xml:space="preserve"> Noktalama işaretlerine dikkat ederek okur. </w:t>
            </w:r>
          </w:p>
          <w:p w:rsidR="00395E37" w:rsidRDefault="00395E37">
            <w:pPr>
              <w:ind w:right="18" w:hanging="10"/>
              <w:rPr>
                <w:rFonts w:ascii="Arial Narrow" w:eastAsia="Arial" w:hAnsi="Arial Narrow" w:cs="Calibri"/>
                <w:i/>
                <w:sz w:val="20"/>
                <w:szCs w:val="20"/>
              </w:rPr>
            </w:pPr>
            <w:r>
              <w:rPr>
                <w:rFonts w:ascii="Arial Narrow" w:eastAsia="Arial" w:hAnsi="Arial Narrow" w:cs="Calibri"/>
                <w:b/>
                <w:i/>
                <w:sz w:val="20"/>
                <w:szCs w:val="20"/>
              </w:rPr>
              <w:t>T.3.3.3.</w:t>
            </w:r>
            <w:r>
              <w:rPr>
                <w:rFonts w:ascii="Arial Narrow" w:eastAsia="Arial" w:hAnsi="Arial Narrow" w:cs="Calibri"/>
                <w:i/>
                <w:sz w:val="20"/>
                <w:szCs w:val="20"/>
              </w:rPr>
              <w:t xml:space="preserve"> Vurgu, tonlama ve telaffuza dikkat ederek okur. </w:t>
            </w:r>
          </w:p>
          <w:p w:rsidR="00395E37" w:rsidRDefault="00395E37">
            <w:pPr>
              <w:ind w:left="57" w:right="57" w:hanging="10"/>
              <w:rPr>
                <w:rFonts w:ascii="Arial Narrow" w:eastAsia="Arial" w:hAnsi="Arial Narrow" w:cstheme="minorHAnsi"/>
                <w:i/>
                <w:color w:val="181717"/>
                <w:sz w:val="20"/>
                <w:szCs w:val="20"/>
                <w:lang w:eastAsia="en-US"/>
              </w:rPr>
            </w:pPr>
            <w:r>
              <w:rPr>
                <w:rFonts w:ascii="Arial Narrow" w:eastAsia="Arial" w:hAnsi="Arial Narrow" w:cstheme="minorHAnsi"/>
                <w:b/>
                <w:i/>
                <w:color w:val="181717"/>
                <w:sz w:val="20"/>
                <w:szCs w:val="20"/>
              </w:rPr>
              <w:t>T.3.3.6.</w:t>
            </w:r>
            <w:r>
              <w:rPr>
                <w:rFonts w:ascii="Arial Narrow" w:eastAsia="Arial" w:hAnsi="Arial Narrow" w:cstheme="minorHAnsi"/>
                <w:i/>
                <w:color w:val="181717"/>
                <w:sz w:val="20"/>
                <w:szCs w:val="20"/>
              </w:rPr>
              <w:t xml:space="preserve"> Okuma stratejilerini uygular.</w:t>
            </w:r>
          </w:p>
          <w:p w:rsidR="00395E37" w:rsidRDefault="00395E37">
            <w:pPr>
              <w:ind w:right="18" w:hanging="10"/>
              <w:rPr>
                <w:rFonts w:ascii="Arial Narrow" w:eastAsia="Arial" w:hAnsi="Arial Narrow" w:cs="Calibri"/>
                <w:i/>
                <w:sz w:val="20"/>
                <w:szCs w:val="20"/>
              </w:rPr>
            </w:pPr>
            <w:r>
              <w:rPr>
                <w:rFonts w:ascii="Arial Narrow" w:eastAsia="Arial" w:hAnsi="Arial Narrow" w:cstheme="minorHAnsi"/>
                <w:i/>
                <w:color w:val="181717"/>
                <w:sz w:val="20"/>
                <w:szCs w:val="20"/>
              </w:rPr>
              <w:t>Öğrencilerin sesli, sessiz ve tahmin ederek okuma</w:t>
            </w:r>
            <w:r>
              <w:rPr>
                <w:rFonts w:ascii="Arial Narrow" w:eastAsia="Arial" w:hAnsi="Arial Narrow" w:cs="Arial"/>
                <w:i/>
                <w:color w:val="181717"/>
                <w:sz w:val="20"/>
                <w:szCs w:val="20"/>
              </w:rPr>
              <w:t xml:space="preserve"> yapmaları sağlanır.</w:t>
            </w:r>
          </w:p>
        </w:tc>
      </w:tr>
      <w:tr w:rsidR="00395E37" w:rsidRPr="0032377C" w:rsidTr="00063AAB">
        <w:trPr>
          <w:cantSplit/>
          <w:trHeight w:val="670"/>
        </w:trPr>
        <w:tc>
          <w:tcPr>
            <w:tcW w:w="473" w:type="dxa"/>
            <w:vMerge/>
            <w:textDirection w:val="btLr"/>
            <w:vAlign w:val="center"/>
          </w:tcPr>
          <w:p w:rsidR="00395E37" w:rsidRPr="00736540" w:rsidRDefault="00395E37" w:rsidP="00B964AA">
            <w:pPr>
              <w:ind w:left="113" w:right="113"/>
              <w:jc w:val="center"/>
              <w:rPr>
                <w:rFonts w:ascii="Arial Narrow" w:hAnsi="Arial Narrow"/>
                <w:i/>
                <w:sz w:val="16"/>
                <w:szCs w:val="16"/>
              </w:rPr>
            </w:pPr>
          </w:p>
        </w:tc>
        <w:tc>
          <w:tcPr>
            <w:tcW w:w="344" w:type="dxa"/>
            <w:vMerge/>
          </w:tcPr>
          <w:p w:rsidR="00395E37" w:rsidRPr="0032377C" w:rsidRDefault="00395E37" w:rsidP="00B964AA">
            <w:pPr>
              <w:jc w:val="center"/>
              <w:rPr>
                <w:rFonts w:ascii="Arial Narrow" w:hAnsi="Arial Narrow"/>
                <w:i/>
                <w:sz w:val="24"/>
                <w:szCs w:val="24"/>
              </w:rPr>
            </w:pPr>
          </w:p>
        </w:tc>
        <w:tc>
          <w:tcPr>
            <w:tcW w:w="567" w:type="dxa"/>
            <w:textDirection w:val="btLr"/>
            <w:vAlign w:val="center"/>
          </w:tcPr>
          <w:p w:rsidR="00395E37" w:rsidRPr="00BE278C" w:rsidRDefault="00395E37" w:rsidP="003E264B">
            <w:pPr>
              <w:ind w:left="113" w:right="113"/>
              <w:jc w:val="center"/>
              <w:rPr>
                <w:rFonts w:ascii="Arial Narrow" w:hAnsi="Arial Narrow"/>
                <w:i/>
                <w:sz w:val="20"/>
                <w:szCs w:val="20"/>
              </w:rPr>
            </w:pPr>
            <w:r w:rsidRPr="00BE278C">
              <w:rPr>
                <w:rFonts w:ascii="Arial Narrow" w:hAnsi="Arial Narrow"/>
                <w:i/>
                <w:sz w:val="20"/>
                <w:szCs w:val="20"/>
              </w:rPr>
              <w:t>Söz</w:t>
            </w:r>
          </w:p>
          <w:p w:rsidR="00395E37" w:rsidRPr="00BE278C" w:rsidRDefault="00395E37" w:rsidP="003E264B">
            <w:pPr>
              <w:ind w:left="113" w:right="113"/>
              <w:jc w:val="center"/>
              <w:rPr>
                <w:rFonts w:ascii="Arial Narrow" w:hAnsi="Arial Narrow"/>
                <w:i/>
                <w:sz w:val="20"/>
                <w:szCs w:val="20"/>
              </w:rPr>
            </w:pPr>
            <w:r w:rsidRPr="00BE278C">
              <w:rPr>
                <w:rFonts w:ascii="Arial Narrow" w:hAnsi="Arial Narrow"/>
                <w:i/>
                <w:sz w:val="20"/>
                <w:szCs w:val="20"/>
              </w:rPr>
              <w:t xml:space="preserve"> Varlığı</w:t>
            </w:r>
          </w:p>
        </w:tc>
        <w:tc>
          <w:tcPr>
            <w:tcW w:w="9733" w:type="dxa"/>
            <w:gridSpan w:val="2"/>
            <w:vAlign w:val="center"/>
          </w:tcPr>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T.3.3.7.</w:t>
            </w:r>
            <w:r>
              <w:rPr>
                <w:rFonts w:ascii="Arial Narrow" w:eastAsia="Arial" w:hAnsi="Arial Narrow" w:cs="Calibri"/>
                <w:i/>
                <w:color w:val="181717"/>
                <w:sz w:val="20"/>
                <w:szCs w:val="20"/>
              </w:rPr>
              <w:t xml:space="preserve"> Görselden/görsellerden hareketle bilmediği kelimelerin anlamlarını tahmin eder.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Resimli sözlük, kavram haritası, sözlük, deyimler ve atasözleri sözlüğü ve benzer araçlardan yararlanılır.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Öğrencilerin yeni öğrendikleri kelime ve kelime gruplarından sözlük oluşturmaları sağlanır.</w:t>
            </w:r>
          </w:p>
          <w:p w:rsidR="00395E37" w:rsidRDefault="00395E37">
            <w:pPr>
              <w:ind w:left="57" w:right="57" w:hanging="10"/>
              <w:rPr>
                <w:rFonts w:ascii="Arial Narrow" w:eastAsia="Arial" w:hAnsi="Arial Narrow" w:cs="Calibri"/>
                <w:b/>
                <w:i/>
                <w:color w:val="181717"/>
                <w:sz w:val="20"/>
                <w:szCs w:val="20"/>
              </w:rPr>
            </w:pPr>
            <w:r>
              <w:rPr>
                <w:rFonts w:ascii="Arial Narrow" w:eastAsia="Arial" w:hAnsi="Arial Narrow" w:cs="Calibri"/>
                <w:b/>
                <w:i/>
                <w:color w:val="181717"/>
                <w:sz w:val="20"/>
                <w:szCs w:val="20"/>
              </w:rPr>
              <w:t xml:space="preserve">T.3.3.8. </w:t>
            </w:r>
            <w:r>
              <w:rPr>
                <w:rFonts w:ascii="Arial Narrow" w:eastAsia="Arial" w:hAnsi="Arial Narrow" w:cs="Calibri"/>
                <w:i/>
                <w:color w:val="181717"/>
                <w:sz w:val="20"/>
                <w:szCs w:val="20"/>
              </w:rPr>
              <w:t>Kelimelerin zıt anlamlılarını bulur.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 xml:space="preserve">T.3.3.9. </w:t>
            </w:r>
            <w:r>
              <w:rPr>
                <w:rFonts w:ascii="Arial Narrow" w:eastAsia="Arial" w:hAnsi="Arial Narrow" w:cs="Calibri"/>
                <w:i/>
                <w:color w:val="181717"/>
                <w:sz w:val="20"/>
                <w:szCs w:val="20"/>
              </w:rPr>
              <w:t>Kelimelerin eş anlamlılarını bulur.</w:t>
            </w:r>
          </w:p>
        </w:tc>
      </w:tr>
      <w:tr w:rsidR="00395E37" w:rsidRPr="0032377C" w:rsidTr="00BE278C">
        <w:trPr>
          <w:cantSplit/>
          <w:trHeight w:val="816"/>
        </w:trPr>
        <w:tc>
          <w:tcPr>
            <w:tcW w:w="473" w:type="dxa"/>
            <w:vMerge/>
            <w:textDirection w:val="btLr"/>
            <w:vAlign w:val="center"/>
          </w:tcPr>
          <w:p w:rsidR="00395E37" w:rsidRPr="00736540" w:rsidRDefault="00395E37" w:rsidP="00B964AA">
            <w:pPr>
              <w:ind w:left="113" w:right="113"/>
              <w:jc w:val="center"/>
              <w:rPr>
                <w:rFonts w:ascii="Arial Narrow" w:hAnsi="Arial Narrow"/>
                <w:i/>
                <w:sz w:val="16"/>
                <w:szCs w:val="16"/>
              </w:rPr>
            </w:pPr>
          </w:p>
        </w:tc>
        <w:tc>
          <w:tcPr>
            <w:tcW w:w="344" w:type="dxa"/>
            <w:vMerge/>
          </w:tcPr>
          <w:p w:rsidR="00395E37" w:rsidRPr="00736540" w:rsidRDefault="00395E37" w:rsidP="00B964AA">
            <w:pPr>
              <w:jc w:val="center"/>
              <w:rPr>
                <w:rFonts w:ascii="Arial Narrow" w:hAnsi="Arial Narrow"/>
                <w:i/>
                <w:sz w:val="16"/>
                <w:szCs w:val="16"/>
              </w:rPr>
            </w:pPr>
          </w:p>
        </w:tc>
        <w:tc>
          <w:tcPr>
            <w:tcW w:w="567" w:type="dxa"/>
            <w:textDirection w:val="btLr"/>
            <w:vAlign w:val="center"/>
          </w:tcPr>
          <w:p w:rsidR="00395E37" w:rsidRPr="00BE278C" w:rsidRDefault="00395E37" w:rsidP="003E264B">
            <w:pPr>
              <w:ind w:left="113" w:right="113"/>
              <w:jc w:val="center"/>
              <w:rPr>
                <w:rFonts w:ascii="Arial Narrow" w:hAnsi="Arial Narrow"/>
                <w:i/>
                <w:sz w:val="20"/>
                <w:szCs w:val="20"/>
              </w:rPr>
            </w:pPr>
            <w:r w:rsidRPr="00BE278C">
              <w:rPr>
                <w:rFonts w:ascii="Arial Narrow" w:hAnsi="Arial Narrow"/>
                <w:i/>
                <w:sz w:val="20"/>
                <w:szCs w:val="20"/>
              </w:rPr>
              <w:t>Anlama</w:t>
            </w:r>
          </w:p>
        </w:tc>
        <w:tc>
          <w:tcPr>
            <w:tcW w:w="9733" w:type="dxa"/>
            <w:gridSpan w:val="2"/>
            <w:vAlign w:val="center"/>
          </w:tcPr>
          <w:p w:rsidR="00395E37" w:rsidRDefault="00395E37">
            <w:pPr>
              <w:ind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T.3.3.16.</w:t>
            </w:r>
            <w:r>
              <w:rPr>
                <w:rFonts w:ascii="Arial Narrow" w:eastAsia="Arial" w:hAnsi="Arial Narrow" w:cs="Calibri"/>
                <w:i/>
                <w:color w:val="181717"/>
                <w:sz w:val="20"/>
                <w:szCs w:val="20"/>
              </w:rPr>
              <w:t xml:space="preserve"> Okuduğu metinle ilgili soruları cevaplar.</w:t>
            </w:r>
          </w:p>
        </w:tc>
      </w:tr>
      <w:tr w:rsidR="00395E37" w:rsidRPr="00DA13A4" w:rsidTr="0032377C">
        <w:trPr>
          <w:cantSplit/>
          <w:trHeight w:val="407"/>
        </w:trPr>
        <w:tc>
          <w:tcPr>
            <w:tcW w:w="473" w:type="dxa"/>
            <w:vMerge/>
            <w:textDirection w:val="btLr"/>
            <w:vAlign w:val="center"/>
          </w:tcPr>
          <w:p w:rsidR="00395E37" w:rsidRPr="00736540" w:rsidRDefault="00395E37" w:rsidP="00B964AA">
            <w:pPr>
              <w:ind w:left="113" w:right="113"/>
              <w:jc w:val="center"/>
              <w:rPr>
                <w:rFonts w:ascii="Arial Narrow" w:hAnsi="Arial Narrow"/>
                <w:i/>
                <w:sz w:val="16"/>
                <w:szCs w:val="16"/>
              </w:rPr>
            </w:pPr>
          </w:p>
        </w:tc>
        <w:tc>
          <w:tcPr>
            <w:tcW w:w="911" w:type="dxa"/>
            <w:gridSpan w:val="2"/>
            <w:vAlign w:val="center"/>
          </w:tcPr>
          <w:p w:rsidR="00395E37" w:rsidRPr="0032377C" w:rsidRDefault="00395E37"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2"/>
            <w:vAlign w:val="center"/>
          </w:tcPr>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T.3.4.6.</w:t>
            </w:r>
            <w:r>
              <w:rPr>
                <w:rFonts w:ascii="Arial Narrow" w:eastAsia="Arial" w:hAnsi="Arial Narrow" w:cs="Calibri"/>
                <w:i/>
                <w:color w:val="181717"/>
                <w:sz w:val="20"/>
                <w:szCs w:val="20"/>
              </w:rPr>
              <w:t xml:space="preserve"> Formları yönergelerine uygun doldurur.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T.3.4.7.</w:t>
            </w:r>
            <w:r>
              <w:rPr>
                <w:rFonts w:ascii="Arial Narrow" w:eastAsia="Arial" w:hAnsi="Arial Narrow" w:cs="Calibri"/>
                <w:i/>
                <w:color w:val="181717"/>
                <w:sz w:val="20"/>
                <w:szCs w:val="20"/>
              </w:rPr>
              <w:t xml:space="preserve"> Büyük harfleri ve noktalama işaretlerini uygun yerlerde kullanır.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Nokta, virgül, iki nokta, ünlem, tırnak işareti, soru işareti, kısa çizgi, konuşma çizgisi ve kesme işaretinin yaygın kullanılan işlevleri üzerinde durulur.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Kurum adlarının baş harflerinde, dizelerin başında, yer adlarının yazımında büyük harf kullanımı üzerinde durulur.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 xml:space="preserve">T.3.4.9. </w:t>
            </w:r>
            <w:r>
              <w:rPr>
                <w:rFonts w:ascii="Arial Narrow" w:eastAsia="Arial" w:hAnsi="Arial Narrow" w:cs="Calibri"/>
                <w:i/>
                <w:color w:val="181717"/>
                <w:sz w:val="20"/>
                <w:szCs w:val="20"/>
              </w:rPr>
              <w:t>Yazdıklarını zenginleştirmek için çizim ve görseller kullanır.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T.3.4.10.</w:t>
            </w:r>
            <w:r>
              <w:rPr>
                <w:rFonts w:ascii="Arial Narrow" w:eastAsia="Arial" w:hAnsi="Arial Narrow" w:cs="Calibri"/>
                <w:i/>
                <w:color w:val="181717"/>
                <w:sz w:val="20"/>
                <w:szCs w:val="20"/>
              </w:rPr>
              <w:t xml:space="preserve"> Görsellerdeki olayları ilişkilendirerek yazı yazar.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T.3.4.15.</w:t>
            </w:r>
            <w:r>
              <w:rPr>
                <w:rFonts w:ascii="Arial Narrow" w:eastAsia="Arial" w:hAnsi="Arial Narrow" w:cs="Calibri"/>
                <w:i/>
                <w:color w:val="181717"/>
                <w:sz w:val="20"/>
                <w:szCs w:val="20"/>
              </w:rPr>
              <w:t xml:space="preserve"> Harflerin yapısal özelliklerine uygun kısa metinler yazar.</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i/>
                <w:color w:val="181717"/>
                <w:sz w:val="20"/>
                <w:szCs w:val="20"/>
              </w:rPr>
              <w:t xml:space="preserve">Serbest veya bakarak kısa metinler yazmaları sağlanır. </w:t>
            </w:r>
          </w:p>
          <w:p w:rsidR="00395E37" w:rsidRDefault="00395E37">
            <w:pPr>
              <w:ind w:left="57" w:right="57" w:hanging="10"/>
              <w:rPr>
                <w:rFonts w:ascii="Arial Narrow" w:eastAsia="Arial" w:hAnsi="Arial Narrow" w:cs="Calibri"/>
                <w:i/>
                <w:color w:val="181717"/>
                <w:sz w:val="20"/>
                <w:szCs w:val="20"/>
              </w:rPr>
            </w:pPr>
            <w:r>
              <w:rPr>
                <w:rFonts w:ascii="Arial Narrow" w:eastAsia="Arial" w:hAnsi="Arial Narrow" w:cs="Calibri"/>
                <w:b/>
                <w:i/>
                <w:color w:val="181717"/>
                <w:sz w:val="20"/>
                <w:szCs w:val="20"/>
              </w:rPr>
              <w:t>T.3.4.17.</w:t>
            </w:r>
            <w:r>
              <w:rPr>
                <w:rFonts w:ascii="Arial Narrow" w:eastAsia="Arial" w:hAnsi="Arial Narrow" w:cs="Calibri"/>
                <w:i/>
                <w:color w:val="181717"/>
                <w:sz w:val="20"/>
                <w:szCs w:val="20"/>
              </w:rPr>
              <w:t xml:space="preserve"> Yazma stratejilerini uygular.</w:t>
            </w:r>
          </w:p>
        </w:tc>
      </w:tr>
      <w:tr w:rsidR="00395E37" w:rsidRPr="00DA13A4" w:rsidTr="0032377C">
        <w:trPr>
          <w:cantSplit/>
          <w:trHeight w:val="1128"/>
        </w:trPr>
        <w:tc>
          <w:tcPr>
            <w:tcW w:w="1384" w:type="dxa"/>
            <w:gridSpan w:val="3"/>
            <w:vAlign w:val="center"/>
          </w:tcPr>
          <w:p w:rsidR="00395E37" w:rsidRPr="004C2C33" w:rsidRDefault="00395E37"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2"/>
            <w:vAlign w:val="center"/>
          </w:tcPr>
          <w:p w:rsidR="00395E37" w:rsidRPr="0032377C" w:rsidRDefault="00395E37"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395E37" w:rsidRPr="00DA13A4" w:rsidTr="0032377C">
        <w:trPr>
          <w:trHeight w:val="1130"/>
        </w:trPr>
        <w:tc>
          <w:tcPr>
            <w:tcW w:w="1384" w:type="dxa"/>
            <w:gridSpan w:val="3"/>
            <w:vAlign w:val="center"/>
          </w:tcPr>
          <w:p w:rsidR="00395E37" w:rsidRPr="004C2C33" w:rsidRDefault="00395E37"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2"/>
            <w:vAlign w:val="center"/>
          </w:tcPr>
          <w:p w:rsidR="00395E37" w:rsidRPr="0032377C" w:rsidRDefault="00395E37"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Pr>
                <w:rFonts w:ascii="Arial Narrow" w:hAnsi="Arial Narrow"/>
                <w:sz w:val="24"/>
                <w:szCs w:val="24"/>
              </w:rPr>
              <w:t>218-225</w:t>
            </w:r>
            <w:r w:rsidRPr="0032377C">
              <w:rPr>
                <w:rFonts w:ascii="Arial Narrow" w:hAnsi="Arial Narrow"/>
                <w:sz w:val="24"/>
                <w:szCs w:val="24"/>
              </w:rPr>
              <w:t>sayfa )</w:t>
            </w:r>
          </w:p>
          <w:p w:rsidR="00395E37" w:rsidRPr="0032377C" w:rsidRDefault="00395E37"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bl>
    <w:p w:rsidR="00B60FD3" w:rsidRDefault="00B60FD3">
      <w:r>
        <w:br w:type="page"/>
      </w:r>
    </w:p>
    <w:p w:rsidR="000E034B" w:rsidRPr="000E034B" w:rsidRDefault="000E034B">
      <w:pPr>
        <w:rPr>
          <w:sz w:val="10"/>
          <w:szCs w:val="10"/>
        </w:rPr>
      </w:pPr>
    </w:p>
    <w:tbl>
      <w:tblPr>
        <w:tblStyle w:val="TabloKlavuzu"/>
        <w:tblW w:w="10881" w:type="dxa"/>
        <w:tblLayout w:type="fixed"/>
        <w:tblLook w:val="04A0"/>
      </w:tblPr>
      <w:tblGrid>
        <w:gridCol w:w="390"/>
        <w:gridCol w:w="2622"/>
        <w:gridCol w:w="352"/>
        <w:gridCol w:w="523"/>
        <w:gridCol w:w="1748"/>
        <w:gridCol w:w="1749"/>
        <w:gridCol w:w="874"/>
        <w:gridCol w:w="2623"/>
      </w:tblGrid>
      <w:tr w:rsidR="00FF6F3E" w:rsidRPr="00DA13A4" w:rsidTr="009B34D4">
        <w:trPr>
          <w:cantSplit/>
          <w:trHeight w:val="1889"/>
        </w:trPr>
        <w:tc>
          <w:tcPr>
            <w:tcW w:w="390" w:type="dxa"/>
            <w:vMerge w:val="restart"/>
            <w:textDirection w:val="btLr"/>
            <w:vAlign w:val="center"/>
          </w:tcPr>
          <w:p w:rsidR="00FF6F3E" w:rsidRPr="00DA13A4" w:rsidRDefault="00FF6F3E" w:rsidP="003D03AE">
            <w:pPr>
              <w:ind w:left="113" w:right="113"/>
              <w:jc w:val="center"/>
              <w:rPr>
                <w:rFonts w:ascii="Arial Narrow" w:hAnsi="Arial Narrow"/>
              </w:rPr>
            </w:pPr>
          </w:p>
        </w:tc>
        <w:tc>
          <w:tcPr>
            <w:tcW w:w="10491" w:type="dxa"/>
            <w:gridSpan w:val="7"/>
            <w:vAlign w:val="center"/>
          </w:tcPr>
          <w:p w:rsidR="009B34D4" w:rsidRPr="00BE278C" w:rsidRDefault="009B34D4" w:rsidP="009B34D4">
            <w:pPr>
              <w:numPr>
                <w:ilvl w:val="0"/>
                <w:numId w:val="4"/>
              </w:numPr>
              <w:jc w:val="both"/>
              <w:rPr>
                <w:rFonts w:ascii="Arial Narrow" w:hAnsi="Arial Narrow"/>
                <w:sz w:val="24"/>
                <w:szCs w:val="24"/>
              </w:rPr>
            </w:pPr>
            <w:r w:rsidRPr="000F640A">
              <w:rPr>
                <w:rFonts w:ascii="Arial Narrow" w:hAnsi="Arial Narrow"/>
                <w:sz w:val="24"/>
                <w:szCs w:val="24"/>
              </w:rPr>
              <w:t xml:space="preserve">Türkçe ders kitabı </w:t>
            </w:r>
            <w:r>
              <w:rPr>
                <w:rFonts w:ascii="Arial Narrow" w:hAnsi="Arial Narrow"/>
                <w:sz w:val="24"/>
                <w:szCs w:val="24"/>
              </w:rPr>
              <w:t>218</w:t>
            </w:r>
            <w:r w:rsidRPr="000F640A">
              <w:rPr>
                <w:rFonts w:ascii="Arial Narrow" w:hAnsi="Arial Narrow"/>
                <w:sz w:val="24"/>
                <w:szCs w:val="24"/>
              </w:rPr>
              <w:t>. Sayfada yer alan “</w:t>
            </w:r>
            <w:r w:rsidRPr="00EA26A4">
              <w:rPr>
                <w:rFonts w:ascii="Arial Narrow" w:hAnsi="Arial Narrow"/>
                <w:b/>
                <w:sz w:val="24"/>
                <w:szCs w:val="24"/>
              </w:rPr>
              <w:t>GECEYİ SEVMEYEN ÇOCUK</w:t>
            </w:r>
            <w:r w:rsidRPr="000F640A">
              <w:rPr>
                <w:rFonts w:ascii="Arial Narrow" w:hAnsi="Arial Narrow"/>
                <w:sz w:val="24"/>
                <w:szCs w:val="24"/>
              </w:rPr>
              <w:t xml:space="preserve">” </w:t>
            </w:r>
            <w:r>
              <w:rPr>
                <w:rFonts w:ascii="Arial Narrow" w:hAnsi="Arial Narrow"/>
                <w:sz w:val="24"/>
                <w:szCs w:val="24"/>
              </w:rPr>
              <w:t>m</w:t>
            </w:r>
            <w:r w:rsidRPr="002B1B10">
              <w:rPr>
                <w:rFonts w:ascii="Arial Narrow" w:hAnsi="Arial Narrow"/>
                <w:sz w:val="24"/>
                <w:szCs w:val="24"/>
              </w:rPr>
              <w:t>etni</w:t>
            </w:r>
            <w:r w:rsidRPr="000F640A">
              <w:rPr>
                <w:rFonts w:ascii="Arial Narrow" w:hAnsi="Arial Narrow"/>
                <w:sz w:val="24"/>
                <w:szCs w:val="24"/>
              </w:rPr>
              <w:t xml:space="preserve"> hazırlık çalışmaları bölümünde yer alan sorularla; “</w:t>
            </w:r>
            <w:r w:rsidRPr="00EA26A4">
              <w:rPr>
                <w:rFonts w:ascii="Arial Narrow" w:hAnsi="Arial Narrow"/>
                <w:sz w:val="24"/>
                <w:szCs w:val="24"/>
              </w:rPr>
              <w:t>Uyumak neden önemlidir?</w:t>
            </w:r>
            <w:r w:rsidRPr="00BE278C">
              <w:rPr>
                <w:rFonts w:ascii="Arial Narrow" w:hAnsi="Arial Narrow"/>
                <w:sz w:val="24"/>
                <w:szCs w:val="24"/>
              </w:rPr>
              <w:t xml:space="preserve"> </w:t>
            </w:r>
            <w:r w:rsidRPr="00EA26A4">
              <w:rPr>
                <w:rFonts w:ascii="Arial Narrow" w:hAnsi="Arial Narrow"/>
                <w:sz w:val="24"/>
                <w:szCs w:val="24"/>
              </w:rPr>
              <w:t>Uyumadan önce neler yaparsınız?</w:t>
            </w:r>
            <w:r>
              <w:rPr>
                <w:rFonts w:ascii="Arial Narrow" w:hAnsi="Arial Narrow"/>
                <w:sz w:val="24"/>
                <w:szCs w:val="24"/>
              </w:rPr>
              <w:t>”</w:t>
            </w:r>
            <w:r w:rsidRPr="00BE278C">
              <w:rPr>
                <w:rFonts w:ascii="Arial Narrow" w:hAnsi="Arial Narrow"/>
                <w:sz w:val="24"/>
                <w:szCs w:val="24"/>
              </w:rPr>
              <w:t xml:space="preserve"> Sorularıyla derse giriş yapılır.</w:t>
            </w:r>
          </w:p>
          <w:p w:rsidR="009B34D4" w:rsidRDefault="009B34D4" w:rsidP="009B34D4">
            <w:pPr>
              <w:numPr>
                <w:ilvl w:val="0"/>
                <w:numId w:val="2"/>
              </w:numPr>
              <w:jc w:val="both"/>
              <w:rPr>
                <w:rFonts w:ascii="Arial Narrow" w:hAnsi="Arial Narrow"/>
                <w:sz w:val="24"/>
                <w:szCs w:val="24"/>
              </w:rPr>
            </w:pPr>
            <w:r w:rsidRPr="00BE278C">
              <w:rPr>
                <w:rFonts w:ascii="Arial Narrow" w:hAnsi="Arial Narrow"/>
                <w:sz w:val="24"/>
                <w:szCs w:val="24"/>
              </w:rPr>
              <w:t xml:space="preserve">Görseller incelenir ve </w:t>
            </w:r>
            <w:r>
              <w:rPr>
                <w:rFonts w:ascii="Arial Narrow" w:hAnsi="Arial Narrow"/>
                <w:sz w:val="24"/>
                <w:szCs w:val="24"/>
              </w:rPr>
              <w:t>m</w:t>
            </w:r>
            <w:r w:rsidRPr="00BE278C">
              <w:rPr>
                <w:rFonts w:ascii="Arial Narrow" w:hAnsi="Arial Narrow"/>
                <w:sz w:val="24"/>
                <w:szCs w:val="24"/>
              </w:rPr>
              <w:t>et</w:t>
            </w:r>
            <w:r>
              <w:rPr>
                <w:rFonts w:ascii="Arial Narrow" w:hAnsi="Arial Narrow"/>
                <w:sz w:val="24"/>
                <w:szCs w:val="24"/>
              </w:rPr>
              <w:t xml:space="preserve">in tarafımdan bir kez okunur ve öğrencilere </w:t>
            </w:r>
            <w:r w:rsidRPr="00BE278C">
              <w:rPr>
                <w:rFonts w:ascii="Arial Narrow" w:hAnsi="Arial Narrow"/>
                <w:sz w:val="24"/>
                <w:szCs w:val="24"/>
              </w:rPr>
              <w:t>noktalama işaretlerine dikkat ederek sesli</w:t>
            </w:r>
            <w:r>
              <w:rPr>
                <w:rFonts w:ascii="Arial Narrow" w:hAnsi="Arial Narrow"/>
                <w:sz w:val="24"/>
                <w:szCs w:val="24"/>
              </w:rPr>
              <w:t xml:space="preserve"> olarak okutulur.</w:t>
            </w:r>
          </w:p>
          <w:p w:rsidR="00FF6F3E" w:rsidRPr="00FF6F3E" w:rsidRDefault="009B34D4" w:rsidP="009B34D4">
            <w:pPr>
              <w:numPr>
                <w:ilvl w:val="0"/>
                <w:numId w:val="2"/>
              </w:numPr>
              <w:spacing w:line="360" w:lineRule="auto"/>
              <w:jc w:val="both"/>
              <w:rPr>
                <w:rFonts w:ascii="Arial Narrow" w:hAnsi="Arial Narrow"/>
                <w:sz w:val="24"/>
                <w:szCs w:val="24"/>
              </w:rPr>
            </w:pPr>
            <w:r w:rsidRPr="00FF6F3E">
              <w:rPr>
                <w:rFonts w:ascii="Arial Narrow" w:hAnsi="Arial Narrow"/>
                <w:sz w:val="24"/>
                <w:szCs w:val="24"/>
              </w:rPr>
              <w:t>Etkinliklere geçilir.</w:t>
            </w:r>
          </w:p>
        </w:tc>
      </w:tr>
      <w:tr w:rsidR="009B34D4" w:rsidRPr="00DA13A4" w:rsidTr="00B60DA9">
        <w:trPr>
          <w:cantSplit/>
          <w:trHeight w:val="214"/>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3497" w:type="dxa"/>
            <w:gridSpan w:val="3"/>
            <w:vMerge w:val="restart"/>
            <w:vAlign w:val="center"/>
          </w:tcPr>
          <w:p w:rsidR="009B34D4" w:rsidRDefault="009B34D4" w:rsidP="009B34D4">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2078182" cy="2677886"/>
                  <wp:effectExtent l="0" t="0" r="0" b="825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8355" cy="2678109"/>
                          </a:xfrm>
                          <a:prstGeom prst="rect">
                            <a:avLst/>
                          </a:prstGeom>
                          <a:noFill/>
                          <a:ln>
                            <a:noFill/>
                          </a:ln>
                        </pic:spPr>
                      </pic:pic>
                    </a:graphicData>
                  </a:graphic>
                </wp:inline>
              </w:drawing>
            </w:r>
          </w:p>
        </w:tc>
        <w:tc>
          <w:tcPr>
            <w:tcW w:w="3497" w:type="dxa"/>
            <w:gridSpan w:val="2"/>
            <w:vMerge w:val="restart"/>
            <w:vAlign w:val="center"/>
          </w:tcPr>
          <w:p w:rsidR="009B34D4" w:rsidRDefault="009B34D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2084120" cy="2772888"/>
                  <wp:effectExtent l="0" t="0" r="0" b="889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4070" cy="2772821"/>
                          </a:xfrm>
                          <a:prstGeom prst="rect">
                            <a:avLst/>
                          </a:prstGeom>
                          <a:noFill/>
                          <a:ln>
                            <a:noFill/>
                          </a:ln>
                        </pic:spPr>
                      </pic:pic>
                    </a:graphicData>
                  </a:graphic>
                </wp:inline>
              </w:drawing>
            </w:r>
          </w:p>
          <w:p w:rsidR="009B34D4" w:rsidRDefault="009B34D4" w:rsidP="00386FF0">
            <w:pPr>
              <w:jc w:val="center"/>
              <w:outlineLvl w:val="0"/>
              <w:rPr>
                <w:rFonts w:ascii="Times New Roman" w:hAnsi="Times New Roman" w:cs="Times New Roman"/>
                <w:b/>
                <w:i/>
                <w:noProof/>
                <w:sz w:val="20"/>
                <w:szCs w:val="20"/>
              </w:rPr>
            </w:pPr>
          </w:p>
        </w:tc>
        <w:tc>
          <w:tcPr>
            <w:tcW w:w="3497" w:type="dxa"/>
            <w:gridSpan w:val="2"/>
            <w:vAlign w:val="center"/>
          </w:tcPr>
          <w:p w:rsidR="009B34D4" w:rsidRPr="007E12C8" w:rsidRDefault="009B34D4" w:rsidP="00B60DA9">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r>
      <w:tr w:rsidR="009B34D4" w:rsidRPr="00DA13A4" w:rsidTr="00B60DA9">
        <w:trPr>
          <w:cantSplit/>
          <w:trHeight w:val="214"/>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3497" w:type="dxa"/>
            <w:gridSpan w:val="3"/>
            <w:vMerge/>
            <w:vAlign w:val="center"/>
          </w:tcPr>
          <w:p w:rsidR="009B34D4" w:rsidRPr="0026557C" w:rsidRDefault="009B34D4" w:rsidP="00386FF0">
            <w:pPr>
              <w:jc w:val="center"/>
              <w:outlineLvl w:val="0"/>
              <w:rPr>
                <w:rFonts w:ascii="Arial Narrow" w:hAnsi="Arial Narrow"/>
                <w:noProof/>
                <w:sz w:val="20"/>
                <w:szCs w:val="20"/>
              </w:rPr>
            </w:pPr>
          </w:p>
        </w:tc>
        <w:tc>
          <w:tcPr>
            <w:tcW w:w="3497" w:type="dxa"/>
            <w:gridSpan w:val="2"/>
            <w:vMerge/>
            <w:vAlign w:val="center"/>
          </w:tcPr>
          <w:p w:rsidR="009B34D4" w:rsidRPr="0026557C" w:rsidRDefault="009B34D4" w:rsidP="00386FF0">
            <w:pPr>
              <w:jc w:val="center"/>
              <w:outlineLvl w:val="0"/>
              <w:rPr>
                <w:rFonts w:ascii="Arial Narrow" w:hAnsi="Arial Narrow"/>
                <w:noProof/>
                <w:sz w:val="20"/>
                <w:szCs w:val="20"/>
              </w:rPr>
            </w:pPr>
          </w:p>
        </w:tc>
        <w:tc>
          <w:tcPr>
            <w:tcW w:w="3497" w:type="dxa"/>
            <w:gridSpan w:val="2"/>
            <w:vAlign w:val="center"/>
          </w:tcPr>
          <w:p w:rsidR="009B34D4" w:rsidRPr="0026557C" w:rsidRDefault="009B34D4" w:rsidP="00B60DA9">
            <w:pPr>
              <w:ind w:left="-88"/>
              <w:jc w:val="center"/>
              <w:rPr>
                <w:rFonts w:ascii="Arial Narrow" w:hAnsi="Arial Narrow"/>
                <w:noProof/>
                <w:sz w:val="20"/>
                <w:szCs w:val="20"/>
              </w:rPr>
            </w:pPr>
            <w:r w:rsidRPr="0026557C">
              <w:rPr>
                <w:rFonts w:ascii="Arial Narrow" w:hAnsi="Arial Narrow"/>
                <w:noProof/>
                <w:sz w:val="20"/>
                <w:szCs w:val="20"/>
              </w:rPr>
              <w:t>“</w:t>
            </w:r>
            <w:r w:rsidRPr="00EA26A4">
              <w:rPr>
                <w:rFonts w:ascii="Arial Narrow" w:hAnsi="Arial Narrow"/>
                <w:noProof/>
                <w:sz w:val="20"/>
                <w:szCs w:val="20"/>
              </w:rPr>
              <w:t>masal</w:t>
            </w:r>
            <w:r w:rsidRPr="0026557C">
              <w:rPr>
                <w:rFonts w:ascii="Arial Narrow" w:hAnsi="Arial Narrow"/>
                <w:noProof/>
                <w:sz w:val="20"/>
                <w:szCs w:val="20"/>
              </w:rPr>
              <w:t xml:space="preserve">, </w:t>
            </w:r>
            <w:r w:rsidRPr="00EA26A4">
              <w:rPr>
                <w:rFonts w:ascii="Arial Narrow" w:hAnsi="Arial Narrow"/>
                <w:noProof/>
                <w:sz w:val="20"/>
                <w:szCs w:val="20"/>
              </w:rPr>
              <w:t>uyuyakalmak</w:t>
            </w:r>
            <w:r w:rsidRPr="0026557C">
              <w:rPr>
                <w:rFonts w:ascii="Arial Narrow" w:hAnsi="Arial Narrow"/>
                <w:noProof/>
                <w:sz w:val="20"/>
                <w:szCs w:val="20"/>
              </w:rPr>
              <w:t xml:space="preserve">, </w:t>
            </w:r>
            <w:r w:rsidRPr="00EA26A4">
              <w:rPr>
                <w:rFonts w:ascii="Arial Narrow" w:hAnsi="Arial Narrow"/>
                <w:noProof/>
                <w:sz w:val="20"/>
                <w:szCs w:val="20"/>
              </w:rPr>
              <w:t>müjde</w:t>
            </w:r>
            <w:r w:rsidRPr="0026557C">
              <w:rPr>
                <w:rFonts w:ascii="Arial Narrow" w:hAnsi="Arial Narrow"/>
                <w:noProof/>
                <w:sz w:val="20"/>
                <w:szCs w:val="20"/>
              </w:rPr>
              <w:t xml:space="preserve"> “ sözcüklerinin anlamları tahmin ettirilir. Sözlükten buldurulur, ve cümlede kullandırılır.</w:t>
            </w:r>
          </w:p>
        </w:tc>
      </w:tr>
      <w:tr w:rsidR="009B34D4" w:rsidRPr="00DA13A4" w:rsidTr="009B34D4">
        <w:trPr>
          <w:cantSplit/>
          <w:trHeight w:val="3587"/>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3497" w:type="dxa"/>
            <w:gridSpan w:val="3"/>
            <w:vMerge/>
            <w:vAlign w:val="center"/>
          </w:tcPr>
          <w:p w:rsidR="009B34D4" w:rsidRDefault="009B34D4" w:rsidP="00386FF0">
            <w:pPr>
              <w:jc w:val="center"/>
              <w:outlineLvl w:val="0"/>
              <w:rPr>
                <w:rFonts w:ascii="Times New Roman" w:hAnsi="Times New Roman" w:cs="Times New Roman"/>
                <w:b/>
                <w:i/>
                <w:noProof/>
                <w:sz w:val="20"/>
                <w:szCs w:val="20"/>
              </w:rPr>
            </w:pPr>
          </w:p>
        </w:tc>
        <w:tc>
          <w:tcPr>
            <w:tcW w:w="3497" w:type="dxa"/>
            <w:gridSpan w:val="2"/>
            <w:vMerge/>
            <w:vAlign w:val="center"/>
          </w:tcPr>
          <w:p w:rsidR="009B34D4" w:rsidRDefault="009B34D4" w:rsidP="00386FF0">
            <w:pPr>
              <w:jc w:val="center"/>
              <w:outlineLvl w:val="0"/>
              <w:rPr>
                <w:rFonts w:ascii="Times New Roman" w:hAnsi="Times New Roman" w:cs="Times New Roman"/>
                <w:b/>
                <w:i/>
                <w:noProof/>
                <w:sz w:val="20"/>
                <w:szCs w:val="20"/>
              </w:rPr>
            </w:pPr>
          </w:p>
        </w:tc>
        <w:tc>
          <w:tcPr>
            <w:tcW w:w="3497" w:type="dxa"/>
            <w:gridSpan w:val="2"/>
            <w:vAlign w:val="center"/>
          </w:tcPr>
          <w:p w:rsidR="009B34D4" w:rsidRDefault="009B34D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2078355" cy="1650365"/>
                  <wp:effectExtent l="0" t="0" r="0" b="698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8355" cy="1650365"/>
                          </a:xfrm>
                          <a:prstGeom prst="rect">
                            <a:avLst/>
                          </a:prstGeom>
                          <a:noFill/>
                          <a:ln>
                            <a:noFill/>
                          </a:ln>
                        </pic:spPr>
                      </pic:pic>
                    </a:graphicData>
                  </a:graphic>
                </wp:inline>
              </w:drawing>
            </w:r>
          </w:p>
          <w:p w:rsidR="009B34D4" w:rsidRDefault="009B34D4" w:rsidP="00386FF0">
            <w:pPr>
              <w:jc w:val="center"/>
              <w:outlineLvl w:val="0"/>
              <w:rPr>
                <w:rFonts w:ascii="Times New Roman" w:hAnsi="Times New Roman" w:cs="Times New Roman"/>
                <w:b/>
                <w:i/>
                <w:noProof/>
                <w:sz w:val="20"/>
                <w:szCs w:val="20"/>
              </w:rPr>
            </w:pPr>
          </w:p>
        </w:tc>
      </w:tr>
      <w:tr w:rsidR="009B34D4" w:rsidRPr="00DA13A4" w:rsidTr="00FF6F3E">
        <w:trPr>
          <w:cantSplit/>
          <w:trHeight w:val="214"/>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Pr="007E12C8" w:rsidRDefault="009B34D4" w:rsidP="00FF6F3E">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623" w:type="dxa"/>
            <w:gridSpan w:val="3"/>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c>
          <w:tcPr>
            <w:tcW w:w="2623" w:type="dxa"/>
            <w:gridSpan w:val="2"/>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c>
          <w:tcPr>
            <w:tcW w:w="2623" w:type="dxa"/>
            <w:vAlign w:val="center"/>
          </w:tcPr>
          <w:p w:rsidR="009B34D4" w:rsidRPr="007E12C8" w:rsidRDefault="009B34D4" w:rsidP="00FF6F3E">
            <w:pPr>
              <w:jc w:val="center"/>
              <w:outlineLvl w:val="0"/>
              <w:rPr>
                <w:rFonts w:ascii="Times New Roman" w:hAnsi="Times New Roman" w:cs="Times New Roman"/>
                <w:b/>
                <w:i/>
                <w:noProof/>
                <w:sz w:val="20"/>
                <w:szCs w:val="20"/>
              </w:rPr>
            </w:pPr>
            <w:r w:rsidRPr="001F5E18">
              <w:rPr>
                <w:rFonts w:ascii="Times New Roman" w:hAnsi="Times New Roman" w:cs="Times New Roman"/>
                <w:b/>
                <w:i/>
                <w:noProof/>
                <w:sz w:val="20"/>
                <w:szCs w:val="20"/>
              </w:rPr>
              <w:t>5.Etkinlik:</w:t>
            </w:r>
          </w:p>
        </w:tc>
      </w:tr>
      <w:tr w:rsidR="009B34D4" w:rsidRPr="00DA13A4" w:rsidTr="00FF6F3E">
        <w:trPr>
          <w:cantSplit/>
          <w:trHeight w:val="214"/>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Pr="007E12C8" w:rsidRDefault="009B34D4" w:rsidP="00FF6F3E">
            <w:pPr>
              <w:ind w:left="-88"/>
              <w:jc w:val="center"/>
              <w:rPr>
                <w:rFonts w:ascii="Arial Narrow" w:hAnsi="Arial Narrow"/>
                <w:noProof/>
                <w:sz w:val="20"/>
                <w:szCs w:val="20"/>
              </w:rPr>
            </w:pPr>
            <w:r w:rsidRPr="007A3550">
              <w:rPr>
                <w:rFonts w:ascii="Arial Narrow" w:hAnsi="Arial Narrow"/>
                <w:noProof/>
                <w:sz w:val="20"/>
                <w:szCs w:val="20"/>
              </w:rPr>
              <w:t>Metin</w:t>
            </w:r>
            <w:r>
              <w:rPr>
                <w:rFonts w:ascii="Arial Narrow" w:hAnsi="Arial Narrow"/>
                <w:noProof/>
                <w:sz w:val="20"/>
                <w:szCs w:val="20"/>
              </w:rPr>
              <w:t>le  ilgili soruları cevaplama çalışmaları  yapılır.</w:t>
            </w:r>
          </w:p>
        </w:tc>
        <w:tc>
          <w:tcPr>
            <w:tcW w:w="2623" w:type="dxa"/>
            <w:gridSpan w:val="3"/>
            <w:vAlign w:val="center"/>
          </w:tcPr>
          <w:p w:rsidR="009B34D4" w:rsidRPr="007E12C8" w:rsidRDefault="009B34D4" w:rsidP="00FF6F3E">
            <w:pPr>
              <w:ind w:left="-88"/>
              <w:jc w:val="center"/>
              <w:rPr>
                <w:rFonts w:ascii="Arial Narrow" w:hAnsi="Arial Narrow"/>
                <w:noProof/>
                <w:sz w:val="20"/>
                <w:szCs w:val="20"/>
              </w:rPr>
            </w:pPr>
            <w:r w:rsidRPr="00EA26A4">
              <w:rPr>
                <w:rFonts w:ascii="Arial Narrow" w:hAnsi="Arial Narrow"/>
                <w:noProof/>
                <w:sz w:val="20"/>
                <w:szCs w:val="20"/>
              </w:rPr>
              <w:t>Masal ve hikâye okumanın</w:t>
            </w:r>
            <w:r>
              <w:rPr>
                <w:rFonts w:ascii="Arial Narrow" w:hAnsi="Arial Narrow"/>
                <w:noProof/>
                <w:sz w:val="20"/>
                <w:szCs w:val="20"/>
              </w:rPr>
              <w:t xml:space="preserve"> faydaları üzerinde konuşulur</w:t>
            </w:r>
          </w:p>
        </w:tc>
        <w:tc>
          <w:tcPr>
            <w:tcW w:w="2623" w:type="dxa"/>
            <w:gridSpan w:val="2"/>
            <w:vAlign w:val="center"/>
          </w:tcPr>
          <w:p w:rsidR="009B34D4" w:rsidRPr="007E12C8" w:rsidRDefault="009B34D4" w:rsidP="00FF6F3E">
            <w:pPr>
              <w:ind w:left="-88"/>
              <w:jc w:val="center"/>
              <w:rPr>
                <w:rFonts w:ascii="Arial Narrow" w:hAnsi="Arial Narrow"/>
                <w:noProof/>
                <w:sz w:val="20"/>
                <w:szCs w:val="20"/>
              </w:rPr>
            </w:pPr>
            <w:r>
              <w:rPr>
                <w:rFonts w:ascii="Arial Narrow" w:hAnsi="Arial Narrow"/>
                <w:noProof/>
                <w:sz w:val="20"/>
                <w:szCs w:val="20"/>
              </w:rPr>
              <w:t>Yönergeler</w:t>
            </w:r>
            <w:r w:rsidRPr="00EA26A4">
              <w:rPr>
                <w:rFonts w:ascii="Arial Narrow" w:hAnsi="Arial Narrow"/>
                <w:noProof/>
                <w:sz w:val="20"/>
                <w:szCs w:val="20"/>
              </w:rPr>
              <w:t xml:space="preserve">e uygun olarak </w:t>
            </w:r>
            <w:r>
              <w:rPr>
                <w:rFonts w:ascii="Arial Narrow" w:hAnsi="Arial Narrow"/>
                <w:noProof/>
                <w:sz w:val="20"/>
                <w:szCs w:val="20"/>
              </w:rPr>
              <w:t xml:space="preserve">form </w:t>
            </w:r>
            <w:r w:rsidRPr="00EA26A4">
              <w:rPr>
                <w:rFonts w:ascii="Arial Narrow" w:hAnsi="Arial Narrow"/>
                <w:noProof/>
                <w:sz w:val="20"/>
                <w:szCs w:val="20"/>
              </w:rPr>
              <w:t>doldur</w:t>
            </w:r>
            <w:r>
              <w:rPr>
                <w:rFonts w:ascii="Arial Narrow" w:hAnsi="Arial Narrow"/>
                <w:noProof/>
                <w:sz w:val="20"/>
                <w:szCs w:val="20"/>
              </w:rPr>
              <w:t>ma çalışmaları yapılır.</w:t>
            </w:r>
          </w:p>
        </w:tc>
        <w:tc>
          <w:tcPr>
            <w:tcW w:w="2623" w:type="dxa"/>
            <w:vAlign w:val="center"/>
          </w:tcPr>
          <w:p w:rsidR="009B34D4" w:rsidRDefault="009B34D4" w:rsidP="00FF6F3E">
            <w:pPr>
              <w:jc w:val="center"/>
              <w:outlineLvl w:val="0"/>
              <w:rPr>
                <w:rFonts w:ascii="Times New Roman" w:hAnsi="Times New Roman" w:cs="Times New Roman"/>
                <w:b/>
                <w:i/>
                <w:noProof/>
                <w:sz w:val="20"/>
                <w:szCs w:val="20"/>
              </w:rPr>
            </w:pPr>
            <w:r>
              <w:rPr>
                <w:rFonts w:ascii="Arial Narrow" w:hAnsi="Arial Narrow"/>
                <w:noProof/>
                <w:sz w:val="20"/>
                <w:szCs w:val="20"/>
              </w:rPr>
              <w:t>Eş anlamlı kelimeler ile ilgili çalışmalar yapılır.</w:t>
            </w:r>
          </w:p>
        </w:tc>
      </w:tr>
      <w:tr w:rsidR="009B34D4" w:rsidRPr="00DA13A4" w:rsidTr="009B34D4">
        <w:trPr>
          <w:cantSplit/>
          <w:trHeight w:val="2729"/>
        </w:trPr>
        <w:tc>
          <w:tcPr>
            <w:tcW w:w="390" w:type="dxa"/>
            <w:vMerge/>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Default="009B34D4" w:rsidP="00386FF0">
            <w:pPr>
              <w:jc w:val="center"/>
              <w:outlineLvl w:val="0"/>
              <w:rPr>
                <w:rFonts w:ascii="Times New Roman" w:hAnsi="Times New Roman" w:cs="Times New Roman"/>
                <w:b/>
                <w:i/>
                <w:noProof/>
                <w:sz w:val="20"/>
                <w:szCs w:val="20"/>
              </w:rPr>
            </w:pPr>
          </w:p>
          <w:p w:rsidR="009B34D4" w:rsidRDefault="009B34D4" w:rsidP="00386FF0">
            <w:pPr>
              <w:jc w:val="center"/>
              <w:outlineLvl w:val="0"/>
              <w:rPr>
                <w:rFonts w:ascii="Times New Roman" w:hAnsi="Times New Roman" w:cs="Times New Roman"/>
                <w:b/>
                <w:i/>
                <w:noProof/>
                <w:sz w:val="20"/>
                <w:szCs w:val="20"/>
              </w:rPr>
            </w:pPr>
          </w:p>
          <w:p w:rsidR="009B34D4" w:rsidRDefault="009B34D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790" cy="1217220"/>
                  <wp:effectExtent l="0" t="0" r="0" b="254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217311"/>
                          </a:xfrm>
                          <a:prstGeom prst="rect">
                            <a:avLst/>
                          </a:prstGeom>
                          <a:noFill/>
                          <a:ln>
                            <a:noFill/>
                          </a:ln>
                        </pic:spPr>
                      </pic:pic>
                    </a:graphicData>
                  </a:graphic>
                </wp:inline>
              </w:drawing>
            </w:r>
          </w:p>
          <w:p w:rsidR="009B34D4" w:rsidRDefault="009B34D4" w:rsidP="00386FF0">
            <w:pPr>
              <w:jc w:val="center"/>
              <w:outlineLvl w:val="0"/>
              <w:rPr>
                <w:rFonts w:ascii="Times New Roman" w:hAnsi="Times New Roman" w:cs="Times New Roman"/>
                <w:b/>
                <w:i/>
                <w:noProof/>
                <w:sz w:val="20"/>
                <w:szCs w:val="20"/>
              </w:rPr>
            </w:pPr>
          </w:p>
        </w:tc>
        <w:tc>
          <w:tcPr>
            <w:tcW w:w="2623" w:type="dxa"/>
            <w:gridSpan w:val="3"/>
            <w:vAlign w:val="center"/>
          </w:tcPr>
          <w:p w:rsidR="009B34D4" w:rsidRDefault="009B34D4"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4201" cy="78970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790592"/>
                          </a:xfrm>
                          <a:prstGeom prst="rect">
                            <a:avLst/>
                          </a:prstGeom>
                          <a:noFill/>
                          <a:ln>
                            <a:noFill/>
                          </a:ln>
                        </pic:spPr>
                      </pic:pic>
                    </a:graphicData>
                  </a:graphic>
                </wp:inline>
              </w:drawing>
            </w:r>
          </w:p>
          <w:p w:rsidR="009B34D4" w:rsidRDefault="009B34D4" w:rsidP="00386FF0">
            <w:pPr>
              <w:jc w:val="center"/>
              <w:outlineLvl w:val="0"/>
              <w:rPr>
                <w:rFonts w:ascii="Times New Roman" w:hAnsi="Times New Roman" w:cs="Times New Roman"/>
                <w:b/>
                <w:i/>
                <w:noProof/>
                <w:sz w:val="20"/>
                <w:szCs w:val="20"/>
              </w:rPr>
            </w:pPr>
          </w:p>
          <w:p w:rsidR="009B34D4" w:rsidRDefault="009B34D4" w:rsidP="00386FF0">
            <w:pPr>
              <w:jc w:val="center"/>
              <w:outlineLvl w:val="0"/>
              <w:rPr>
                <w:rFonts w:ascii="Times New Roman" w:hAnsi="Times New Roman" w:cs="Times New Roman"/>
                <w:b/>
                <w:i/>
                <w:noProof/>
                <w:sz w:val="20"/>
                <w:szCs w:val="20"/>
              </w:rPr>
            </w:pPr>
          </w:p>
        </w:tc>
        <w:tc>
          <w:tcPr>
            <w:tcW w:w="2623" w:type="dxa"/>
            <w:gridSpan w:val="2"/>
            <w:vAlign w:val="center"/>
          </w:tcPr>
          <w:p w:rsidR="009B34D4" w:rsidRDefault="009B34D4" w:rsidP="009B34D4">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860" cy="1710047"/>
                  <wp:effectExtent l="0" t="0" r="0" b="508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710098"/>
                          </a:xfrm>
                          <a:prstGeom prst="rect">
                            <a:avLst/>
                          </a:prstGeom>
                          <a:noFill/>
                          <a:ln>
                            <a:noFill/>
                          </a:ln>
                        </pic:spPr>
                      </pic:pic>
                    </a:graphicData>
                  </a:graphic>
                </wp:inline>
              </w:drawing>
            </w:r>
          </w:p>
        </w:tc>
        <w:tc>
          <w:tcPr>
            <w:tcW w:w="2623" w:type="dxa"/>
            <w:vAlign w:val="center"/>
          </w:tcPr>
          <w:p w:rsidR="009B34D4" w:rsidRDefault="009B34D4" w:rsidP="009B34D4">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917" cy="1715984"/>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715971"/>
                          </a:xfrm>
                          <a:prstGeom prst="rect">
                            <a:avLst/>
                          </a:prstGeom>
                          <a:noFill/>
                          <a:ln>
                            <a:noFill/>
                          </a:ln>
                        </pic:spPr>
                      </pic:pic>
                    </a:graphicData>
                  </a:graphic>
                </wp:inline>
              </w:drawing>
            </w:r>
          </w:p>
        </w:tc>
      </w:tr>
      <w:tr w:rsidR="009B34D4" w:rsidRPr="00DA13A4" w:rsidTr="00FF6F3E">
        <w:trPr>
          <w:cantSplit/>
          <w:trHeight w:val="214"/>
        </w:trPr>
        <w:tc>
          <w:tcPr>
            <w:tcW w:w="390" w:type="dxa"/>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623" w:type="dxa"/>
            <w:gridSpan w:val="3"/>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c>
          <w:tcPr>
            <w:tcW w:w="2623" w:type="dxa"/>
            <w:gridSpan w:val="2"/>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8</w:t>
            </w:r>
            <w:r w:rsidRPr="00347690">
              <w:rPr>
                <w:rFonts w:ascii="Times New Roman" w:hAnsi="Times New Roman" w:cs="Times New Roman"/>
                <w:b/>
                <w:i/>
                <w:noProof/>
                <w:sz w:val="20"/>
                <w:szCs w:val="20"/>
              </w:rPr>
              <w:t>.Etkinlik:</w:t>
            </w:r>
          </w:p>
        </w:tc>
        <w:tc>
          <w:tcPr>
            <w:tcW w:w="2623" w:type="dxa"/>
            <w:vAlign w:val="center"/>
          </w:tcPr>
          <w:p w:rsidR="009B34D4" w:rsidRPr="007E12C8" w:rsidRDefault="009B34D4" w:rsidP="00FF6F3E">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9</w:t>
            </w:r>
            <w:r w:rsidRPr="007E12C8">
              <w:rPr>
                <w:rFonts w:ascii="Times New Roman" w:hAnsi="Times New Roman" w:cs="Times New Roman"/>
                <w:b/>
                <w:i/>
                <w:noProof/>
                <w:sz w:val="20"/>
                <w:szCs w:val="20"/>
              </w:rPr>
              <w:t>.Etkinlik:</w:t>
            </w:r>
          </w:p>
        </w:tc>
      </w:tr>
      <w:tr w:rsidR="009B34D4" w:rsidRPr="00DA13A4" w:rsidTr="00FF6F3E">
        <w:trPr>
          <w:cantSplit/>
          <w:trHeight w:val="214"/>
        </w:trPr>
        <w:tc>
          <w:tcPr>
            <w:tcW w:w="390" w:type="dxa"/>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Pr="00EA26A4" w:rsidRDefault="009B34D4" w:rsidP="00FF6F3E">
            <w:pPr>
              <w:ind w:left="-88"/>
              <w:jc w:val="center"/>
              <w:rPr>
                <w:rFonts w:ascii="Arial Narrow" w:hAnsi="Arial Narrow"/>
                <w:noProof/>
                <w:sz w:val="20"/>
                <w:szCs w:val="20"/>
              </w:rPr>
            </w:pPr>
            <w:r>
              <w:rPr>
                <w:rFonts w:ascii="Arial Narrow" w:hAnsi="Arial Narrow"/>
                <w:noProof/>
                <w:sz w:val="20"/>
                <w:szCs w:val="20"/>
              </w:rPr>
              <w:t>Zıt anlamlı kelimeler ile ilgili çalışmalar yapılır.</w:t>
            </w:r>
          </w:p>
        </w:tc>
        <w:tc>
          <w:tcPr>
            <w:tcW w:w="2623" w:type="dxa"/>
            <w:gridSpan w:val="3"/>
            <w:vAlign w:val="center"/>
          </w:tcPr>
          <w:p w:rsidR="009B34D4" w:rsidRPr="00FF6F3E" w:rsidRDefault="009B34D4" w:rsidP="00FF6F3E">
            <w:pPr>
              <w:ind w:left="-88"/>
              <w:jc w:val="center"/>
              <w:rPr>
                <w:rFonts w:ascii="Arial Narrow" w:hAnsi="Arial Narrow"/>
                <w:noProof/>
                <w:sz w:val="20"/>
                <w:szCs w:val="20"/>
              </w:rPr>
            </w:pPr>
            <w:r w:rsidRPr="00FF6F3E">
              <w:rPr>
                <w:rFonts w:ascii="Arial Narrow" w:hAnsi="Arial Narrow"/>
                <w:noProof/>
                <w:sz w:val="20"/>
                <w:szCs w:val="20"/>
              </w:rPr>
              <w:t>Noktalama işaretleriyle ilgili çalışmalar yapılır.</w:t>
            </w:r>
          </w:p>
        </w:tc>
        <w:tc>
          <w:tcPr>
            <w:tcW w:w="2623" w:type="dxa"/>
            <w:gridSpan w:val="2"/>
            <w:vAlign w:val="center"/>
          </w:tcPr>
          <w:p w:rsidR="009B34D4" w:rsidRPr="00FF6F3E" w:rsidRDefault="009B34D4" w:rsidP="00FF6F3E">
            <w:pPr>
              <w:ind w:left="-88"/>
              <w:jc w:val="center"/>
              <w:rPr>
                <w:rFonts w:ascii="Arial Narrow" w:hAnsi="Arial Narrow"/>
                <w:noProof/>
                <w:sz w:val="20"/>
                <w:szCs w:val="20"/>
              </w:rPr>
            </w:pPr>
            <w:r w:rsidRPr="00FF6F3E">
              <w:rPr>
                <w:rFonts w:ascii="Arial Narrow" w:hAnsi="Arial Narrow"/>
                <w:noProof/>
                <w:sz w:val="20"/>
                <w:szCs w:val="20"/>
              </w:rPr>
              <w:t>Görsellerdeki olayları ilişkilendirerek yazı</w:t>
            </w:r>
            <w:r>
              <w:rPr>
                <w:rFonts w:ascii="Arial Narrow" w:hAnsi="Arial Narrow"/>
                <w:noProof/>
                <w:sz w:val="20"/>
                <w:szCs w:val="20"/>
              </w:rPr>
              <w:t xml:space="preserve"> yazma çalışmaları yapıldı.</w:t>
            </w:r>
          </w:p>
        </w:tc>
        <w:tc>
          <w:tcPr>
            <w:tcW w:w="2623" w:type="dxa"/>
            <w:vAlign w:val="center"/>
          </w:tcPr>
          <w:p w:rsidR="009B34D4" w:rsidRDefault="009B34D4" w:rsidP="00FF6F3E">
            <w:pPr>
              <w:jc w:val="center"/>
              <w:outlineLvl w:val="0"/>
              <w:rPr>
                <w:rFonts w:ascii="Times New Roman" w:hAnsi="Times New Roman" w:cs="Times New Roman"/>
                <w:b/>
                <w:i/>
                <w:noProof/>
                <w:sz w:val="20"/>
                <w:szCs w:val="20"/>
              </w:rPr>
            </w:pPr>
            <w:r w:rsidRPr="00E06DE8">
              <w:rPr>
                <w:rFonts w:ascii="Arial Narrow" w:hAnsi="Arial Narrow"/>
                <w:sz w:val="24"/>
                <w:szCs w:val="24"/>
              </w:rPr>
              <w:t>Güzel ve okunaklı yazı yazma çalışmaları yapılır.</w:t>
            </w:r>
          </w:p>
        </w:tc>
      </w:tr>
      <w:tr w:rsidR="009B34D4" w:rsidRPr="00DA13A4" w:rsidTr="009B34D4">
        <w:trPr>
          <w:cantSplit/>
          <w:trHeight w:val="3174"/>
        </w:trPr>
        <w:tc>
          <w:tcPr>
            <w:tcW w:w="390" w:type="dxa"/>
            <w:textDirection w:val="btLr"/>
            <w:vAlign w:val="center"/>
          </w:tcPr>
          <w:p w:rsidR="009B34D4" w:rsidRPr="00DA13A4" w:rsidRDefault="009B34D4" w:rsidP="003D03AE">
            <w:pPr>
              <w:ind w:left="113" w:right="113"/>
              <w:jc w:val="center"/>
              <w:rPr>
                <w:rFonts w:ascii="Arial Narrow" w:hAnsi="Arial Narrow"/>
              </w:rPr>
            </w:pPr>
          </w:p>
        </w:tc>
        <w:tc>
          <w:tcPr>
            <w:tcW w:w="2622" w:type="dxa"/>
            <w:vAlign w:val="center"/>
          </w:tcPr>
          <w:p w:rsidR="009B34D4" w:rsidRDefault="008A0F97"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979" cy="1567325"/>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567249"/>
                          </a:xfrm>
                          <a:prstGeom prst="rect">
                            <a:avLst/>
                          </a:prstGeom>
                          <a:noFill/>
                          <a:ln>
                            <a:noFill/>
                          </a:ln>
                        </pic:spPr>
                      </pic:pic>
                    </a:graphicData>
                  </a:graphic>
                </wp:inline>
              </w:drawing>
            </w:r>
          </w:p>
        </w:tc>
        <w:tc>
          <w:tcPr>
            <w:tcW w:w="2623" w:type="dxa"/>
            <w:gridSpan w:val="3"/>
            <w:vAlign w:val="center"/>
          </w:tcPr>
          <w:p w:rsidR="009B34D4" w:rsidRDefault="008A0F97"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979" cy="1329764"/>
                  <wp:effectExtent l="0" t="0" r="0" b="381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329700"/>
                          </a:xfrm>
                          <a:prstGeom prst="rect">
                            <a:avLst/>
                          </a:prstGeom>
                          <a:noFill/>
                          <a:ln>
                            <a:noFill/>
                          </a:ln>
                        </pic:spPr>
                      </pic:pic>
                    </a:graphicData>
                  </a:graphic>
                </wp:inline>
              </w:drawing>
            </w:r>
          </w:p>
        </w:tc>
        <w:tc>
          <w:tcPr>
            <w:tcW w:w="2623" w:type="dxa"/>
            <w:gridSpan w:val="2"/>
            <w:vAlign w:val="center"/>
          </w:tcPr>
          <w:p w:rsidR="009B34D4" w:rsidRDefault="008A0F97"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962" cy="1775361"/>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775295"/>
                          </a:xfrm>
                          <a:prstGeom prst="rect">
                            <a:avLst/>
                          </a:prstGeom>
                          <a:noFill/>
                          <a:ln>
                            <a:noFill/>
                          </a:ln>
                        </pic:spPr>
                      </pic:pic>
                    </a:graphicData>
                  </a:graphic>
                </wp:inline>
              </w:drawing>
            </w:r>
          </w:p>
        </w:tc>
        <w:tc>
          <w:tcPr>
            <w:tcW w:w="2623" w:type="dxa"/>
            <w:vAlign w:val="center"/>
          </w:tcPr>
          <w:p w:rsidR="009B34D4" w:rsidRDefault="008A0F97"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25905" cy="1899920"/>
                  <wp:effectExtent l="0" t="0" r="0" b="508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5905" cy="1899920"/>
                          </a:xfrm>
                          <a:prstGeom prst="rect">
                            <a:avLst/>
                          </a:prstGeom>
                          <a:noFill/>
                          <a:ln>
                            <a:noFill/>
                          </a:ln>
                        </pic:spPr>
                      </pic:pic>
                    </a:graphicData>
                  </a:graphic>
                </wp:inline>
              </w:drawing>
            </w:r>
          </w:p>
        </w:tc>
      </w:tr>
      <w:tr w:rsidR="009B34D4" w:rsidRPr="00DA13A4" w:rsidTr="00EA26A4">
        <w:trPr>
          <w:cantSplit/>
          <w:trHeight w:val="601"/>
        </w:trPr>
        <w:tc>
          <w:tcPr>
            <w:tcW w:w="390" w:type="dxa"/>
            <w:textDirection w:val="btLr"/>
            <w:vAlign w:val="center"/>
          </w:tcPr>
          <w:p w:rsidR="009B34D4" w:rsidRPr="00DA13A4" w:rsidRDefault="009B34D4" w:rsidP="003D03AE">
            <w:pPr>
              <w:ind w:left="113" w:right="113"/>
              <w:jc w:val="center"/>
              <w:rPr>
                <w:rFonts w:ascii="Arial Narrow" w:hAnsi="Arial Narrow"/>
              </w:rPr>
            </w:pPr>
          </w:p>
        </w:tc>
        <w:tc>
          <w:tcPr>
            <w:tcW w:w="2974" w:type="dxa"/>
            <w:gridSpan w:val="2"/>
            <w:vAlign w:val="center"/>
          </w:tcPr>
          <w:p w:rsidR="009B34D4" w:rsidRPr="0032377C" w:rsidRDefault="009B34D4"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9B34D4" w:rsidRPr="0032377C" w:rsidRDefault="009B34D4"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7" w:type="dxa"/>
            <w:gridSpan w:val="5"/>
            <w:vAlign w:val="center"/>
          </w:tcPr>
          <w:p w:rsidR="009B34D4" w:rsidRPr="008D5976" w:rsidRDefault="009B34D4" w:rsidP="00955B7E">
            <w:pPr>
              <w:rPr>
                <w:rFonts w:ascii="Arial Narrow" w:hAnsi="Arial Narrow" w:cstheme="minorHAnsi"/>
                <w:sz w:val="20"/>
                <w:szCs w:val="20"/>
              </w:rPr>
            </w:pPr>
            <w:r w:rsidRPr="00955B7E">
              <w:rPr>
                <w:rFonts w:ascii="Arial Narrow" w:hAnsi="Arial Narrow" w:cstheme="minorHAnsi"/>
                <w:sz w:val="20"/>
                <w:szCs w:val="20"/>
              </w:rPr>
              <w:t xml:space="preserve">Konuşmacıları </w:t>
            </w:r>
            <w:r>
              <w:rPr>
                <w:rFonts w:ascii="Arial Narrow" w:hAnsi="Arial Narrow" w:cstheme="minorHAnsi"/>
                <w:sz w:val="20"/>
                <w:szCs w:val="20"/>
              </w:rPr>
              <w:t xml:space="preserve">dinleme. </w:t>
            </w:r>
            <w:r w:rsidRPr="00955B7E">
              <w:rPr>
                <w:rFonts w:ascii="Arial Narrow" w:hAnsi="Arial Narrow" w:cstheme="minorHAnsi"/>
                <w:sz w:val="20"/>
                <w:szCs w:val="20"/>
              </w:rPr>
              <w:t>Etkinlikleri birlikte yapma Sözlük kullanm</w:t>
            </w:r>
            <w:r>
              <w:rPr>
                <w:rFonts w:ascii="Arial Narrow" w:hAnsi="Arial Narrow" w:cstheme="minorHAnsi"/>
                <w:sz w:val="20"/>
                <w:szCs w:val="20"/>
              </w:rPr>
              <w:t xml:space="preserve">a etkinlikleri değerlendirilir. </w:t>
            </w:r>
            <w:r w:rsidRPr="00955B7E">
              <w:rPr>
                <w:rFonts w:ascii="Arial Narrow" w:hAnsi="Arial Narrow" w:cstheme="minorHAnsi"/>
                <w:sz w:val="20"/>
                <w:szCs w:val="20"/>
              </w:rPr>
              <w:t xml:space="preserve">Yazım kuralların </w:t>
            </w:r>
            <w:r>
              <w:rPr>
                <w:rFonts w:ascii="Arial Narrow" w:hAnsi="Arial Narrow" w:cstheme="minorHAnsi"/>
                <w:sz w:val="20"/>
                <w:szCs w:val="20"/>
              </w:rPr>
              <w:t xml:space="preserve">uygun yazmaları kontrol edilir. </w:t>
            </w:r>
            <w:r w:rsidRPr="00955B7E">
              <w:rPr>
                <w:rFonts w:ascii="Arial Narrow" w:hAnsi="Arial Narrow" w:cstheme="minorHAnsi"/>
                <w:sz w:val="20"/>
                <w:szCs w:val="20"/>
              </w:rPr>
              <w:t>Tartışma esnasında söz</w:t>
            </w:r>
            <w:r>
              <w:rPr>
                <w:rFonts w:ascii="Arial Narrow" w:hAnsi="Arial Narrow" w:cstheme="minorHAnsi"/>
                <w:sz w:val="20"/>
                <w:szCs w:val="20"/>
              </w:rPr>
              <w:t xml:space="preserve"> hakkı isteme, konuşanın sözünü </w:t>
            </w:r>
            <w:r w:rsidRPr="00955B7E">
              <w:rPr>
                <w:rFonts w:ascii="Arial Narrow" w:hAnsi="Arial Narrow" w:cstheme="minorHAnsi"/>
                <w:sz w:val="20"/>
                <w:szCs w:val="20"/>
              </w:rPr>
              <w:t>kesmeme dikkat edilir.</w:t>
            </w:r>
          </w:p>
        </w:tc>
      </w:tr>
      <w:tr w:rsidR="009B34D4" w:rsidRPr="00DA13A4" w:rsidTr="00EA26A4">
        <w:trPr>
          <w:cantSplit/>
          <w:trHeight w:val="126"/>
        </w:trPr>
        <w:tc>
          <w:tcPr>
            <w:tcW w:w="390" w:type="dxa"/>
            <w:textDirection w:val="btLr"/>
            <w:vAlign w:val="center"/>
          </w:tcPr>
          <w:p w:rsidR="009B34D4" w:rsidRPr="00DA13A4" w:rsidRDefault="009B34D4" w:rsidP="003D03AE">
            <w:pPr>
              <w:ind w:left="113" w:right="113"/>
              <w:jc w:val="center"/>
              <w:rPr>
                <w:rFonts w:ascii="Arial Narrow" w:hAnsi="Arial Narrow"/>
              </w:rPr>
            </w:pPr>
          </w:p>
        </w:tc>
        <w:tc>
          <w:tcPr>
            <w:tcW w:w="2974" w:type="dxa"/>
            <w:gridSpan w:val="2"/>
            <w:vAlign w:val="center"/>
          </w:tcPr>
          <w:p w:rsidR="009B34D4" w:rsidRPr="0032377C" w:rsidRDefault="009B34D4"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7" w:type="dxa"/>
            <w:gridSpan w:val="5"/>
          </w:tcPr>
          <w:p w:rsidR="009B34D4" w:rsidRPr="00FF6F3E" w:rsidRDefault="009B34D4" w:rsidP="00FF6F3E">
            <w:pPr>
              <w:rPr>
                <w:rFonts w:ascii="Arial Narrow" w:hAnsi="Arial Narrow" w:cstheme="minorHAnsi"/>
                <w:sz w:val="20"/>
                <w:szCs w:val="20"/>
              </w:rPr>
            </w:pPr>
          </w:p>
          <w:p w:rsidR="009B34D4" w:rsidRPr="00FF6F3E" w:rsidRDefault="009B34D4" w:rsidP="00FF6F3E">
            <w:pPr>
              <w:rPr>
                <w:rFonts w:ascii="Arial Narrow" w:hAnsi="Arial Narrow" w:cstheme="minorHAnsi"/>
                <w:sz w:val="20"/>
                <w:szCs w:val="20"/>
              </w:rPr>
            </w:pPr>
          </w:p>
        </w:tc>
      </w:tr>
    </w:tbl>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2815"/>
        <w:gridCol w:w="2815"/>
        <w:gridCol w:w="2815"/>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955B7E" w:rsidP="008D5976">
            <w:pPr>
              <w:spacing w:after="0" w:line="240" w:lineRule="auto"/>
              <w:rPr>
                <w:rFonts w:ascii="Times New Roman" w:hAnsi="Times New Roman" w:cs="Times New Roman"/>
                <w:i/>
                <w:sz w:val="16"/>
                <w:szCs w:val="16"/>
              </w:rPr>
            </w:pPr>
            <w:r>
              <w:lastRenderedPageBreak/>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r>
            <w:r w:rsidR="00E509E7" w:rsidRPr="00E509E7">
              <w:rPr>
                <w:rFonts w:ascii="Times New Roman" w:hAnsi="Times New Roman" w:cs="Times New Roman"/>
                <w:i/>
                <w:sz w:val="16"/>
                <w:szCs w:val="16"/>
              </w:rPr>
              <w:br w:type="page"/>
              <w:t xml:space="preserve">Ders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82F08" w:rsidP="00A0609C">
            <w:pPr>
              <w:tabs>
                <w:tab w:val="left" w:pos="7807"/>
              </w:tabs>
              <w:spacing w:after="0" w:line="240" w:lineRule="auto"/>
              <w:rPr>
                <w:rFonts w:ascii="Arial Narrow" w:hAnsi="Arial Narrow"/>
              </w:rPr>
            </w:pPr>
            <w:r w:rsidRPr="00E509E7">
              <w:rPr>
                <w:rFonts w:ascii="Arial Narrow" w:hAnsi="Arial Narrow"/>
              </w:rPr>
              <w:t>BEŞ</w:t>
            </w:r>
            <w:r w:rsidR="007C4D6E" w:rsidRPr="00E509E7">
              <w:rPr>
                <w:rFonts w:ascii="Arial Narrow" w:hAnsi="Arial Narrow"/>
              </w:rPr>
              <w:t xml:space="preserve"> 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rPr>
              <w:t>M.3.2. GEOMETRİ</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8A0F97" w:rsidP="004C79AB">
            <w:pPr>
              <w:tabs>
                <w:tab w:val="left" w:pos="7807"/>
              </w:tabs>
              <w:spacing w:after="0" w:line="240" w:lineRule="auto"/>
              <w:rPr>
                <w:rFonts w:ascii="Arial Narrow" w:hAnsi="Arial Narrow"/>
              </w:rPr>
            </w:pPr>
            <w:r w:rsidRPr="008A0F97">
              <w:rPr>
                <w:rFonts w:ascii="Arial Narrow" w:hAnsi="Arial Narrow"/>
              </w:rPr>
              <w:t>M.3.</w:t>
            </w:r>
            <w:proofErr w:type="gramStart"/>
            <w:r w:rsidRPr="008A0F97">
              <w:rPr>
                <w:rFonts w:ascii="Arial Narrow" w:hAnsi="Arial Narrow"/>
              </w:rPr>
              <w:t>2.2</w:t>
            </w:r>
            <w:proofErr w:type="gramEnd"/>
            <w:r w:rsidRPr="008A0F97">
              <w:rPr>
                <w:rFonts w:ascii="Arial Narrow" w:hAnsi="Arial Narrow"/>
              </w:rPr>
              <w:t>. UZAMSAL İLİŞKİLER</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8A0F97" w:rsidP="001B542C">
            <w:pPr>
              <w:spacing w:after="0" w:line="240" w:lineRule="auto"/>
              <w:rPr>
                <w:rFonts w:ascii="Arial Narrow" w:hAnsi="Arial Narrow"/>
              </w:rPr>
            </w:pPr>
            <w:r w:rsidRPr="008A0F97">
              <w:rPr>
                <w:rFonts w:ascii="Arial Narrow" w:hAnsi="Arial Narrow"/>
              </w:rPr>
              <w:t>Uzamsal İlişkiler</w:t>
            </w:r>
          </w:p>
        </w:tc>
      </w:tr>
      <w:tr w:rsidR="006F5FE6" w:rsidRPr="00DA13A4" w:rsidTr="001B542C">
        <w:trPr>
          <w:trHeight w:val="429"/>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6F5FE6" w:rsidRPr="00E509E7" w:rsidRDefault="006F5FE6"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668EF" w:rsidRPr="000668EF" w:rsidRDefault="000668EF" w:rsidP="000668EF">
            <w:pPr>
              <w:spacing w:after="0" w:line="240" w:lineRule="auto"/>
              <w:rPr>
                <w:rFonts w:ascii="Arial Narrow" w:eastAsia="Times New Roman" w:hAnsi="Arial Narrow" w:cs="Times New Roman"/>
                <w:sz w:val="20"/>
                <w:szCs w:val="20"/>
              </w:rPr>
            </w:pPr>
            <w:r w:rsidRPr="000668EF">
              <w:rPr>
                <w:rFonts w:ascii="Arial Narrow" w:eastAsia="Times New Roman" w:hAnsi="Arial Narrow" w:cs="Times New Roman"/>
                <w:b/>
                <w:sz w:val="20"/>
                <w:szCs w:val="20"/>
              </w:rPr>
              <w:t>M.3.2.2.1.</w:t>
            </w:r>
            <w:r w:rsidRPr="000668EF">
              <w:rPr>
                <w:rFonts w:ascii="Arial Narrow" w:eastAsia="Times New Roman" w:hAnsi="Arial Narrow" w:cs="Times New Roman"/>
                <w:sz w:val="20"/>
                <w:szCs w:val="20"/>
              </w:rPr>
              <w:t xml:space="preserve"> Şekillerin birden fazla simetri doğrusu olduğunu şekli katlayarak belirler.</w:t>
            </w:r>
          </w:p>
          <w:p w:rsidR="006F5FE6" w:rsidRPr="000668EF" w:rsidRDefault="000668EF" w:rsidP="006F5FE6">
            <w:pPr>
              <w:spacing w:after="0" w:line="240" w:lineRule="auto"/>
              <w:rPr>
                <w:rFonts w:ascii="Arial Narrow" w:eastAsia="Times New Roman" w:hAnsi="Arial Narrow" w:cs="Times New Roman"/>
                <w:sz w:val="20"/>
                <w:szCs w:val="20"/>
              </w:rPr>
            </w:pPr>
            <w:r w:rsidRPr="000668EF">
              <w:rPr>
                <w:rFonts w:ascii="Arial Narrow" w:eastAsia="Times New Roman" w:hAnsi="Arial Narrow" w:cs="Times New Roman"/>
                <w:b/>
                <w:sz w:val="20"/>
                <w:szCs w:val="20"/>
              </w:rPr>
              <w:t>M.3.2.2.2.</w:t>
            </w:r>
            <w:r w:rsidRPr="000668EF">
              <w:rPr>
                <w:rFonts w:ascii="Arial Narrow" w:eastAsia="Times New Roman" w:hAnsi="Arial Narrow" w:cs="Times New Roman"/>
                <w:sz w:val="20"/>
                <w:szCs w:val="20"/>
              </w:rPr>
              <w:t xml:space="preserve"> Bir parçası verilen simetrik şekli dikey ya da yatay simetri doğrusuna göre tamamlar.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6F5FE6">
              <w:rPr>
                <w:rFonts w:ascii="Arial Narrow" w:hAnsi="Arial Narrow"/>
              </w:rPr>
              <w:t>2</w:t>
            </w:r>
            <w:r w:rsidR="000668EF">
              <w:rPr>
                <w:rFonts w:ascii="Arial Narrow" w:hAnsi="Arial Narrow"/>
              </w:rPr>
              <w:t>35</w:t>
            </w:r>
            <w:r w:rsidR="00E82F08" w:rsidRPr="00E509E7">
              <w:rPr>
                <w:rFonts w:ascii="Arial Narrow" w:hAnsi="Arial Narrow"/>
              </w:rPr>
              <w:t>-2</w:t>
            </w:r>
            <w:r w:rsidR="000668EF">
              <w:rPr>
                <w:rFonts w:ascii="Arial Narrow" w:hAnsi="Arial Narrow"/>
              </w:rPr>
              <w:t>42</w:t>
            </w:r>
            <w:r w:rsidRPr="00E509E7">
              <w:rPr>
                <w:rFonts w:ascii="Arial Narrow" w:hAnsi="Arial Narrow"/>
              </w:rPr>
              <w:t>. sayfa )</w:t>
            </w:r>
          </w:p>
          <w:p w:rsidR="00511BE5" w:rsidRPr="00E509E7" w:rsidRDefault="00511BE5" w:rsidP="00386FF0">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r w:rsidR="00386FF0">
              <w:rPr>
                <w:rFonts w:ascii="Arial Narrow" w:hAnsi="Arial Narrow"/>
              </w:rPr>
              <w:t xml:space="preserve">Metre- </w:t>
            </w:r>
            <w:r w:rsidR="00386FF0" w:rsidRPr="00386FF0">
              <w:rPr>
                <w:rFonts w:ascii="Arial Narrow" w:hAnsi="Arial Narrow"/>
              </w:rPr>
              <w:t>Kırık metre</w:t>
            </w:r>
            <w:r w:rsidR="00386FF0">
              <w:rPr>
                <w:rFonts w:ascii="Arial Narrow" w:hAnsi="Arial Narrow"/>
              </w:rPr>
              <w:t xml:space="preserve"> –</w:t>
            </w:r>
            <w:r w:rsidR="00386FF0" w:rsidRPr="00386FF0">
              <w:rPr>
                <w:rFonts w:ascii="Arial Narrow" w:hAnsi="Arial Narrow"/>
              </w:rPr>
              <w:t>Cetvel</w:t>
            </w:r>
            <w:r w:rsidR="00386FF0">
              <w:rPr>
                <w:rFonts w:ascii="Arial Narrow" w:hAnsi="Arial Narrow"/>
              </w:rPr>
              <w:t xml:space="preserve"> </w:t>
            </w:r>
            <w:r w:rsidR="00E509E7" w:rsidRPr="00E509E7">
              <w:rPr>
                <w:rFonts w:ascii="Arial Narrow" w:hAnsi="Arial Narrow"/>
                <w:sz w:val="20"/>
                <w:szCs w:val="20"/>
              </w:rPr>
              <w:t>kâğıt</w:t>
            </w:r>
          </w:p>
        </w:tc>
      </w:tr>
      <w:tr w:rsidR="00511BE5" w:rsidRPr="00DA13A4" w:rsidTr="001B542C">
        <w:trPr>
          <w:trHeight w:val="291"/>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0668EF" w:rsidRPr="00DA13A4" w:rsidTr="000668EF">
        <w:trPr>
          <w:trHeight w:val="1902"/>
        </w:trPr>
        <w:tc>
          <w:tcPr>
            <w:tcW w:w="11259" w:type="dxa"/>
            <w:gridSpan w:val="5"/>
            <w:tcBorders>
              <w:top w:val="single" w:sz="4" w:space="0" w:color="auto"/>
              <w:left w:val="single" w:sz="4" w:space="0" w:color="auto"/>
              <w:right w:val="single" w:sz="4" w:space="0" w:color="auto"/>
            </w:tcBorders>
            <w:shd w:val="clear" w:color="auto" w:fill="auto"/>
            <w:vAlign w:val="center"/>
          </w:tcPr>
          <w:p w:rsidR="000668EF" w:rsidRDefault="000668EF" w:rsidP="000E0321">
            <w:pPr>
              <w:numPr>
                <w:ilvl w:val="0"/>
                <w:numId w:val="16"/>
              </w:numPr>
              <w:spacing w:after="0" w:line="240" w:lineRule="auto"/>
              <w:ind w:left="357" w:hanging="357"/>
              <w:rPr>
                <w:rFonts w:ascii="Arial Narrow" w:hAnsi="Arial Narrow"/>
              </w:rPr>
            </w:pPr>
            <w:r w:rsidRPr="000E0321">
              <w:rPr>
                <w:rFonts w:ascii="Arial Narrow" w:hAnsi="Arial Narrow"/>
              </w:rPr>
              <w:t xml:space="preserve">Ders kitabı </w:t>
            </w:r>
            <w:r w:rsidR="000E0321" w:rsidRPr="000E0321">
              <w:rPr>
                <w:rFonts w:ascii="Arial Narrow" w:hAnsi="Arial Narrow"/>
              </w:rPr>
              <w:t>235</w:t>
            </w:r>
            <w:r w:rsidRPr="000E0321">
              <w:rPr>
                <w:rFonts w:ascii="Arial Narrow" w:hAnsi="Arial Narrow"/>
              </w:rPr>
              <w:t>. Sayfadaki “</w:t>
            </w:r>
            <w:r w:rsidR="000E0321" w:rsidRPr="000E0321">
              <w:rPr>
                <w:rFonts w:ascii="Arial Narrow" w:hAnsi="Arial Narrow"/>
              </w:rPr>
              <w:t>HATIRLAYALIM</w:t>
            </w:r>
            <w:r w:rsidRPr="000E0321">
              <w:rPr>
                <w:rFonts w:ascii="Arial Narrow" w:hAnsi="Arial Narrow"/>
              </w:rPr>
              <w:t>” bölümü</w:t>
            </w:r>
            <w:r w:rsidR="000E0321">
              <w:rPr>
                <w:rFonts w:ascii="Arial Narrow" w:hAnsi="Arial Narrow"/>
              </w:rPr>
              <w:t xml:space="preserve"> incelenerek derse giriş yapılır.</w:t>
            </w:r>
          </w:p>
          <w:p w:rsidR="000668EF" w:rsidRPr="000E0321" w:rsidRDefault="000E0321" w:rsidP="000E0321">
            <w:pPr>
              <w:numPr>
                <w:ilvl w:val="0"/>
                <w:numId w:val="16"/>
              </w:numPr>
              <w:spacing w:after="0" w:line="240" w:lineRule="auto"/>
              <w:ind w:left="357" w:hanging="357"/>
              <w:rPr>
                <w:rFonts w:ascii="Arial Narrow" w:hAnsi="Arial Narrow"/>
              </w:rPr>
            </w:pPr>
            <w:r w:rsidRPr="000E0321">
              <w:rPr>
                <w:rFonts w:ascii="Arial Narrow" w:hAnsi="Arial Narrow"/>
              </w:rPr>
              <w:t>Ders kitabı 236. Sayfadaki “ETKİNLİK SEPETİ” bölümünde yer alan “SİMETRİK ŞEKİLLER” etkinliği yapılır.</w:t>
            </w:r>
            <w:r w:rsidR="000668EF" w:rsidRPr="000E0321">
              <w:rPr>
                <w:rFonts w:ascii="Arial Narrow" w:hAnsi="Arial Narrow"/>
              </w:rPr>
              <w:t xml:space="preserve"> </w:t>
            </w:r>
          </w:p>
          <w:p w:rsidR="000668EF" w:rsidRPr="000E0321" w:rsidRDefault="000668EF" w:rsidP="000E0321">
            <w:pPr>
              <w:numPr>
                <w:ilvl w:val="0"/>
                <w:numId w:val="16"/>
              </w:numPr>
              <w:spacing w:after="0" w:line="240" w:lineRule="auto"/>
              <w:ind w:left="357" w:hanging="357"/>
              <w:rPr>
                <w:rFonts w:ascii="Arial Narrow" w:hAnsi="Arial Narrow"/>
              </w:rPr>
            </w:pPr>
            <w:r w:rsidRPr="000E0321">
              <w:rPr>
                <w:rFonts w:ascii="Arial Narrow" w:hAnsi="Arial Narrow"/>
              </w:rPr>
              <w:t>Ders kitabı sayfa 2</w:t>
            </w:r>
            <w:r w:rsidR="000E0321">
              <w:rPr>
                <w:rFonts w:ascii="Arial Narrow" w:hAnsi="Arial Narrow"/>
              </w:rPr>
              <w:t>37</w:t>
            </w:r>
            <w:r w:rsidRPr="000E0321">
              <w:rPr>
                <w:rFonts w:ascii="Arial Narrow" w:hAnsi="Arial Narrow"/>
              </w:rPr>
              <w:t>-2</w:t>
            </w:r>
            <w:r w:rsidR="000E0321">
              <w:rPr>
                <w:rFonts w:ascii="Arial Narrow" w:hAnsi="Arial Narrow"/>
              </w:rPr>
              <w:t>38</w:t>
            </w:r>
            <w:r w:rsidRPr="000E0321">
              <w:rPr>
                <w:rFonts w:ascii="Arial Narrow" w:hAnsi="Arial Narrow"/>
              </w:rPr>
              <w:t>. sayfadaki “ÇALIŞALIM” bölümü yapılır.</w:t>
            </w:r>
          </w:p>
          <w:p w:rsidR="000E0321" w:rsidRDefault="000E0321" w:rsidP="000E0321">
            <w:pPr>
              <w:numPr>
                <w:ilvl w:val="0"/>
                <w:numId w:val="16"/>
              </w:numPr>
              <w:spacing w:after="0" w:line="240" w:lineRule="auto"/>
              <w:ind w:left="357" w:hanging="357"/>
              <w:rPr>
                <w:rFonts w:ascii="Arial Narrow" w:hAnsi="Arial Narrow"/>
              </w:rPr>
            </w:pPr>
            <w:r w:rsidRPr="000E0321">
              <w:rPr>
                <w:rFonts w:ascii="Arial Narrow" w:hAnsi="Arial Narrow"/>
              </w:rPr>
              <w:t>Ders kitabı 23</w:t>
            </w:r>
            <w:r>
              <w:rPr>
                <w:rFonts w:ascii="Arial Narrow" w:hAnsi="Arial Narrow"/>
              </w:rPr>
              <w:t>8</w:t>
            </w:r>
            <w:r w:rsidRPr="000E0321">
              <w:rPr>
                <w:rFonts w:ascii="Arial Narrow" w:hAnsi="Arial Narrow"/>
              </w:rPr>
              <w:t>. Sayfadaki “ETKİNLİK SEPETİ” bölümünde yer alan “</w:t>
            </w:r>
            <w:r w:rsidRPr="000E0321">
              <w:rPr>
                <w:rFonts w:ascii="Arial Narrow" w:hAnsi="Arial Narrow"/>
                <w:b/>
                <w:bCs/>
              </w:rPr>
              <w:t>ORİGAMİ İLE AĞAÇ YAPIMI</w:t>
            </w:r>
            <w:r w:rsidRPr="000E0321">
              <w:rPr>
                <w:rFonts w:ascii="Arial Narrow" w:hAnsi="Arial Narrow"/>
              </w:rPr>
              <w:t xml:space="preserve">” etkinliği yapılır. </w:t>
            </w:r>
          </w:p>
          <w:p w:rsidR="000E0321" w:rsidRDefault="000668EF" w:rsidP="000E0321">
            <w:pPr>
              <w:numPr>
                <w:ilvl w:val="0"/>
                <w:numId w:val="16"/>
              </w:numPr>
              <w:spacing w:after="0" w:line="240" w:lineRule="auto"/>
              <w:ind w:left="357" w:hanging="357"/>
              <w:rPr>
                <w:rFonts w:ascii="Arial Narrow" w:hAnsi="Arial Narrow"/>
              </w:rPr>
            </w:pPr>
            <w:r w:rsidRPr="000E0321">
              <w:rPr>
                <w:rFonts w:ascii="Arial Narrow" w:hAnsi="Arial Narrow"/>
              </w:rPr>
              <w:t>Ders kitabı sayfa 23</w:t>
            </w:r>
            <w:r w:rsidR="000E0321">
              <w:rPr>
                <w:rFonts w:ascii="Arial Narrow" w:hAnsi="Arial Narrow"/>
              </w:rPr>
              <w:t>9-242.</w:t>
            </w:r>
            <w:r w:rsidRPr="000E0321">
              <w:rPr>
                <w:rFonts w:ascii="Arial Narrow" w:hAnsi="Arial Narrow"/>
              </w:rPr>
              <w:t xml:space="preserve"> </w:t>
            </w:r>
            <w:r w:rsidR="000E0321">
              <w:rPr>
                <w:rFonts w:ascii="Arial Narrow" w:hAnsi="Arial Narrow"/>
              </w:rPr>
              <w:t>s</w:t>
            </w:r>
            <w:r w:rsidRPr="000E0321">
              <w:rPr>
                <w:rFonts w:ascii="Arial Narrow" w:hAnsi="Arial Narrow"/>
              </w:rPr>
              <w:t>ayfa</w:t>
            </w:r>
            <w:r w:rsidR="000E0321">
              <w:rPr>
                <w:rFonts w:ascii="Arial Narrow" w:hAnsi="Arial Narrow"/>
              </w:rPr>
              <w:t>lar</w:t>
            </w:r>
            <w:r w:rsidRPr="000E0321">
              <w:rPr>
                <w:rFonts w:ascii="Arial Narrow" w:hAnsi="Arial Narrow"/>
              </w:rPr>
              <w:t>daki “</w:t>
            </w:r>
            <w:r w:rsidR="000E0321" w:rsidRPr="000E0321">
              <w:rPr>
                <w:rFonts w:ascii="Arial Narrow" w:hAnsi="Arial Narrow"/>
                <w:b/>
                <w:bCs/>
              </w:rPr>
              <w:t>5. ÜNİTE DEĞERLENDİRME SORULARI</w:t>
            </w:r>
            <w:r w:rsidRPr="000E0321">
              <w:rPr>
                <w:rFonts w:ascii="Arial Narrow" w:hAnsi="Arial Narrow"/>
              </w:rPr>
              <w:t xml:space="preserve">” yapılır. </w:t>
            </w:r>
          </w:p>
          <w:p w:rsidR="000668EF" w:rsidRPr="000E0321" w:rsidRDefault="000668EF" w:rsidP="000E0321">
            <w:pPr>
              <w:numPr>
                <w:ilvl w:val="0"/>
                <w:numId w:val="16"/>
              </w:numPr>
              <w:spacing w:after="0" w:line="240" w:lineRule="auto"/>
              <w:ind w:left="357" w:hanging="357"/>
            </w:pPr>
            <w:r w:rsidRPr="000E0321">
              <w:rPr>
                <w:rFonts w:ascii="Arial Narrow" w:hAnsi="Arial Narrow"/>
              </w:rPr>
              <w:t>EBA ve diğer eğitim portallerinden konu ile ilgili video ve animasyonlar izlenir.</w:t>
            </w:r>
          </w:p>
        </w:tc>
      </w:tr>
      <w:tr w:rsidR="00845859" w:rsidRPr="00DA13A4" w:rsidTr="00847D57">
        <w:trPr>
          <w:trHeight w:val="3249"/>
        </w:trPr>
        <w:tc>
          <w:tcPr>
            <w:tcW w:w="2814" w:type="dxa"/>
            <w:gridSpan w:val="2"/>
            <w:tcBorders>
              <w:top w:val="single" w:sz="4" w:space="0" w:color="auto"/>
              <w:left w:val="single" w:sz="4" w:space="0" w:color="auto"/>
              <w:right w:val="single" w:sz="4" w:space="0" w:color="auto"/>
            </w:tcBorders>
            <w:shd w:val="clear" w:color="auto" w:fill="auto"/>
            <w:vAlign w:val="center"/>
          </w:tcPr>
          <w:p w:rsidR="00845859" w:rsidRPr="003366DC" w:rsidRDefault="00847D5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454" cy="2208810"/>
                  <wp:effectExtent l="0" t="0" r="0" b="127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4650" cy="2209073"/>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847D5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0253" cy="2196935"/>
                  <wp:effectExtent l="0" t="0" r="762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0365" cy="2197084"/>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B60DA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7825" cy="2311400"/>
                  <wp:effectExtent l="0" t="0" r="952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231140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B60DA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633" cy="2220685"/>
                  <wp:effectExtent l="0" t="0" r="0" b="825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4650" cy="2220708"/>
                          </a:xfrm>
                          <a:prstGeom prst="rect">
                            <a:avLst/>
                          </a:prstGeom>
                          <a:noFill/>
                          <a:ln>
                            <a:noFill/>
                          </a:ln>
                        </pic:spPr>
                      </pic:pic>
                    </a:graphicData>
                  </a:graphic>
                </wp:inline>
              </w:drawing>
            </w:r>
          </w:p>
        </w:tc>
      </w:tr>
      <w:tr w:rsidR="001052F7" w:rsidRPr="00DA13A4" w:rsidTr="00847D57">
        <w:trPr>
          <w:trHeight w:val="3110"/>
        </w:trPr>
        <w:tc>
          <w:tcPr>
            <w:tcW w:w="2814" w:type="dxa"/>
            <w:gridSpan w:val="2"/>
            <w:tcBorders>
              <w:top w:val="single" w:sz="4" w:space="0" w:color="auto"/>
              <w:left w:val="single" w:sz="4" w:space="0" w:color="auto"/>
              <w:right w:val="single" w:sz="4" w:space="0" w:color="auto"/>
            </w:tcBorders>
            <w:shd w:val="clear" w:color="auto" w:fill="auto"/>
            <w:vAlign w:val="center"/>
          </w:tcPr>
          <w:p w:rsidR="001052F7" w:rsidRDefault="00B60DA9"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44430" cy="2173184"/>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4650" cy="2173475"/>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Default="00B60DA9"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0365" cy="2244725"/>
                  <wp:effectExtent l="0" t="0" r="6985" b="31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0365" cy="2244725"/>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Default="00B60DA9"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44650" cy="234569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4650" cy="2345690"/>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Pr="003366DC" w:rsidRDefault="00B60DA9"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0365" cy="2315845"/>
                  <wp:effectExtent l="0" t="0" r="6985" b="825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0365" cy="2315845"/>
                          </a:xfrm>
                          <a:prstGeom prst="rect">
                            <a:avLst/>
                          </a:prstGeom>
                          <a:noFill/>
                          <a:ln>
                            <a:noFill/>
                          </a:ln>
                        </pic:spPr>
                      </pic:pic>
                    </a:graphicData>
                  </a:graphic>
                </wp:inline>
              </w:drawing>
            </w:r>
          </w:p>
        </w:tc>
      </w:tr>
      <w:tr w:rsidR="00845859" w:rsidRPr="00DA13A4" w:rsidTr="001B542C">
        <w:trPr>
          <w:trHeight w:val="322"/>
        </w:trPr>
        <w:tc>
          <w:tcPr>
            <w:tcW w:w="1425" w:type="dxa"/>
            <w:tcBorders>
              <w:bottom w:val="single" w:sz="4" w:space="0" w:color="auto"/>
            </w:tcBorders>
            <w:shd w:val="clear" w:color="auto" w:fill="auto"/>
            <w:vAlign w:val="center"/>
          </w:tcPr>
          <w:p w:rsidR="00845859" w:rsidRPr="00E509E7" w:rsidRDefault="00AF10DE" w:rsidP="00AC514C">
            <w:pPr>
              <w:pStyle w:val="Balk2"/>
              <w:spacing w:before="0" w:line="240" w:lineRule="auto"/>
              <w:rPr>
                <w:rFonts w:ascii="Times New Roman" w:hAnsi="Times New Roman" w:cs="Times New Roman"/>
                <w:b w:val="0"/>
                <w:i/>
                <w:color w:val="auto"/>
                <w:sz w:val="16"/>
                <w:szCs w:val="16"/>
              </w:rPr>
            </w:pPr>
            <w:r>
              <w:br w:type="page"/>
            </w:r>
            <w:r w:rsidR="00845859" w:rsidRPr="00E509E7">
              <w:rPr>
                <w:rFonts w:ascii="Times New Roman" w:hAnsi="Times New Roman" w:cs="Times New Roman"/>
                <w:b w:val="0"/>
                <w:i/>
                <w:color w:val="auto"/>
                <w:sz w:val="16"/>
                <w:szCs w:val="16"/>
              </w:rPr>
              <w:t>Özet</w:t>
            </w:r>
          </w:p>
        </w:tc>
        <w:tc>
          <w:tcPr>
            <w:tcW w:w="9834" w:type="dxa"/>
            <w:gridSpan w:val="4"/>
            <w:tcBorders>
              <w:bottom w:val="single" w:sz="4" w:space="0" w:color="auto"/>
            </w:tcBorders>
            <w:shd w:val="clear" w:color="auto" w:fill="auto"/>
          </w:tcPr>
          <w:p w:rsidR="00845859" w:rsidRPr="001439F0" w:rsidRDefault="001439F0" w:rsidP="00847D57">
            <w:pPr>
              <w:spacing w:after="0" w:line="240" w:lineRule="auto"/>
              <w:rPr>
                <w:rFonts w:ascii="Arial Narrow" w:eastAsia="Calibri" w:hAnsi="Arial Narrow" w:cs="TTKBDikTemelAbece-Bold"/>
                <w:bCs/>
                <w:color w:val="000000"/>
                <w:sz w:val="16"/>
                <w:szCs w:val="16"/>
                <w:lang w:eastAsia="en-US"/>
              </w:rPr>
            </w:pPr>
            <w:r w:rsidRPr="001439F0">
              <w:rPr>
                <w:rFonts w:ascii="Arial Narrow" w:eastAsia="Calibri" w:hAnsi="Arial Narrow" w:cs="TTKBDikTemelAbece-Bold"/>
                <w:bCs/>
                <w:color w:val="000000"/>
                <w:sz w:val="16"/>
                <w:szCs w:val="16"/>
                <w:lang w:eastAsia="en-US"/>
              </w:rPr>
              <w:t>İki e</w:t>
            </w:r>
            <w:r>
              <w:rPr>
                <w:rFonts w:ascii="Arial Narrow" w:eastAsia="Calibri" w:hAnsi="Arial Narrow" w:cs="TTKBDikTemelAbece-Bold"/>
                <w:bCs/>
                <w:color w:val="000000"/>
                <w:sz w:val="16"/>
                <w:szCs w:val="16"/>
                <w:lang w:eastAsia="en-US"/>
              </w:rPr>
              <w:t xml:space="preserve">ş parçaya ayrılabilen şekillere </w:t>
            </w:r>
            <w:r w:rsidRPr="001439F0">
              <w:rPr>
                <w:rFonts w:ascii="Arial Narrow" w:eastAsia="Calibri" w:hAnsi="Arial Narrow" w:cs="TTKBDikTemelAbece-Bold"/>
                <w:bCs/>
                <w:color w:val="000000"/>
                <w:sz w:val="16"/>
                <w:szCs w:val="16"/>
                <w:lang w:eastAsia="en-US"/>
              </w:rPr>
              <w:t>simetrik şekiller denir.</w:t>
            </w:r>
            <w:r w:rsidR="00847D57">
              <w:t xml:space="preserve"> </w:t>
            </w:r>
            <w:r w:rsidR="00847D57" w:rsidRPr="00847D57">
              <w:rPr>
                <w:rFonts w:ascii="Arial Narrow" w:eastAsia="Calibri" w:hAnsi="Arial Narrow" w:cs="TTKBDikTemelAbece-Bold"/>
                <w:bCs/>
                <w:color w:val="000000"/>
                <w:sz w:val="16"/>
                <w:szCs w:val="16"/>
                <w:lang w:eastAsia="en-US"/>
              </w:rPr>
              <w:t xml:space="preserve">Bu </w:t>
            </w:r>
            <w:r w:rsidR="00847D57">
              <w:rPr>
                <w:rFonts w:ascii="Arial Narrow" w:eastAsia="Calibri" w:hAnsi="Arial Narrow" w:cs="TTKBDikTemelAbece-Bold"/>
                <w:bCs/>
                <w:color w:val="000000"/>
                <w:sz w:val="16"/>
                <w:szCs w:val="16"/>
                <w:lang w:eastAsia="en-US"/>
              </w:rPr>
              <w:t>parçalardan her birine simetrik şekil denir. Katlama çizgisine i</w:t>
            </w:r>
            <w:r w:rsidR="00847D57" w:rsidRPr="00847D57">
              <w:rPr>
                <w:rFonts w:ascii="Arial Narrow" w:eastAsia="Calibri" w:hAnsi="Arial Narrow" w:cs="TTKBDikTemelAbece-Bold"/>
                <w:bCs/>
                <w:color w:val="000000"/>
                <w:sz w:val="16"/>
                <w:szCs w:val="16"/>
                <w:lang w:eastAsia="en-US"/>
              </w:rPr>
              <w:t>se simetri doğrusu denir.</w:t>
            </w:r>
            <w:r w:rsidR="00847D57">
              <w:t xml:space="preserve"> </w:t>
            </w:r>
            <w:r w:rsidR="00847D57">
              <w:rPr>
                <w:rFonts w:ascii="Arial Narrow" w:eastAsia="Calibri" w:hAnsi="Arial Narrow" w:cs="TTKBDikTemelAbece-Bold"/>
                <w:bCs/>
                <w:color w:val="000000"/>
                <w:sz w:val="16"/>
                <w:szCs w:val="16"/>
                <w:lang w:eastAsia="en-US"/>
              </w:rPr>
              <w:t xml:space="preserve">Simetrik bütün şekiller simetri doğrusu boyunca </w:t>
            </w:r>
            <w:r w:rsidR="00847D57" w:rsidRPr="00847D57">
              <w:rPr>
                <w:rFonts w:ascii="Arial Narrow" w:eastAsia="Calibri" w:hAnsi="Arial Narrow" w:cs="TTKBDikTemelAbece-Bold"/>
                <w:bCs/>
                <w:color w:val="000000"/>
                <w:sz w:val="16"/>
                <w:szCs w:val="16"/>
                <w:lang w:eastAsia="en-US"/>
              </w:rPr>
              <w:t>katlanırsa üst üste gelir.</w:t>
            </w:r>
          </w:p>
        </w:tc>
      </w:tr>
      <w:tr w:rsidR="00845859" w:rsidRPr="00DA13A4" w:rsidTr="001B542C">
        <w:trPr>
          <w:trHeight w:val="398"/>
        </w:trPr>
        <w:tc>
          <w:tcPr>
            <w:tcW w:w="1425" w:type="dxa"/>
            <w:tcBorders>
              <w:bottom w:val="single" w:sz="4" w:space="0" w:color="auto"/>
            </w:tcBorders>
            <w:shd w:val="clear" w:color="auto" w:fill="auto"/>
            <w:vAlign w:val="center"/>
          </w:tcPr>
          <w:p w:rsidR="00845859" w:rsidRPr="00E509E7" w:rsidRDefault="00845859"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4"/>
            <w:tcBorders>
              <w:bottom w:val="single" w:sz="4" w:space="0" w:color="auto"/>
            </w:tcBorders>
            <w:shd w:val="clear" w:color="auto" w:fill="auto"/>
            <w:vAlign w:val="center"/>
          </w:tcPr>
          <w:p w:rsidR="00845859" w:rsidRPr="00C858AF" w:rsidRDefault="00847D57" w:rsidP="00AF10DE">
            <w:pPr>
              <w:spacing w:after="0" w:line="240" w:lineRule="auto"/>
              <w:jc w:val="both"/>
              <w:rPr>
                <w:rFonts w:ascii="Arial Narrow" w:eastAsia="Times New Roman" w:hAnsi="Arial Narrow" w:cs="Times New Roman"/>
                <w:sz w:val="16"/>
                <w:szCs w:val="16"/>
              </w:rPr>
            </w:pPr>
            <w:r w:rsidRPr="00847D57">
              <w:rPr>
                <w:rFonts w:ascii="Arial Narrow" w:eastAsia="Times New Roman" w:hAnsi="Arial Narrow" w:cs="Times New Roman"/>
                <w:sz w:val="16"/>
                <w:szCs w:val="16"/>
              </w:rPr>
              <w:t>Ders kitabı sayfa 239-242. sayfalardaki “5. ÜNİTE DEĞERLENDİRME SORULARI” yapılır.</w:t>
            </w:r>
          </w:p>
        </w:tc>
      </w:tr>
      <w:tr w:rsidR="00845859"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845859" w:rsidRPr="00E509E7" w:rsidRDefault="00845859"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439F0" w:rsidRPr="001439F0" w:rsidRDefault="001439F0" w:rsidP="001439F0">
            <w:pPr>
              <w:spacing w:after="0" w:line="240" w:lineRule="auto"/>
              <w:rPr>
                <w:rFonts w:ascii="Arial Narrow" w:eastAsia="Times New Roman" w:hAnsi="Arial Narrow" w:cs="Times New Roman"/>
                <w:bCs/>
                <w:sz w:val="20"/>
                <w:szCs w:val="20"/>
              </w:rPr>
            </w:pPr>
            <w:r w:rsidRPr="001439F0">
              <w:rPr>
                <w:rFonts w:ascii="Arial Narrow" w:eastAsia="Times New Roman" w:hAnsi="Arial Narrow" w:cs="Times New Roman"/>
                <w:bCs/>
                <w:sz w:val="20"/>
                <w:szCs w:val="20"/>
              </w:rPr>
              <w:t>a) Kare, dikdörtgen ve daire ile sınırlı kalınır.</w:t>
            </w:r>
          </w:p>
          <w:p w:rsidR="001439F0" w:rsidRPr="001439F0" w:rsidRDefault="001439F0" w:rsidP="001439F0">
            <w:pPr>
              <w:spacing w:after="0" w:line="240" w:lineRule="auto"/>
              <w:rPr>
                <w:rFonts w:ascii="Arial Narrow" w:eastAsia="Times New Roman" w:hAnsi="Arial Narrow" w:cs="Times New Roman"/>
                <w:bCs/>
                <w:sz w:val="20"/>
                <w:szCs w:val="20"/>
              </w:rPr>
            </w:pPr>
            <w:r w:rsidRPr="001439F0">
              <w:rPr>
                <w:rFonts w:ascii="Arial Narrow" w:eastAsia="Times New Roman" w:hAnsi="Arial Narrow" w:cs="Times New Roman"/>
                <w:bCs/>
                <w:sz w:val="20"/>
                <w:szCs w:val="20"/>
              </w:rPr>
              <w:t>b) Dikdörtgende köşegenin simetri doğrusu olmadığı fark ettirilir.</w:t>
            </w:r>
          </w:p>
          <w:p w:rsidR="00845859" w:rsidRPr="00C858AF" w:rsidRDefault="001439F0" w:rsidP="001439F0">
            <w:pPr>
              <w:spacing w:after="0" w:line="240" w:lineRule="auto"/>
              <w:rPr>
                <w:rFonts w:ascii="Arial Narrow" w:hAnsi="Arial Narrow" w:cs="Arial"/>
                <w:sz w:val="16"/>
                <w:szCs w:val="16"/>
              </w:rPr>
            </w:pPr>
            <w:r w:rsidRPr="001439F0">
              <w:rPr>
                <w:rFonts w:ascii="Arial Narrow" w:eastAsia="Times New Roman" w:hAnsi="Arial Narrow" w:cs="Times New Roman"/>
                <w:sz w:val="20"/>
                <w:szCs w:val="20"/>
              </w:rPr>
              <w:t>Simetrik şeklin eş parçalarının incelenmesi, ilişkilendirilmesi ve eş parçaların özelliklerinin fark edilmesi sağlanır.</w:t>
            </w:r>
          </w:p>
        </w:tc>
      </w:tr>
    </w:tbl>
    <w:p w:rsidR="00A90228" w:rsidRPr="00A90228" w:rsidRDefault="00A90228">
      <w:pPr>
        <w:rPr>
          <w:sz w:val="10"/>
          <w:szCs w:val="10"/>
        </w:rPr>
      </w:pPr>
      <w:r w:rsidRPr="00A90228">
        <w:rPr>
          <w:sz w:val="10"/>
          <w:szCs w:val="10"/>
        </w:rPr>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617"/>
        <w:gridCol w:w="3300"/>
        <w:gridCol w:w="5512"/>
      </w:tblGrid>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lastRenderedPageBreak/>
              <w:t xml:space="preserve">DERS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HAYAT BİLGİSİ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SÜRE</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B70DA9" w:rsidP="00AE20D8">
            <w:pPr>
              <w:tabs>
                <w:tab w:val="left" w:pos="284"/>
              </w:tabs>
              <w:spacing w:after="0" w:line="360" w:lineRule="auto"/>
              <w:rPr>
                <w:rFonts w:ascii="Arial Narrow" w:hAnsi="Arial Narrow"/>
                <w:sz w:val="20"/>
                <w:szCs w:val="20"/>
              </w:rPr>
            </w:pPr>
            <w:r>
              <w:rPr>
                <w:rFonts w:ascii="Arial Narrow" w:hAnsi="Arial Narrow"/>
                <w:sz w:val="20"/>
                <w:szCs w:val="20"/>
              </w:rPr>
              <w:t>İKİ</w:t>
            </w:r>
            <w:r w:rsidR="0062658F" w:rsidRPr="0069644E">
              <w:rPr>
                <w:rFonts w:ascii="Arial Narrow" w:hAnsi="Arial Narrow"/>
                <w:sz w:val="20"/>
                <w:szCs w:val="20"/>
              </w:rPr>
              <w:t xml:space="preserve"> DERS SAATİ</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SINIF </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3/A –3/B – 3/C –3/D – 3/E</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Konu</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8B2794" w:rsidP="00B70DA9">
            <w:pPr>
              <w:tabs>
                <w:tab w:val="left" w:pos="284"/>
              </w:tabs>
              <w:spacing w:after="0" w:line="360" w:lineRule="auto"/>
              <w:rPr>
                <w:rFonts w:ascii="Arial Narrow" w:hAnsi="Arial Narrow"/>
                <w:sz w:val="20"/>
                <w:szCs w:val="20"/>
              </w:rPr>
            </w:pPr>
            <w:r w:rsidRPr="0069644E">
              <w:rPr>
                <w:rFonts w:ascii="Arial Narrow" w:hAnsi="Arial Narrow"/>
                <w:sz w:val="20"/>
                <w:szCs w:val="20"/>
              </w:rPr>
              <w:t xml:space="preserve">ÜLKEMİZDE HAYAT </w:t>
            </w:r>
            <w:r w:rsidR="0062658F" w:rsidRPr="0069644E">
              <w:rPr>
                <w:rFonts w:ascii="Arial Narrow" w:hAnsi="Arial Narrow"/>
                <w:sz w:val="20"/>
                <w:szCs w:val="20"/>
              </w:rPr>
              <w:t>(</w:t>
            </w:r>
            <w:r w:rsidR="00B60DA9" w:rsidRPr="00B60DA9">
              <w:rPr>
                <w:rFonts w:ascii="Arial Narrow" w:hAnsi="Arial Narrow"/>
                <w:sz w:val="20"/>
                <w:szCs w:val="20"/>
              </w:rPr>
              <w:t>Birlikte Güçlüyüz</w:t>
            </w:r>
            <w:r w:rsidR="00B60DA9">
              <w:rPr>
                <w:rFonts w:ascii="Arial Narrow" w:hAnsi="Arial Narrow"/>
                <w:sz w:val="20"/>
                <w:szCs w:val="20"/>
              </w:rPr>
              <w:t xml:space="preserve"> </w:t>
            </w:r>
            <w:r w:rsidR="00E001B1" w:rsidRPr="0069644E">
              <w:rPr>
                <w:rFonts w:ascii="Arial Narrow" w:hAnsi="Arial Narrow"/>
                <w:sz w:val="20"/>
                <w:szCs w:val="20"/>
              </w:rPr>
              <w:t>)</w:t>
            </w:r>
          </w:p>
        </w:tc>
      </w:tr>
      <w:tr w:rsidR="00E001B1"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BB70F4" w:rsidRDefault="00E001B1"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Kazanımlar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69644E" w:rsidRDefault="00BB70F4" w:rsidP="00B70DA9">
            <w:pPr>
              <w:tabs>
                <w:tab w:val="left" w:pos="284"/>
              </w:tabs>
              <w:spacing w:after="0" w:line="240" w:lineRule="auto"/>
              <w:rPr>
                <w:rFonts w:ascii="Arial Narrow" w:hAnsi="Arial Narrow"/>
                <w:sz w:val="20"/>
                <w:szCs w:val="20"/>
              </w:rPr>
            </w:pPr>
            <w:r w:rsidRPr="00BB70F4">
              <w:rPr>
                <w:rFonts w:ascii="Arial Narrow" w:hAnsi="Arial Narrow"/>
                <w:sz w:val="20"/>
                <w:szCs w:val="20"/>
              </w:rPr>
              <w:t xml:space="preserve">HB.3.5.6. Millî birlik ve beraberliğin toplum hayatına </w:t>
            </w:r>
            <w:r w:rsidR="00B70DA9">
              <w:rPr>
                <w:rFonts w:ascii="Arial Narrow" w:hAnsi="Arial Narrow"/>
                <w:sz w:val="20"/>
                <w:szCs w:val="20"/>
              </w:rPr>
              <w:t>katkılarını araştırır.</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Öğrenme-öğretme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Yöntem ve teknikleri</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62658F" w:rsidRPr="00DA13A4" w:rsidTr="00BB70F4">
        <w:trPr>
          <w:trHeight w:val="193"/>
        </w:trPr>
        <w:tc>
          <w:tcPr>
            <w:tcW w:w="22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 xml:space="preserve">Kullanılan eğitim </w:t>
            </w:r>
          </w:p>
          <w:p w:rsidR="0062658F" w:rsidRPr="00BB70F4" w:rsidRDefault="0062658F" w:rsidP="00F02544">
            <w:pPr>
              <w:spacing w:after="0" w:line="240" w:lineRule="auto"/>
              <w:rPr>
                <w:rFonts w:ascii="Times New Roman" w:hAnsi="Times New Roman" w:cs="Times New Roman"/>
                <w:i/>
                <w:color w:val="000000"/>
                <w:sz w:val="16"/>
                <w:szCs w:val="16"/>
              </w:rPr>
            </w:pPr>
            <w:r w:rsidRPr="00BB70F4">
              <w:rPr>
                <w:rFonts w:ascii="Times New Roman" w:hAnsi="Times New Roman" w:cs="Times New Roman"/>
                <w:i/>
                <w:color w:val="000000"/>
                <w:sz w:val="16"/>
                <w:szCs w:val="16"/>
              </w:rPr>
              <w:t>Teknolojileri araç ve gereçler</w:t>
            </w:r>
          </w:p>
        </w:tc>
        <w:tc>
          <w:tcPr>
            <w:tcW w:w="881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69644E" w:rsidRDefault="005A7A9C" w:rsidP="00AE20D8">
            <w:pPr>
              <w:tabs>
                <w:tab w:val="left" w:pos="7797"/>
              </w:tabs>
              <w:spacing w:after="0" w:line="360" w:lineRule="auto"/>
              <w:rPr>
                <w:rFonts w:ascii="Arial Narrow" w:hAnsi="Arial Narrow"/>
                <w:sz w:val="20"/>
                <w:szCs w:val="20"/>
              </w:rPr>
            </w:pPr>
            <w:r w:rsidRPr="0069644E">
              <w:rPr>
                <w:rFonts w:ascii="Arial Narrow" w:hAnsi="Arial Narrow"/>
                <w:sz w:val="20"/>
                <w:szCs w:val="20"/>
              </w:rPr>
              <w:t xml:space="preserve">Hayat Bilgisi Ders Kitabı </w:t>
            </w:r>
            <w:proofErr w:type="gramStart"/>
            <w:r w:rsidRPr="0069644E">
              <w:rPr>
                <w:rFonts w:ascii="Arial Narrow" w:hAnsi="Arial Narrow"/>
                <w:sz w:val="20"/>
                <w:szCs w:val="20"/>
              </w:rPr>
              <w:t>(</w:t>
            </w:r>
            <w:proofErr w:type="gramEnd"/>
            <w:r w:rsidRPr="0069644E">
              <w:rPr>
                <w:rFonts w:ascii="Arial Narrow" w:hAnsi="Arial Narrow"/>
                <w:sz w:val="20"/>
                <w:szCs w:val="20"/>
              </w:rPr>
              <w:t xml:space="preserve">(MEB: </w:t>
            </w:r>
            <w:r w:rsidR="007371B7" w:rsidRPr="0069644E">
              <w:rPr>
                <w:rFonts w:ascii="Arial Narrow" w:hAnsi="Arial Narrow"/>
                <w:sz w:val="20"/>
                <w:szCs w:val="20"/>
              </w:rPr>
              <w:t>1</w:t>
            </w:r>
            <w:r w:rsidR="00BB70F4">
              <w:rPr>
                <w:rFonts w:ascii="Arial Narrow" w:hAnsi="Arial Narrow"/>
                <w:sz w:val="20"/>
                <w:szCs w:val="20"/>
              </w:rPr>
              <w:t>34</w:t>
            </w:r>
            <w:r w:rsidR="00125527" w:rsidRPr="0069644E">
              <w:rPr>
                <w:rFonts w:ascii="Arial Narrow" w:hAnsi="Arial Narrow"/>
                <w:sz w:val="20"/>
                <w:szCs w:val="20"/>
              </w:rPr>
              <w:t>-1</w:t>
            </w:r>
            <w:r w:rsidR="00AF10DE" w:rsidRPr="0069644E">
              <w:rPr>
                <w:rFonts w:ascii="Arial Narrow" w:hAnsi="Arial Narrow"/>
                <w:sz w:val="20"/>
                <w:szCs w:val="20"/>
              </w:rPr>
              <w:t>3</w:t>
            </w:r>
            <w:r w:rsidR="00B70DA9">
              <w:rPr>
                <w:rFonts w:ascii="Arial Narrow" w:hAnsi="Arial Narrow"/>
                <w:sz w:val="20"/>
                <w:szCs w:val="20"/>
              </w:rPr>
              <w:t>5</w:t>
            </w:r>
            <w:r w:rsidRPr="0069644E">
              <w:rPr>
                <w:rFonts w:ascii="Arial Narrow" w:hAnsi="Arial Narrow"/>
                <w:sz w:val="20"/>
                <w:szCs w:val="20"/>
              </w:rPr>
              <w:t>. sayfa )</w:t>
            </w:r>
          </w:p>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Bilgisayar-Projeksiyon-İnternet Siteleri</w:t>
            </w:r>
          </w:p>
        </w:tc>
      </w:tr>
      <w:tr w:rsidR="0062658F" w:rsidRPr="00DA13A4" w:rsidTr="00BB70F4">
        <w:trPr>
          <w:trHeight w:val="196"/>
        </w:trPr>
        <w:tc>
          <w:tcPr>
            <w:tcW w:w="11023" w:type="dxa"/>
            <w:gridSpan w:val="4"/>
            <w:shd w:val="clear" w:color="auto" w:fill="auto"/>
            <w:vAlign w:val="center"/>
          </w:tcPr>
          <w:p w:rsidR="0062658F" w:rsidRPr="0069644E" w:rsidRDefault="0062658F" w:rsidP="0069644E">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sidR="0069644E">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D02667" w:rsidRPr="00DA13A4" w:rsidTr="00BB70F4">
        <w:trPr>
          <w:trHeight w:val="1853"/>
        </w:trPr>
        <w:tc>
          <w:tcPr>
            <w:tcW w:w="11023" w:type="dxa"/>
            <w:gridSpan w:val="4"/>
            <w:shd w:val="clear" w:color="auto" w:fill="auto"/>
            <w:vAlign w:val="center"/>
          </w:tcPr>
          <w:p w:rsidR="00D02667" w:rsidRPr="00B70DA9" w:rsidRDefault="00BB70F4" w:rsidP="00BB70F4">
            <w:pPr>
              <w:numPr>
                <w:ilvl w:val="0"/>
                <w:numId w:val="1"/>
              </w:numPr>
              <w:spacing w:after="0" w:line="240" w:lineRule="auto"/>
              <w:jc w:val="both"/>
              <w:rPr>
                <w:rFonts w:ascii="Arial Narrow" w:hAnsi="Arial Narrow" w:cs="ArialMT"/>
                <w:sz w:val="28"/>
                <w:szCs w:val="28"/>
              </w:rPr>
            </w:pPr>
            <w:r w:rsidRPr="00B70DA9">
              <w:rPr>
                <w:rFonts w:ascii="Arial Narrow" w:hAnsi="Arial Narrow" w:cs="ArialMT"/>
                <w:sz w:val="28"/>
                <w:szCs w:val="28"/>
              </w:rPr>
              <w:t>Çevrenizdekilerle bir araya gelerek yaptığınız etkinliklere örnekler veriniz.</w:t>
            </w:r>
            <w:r w:rsidR="00D02667" w:rsidRPr="00B70DA9">
              <w:rPr>
                <w:rFonts w:ascii="Arial Narrow" w:hAnsi="Arial Narrow" w:cs="ArialMT"/>
                <w:sz w:val="28"/>
                <w:szCs w:val="28"/>
              </w:rPr>
              <w:t xml:space="preserve"> Sorusu ile derse giriş yapılır</w:t>
            </w:r>
          </w:p>
          <w:p w:rsidR="00D02667" w:rsidRPr="00B70DA9" w:rsidRDefault="00BB70F4" w:rsidP="00B70DA9">
            <w:pPr>
              <w:numPr>
                <w:ilvl w:val="0"/>
                <w:numId w:val="1"/>
              </w:numPr>
              <w:spacing w:after="0" w:line="240" w:lineRule="auto"/>
              <w:jc w:val="both"/>
              <w:rPr>
                <w:rFonts w:ascii="Arial Narrow" w:hAnsi="Arial Narrow" w:cs="ArialMT"/>
                <w:sz w:val="28"/>
                <w:szCs w:val="28"/>
              </w:rPr>
            </w:pPr>
            <w:r w:rsidRPr="00B70DA9">
              <w:rPr>
                <w:rFonts w:ascii="Arial Narrow" w:hAnsi="Arial Narrow" w:cs="ArialMT"/>
                <w:sz w:val="28"/>
                <w:szCs w:val="28"/>
              </w:rPr>
              <w:t xml:space="preserve">Sayfa 134’deki </w:t>
            </w:r>
            <w:r w:rsidR="00B70DA9" w:rsidRPr="00B70DA9">
              <w:rPr>
                <w:rFonts w:ascii="Arial Narrow" w:hAnsi="Arial Narrow" w:cs="ArialMT"/>
                <w:sz w:val="28"/>
                <w:szCs w:val="28"/>
              </w:rPr>
              <w:t xml:space="preserve">“Birlikte Güçlüyüz” etkinliği </w:t>
            </w:r>
            <w:r w:rsidR="00D02667" w:rsidRPr="00B70DA9">
              <w:rPr>
                <w:rFonts w:ascii="Arial Narrow" w:hAnsi="Arial Narrow" w:cs="ArialMT"/>
                <w:sz w:val="28"/>
                <w:szCs w:val="28"/>
              </w:rPr>
              <w:t>görseller inceletilir ve metinler paylaşarak okuma yapılır.</w:t>
            </w:r>
          </w:p>
          <w:p w:rsidR="00B70DA9" w:rsidRDefault="00B70DA9" w:rsidP="00B70DA9">
            <w:pPr>
              <w:numPr>
                <w:ilvl w:val="0"/>
                <w:numId w:val="1"/>
              </w:numPr>
              <w:spacing w:after="0" w:line="240" w:lineRule="auto"/>
              <w:jc w:val="both"/>
              <w:rPr>
                <w:rFonts w:ascii="Arial Narrow" w:hAnsi="Arial Narrow" w:cs="ArialMT"/>
                <w:sz w:val="28"/>
                <w:szCs w:val="28"/>
              </w:rPr>
            </w:pPr>
            <w:r w:rsidRPr="00B70DA9">
              <w:rPr>
                <w:rFonts w:ascii="Arial Narrow" w:hAnsi="Arial Narrow" w:cs="ArialMT"/>
                <w:sz w:val="28"/>
                <w:szCs w:val="28"/>
              </w:rPr>
              <w:t>“15 Temmuz günü olanlar anlatılır ve ülkemizin bu duruma nasıl geldiği açıklanır</w:t>
            </w:r>
          </w:p>
          <w:p w:rsidR="00B70DA9" w:rsidRPr="00B70DA9" w:rsidRDefault="00B70DA9" w:rsidP="00B70DA9">
            <w:pPr>
              <w:numPr>
                <w:ilvl w:val="0"/>
                <w:numId w:val="1"/>
              </w:numPr>
              <w:spacing w:after="0" w:line="240" w:lineRule="auto"/>
              <w:jc w:val="both"/>
              <w:rPr>
                <w:rFonts w:ascii="Arial Narrow" w:hAnsi="Arial Narrow" w:cs="ArialMT"/>
                <w:sz w:val="28"/>
                <w:szCs w:val="28"/>
              </w:rPr>
            </w:pPr>
            <w:r w:rsidRPr="00B70DA9">
              <w:rPr>
                <w:rFonts w:ascii="Arial Narrow" w:hAnsi="Arial Narrow" w:cs="ArialMT"/>
                <w:sz w:val="28"/>
                <w:szCs w:val="28"/>
              </w:rPr>
              <w:t>Tarihimizde millî birlik ve beraberliğimize örnek verebileceğimiz</w:t>
            </w:r>
            <w:r>
              <w:rPr>
                <w:rFonts w:ascii="Arial Narrow" w:hAnsi="Arial Narrow" w:cs="ArialMT"/>
                <w:sz w:val="28"/>
                <w:szCs w:val="28"/>
              </w:rPr>
              <w:t xml:space="preserve"> </w:t>
            </w:r>
            <w:r w:rsidRPr="00B70DA9">
              <w:rPr>
                <w:rFonts w:ascii="Arial Narrow" w:hAnsi="Arial Narrow" w:cs="ArialMT"/>
                <w:sz w:val="28"/>
                <w:szCs w:val="28"/>
              </w:rPr>
              <w:t xml:space="preserve">pek çok olay </w:t>
            </w:r>
            <w:r>
              <w:rPr>
                <w:rFonts w:ascii="Arial Narrow" w:hAnsi="Arial Narrow" w:cs="ArialMT"/>
                <w:sz w:val="28"/>
                <w:szCs w:val="28"/>
              </w:rPr>
              <w:t>olduğu ve b</w:t>
            </w:r>
            <w:r w:rsidRPr="00B70DA9">
              <w:rPr>
                <w:rFonts w:ascii="Arial Narrow" w:hAnsi="Arial Narrow" w:cs="ArialMT"/>
                <w:sz w:val="28"/>
                <w:szCs w:val="28"/>
              </w:rPr>
              <w:t>unların başında Kurtuluş Savaşı gel</w:t>
            </w:r>
            <w:r>
              <w:rPr>
                <w:rFonts w:ascii="Arial Narrow" w:hAnsi="Arial Narrow" w:cs="ArialMT"/>
                <w:sz w:val="28"/>
                <w:szCs w:val="28"/>
              </w:rPr>
              <w:t>diğine dikkat çekilir.</w:t>
            </w:r>
          </w:p>
          <w:p w:rsidR="00D02667" w:rsidRPr="00B70DA9" w:rsidRDefault="00D02667" w:rsidP="00B70DA9">
            <w:pPr>
              <w:numPr>
                <w:ilvl w:val="0"/>
                <w:numId w:val="1"/>
              </w:numPr>
              <w:spacing w:after="0" w:line="240" w:lineRule="auto"/>
              <w:ind w:left="357" w:hanging="357"/>
              <w:jc w:val="both"/>
              <w:rPr>
                <w:rFonts w:ascii="Arial Narrow" w:hAnsi="Arial Narrow" w:cs="ArialMT"/>
                <w:sz w:val="28"/>
                <w:szCs w:val="28"/>
              </w:rPr>
            </w:pPr>
            <w:r w:rsidRPr="00B70DA9">
              <w:rPr>
                <w:rFonts w:ascii="Arial Narrow" w:hAnsi="Arial Narrow" w:cs="ArialMT"/>
                <w:sz w:val="28"/>
                <w:szCs w:val="28"/>
              </w:rPr>
              <w:t>Sayfa 1</w:t>
            </w:r>
            <w:r w:rsidR="00BB70F4" w:rsidRPr="00B70DA9">
              <w:rPr>
                <w:rFonts w:ascii="Arial Narrow" w:hAnsi="Arial Narrow" w:cs="ArialMT"/>
                <w:sz w:val="28"/>
                <w:szCs w:val="28"/>
              </w:rPr>
              <w:t>35</w:t>
            </w:r>
            <w:r w:rsidRPr="00B70DA9">
              <w:rPr>
                <w:rFonts w:ascii="Arial Narrow" w:hAnsi="Arial Narrow" w:cs="ArialMT"/>
                <w:sz w:val="28"/>
                <w:szCs w:val="28"/>
              </w:rPr>
              <w:t>’d</w:t>
            </w:r>
            <w:r w:rsidR="00BB70F4" w:rsidRPr="00B70DA9">
              <w:rPr>
                <w:rFonts w:ascii="Arial Narrow" w:hAnsi="Arial Narrow" w:cs="ArialMT"/>
                <w:sz w:val="28"/>
                <w:szCs w:val="28"/>
              </w:rPr>
              <w:t>e</w:t>
            </w:r>
            <w:r w:rsidRPr="00B70DA9">
              <w:rPr>
                <w:rFonts w:ascii="Arial Narrow" w:hAnsi="Arial Narrow" w:cs="ArialMT"/>
                <w:sz w:val="28"/>
                <w:szCs w:val="28"/>
              </w:rPr>
              <w:t>ki Etkinlik Zamanı yapılır.</w:t>
            </w:r>
          </w:p>
        </w:tc>
      </w:tr>
      <w:tr w:rsidR="00A612AC" w:rsidRPr="00DA13A4" w:rsidTr="00A612AC">
        <w:trPr>
          <w:trHeight w:val="6179"/>
        </w:trPr>
        <w:tc>
          <w:tcPr>
            <w:tcW w:w="5511" w:type="dxa"/>
            <w:gridSpan w:val="3"/>
            <w:shd w:val="clear" w:color="auto" w:fill="auto"/>
            <w:vAlign w:val="center"/>
          </w:tcPr>
          <w:p w:rsidR="00A612AC" w:rsidRPr="00485104" w:rsidRDefault="00A612AC"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3357245" cy="4455795"/>
                  <wp:effectExtent l="0" t="0" r="0" b="190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7245" cy="4455795"/>
                          </a:xfrm>
                          <a:prstGeom prst="rect">
                            <a:avLst/>
                          </a:prstGeom>
                          <a:noFill/>
                          <a:ln>
                            <a:noFill/>
                          </a:ln>
                        </pic:spPr>
                      </pic:pic>
                    </a:graphicData>
                  </a:graphic>
                </wp:inline>
              </w:drawing>
            </w:r>
          </w:p>
        </w:tc>
        <w:tc>
          <w:tcPr>
            <w:tcW w:w="5512" w:type="dxa"/>
            <w:shd w:val="clear" w:color="auto" w:fill="auto"/>
            <w:vAlign w:val="center"/>
          </w:tcPr>
          <w:p w:rsidR="00A612AC" w:rsidRPr="00485104" w:rsidRDefault="00A612AC"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3357245" cy="4558665"/>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7245" cy="4558665"/>
                          </a:xfrm>
                          <a:prstGeom prst="rect">
                            <a:avLst/>
                          </a:prstGeom>
                          <a:noFill/>
                          <a:ln>
                            <a:noFill/>
                          </a:ln>
                        </pic:spPr>
                      </pic:pic>
                    </a:graphicData>
                  </a:graphic>
                </wp:inline>
              </w:drawing>
            </w:r>
          </w:p>
        </w:tc>
      </w:tr>
      <w:tr w:rsidR="008B2794" w:rsidRPr="00DA13A4" w:rsidTr="00BB70F4">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429" w:type="dxa"/>
            <w:gridSpan w:val="3"/>
            <w:shd w:val="clear" w:color="auto" w:fill="auto"/>
            <w:vAlign w:val="center"/>
          </w:tcPr>
          <w:p w:rsidR="00B70DA9" w:rsidRDefault="00B70DA9" w:rsidP="00B70DA9">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Pr>
                <w:rFonts w:ascii="Arial Narrow" w:eastAsiaTheme="minorEastAsia" w:hAnsi="Arial Narrow" w:cs="ArialMT"/>
                <w:sz w:val="18"/>
                <w:szCs w:val="18"/>
              </w:rPr>
              <w:t xml:space="preserve">     </w:t>
            </w:r>
            <w:r w:rsidRPr="00B70DA9">
              <w:rPr>
                <w:rFonts w:ascii="Arial Narrow" w:eastAsiaTheme="minorEastAsia" w:hAnsi="Arial Narrow" w:cs="ArialMT"/>
                <w:sz w:val="18"/>
                <w:szCs w:val="18"/>
              </w:rPr>
              <w:t xml:space="preserve">Tarih boyunca milletimiz millî birlik ve beraberlik içinde hareket etmiş. </w:t>
            </w:r>
            <w:proofErr w:type="gramStart"/>
            <w:r w:rsidRPr="00B70DA9">
              <w:rPr>
                <w:rFonts w:ascii="Arial Narrow" w:eastAsiaTheme="minorEastAsia" w:hAnsi="Arial Narrow" w:cs="ArialMT"/>
                <w:sz w:val="18"/>
                <w:szCs w:val="18"/>
              </w:rPr>
              <w:t>zor</w:t>
            </w:r>
            <w:proofErr w:type="gramEnd"/>
            <w:r w:rsidRPr="00B70DA9">
              <w:rPr>
                <w:rFonts w:ascii="Arial Narrow" w:eastAsiaTheme="minorEastAsia" w:hAnsi="Arial Narrow" w:cs="ArialMT"/>
                <w:sz w:val="18"/>
                <w:szCs w:val="18"/>
              </w:rPr>
              <w:t xml:space="preserve"> durumları hep birlikte atlatmışlardır. Millî birlik ve beraberlikle atlattığımız zorluklara verilebilecek en güzel örnek Kurtuluş Savaşı’mızdır. Kurtuluş savaşında Atatürk’ün önderliğinde milletimiz tek bir vücut olmuş ve yurdumu</w:t>
            </w:r>
            <w:r>
              <w:rPr>
                <w:rFonts w:ascii="Arial Narrow" w:eastAsiaTheme="minorEastAsia" w:hAnsi="Arial Narrow" w:cs="ArialMT"/>
                <w:sz w:val="18"/>
                <w:szCs w:val="18"/>
              </w:rPr>
              <w:t xml:space="preserve">zu düşmanlardan temizlemiştir. </w:t>
            </w:r>
          </w:p>
          <w:p w:rsidR="0071172F" w:rsidRPr="004455F4" w:rsidRDefault="00B70DA9" w:rsidP="00B70DA9">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Pr>
                <w:rFonts w:ascii="Arial Narrow" w:eastAsiaTheme="minorEastAsia" w:hAnsi="Arial Narrow" w:cs="ArialMT"/>
                <w:sz w:val="18"/>
                <w:szCs w:val="18"/>
              </w:rPr>
              <w:t xml:space="preserve">          </w:t>
            </w:r>
            <w:r w:rsidRPr="00B70DA9">
              <w:rPr>
                <w:rFonts w:ascii="Arial Narrow" w:eastAsiaTheme="minorEastAsia" w:hAnsi="Arial Narrow" w:cs="ArialMT"/>
                <w:sz w:val="18"/>
                <w:szCs w:val="18"/>
              </w:rPr>
              <w:t>Bir diğer örnek ise 15 Temmuz 2016 yılında milletimizin kötü niyetli kişilerin ülkede yönetimi ele geçirmesine dur demesi ve millî egemenliğini ve bağımsızlığını korumasıdır. Bu yüzden 15 Temmuz Demokrasi ve Millî Birlik Günü olarak kabul edilmiştir. Millî birlik ve beraberlik içinde olan toplumlar sporda, bilim ve teknolojide, sanatta başarılı olurlar.</w:t>
            </w:r>
          </w:p>
        </w:tc>
      </w:tr>
      <w:tr w:rsidR="008B2794" w:rsidRPr="00DA13A4" w:rsidTr="00BB70F4">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429" w:type="dxa"/>
            <w:gridSpan w:val="3"/>
            <w:shd w:val="clear" w:color="auto" w:fill="auto"/>
            <w:vAlign w:val="center"/>
          </w:tcPr>
          <w:p w:rsidR="008B2794" w:rsidRPr="0069644E" w:rsidRDefault="00B70DA9" w:rsidP="003215C2">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B70DA9">
              <w:rPr>
                <w:rFonts w:ascii="Arial Narrow" w:eastAsiaTheme="minorEastAsia" w:hAnsi="Arial Narrow" w:cs="ArialMT"/>
                <w:sz w:val="18"/>
                <w:szCs w:val="18"/>
              </w:rPr>
              <w:t>Mill</w:t>
            </w:r>
            <w:r>
              <w:rPr>
                <w:rFonts w:ascii="Arial Narrow" w:eastAsiaTheme="minorEastAsia" w:hAnsi="Arial Narrow" w:cs="ArialMT"/>
                <w:sz w:val="18"/>
                <w:szCs w:val="18"/>
              </w:rPr>
              <w:t>î birlik ve beraberliğin önemi nedir?</w:t>
            </w:r>
          </w:p>
        </w:tc>
      </w:tr>
      <w:tr w:rsidR="0069644E" w:rsidRPr="00DA13A4" w:rsidTr="00BB70F4">
        <w:trPr>
          <w:trHeight w:val="665"/>
        </w:trPr>
        <w:tc>
          <w:tcPr>
            <w:tcW w:w="1594" w:type="dxa"/>
            <w:shd w:val="clear" w:color="auto" w:fill="auto"/>
            <w:vAlign w:val="center"/>
          </w:tcPr>
          <w:p w:rsidR="0069644E" w:rsidRPr="00AE20D8" w:rsidRDefault="0069644E"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429" w:type="dxa"/>
            <w:gridSpan w:val="3"/>
            <w:shd w:val="clear" w:color="auto" w:fill="auto"/>
            <w:vAlign w:val="center"/>
          </w:tcPr>
          <w:p w:rsidR="0069644E" w:rsidRPr="0069644E" w:rsidRDefault="00B70DA9" w:rsidP="00B70DA9">
            <w:pPr>
              <w:pStyle w:val="NormalWeb"/>
              <w:shd w:val="clear" w:color="auto" w:fill="FFFFFF"/>
              <w:spacing w:after="0"/>
              <w:jc w:val="both"/>
              <w:textAlignment w:val="bottom"/>
              <w:rPr>
                <w:rFonts w:ascii="Arial Narrow" w:eastAsiaTheme="minorEastAsia" w:hAnsi="Arial Narrow" w:cs="ArialMT"/>
                <w:sz w:val="18"/>
                <w:szCs w:val="18"/>
              </w:rPr>
            </w:pPr>
            <w:r w:rsidRPr="00B70DA9">
              <w:rPr>
                <w:rFonts w:ascii="Arial Narrow" w:eastAsiaTheme="minorEastAsia" w:hAnsi="Arial Narrow" w:cs="ArialMT"/>
                <w:sz w:val="18"/>
                <w:szCs w:val="18"/>
              </w:rPr>
              <w:t>15 Temmuz Demokrasi ve Millî Birlik Günü’nün bireysel özgürlüğü ve ü</w:t>
            </w:r>
            <w:r>
              <w:rPr>
                <w:rFonts w:ascii="Arial Narrow" w:eastAsiaTheme="minorEastAsia" w:hAnsi="Arial Narrow" w:cs="ArialMT"/>
                <w:sz w:val="18"/>
                <w:szCs w:val="18"/>
              </w:rPr>
              <w:t>lkesinin bağımsızlığına katkısı i</w:t>
            </w:r>
            <w:r w:rsidRPr="00B70DA9">
              <w:rPr>
                <w:rFonts w:ascii="Arial Narrow" w:eastAsiaTheme="minorEastAsia" w:hAnsi="Arial Narrow" w:cs="ArialMT"/>
                <w:sz w:val="18"/>
                <w:szCs w:val="18"/>
              </w:rPr>
              <w:t>le millî birlik ve beraberliğin toplumumuza katkıları üzerinde durulur.</w:t>
            </w:r>
          </w:p>
        </w:tc>
      </w:tr>
    </w:tbl>
    <w:p w:rsidR="005A7A9C" w:rsidRDefault="005A7A9C">
      <w:pPr>
        <w:rPr>
          <w:sz w:val="2"/>
          <w:szCs w:val="2"/>
        </w:rPr>
      </w:pPr>
    </w:p>
    <w:p w:rsidR="00BB70F4" w:rsidRDefault="00BB70F4">
      <w:pPr>
        <w:rPr>
          <w:sz w:val="2"/>
          <w:szCs w:val="2"/>
        </w:rPr>
      </w:pPr>
    </w:p>
    <w:p w:rsidR="00B70DA9" w:rsidRDefault="00B70DA9">
      <w:pPr>
        <w:rPr>
          <w:sz w:val="2"/>
          <w:szCs w:val="2"/>
        </w:rPr>
      </w:pPr>
    </w:p>
    <w:p w:rsidR="00B70DA9" w:rsidRDefault="00B70DA9">
      <w:pPr>
        <w:rPr>
          <w:sz w:val="2"/>
          <w:szCs w:val="2"/>
        </w:rPr>
      </w:pPr>
    </w:p>
    <w:p w:rsidR="00B70DA9" w:rsidRDefault="00B70DA9">
      <w:pPr>
        <w:rPr>
          <w:sz w:val="2"/>
          <w:szCs w:val="2"/>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504"/>
        <w:gridCol w:w="3413"/>
        <w:gridCol w:w="5229"/>
        <w:gridCol w:w="283"/>
      </w:tblGrid>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A612AC" w:rsidP="00BB70F4">
            <w:pPr>
              <w:spacing w:after="0" w:line="240" w:lineRule="auto"/>
            </w:pPr>
            <w:r>
              <w:rPr>
                <w:sz w:val="2"/>
                <w:szCs w:val="2"/>
              </w:rPr>
              <w:lastRenderedPageBreak/>
              <w:br w:type="page"/>
            </w:r>
            <w:r w:rsidR="00BB70F4" w:rsidRPr="00BB70F4">
              <w:t xml:space="preserve">DERS </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B70F4">
            <w:pPr>
              <w:tabs>
                <w:tab w:val="left" w:pos="284"/>
              </w:tabs>
              <w:spacing w:after="0" w:line="240" w:lineRule="auto"/>
              <w:rPr>
                <w:rFonts w:ascii="Arial Narrow" w:hAnsi="Arial Narrow"/>
                <w:sz w:val="20"/>
                <w:szCs w:val="20"/>
              </w:rPr>
            </w:pPr>
            <w:r w:rsidRPr="0069644E">
              <w:rPr>
                <w:rFonts w:ascii="Arial Narrow" w:hAnsi="Arial Narrow"/>
                <w:sz w:val="20"/>
                <w:szCs w:val="20"/>
              </w:rPr>
              <w:t>HAYAT BİLGİSİ</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SÜRE</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A612AC" w:rsidP="00BB70F4">
            <w:pPr>
              <w:tabs>
                <w:tab w:val="left" w:pos="284"/>
              </w:tabs>
              <w:spacing w:after="0" w:line="240" w:lineRule="auto"/>
              <w:rPr>
                <w:rFonts w:ascii="Arial Narrow" w:hAnsi="Arial Narrow"/>
                <w:sz w:val="20"/>
                <w:szCs w:val="20"/>
              </w:rPr>
            </w:pPr>
            <w:r>
              <w:rPr>
                <w:rFonts w:ascii="Arial Narrow" w:hAnsi="Arial Narrow"/>
                <w:sz w:val="20"/>
                <w:szCs w:val="20"/>
              </w:rPr>
              <w:t>BİR</w:t>
            </w:r>
            <w:r w:rsidR="00BB70F4" w:rsidRPr="0069644E">
              <w:rPr>
                <w:rFonts w:ascii="Arial Narrow" w:hAnsi="Arial Narrow"/>
                <w:sz w:val="20"/>
                <w:szCs w:val="20"/>
              </w:rPr>
              <w:t xml:space="preserve"> DERS SAATİ</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 xml:space="preserve">SINIF </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B70F4">
            <w:pPr>
              <w:tabs>
                <w:tab w:val="left" w:pos="284"/>
              </w:tabs>
              <w:spacing w:after="0" w:line="240" w:lineRule="auto"/>
              <w:rPr>
                <w:rFonts w:ascii="Arial Narrow" w:hAnsi="Arial Narrow"/>
                <w:sz w:val="20"/>
                <w:szCs w:val="20"/>
              </w:rPr>
            </w:pPr>
            <w:r w:rsidRPr="0069644E">
              <w:rPr>
                <w:rFonts w:ascii="Arial Narrow" w:hAnsi="Arial Narrow"/>
                <w:sz w:val="20"/>
                <w:szCs w:val="20"/>
              </w:rPr>
              <w:t>3/A –3/B – 3/C –3/D – 3/E</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Konu</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70DA9">
            <w:pPr>
              <w:tabs>
                <w:tab w:val="left" w:pos="284"/>
              </w:tabs>
              <w:spacing w:after="0" w:line="240" w:lineRule="auto"/>
              <w:rPr>
                <w:rFonts w:ascii="Arial Narrow" w:hAnsi="Arial Narrow"/>
                <w:sz w:val="20"/>
                <w:szCs w:val="20"/>
              </w:rPr>
            </w:pPr>
            <w:r w:rsidRPr="0069644E">
              <w:rPr>
                <w:rFonts w:ascii="Arial Narrow" w:hAnsi="Arial Narrow"/>
                <w:sz w:val="20"/>
                <w:szCs w:val="20"/>
              </w:rPr>
              <w:t>ÜLKEMİZDE HAYAT (</w:t>
            </w:r>
            <w:r w:rsidRPr="00BB70F4">
              <w:rPr>
                <w:rFonts w:ascii="Arial Narrow" w:hAnsi="Arial Narrow"/>
                <w:sz w:val="20"/>
                <w:szCs w:val="20"/>
              </w:rPr>
              <w:t>Yeni Ülke Yeni Arkadaş</w:t>
            </w:r>
            <w:r>
              <w:rPr>
                <w:rFonts w:ascii="Arial Narrow" w:hAnsi="Arial Narrow"/>
                <w:sz w:val="20"/>
                <w:szCs w:val="20"/>
              </w:rPr>
              <w:t xml:space="preserve"> </w:t>
            </w:r>
            <w:r w:rsidRPr="0069644E">
              <w:rPr>
                <w:rFonts w:ascii="Arial Narrow" w:hAnsi="Arial Narrow"/>
                <w:sz w:val="20"/>
                <w:szCs w:val="20"/>
              </w:rPr>
              <w:t>)</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Kazanımlar</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B70F4">
            <w:pPr>
              <w:tabs>
                <w:tab w:val="left" w:pos="284"/>
              </w:tabs>
              <w:spacing w:after="0" w:line="240" w:lineRule="auto"/>
              <w:rPr>
                <w:rFonts w:ascii="Arial Narrow" w:hAnsi="Arial Narrow"/>
                <w:sz w:val="20"/>
                <w:szCs w:val="20"/>
              </w:rPr>
            </w:pPr>
            <w:r w:rsidRPr="00BB70F4">
              <w:rPr>
                <w:rFonts w:ascii="Arial Narrow" w:hAnsi="Arial Narrow"/>
                <w:sz w:val="20"/>
                <w:szCs w:val="20"/>
              </w:rPr>
              <w:t>HB.3.5.7. Ülkemizde yaşayan farklı kültürdeki insanların sorunlarına yönelik sosyal sorumluluk projelerine</w:t>
            </w:r>
            <w:r>
              <w:rPr>
                <w:rFonts w:ascii="Arial Narrow" w:hAnsi="Arial Narrow"/>
                <w:sz w:val="20"/>
                <w:szCs w:val="20"/>
              </w:rPr>
              <w:t xml:space="preserve"> </w:t>
            </w:r>
            <w:r w:rsidRPr="00BB70F4">
              <w:rPr>
                <w:rFonts w:ascii="Arial Narrow" w:hAnsi="Arial Narrow"/>
                <w:sz w:val="20"/>
                <w:szCs w:val="20"/>
              </w:rPr>
              <w:t>katılır.</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 xml:space="preserve">Öğrenme-öğretme </w:t>
            </w:r>
          </w:p>
          <w:p w:rsidR="00BB70F4" w:rsidRPr="00BB70F4" w:rsidRDefault="00BB70F4" w:rsidP="00BB70F4">
            <w:pPr>
              <w:spacing w:after="0" w:line="240" w:lineRule="auto"/>
            </w:pPr>
            <w:r w:rsidRPr="00BB70F4">
              <w:t>Yöntem ve teknikleri</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B70F4">
            <w:pPr>
              <w:tabs>
                <w:tab w:val="left" w:pos="284"/>
              </w:tabs>
              <w:spacing w:after="0" w:line="24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BB70F4" w:rsidRPr="00DA13A4" w:rsidTr="00BB70F4">
        <w:trPr>
          <w:gridAfter w:val="1"/>
          <w:wAfter w:w="283"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B70F4" w:rsidRPr="00BB70F4" w:rsidRDefault="00BB70F4" w:rsidP="00BB70F4">
            <w:pPr>
              <w:spacing w:after="0" w:line="240" w:lineRule="auto"/>
            </w:pPr>
            <w:r w:rsidRPr="00BB70F4">
              <w:t xml:space="preserve">Kullanılan eğitim </w:t>
            </w:r>
          </w:p>
          <w:p w:rsidR="00BB70F4" w:rsidRPr="00BB70F4" w:rsidRDefault="00BB70F4" w:rsidP="00BB70F4">
            <w:pPr>
              <w:spacing w:after="0" w:line="240" w:lineRule="auto"/>
            </w:pPr>
            <w:r w:rsidRPr="00BB70F4">
              <w:t>Teknolojileri araç ve gereçler</w:t>
            </w:r>
          </w:p>
        </w:tc>
        <w:tc>
          <w:tcPr>
            <w:tcW w:w="86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70F4" w:rsidRPr="0069644E" w:rsidRDefault="00BB70F4" w:rsidP="00BB70F4">
            <w:pPr>
              <w:tabs>
                <w:tab w:val="left" w:pos="284"/>
              </w:tabs>
              <w:spacing w:after="0" w:line="240" w:lineRule="auto"/>
              <w:rPr>
                <w:rFonts w:ascii="Arial Narrow" w:hAnsi="Arial Narrow"/>
                <w:sz w:val="20"/>
                <w:szCs w:val="20"/>
              </w:rPr>
            </w:pPr>
            <w:r w:rsidRPr="0069644E">
              <w:rPr>
                <w:rFonts w:ascii="Arial Narrow" w:hAnsi="Arial Narrow"/>
                <w:sz w:val="20"/>
                <w:szCs w:val="20"/>
              </w:rPr>
              <w:t xml:space="preserve">Hayat Bilgisi Ders Kitabı </w:t>
            </w:r>
            <w:proofErr w:type="gramStart"/>
            <w:r w:rsidRPr="0069644E">
              <w:rPr>
                <w:rFonts w:ascii="Arial Narrow" w:hAnsi="Arial Narrow"/>
                <w:sz w:val="20"/>
                <w:szCs w:val="20"/>
              </w:rPr>
              <w:t>(</w:t>
            </w:r>
            <w:proofErr w:type="gramEnd"/>
            <w:r w:rsidRPr="0069644E">
              <w:rPr>
                <w:rFonts w:ascii="Arial Narrow" w:hAnsi="Arial Narrow"/>
                <w:sz w:val="20"/>
                <w:szCs w:val="20"/>
              </w:rPr>
              <w:t>(MEB: 1</w:t>
            </w:r>
            <w:r>
              <w:rPr>
                <w:rFonts w:ascii="Arial Narrow" w:hAnsi="Arial Narrow"/>
                <w:sz w:val="20"/>
                <w:szCs w:val="20"/>
              </w:rPr>
              <w:t>3</w:t>
            </w:r>
            <w:r w:rsidR="00B70DA9">
              <w:rPr>
                <w:rFonts w:ascii="Arial Narrow" w:hAnsi="Arial Narrow"/>
                <w:sz w:val="20"/>
                <w:szCs w:val="20"/>
              </w:rPr>
              <w:t>6</w:t>
            </w:r>
            <w:r w:rsidRPr="0069644E">
              <w:rPr>
                <w:rFonts w:ascii="Arial Narrow" w:hAnsi="Arial Narrow"/>
                <w:sz w:val="20"/>
                <w:szCs w:val="20"/>
              </w:rPr>
              <w:t>-13</w:t>
            </w:r>
            <w:r>
              <w:rPr>
                <w:rFonts w:ascii="Arial Narrow" w:hAnsi="Arial Narrow"/>
                <w:sz w:val="20"/>
                <w:szCs w:val="20"/>
              </w:rPr>
              <w:t>7</w:t>
            </w:r>
            <w:r w:rsidRPr="0069644E">
              <w:rPr>
                <w:rFonts w:ascii="Arial Narrow" w:hAnsi="Arial Narrow"/>
                <w:sz w:val="20"/>
                <w:szCs w:val="20"/>
              </w:rPr>
              <w:t>. sayfa )</w:t>
            </w:r>
          </w:p>
          <w:p w:rsidR="00BB70F4" w:rsidRPr="0069644E" w:rsidRDefault="00BB70F4" w:rsidP="00BB70F4">
            <w:pPr>
              <w:tabs>
                <w:tab w:val="left" w:pos="284"/>
              </w:tabs>
              <w:spacing w:after="0" w:line="240" w:lineRule="auto"/>
              <w:rPr>
                <w:rFonts w:ascii="Arial Narrow" w:hAnsi="Arial Narrow"/>
                <w:sz w:val="20"/>
                <w:szCs w:val="20"/>
              </w:rPr>
            </w:pPr>
            <w:r w:rsidRPr="0069644E">
              <w:rPr>
                <w:rFonts w:ascii="Arial Narrow" w:hAnsi="Arial Narrow"/>
                <w:sz w:val="20"/>
                <w:szCs w:val="20"/>
              </w:rPr>
              <w:t>Bilgisayar-Projeksiyon-İnternet Siteleri</w:t>
            </w:r>
          </w:p>
        </w:tc>
      </w:tr>
      <w:tr w:rsidR="00BB70F4" w:rsidRPr="00DA13A4" w:rsidTr="00BB70F4">
        <w:trPr>
          <w:trHeight w:val="196"/>
        </w:trPr>
        <w:tc>
          <w:tcPr>
            <w:tcW w:w="11023" w:type="dxa"/>
            <w:gridSpan w:val="5"/>
            <w:shd w:val="clear" w:color="auto" w:fill="auto"/>
            <w:vAlign w:val="center"/>
          </w:tcPr>
          <w:p w:rsidR="00BB70F4" w:rsidRPr="0069644E" w:rsidRDefault="00BB70F4" w:rsidP="00BB70F4">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A612AC" w:rsidRPr="00DA13A4" w:rsidTr="00BB70F4">
        <w:trPr>
          <w:trHeight w:val="1853"/>
        </w:trPr>
        <w:tc>
          <w:tcPr>
            <w:tcW w:w="11023" w:type="dxa"/>
            <w:gridSpan w:val="5"/>
            <w:shd w:val="clear" w:color="auto" w:fill="auto"/>
            <w:vAlign w:val="center"/>
          </w:tcPr>
          <w:p w:rsidR="00A612AC" w:rsidRPr="00B70DA9" w:rsidRDefault="00A612AC" w:rsidP="00A612AC">
            <w:pPr>
              <w:numPr>
                <w:ilvl w:val="0"/>
                <w:numId w:val="1"/>
              </w:numPr>
              <w:spacing w:after="0" w:line="240" w:lineRule="auto"/>
              <w:jc w:val="both"/>
              <w:rPr>
                <w:rFonts w:ascii="Arial Narrow" w:hAnsi="Arial Narrow" w:cs="ArialMT"/>
                <w:sz w:val="28"/>
                <w:szCs w:val="28"/>
              </w:rPr>
            </w:pPr>
            <w:r w:rsidRPr="00A612AC">
              <w:rPr>
                <w:rFonts w:ascii="Arial Narrow" w:hAnsi="Arial Narrow" w:cs="ArialMT"/>
                <w:sz w:val="28"/>
                <w:szCs w:val="28"/>
              </w:rPr>
              <w:t>Göçmen kuşlar sizce neden göç eder?</w:t>
            </w:r>
            <w:r>
              <w:rPr>
                <w:rFonts w:ascii="Arial Narrow" w:hAnsi="Arial Narrow" w:cs="ArialMT"/>
                <w:sz w:val="28"/>
                <w:szCs w:val="28"/>
              </w:rPr>
              <w:t xml:space="preserve"> </w:t>
            </w:r>
            <w:r w:rsidRPr="00B70DA9">
              <w:rPr>
                <w:rFonts w:ascii="Arial Narrow" w:hAnsi="Arial Narrow" w:cs="ArialMT"/>
                <w:sz w:val="28"/>
                <w:szCs w:val="28"/>
              </w:rPr>
              <w:t>Sorusu ile derse giriş yapılır</w:t>
            </w:r>
          </w:p>
          <w:p w:rsidR="00A612AC" w:rsidRPr="00B70DA9" w:rsidRDefault="00A612AC" w:rsidP="00A612AC">
            <w:pPr>
              <w:numPr>
                <w:ilvl w:val="0"/>
                <w:numId w:val="1"/>
              </w:numPr>
              <w:spacing w:after="0" w:line="240" w:lineRule="auto"/>
              <w:jc w:val="both"/>
              <w:rPr>
                <w:rFonts w:ascii="Arial Narrow" w:hAnsi="Arial Narrow" w:cs="ArialMT"/>
                <w:sz w:val="28"/>
                <w:szCs w:val="28"/>
              </w:rPr>
            </w:pPr>
            <w:r w:rsidRPr="00B70DA9">
              <w:rPr>
                <w:rFonts w:ascii="Arial Narrow" w:hAnsi="Arial Narrow" w:cs="ArialMT"/>
                <w:sz w:val="28"/>
                <w:szCs w:val="28"/>
              </w:rPr>
              <w:t>Sayfa 13</w:t>
            </w:r>
            <w:r>
              <w:rPr>
                <w:rFonts w:ascii="Arial Narrow" w:hAnsi="Arial Narrow" w:cs="ArialMT"/>
                <w:sz w:val="28"/>
                <w:szCs w:val="28"/>
              </w:rPr>
              <w:t>6</w:t>
            </w:r>
            <w:r w:rsidRPr="00B70DA9">
              <w:rPr>
                <w:rFonts w:ascii="Arial Narrow" w:hAnsi="Arial Narrow" w:cs="ArialMT"/>
                <w:sz w:val="28"/>
                <w:szCs w:val="28"/>
              </w:rPr>
              <w:t>’d</w:t>
            </w:r>
            <w:r>
              <w:rPr>
                <w:rFonts w:ascii="Arial Narrow" w:hAnsi="Arial Narrow" w:cs="ArialMT"/>
                <w:sz w:val="28"/>
                <w:szCs w:val="28"/>
              </w:rPr>
              <w:t>a</w:t>
            </w:r>
            <w:r w:rsidRPr="00B70DA9">
              <w:rPr>
                <w:rFonts w:ascii="Arial Narrow" w:hAnsi="Arial Narrow" w:cs="ArialMT"/>
                <w:sz w:val="28"/>
                <w:szCs w:val="28"/>
              </w:rPr>
              <w:t>ki “</w:t>
            </w:r>
            <w:r w:rsidRPr="00A612AC">
              <w:rPr>
                <w:rFonts w:ascii="Arial Narrow" w:hAnsi="Arial Narrow" w:cs="ArialMT"/>
                <w:sz w:val="28"/>
                <w:szCs w:val="28"/>
              </w:rPr>
              <w:t>Yeni Ülke Yeni Arkadaş</w:t>
            </w:r>
            <w:r w:rsidRPr="00B70DA9">
              <w:rPr>
                <w:rFonts w:ascii="Arial Narrow" w:hAnsi="Arial Narrow" w:cs="ArialMT"/>
                <w:sz w:val="28"/>
                <w:szCs w:val="28"/>
              </w:rPr>
              <w:t>” etkinliği görseller inceletilir ve metinler paylaşarak okuma yapılır.</w:t>
            </w:r>
          </w:p>
          <w:p w:rsidR="00A612AC" w:rsidRPr="00B70DA9" w:rsidRDefault="00A612AC" w:rsidP="00A612AC">
            <w:pPr>
              <w:numPr>
                <w:ilvl w:val="0"/>
                <w:numId w:val="1"/>
              </w:numPr>
              <w:spacing w:after="0" w:line="240" w:lineRule="auto"/>
              <w:ind w:left="357" w:hanging="357"/>
              <w:jc w:val="both"/>
              <w:rPr>
                <w:rFonts w:ascii="Arial Narrow" w:hAnsi="Arial Narrow" w:cs="ArialMT"/>
                <w:sz w:val="28"/>
                <w:szCs w:val="28"/>
              </w:rPr>
            </w:pPr>
            <w:r w:rsidRPr="00B70DA9">
              <w:rPr>
                <w:rFonts w:ascii="Arial Narrow" w:hAnsi="Arial Narrow" w:cs="ArialMT"/>
                <w:sz w:val="28"/>
                <w:szCs w:val="28"/>
              </w:rPr>
              <w:t>Sayfa 13</w:t>
            </w:r>
            <w:r>
              <w:rPr>
                <w:rFonts w:ascii="Arial Narrow" w:hAnsi="Arial Narrow" w:cs="ArialMT"/>
                <w:sz w:val="28"/>
                <w:szCs w:val="28"/>
              </w:rPr>
              <w:t>7</w:t>
            </w:r>
            <w:r w:rsidRPr="00B70DA9">
              <w:rPr>
                <w:rFonts w:ascii="Arial Narrow" w:hAnsi="Arial Narrow" w:cs="ArialMT"/>
                <w:sz w:val="28"/>
                <w:szCs w:val="28"/>
              </w:rPr>
              <w:t>’deki Etkinlik Zamanı yapılır.</w:t>
            </w:r>
          </w:p>
        </w:tc>
      </w:tr>
      <w:tr w:rsidR="00A612AC" w:rsidRPr="00DA13A4" w:rsidTr="008B6530">
        <w:trPr>
          <w:trHeight w:val="5768"/>
        </w:trPr>
        <w:tc>
          <w:tcPr>
            <w:tcW w:w="5511" w:type="dxa"/>
            <w:gridSpan w:val="3"/>
            <w:shd w:val="clear" w:color="auto" w:fill="auto"/>
            <w:vAlign w:val="center"/>
          </w:tcPr>
          <w:p w:rsidR="00A612AC" w:rsidRPr="00485104" w:rsidRDefault="00A612AC" w:rsidP="00BB70F4">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3357245" cy="4606290"/>
                  <wp:effectExtent l="0" t="0" r="0" b="381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7245" cy="4606290"/>
                          </a:xfrm>
                          <a:prstGeom prst="rect">
                            <a:avLst/>
                          </a:prstGeom>
                          <a:noFill/>
                          <a:ln>
                            <a:noFill/>
                          </a:ln>
                        </pic:spPr>
                      </pic:pic>
                    </a:graphicData>
                  </a:graphic>
                </wp:inline>
              </w:drawing>
            </w:r>
          </w:p>
        </w:tc>
        <w:tc>
          <w:tcPr>
            <w:tcW w:w="5512" w:type="dxa"/>
            <w:gridSpan w:val="2"/>
            <w:shd w:val="clear" w:color="auto" w:fill="auto"/>
            <w:vAlign w:val="center"/>
          </w:tcPr>
          <w:p w:rsidR="00A612AC" w:rsidRPr="00485104" w:rsidRDefault="00A612AC" w:rsidP="00BB70F4">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3357245" cy="4660900"/>
                  <wp:effectExtent l="0" t="0" r="0" b="635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7245" cy="4660900"/>
                          </a:xfrm>
                          <a:prstGeom prst="rect">
                            <a:avLst/>
                          </a:prstGeom>
                          <a:noFill/>
                          <a:ln>
                            <a:noFill/>
                          </a:ln>
                        </pic:spPr>
                      </pic:pic>
                    </a:graphicData>
                  </a:graphic>
                </wp:inline>
              </w:drawing>
            </w:r>
          </w:p>
        </w:tc>
      </w:tr>
      <w:tr w:rsidR="00BB70F4" w:rsidRPr="00DA13A4" w:rsidTr="00BB70F4">
        <w:trPr>
          <w:trHeight w:val="524"/>
        </w:trPr>
        <w:tc>
          <w:tcPr>
            <w:tcW w:w="1594" w:type="dxa"/>
            <w:shd w:val="clear" w:color="auto" w:fill="auto"/>
            <w:vAlign w:val="center"/>
          </w:tcPr>
          <w:p w:rsidR="00BB70F4" w:rsidRPr="00AE20D8" w:rsidRDefault="00BB70F4" w:rsidP="00BB70F4">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429" w:type="dxa"/>
            <w:gridSpan w:val="4"/>
            <w:shd w:val="clear" w:color="auto" w:fill="auto"/>
            <w:vAlign w:val="center"/>
          </w:tcPr>
          <w:p w:rsidR="00BB70F4" w:rsidRPr="004455F4" w:rsidRDefault="00A612AC" w:rsidP="00A612AC">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A612AC">
              <w:rPr>
                <w:rFonts w:ascii="Arial Narrow" w:hAnsi="Arial Narrow" w:cs="ArialMT"/>
                <w:sz w:val="18"/>
                <w:szCs w:val="18"/>
              </w:rPr>
              <w:t>İnsanlar, daha iyi bir yaşam isteği,</w:t>
            </w:r>
            <w:r>
              <w:rPr>
                <w:rFonts w:ascii="Arial Narrow" w:hAnsi="Arial Narrow" w:cs="ArialMT"/>
                <w:sz w:val="18"/>
                <w:szCs w:val="18"/>
              </w:rPr>
              <w:t xml:space="preserve"> </w:t>
            </w:r>
            <w:r w:rsidRPr="00A612AC">
              <w:rPr>
                <w:rFonts w:ascii="Arial Narrow" w:hAnsi="Arial Narrow" w:cs="ArialMT"/>
                <w:sz w:val="18"/>
                <w:szCs w:val="18"/>
              </w:rPr>
              <w:t>eğitim ya da tehlikelerden uzaklaşma</w:t>
            </w:r>
            <w:r>
              <w:rPr>
                <w:rFonts w:ascii="Arial Narrow" w:hAnsi="Arial Narrow" w:cs="ArialMT"/>
                <w:sz w:val="18"/>
                <w:szCs w:val="18"/>
              </w:rPr>
              <w:t xml:space="preserve"> </w:t>
            </w:r>
            <w:r w:rsidRPr="00A612AC">
              <w:rPr>
                <w:rFonts w:ascii="Arial Narrow" w:hAnsi="Arial Narrow" w:cs="ArialMT"/>
                <w:sz w:val="18"/>
                <w:szCs w:val="18"/>
              </w:rPr>
              <w:t>gibi nedenlerle göç ederler. Ülkemize</w:t>
            </w:r>
            <w:r>
              <w:rPr>
                <w:rFonts w:ascii="Arial Narrow" w:hAnsi="Arial Narrow" w:cs="ArialMT"/>
                <w:sz w:val="18"/>
                <w:szCs w:val="18"/>
              </w:rPr>
              <w:t xml:space="preserve"> </w:t>
            </w:r>
            <w:r w:rsidRPr="00A612AC">
              <w:rPr>
                <w:rFonts w:ascii="Arial Narrow" w:hAnsi="Arial Narrow" w:cs="ArialMT"/>
                <w:sz w:val="18"/>
                <w:szCs w:val="18"/>
              </w:rPr>
              <w:t>de bu sebeplerle göç etmiş insanlar</w:t>
            </w:r>
            <w:r>
              <w:rPr>
                <w:rFonts w:ascii="Arial Narrow" w:hAnsi="Arial Narrow" w:cs="ArialMT"/>
                <w:sz w:val="18"/>
                <w:szCs w:val="18"/>
              </w:rPr>
              <w:t xml:space="preserve"> </w:t>
            </w:r>
            <w:r w:rsidRPr="00A612AC">
              <w:rPr>
                <w:rFonts w:ascii="Arial Narrow" w:hAnsi="Arial Narrow" w:cs="ArialMT"/>
                <w:sz w:val="18"/>
                <w:szCs w:val="18"/>
              </w:rPr>
              <w:t>vardır. Bu insanlar, kültür farklılığı</w:t>
            </w:r>
            <w:r>
              <w:rPr>
                <w:rFonts w:ascii="Arial Narrow" w:hAnsi="Arial Narrow" w:cs="ArialMT"/>
                <w:sz w:val="18"/>
                <w:szCs w:val="18"/>
              </w:rPr>
              <w:t xml:space="preserve"> </w:t>
            </w:r>
            <w:r w:rsidRPr="00A612AC">
              <w:rPr>
                <w:rFonts w:ascii="Arial Narrow" w:hAnsi="Arial Narrow" w:cs="ArialMT"/>
                <w:sz w:val="18"/>
                <w:szCs w:val="18"/>
              </w:rPr>
              <w:t>nedeniyle çeşitli zorluklar ile karşılaşabilirler.</w:t>
            </w:r>
            <w:r>
              <w:rPr>
                <w:rFonts w:ascii="Arial Narrow" w:hAnsi="Arial Narrow" w:cs="ArialMT"/>
                <w:sz w:val="18"/>
                <w:szCs w:val="18"/>
              </w:rPr>
              <w:t xml:space="preserve"> </w:t>
            </w:r>
            <w:r w:rsidRPr="00A612AC">
              <w:rPr>
                <w:rFonts w:ascii="Arial Narrow" w:hAnsi="Arial Narrow" w:cs="ArialMT"/>
                <w:sz w:val="18"/>
                <w:szCs w:val="18"/>
              </w:rPr>
              <w:t>Yaşadıkları yere uyum sağlamaları</w:t>
            </w:r>
            <w:r>
              <w:rPr>
                <w:rFonts w:ascii="Arial Narrow" w:hAnsi="Arial Narrow" w:cs="ArialMT"/>
                <w:sz w:val="18"/>
                <w:szCs w:val="18"/>
              </w:rPr>
              <w:t xml:space="preserve"> </w:t>
            </w:r>
            <w:r w:rsidRPr="00A612AC">
              <w:rPr>
                <w:rFonts w:ascii="Arial Narrow" w:eastAsiaTheme="minorEastAsia" w:hAnsi="Arial Narrow" w:cs="ArialMT"/>
                <w:sz w:val="18"/>
                <w:szCs w:val="18"/>
              </w:rPr>
              <w:t>için onlara yardım etmeliyiz.</w:t>
            </w:r>
          </w:p>
        </w:tc>
      </w:tr>
      <w:tr w:rsidR="00BB70F4" w:rsidRPr="00DA13A4" w:rsidTr="00BB70F4">
        <w:trPr>
          <w:trHeight w:val="312"/>
        </w:trPr>
        <w:tc>
          <w:tcPr>
            <w:tcW w:w="1594" w:type="dxa"/>
            <w:shd w:val="clear" w:color="auto" w:fill="auto"/>
            <w:vAlign w:val="center"/>
          </w:tcPr>
          <w:p w:rsidR="00BB70F4" w:rsidRPr="00AE20D8" w:rsidRDefault="00BB70F4" w:rsidP="00BB70F4">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429" w:type="dxa"/>
            <w:gridSpan w:val="4"/>
            <w:shd w:val="clear" w:color="auto" w:fill="auto"/>
            <w:vAlign w:val="center"/>
          </w:tcPr>
          <w:p w:rsidR="00BB70F4" w:rsidRPr="0069644E" w:rsidRDefault="00A612AC" w:rsidP="00A612AC">
            <w:pPr>
              <w:pStyle w:val="NormalWeb"/>
              <w:shd w:val="clear" w:color="auto" w:fill="FFFFFF"/>
              <w:spacing w:after="0"/>
              <w:jc w:val="both"/>
              <w:textAlignment w:val="bottom"/>
              <w:rPr>
                <w:rFonts w:ascii="Arial Narrow" w:eastAsiaTheme="minorEastAsia" w:hAnsi="Arial Narrow" w:cs="ArialMT"/>
                <w:sz w:val="18"/>
                <w:szCs w:val="18"/>
              </w:rPr>
            </w:pPr>
            <w:r w:rsidRPr="00A612AC">
              <w:rPr>
                <w:rFonts w:ascii="Arial Narrow" w:eastAsiaTheme="minorEastAsia" w:hAnsi="Arial Narrow" w:cs="ArialMT"/>
                <w:sz w:val="18"/>
                <w:szCs w:val="18"/>
              </w:rPr>
              <w:t>Ülkemize göç etmiş insanların yaşad</w:t>
            </w:r>
            <w:r>
              <w:rPr>
                <w:rFonts w:ascii="Arial Narrow" w:eastAsiaTheme="minorEastAsia" w:hAnsi="Arial Narrow" w:cs="ArialMT"/>
                <w:sz w:val="18"/>
                <w:szCs w:val="18"/>
              </w:rPr>
              <w:t xml:space="preserve">ığı yere uyumunu kolaylaştırmak </w:t>
            </w:r>
            <w:r w:rsidRPr="00A612AC">
              <w:rPr>
                <w:rFonts w:ascii="Arial Narrow" w:eastAsiaTheme="minorEastAsia" w:hAnsi="Arial Narrow" w:cs="ArialMT"/>
                <w:sz w:val="18"/>
                <w:szCs w:val="18"/>
              </w:rPr>
              <w:t>için neler yapıldığını araştırınız?</w:t>
            </w:r>
          </w:p>
        </w:tc>
      </w:tr>
      <w:tr w:rsidR="00BB70F4" w:rsidRPr="00DA13A4" w:rsidTr="00BB70F4">
        <w:trPr>
          <w:trHeight w:val="665"/>
        </w:trPr>
        <w:tc>
          <w:tcPr>
            <w:tcW w:w="1594" w:type="dxa"/>
            <w:shd w:val="clear" w:color="auto" w:fill="auto"/>
            <w:vAlign w:val="center"/>
          </w:tcPr>
          <w:p w:rsidR="00BB70F4" w:rsidRPr="00AE20D8" w:rsidRDefault="00BB70F4" w:rsidP="00BB70F4">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429" w:type="dxa"/>
            <w:gridSpan w:val="4"/>
            <w:shd w:val="clear" w:color="auto" w:fill="auto"/>
            <w:vAlign w:val="center"/>
          </w:tcPr>
          <w:p w:rsidR="00BB70F4" w:rsidRPr="0069644E" w:rsidRDefault="00A612AC" w:rsidP="00BB70F4">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A612AC">
              <w:rPr>
                <w:rFonts w:ascii="Arial Narrow" w:eastAsiaTheme="minorEastAsia" w:hAnsi="Arial Narrow" w:cs="ArialMT"/>
                <w:sz w:val="18"/>
                <w:szCs w:val="18"/>
              </w:rPr>
              <w:t>Ülkelerinden zorunlu veya isteğe bağlı göç etmiş kişilerden hareketle konu açıklanır.</w:t>
            </w:r>
          </w:p>
        </w:tc>
      </w:tr>
    </w:tbl>
    <w:p w:rsidR="00BB70F4" w:rsidRDefault="00BB70F4">
      <w:r>
        <w:br w:type="page"/>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5"/>
        <w:gridCol w:w="2685"/>
        <w:gridCol w:w="2685"/>
      </w:tblGrid>
      <w:tr w:rsidR="004C79AB" w:rsidRPr="00DA13A4" w:rsidTr="00BB70F4">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F073AF">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BB70F4">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F073AF">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BB70F4">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F073AF">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BB70F4">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A367CF" w:rsidP="00F073AF">
            <w:pPr>
              <w:spacing w:after="0" w:line="240" w:lineRule="auto"/>
              <w:rPr>
                <w:rFonts w:ascii="Arial Narrow" w:hAnsi="Arial Narrow"/>
                <w:sz w:val="20"/>
                <w:szCs w:val="20"/>
              </w:rPr>
            </w:pPr>
            <w:r w:rsidRPr="00A367CF">
              <w:rPr>
                <w:rFonts w:ascii="Arial Narrow" w:hAnsi="Arial Narrow"/>
                <w:sz w:val="20"/>
                <w:szCs w:val="20"/>
              </w:rPr>
              <w:t>CANLILAR DÜNYASINA YOLCULUK</w:t>
            </w:r>
          </w:p>
        </w:tc>
      </w:tr>
      <w:tr w:rsidR="00F40E90" w:rsidRPr="00DA13A4" w:rsidTr="00BB70F4">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76EED" w:rsidP="00F073AF">
            <w:pPr>
              <w:spacing w:after="0" w:line="240" w:lineRule="auto"/>
              <w:rPr>
                <w:rFonts w:ascii="Arial Narrow" w:hAnsi="Arial Narrow"/>
                <w:sz w:val="20"/>
                <w:szCs w:val="20"/>
              </w:rPr>
            </w:pPr>
            <w:r w:rsidRPr="00776EED">
              <w:rPr>
                <w:rFonts w:ascii="Arial Narrow" w:hAnsi="Arial Narrow"/>
                <w:sz w:val="20"/>
                <w:szCs w:val="20"/>
              </w:rPr>
              <w:t>BEN VE ÇEVREM</w:t>
            </w:r>
          </w:p>
        </w:tc>
      </w:tr>
      <w:tr w:rsidR="00F40E90" w:rsidRPr="00DA13A4" w:rsidTr="00BB70F4">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4455F4" w:rsidP="00662616">
            <w:pPr>
              <w:autoSpaceDE w:val="0"/>
              <w:autoSpaceDN w:val="0"/>
              <w:adjustRightInd w:val="0"/>
              <w:spacing w:after="0" w:line="240" w:lineRule="auto"/>
              <w:rPr>
                <w:rFonts w:ascii="Arial Narrow" w:eastAsia="Calibri" w:hAnsi="Arial Narrow" w:cs="Times New Roman"/>
                <w:bCs/>
                <w:sz w:val="24"/>
                <w:szCs w:val="24"/>
              </w:rPr>
            </w:pPr>
            <w:r w:rsidRPr="004455F4">
              <w:rPr>
                <w:rFonts w:ascii="Arial Narrow" w:eastAsia="Calibri" w:hAnsi="Arial Narrow" w:cs="Times New Roman"/>
                <w:bCs/>
                <w:sz w:val="24"/>
                <w:szCs w:val="24"/>
              </w:rPr>
              <w:t>Doğal Çevrenin Canlılar İçin Önemi</w:t>
            </w:r>
          </w:p>
        </w:tc>
      </w:tr>
      <w:tr w:rsidR="00F40E90" w:rsidRPr="00DA13A4" w:rsidTr="00BB70F4">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3B06" w:rsidRPr="00662616" w:rsidRDefault="00F56820" w:rsidP="00F073AF">
            <w:pPr>
              <w:autoSpaceDE w:val="0"/>
              <w:autoSpaceDN w:val="0"/>
              <w:adjustRightInd w:val="0"/>
              <w:spacing w:after="0" w:line="240" w:lineRule="auto"/>
              <w:rPr>
                <w:rFonts w:ascii="Arial Narrow" w:eastAsia="Helvetica-Light" w:hAnsi="Arial Narrow" w:cs="Times New Roman"/>
                <w:sz w:val="24"/>
                <w:szCs w:val="24"/>
              </w:rPr>
            </w:pPr>
            <w:r w:rsidRPr="00F56820">
              <w:rPr>
                <w:rFonts w:ascii="Arial Narrow" w:eastAsia="Helvetica-Light" w:hAnsi="Arial Narrow" w:cs="Times New Roman"/>
                <w:sz w:val="24"/>
                <w:szCs w:val="24"/>
              </w:rPr>
              <w:t>F.3.6.2.6. Doğal çevreyi korumak için araştırma yaparak çözümler önerir.</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F073AF">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F073AF">
            <w:pPr>
              <w:spacing w:after="0" w:line="240" w:lineRule="auto"/>
              <w:rPr>
                <w:rFonts w:ascii="Arial Narrow" w:hAnsi="Arial Narrow"/>
                <w:sz w:val="20"/>
                <w:szCs w:val="20"/>
              </w:rPr>
            </w:pPr>
            <w:r>
              <w:rPr>
                <w:rFonts w:ascii="Arial Narrow" w:hAnsi="Arial Narrow"/>
                <w:sz w:val="20"/>
                <w:szCs w:val="20"/>
              </w:rPr>
              <w:t>Fen Bilimleri Ders kitabı(</w:t>
            </w:r>
            <w:r w:rsidR="00662616">
              <w:rPr>
                <w:rFonts w:ascii="Arial Narrow" w:hAnsi="Arial Narrow"/>
                <w:sz w:val="20"/>
                <w:szCs w:val="20"/>
              </w:rPr>
              <w:t>1</w:t>
            </w:r>
            <w:r w:rsidR="004455F4">
              <w:rPr>
                <w:rFonts w:ascii="Arial Narrow" w:hAnsi="Arial Narrow"/>
                <w:sz w:val="20"/>
                <w:szCs w:val="20"/>
              </w:rPr>
              <w:t>83</w:t>
            </w:r>
            <w:r>
              <w:rPr>
                <w:rFonts w:ascii="Arial Narrow" w:hAnsi="Arial Narrow"/>
                <w:sz w:val="20"/>
                <w:szCs w:val="20"/>
              </w:rPr>
              <w:t>– 1</w:t>
            </w:r>
            <w:r w:rsidR="004455F4">
              <w:rPr>
                <w:rFonts w:ascii="Arial Narrow" w:hAnsi="Arial Narrow"/>
                <w:sz w:val="20"/>
                <w:szCs w:val="20"/>
              </w:rPr>
              <w:t>8</w:t>
            </w:r>
            <w:r w:rsidR="00776EED">
              <w:rPr>
                <w:rFonts w:ascii="Arial Narrow" w:hAnsi="Arial Narrow"/>
                <w:sz w:val="20"/>
                <w:szCs w:val="20"/>
              </w:rPr>
              <w:t>7</w:t>
            </w:r>
            <w:r>
              <w:rPr>
                <w:rFonts w:ascii="Arial Narrow" w:hAnsi="Arial Narrow"/>
                <w:sz w:val="20"/>
                <w:szCs w:val="20"/>
              </w:rPr>
              <w:t xml:space="preserve">. sayfalar) </w:t>
            </w:r>
          </w:p>
          <w:p w:rsidR="00F40E90" w:rsidRDefault="00F40E90" w:rsidP="00F073AF">
            <w:pPr>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BB70F4">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BB70F4">
        <w:trPr>
          <w:trHeight w:val="363"/>
        </w:trPr>
        <w:tc>
          <w:tcPr>
            <w:tcW w:w="10740" w:type="dxa"/>
            <w:gridSpan w:val="6"/>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8B6530" w:rsidRPr="00DA13A4" w:rsidTr="008B6530">
        <w:trPr>
          <w:trHeight w:val="330"/>
        </w:trPr>
        <w:tc>
          <w:tcPr>
            <w:tcW w:w="5370" w:type="dxa"/>
            <w:gridSpan w:val="4"/>
            <w:tcBorders>
              <w:left w:val="single" w:sz="4" w:space="0" w:color="auto"/>
              <w:right w:val="single" w:sz="4" w:space="0" w:color="auto"/>
            </w:tcBorders>
            <w:shd w:val="clear" w:color="auto" w:fill="auto"/>
            <w:vAlign w:val="center"/>
          </w:tcPr>
          <w:p w:rsidR="008B6530" w:rsidRDefault="008B6530" w:rsidP="00F56820">
            <w:pPr>
              <w:pStyle w:val="ListeParagraf"/>
              <w:numPr>
                <w:ilvl w:val="0"/>
                <w:numId w:val="7"/>
              </w:numPr>
              <w:spacing w:after="0" w:line="240" w:lineRule="auto"/>
              <w:rPr>
                <w:rFonts w:ascii="Arial Narrow" w:hAnsi="Arial Narrow" w:cs="Arial"/>
                <w:sz w:val="20"/>
                <w:szCs w:val="20"/>
              </w:rPr>
            </w:pPr>
            <w:r w:rsidRPr="00F56820">
              <w:rPr>
                <w:rFonts w:ascii="Arial Narrow" w:hAnsi="Arial Narrow" w:cs="Arial"/>
                <w:sz w:val="20"/>
                <w:szCs w:val="20"/>
              </w:rPr>
              <w:t>Doğal çevreyi korumak için yapılması gerekenler nelerdir?</w:t>
            </w:r>
            <w:r>
              <w:rPr>
                <w:rFonts w:ascii="Arial Narrow" w:hAnsi="Arial Narrow" w:cs="Arial"/>
                <w:sz w:val="20"/>
                <w:szCs w:val="20"/>
              </w:rPr>
              <w:t xml:space="preserve"> Sorusu ile derse giriş yapılır</w:t>
            </w:r>
          </w:p>
          <w:p w:rsidR="008B6530" w:rsidRDefault="008B6530" w:rsidP="00F56820">
            <w:pPr>
              <w:pStyle w:val="ListeParagraf"/>
              <w:numPr>
                <w:ilvl w:val="0"/>
                <w:numId w:val="7"/>
              </w:numPr>
              <w:spacing w:after="0" w:line="240" w:lineRule="auto"/>
              <w:rPr>
                <w:rFonts w:ascii="Arial Narrow" w:hAnsi="Arial Narrow" w:cs="Arial"/>
                <w:sz w:val="20"/>
                <w:szCs w:val="20"/>
              </w:rPr>
            </w:pPr>
            <w:r>
              <w:rPr>
                <w:rFonts w:ascii="Arial Narrow" w:hAnsi="Arial Narrow" w:cs="Arial"/>
                <w:sz w:val="20"/>
                <w:szCs w:val="20"/>
              </w:rPr>
              <w:t>Ders kitabımız 188.-189. Sayfalardaki metinler okunur</w:t>
            </w:r>
          </w:p>
          <w:p w:rsidR="008B6530" w:rsidRDefault="008B6530" w:rsidP="0072061B">
            <w:pPr>
              <w:pStyle w:val="ListeParagraf"/>
              <w:numPr>
                <w:ilvl w:val="0"/>
                <w:numId w:val="7"/>
              </w:numPr>
              <w:spacing w:after="0" w:line="240" w:lineRule="auto"/>
              <w:rPr>
                <w:rFonts w:ascii="Arial Narrow" w:hAnsi="Arial Narrow" w:cs="Arial"/>
                <w:sz w:val="20"/>
                <w:szCs w:val="20"/>
              </w:rPr>
            </w:pPr>
          </w:p>
        </w:tc>
        <w:tc>
          <w:tcPr>
            <w:tcW w:w="5370" w:type="dxa"/>
            <w:gridSpan w:val="2"/>
            <w:tcBorders>
              <w:left w:val="single" w:sz="4" w:space="0" w:color="auto"/>
              <w:right w:val="single" w:sz="4" w:space="0" w:color="auto"/>
            </w:tcBorders>
            <w:shd w:val="clear" w:color="auto" w:fill="auto"/>
            <w:vAlign w:val="center"/>
          </w:tcPr>
          <w:p w:rsidR="008B6530" w:rsidRDefault="008B6530" w:rsidP="008B6530">
            <w:pPr>
              <w:pStyle w:val="ListeParagraf"/>
              <w:numPr>
                <w:ilvl w:val="0"/>
                <w:numId w:val="7"/>
              </w:numPr>
              <w:spacing w:after="0" w:line="240" w:lineRule="auto"/>
              <w:rPr>
                <w:rFonts w:ascii="Arial Narrow" w:hAnsi="Arial Narrow" w:cs="Arial"/>
                <w:sz w:val="20"/>
                <w:szCs w:val="20"/>
              </w:rPr>
            </w:pPr>
            <w:r w:rsidRPr="0072061B">
              <w:rPr>
                <w:rFonts w:ascii="Arial Narrow" w:hAnsi="Arial Narrow" w:cs="Arial"/>
                <w:sz w:val="20"/>
                <w:szCs w:val="20"/>
              </w:rPr>
              <w:t>Doğal çevreyi korumak için başka çözüm önerileriniz var mı?</w:t>
            </w:r>
            <w:r>
              <w:rPr>
                <w:rFonts w:ascii="Arial Narrow" w:hAnsi="Arial Narrow" w:cs="Arial"/>
                <w:sz w:val="20"/>
                <w:szCs w:val="20"/>
              </w:rPr>
              <w:t xml:space="preserve"> Sorusu sorularak öğrencilerin görüşleri alınır</w:t>
            </w:r>
          </w:p>
          <w:p w:rsidR="008B6530" w:rsidRDefault="008B6530" w:rsidP="008B6530">
            <w:pPr>
              <w:pStyle w:val="ListeParagraf"/>
              <w:numPr>
                <w:ilvl w:val="0"/>
                <w:numId w:val="7"/>
              </w:numPr>
              <w:spacing w:after="0" w:line="240" w:lineRule="auto"/>
              <w:rPr>
                <w:rFonts w:ascii="Arial Narrow" w:hAnsi="Arial Narrow" w:cs="Arial"/>
                <w:sz w:val="20"/>
                <w:szCs w:val="20"/>
              </w:rPr>
            </w:pPr>
            <w:r>
              <w:rPr>
                <w:rFonts w:ascii="Arial Narrow" w:hAnsi="Arial Narrow" w:cs="Arial"/>
                <w:sz w:val="20"/>
                <w:szCs w:val="20"/>
              </w:rPr>
              <w:t xml:space="preserve"> Çalışma grupları oluşturularak çözüm önerileri sunmaları sağlanır.</w:t>
            </w:r>
          </w:p>
          <w:p w:rsidR="008B6530" w:rsidRPr="008B6530" w:rsidRDefault="008B6530" w:rsidP="008B6530">
            <w:pPr>
              <w:pStyle w:val="ListeParagraf"/>
              <w:numPr>
                <w:ilvl w:val="0"/>
                <w:numId w:val="7"/>
              </w:numPr>
              <w:spacing w:after="0" w:line="240" w:lineRule="auto"/>
              <w:rPr>
                <w:rFonts w:ascii="Arial Narrow" w:hAnsi="Arial Narrow" w:cs="Arial"/>
                <w:sz w:val="20"/>
                <w:szCs w:val="20"/>
              </w:rPr>
            </w:pPr>
            <w:r w:rsidRPr="008B6530">
              <w:rPr>
                <w:rFonts w:ascii="Arial Narrow" w:hAnsi="Arial Narrow" w:cs="Arial"/>
                <w:sz w:val="20"/>
                <w:szCs w:val="20"/>
              </w:rPr>
              <w:t>Ünite değerlendirme çalışmaları yapılır</w:t>
            </w:r>
          </w:p>
        </w:tc>
      </w:tr>
      <w:tr w:rsidR="008B6530" w:rsidRPr="00DA13A4" w:rsidTr="008B6530">
        <w:trPr>
          <w:trHeight w:val="330"/>
        </w:trPr>
        <w:tc>
          <w:tcPr>
            <w:tcW w:w="2685" w:type="dxa"/>
            <w:gridSpan w:val="3"/>
            <w:tcBorders>
              <w:left w:val="single" w:sz="4" w:space="0" w:color="auto"/>
              <w:right w:val="single" w:sz="4" w:space="0" w:color="auto"/>
            </w:tcBorders>
            <w:shd w:val="clear" w:color="auto" w:fill="auto"/>
            <w:vAlign w:val="center"/>
          </w:tcPr>
          <w:p w:rsidR="008B6530" w:rsidRPr="00F56820" w:rsidRDefault="008B6530" w:rsidP="008B6530">
            <w:pPr>
              <w:pStyle w:val="ListeParagraf"/>
              <w:spacing w:after="0" w:line="240" w:lineRule="auto"/>
              <w:ind w:left="-142"/>
              <w:rPr>
                <w:rFonts w:ascii="Arial Narrow" w:hAnsi="Arial Narrow" w:cs="Arial"/>
                <w:sz w:val="20"/>
                <w:szCs w:val="20"/>
              </w:rPr>
            </w:pPr>
            <w:r>
              <w:rPr>
                <w:rFonts w:ascii="Arial Narrow" w:hAnsi="Arial Narrow" w:cs="ArialMT"/>
                <w:noProof/>
                <w:sz w:val="24"/>
                <w:szCs w:val="24"/>
              </w:rPr>
              <w:drawing>
                <wp:inline distT="0" distB="0" distL="0" distR="0">
                  <wp:extent cx="1663297" cy="2122227"/>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3503" cy="212249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8B6530" w:rsidP="008B6530">
            <w:pPr>
              <w:pStyle w:val="ListeParagraf"/>
              <w:numPr>
                <w:ilvl w:val="0"/>
                <w:numId w:val="7"/>
              </w:numPr>
              <w:spacing w:after="0" w:line="240" w:lineRule="auto"/>
              <w:ind w:left="-275" w:firstLine="0"/>
              <w:rPr>
                <w:rFonts w:ascii="Arial Narrow" w:hAnsi="Arial Narrow" w:cs="Arial"/>
                <w:sz w:val="20"/>
                <w:szCs w:val="20"/>
              </w:rPr>
            </w:pPr>
            <w:r>
              <w:rPr>
                <w:rFonts w:ascii="Arial Narrow" w:hAnsi="Arial Narrow" w:cs="ArialMT"/>
                <w:noProof/>
                <w:sz w:val="24"/>
                <w:szCs w:val="24"/>
              </w:rPr>
              <w:drawing>
                <wp:inline distT="0" distB="0" distL="0" distR="0">
                  <wp:extent cx="1623226" cy="2060812"/>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3305" cy="2060913"/>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8B6530" w:rsidP="008B6530">
            <w:pPr>
              <w:pStyle w:val="ListeParagraf"/>
              <w:numPr>
                <w:ilvl w:val="0"/>
                <w:numId w:val="7"/>
              </w:numPr>
              <w:spacing w:after="0" w:line="240" w:lineRule="auto"/>
              <w:ind w:left="17"/>
              <w:rPr>
                <w:rFonts w:ascii="Arial Narrow" w:hAnsi="Arial Narrow" w:cs="Arial"/>
                <w:sz w:val="20"/>
                <w:szCs w:val="20"/>
              </w:rPr>
            </w:pPr>
            <w:r>
              <w:rPr>
                <w:rFonts w:ascii="Arial Narrow" w:hAnsi="Arial Narrow" w:cs="ArialMT"/>
                <w:noProof/>
                <w:sz w:val="24"/>
                <w:szCs w:val="24"/>
              </w:rPr>
              <w:drawing>
                <wp:inline distT="0" distB="0" distL="0" distR="0">
                  <wp:extent cx="1523506" cy="2019869"/>
                  <wp:effectExtent l="0" t="0" r="63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3695" cy="202012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Pr="00F56820" w:rsidRDefault="008B6530" w:rsidP="008B6530">
            <w:pPr>
              <w:pStyle w:val="ListeParagraf"/>
              <w:numPr>
                <w:ilvl w:val="0"/>
                <w:numId w:val="7"/>
              </w:numPr>
              <w:spacing w:after="0" w:line="240" w:lineRule="auto"/>
              <w:ind w:left="25" w:hanging="167"/>
              <w:rPr>
                <w:rFonts w:ascii="Arial Narrow" w:hAnsi="Arial Narrow" w:cs="Arial"/>
                <w:sz w:val="20"/>
                <w:szCs w:val="20"/>
              </w:rPr>
            </w:pPr>
            <w:r>
              <w:rPr>
                <w:rFonts w:ascii="Arial Narrow" w:hAnsi="Arial Narrow" w:cs="ArialMT"/>
                <w:noProof/>
                <w:sz w:val="24"/>
                <w:szCs w:val="24"/>
              </w:rPr>
              <w:drawing>
                <wp:inline distT="0" distB="0" distL="0" distR="0">
                  <wp:extent cx="1542197" cy="1909510"/>
                  <wp:effectExtent l="0" t="0" r="1270"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453" cy="1911065"/>
                          </a:xfrm>
                          <a:prstGeom prst="rect">
                            <a:avLst/>
                          </a:prstGeom>
                          <a:noFill/>
                          <a:ln>
                            <a:noFill/>
                          </a:ln>
                        </pic:spPr>
                      </pic:pic>
                    </a:graphicData>
                  </a:graphic>
                </wp:inline>
              </w:drawing>
            </w:r>
          </w:p>
        </w:tc>
      </w:tr>
      <w:tr w:rsidR="008B6530" w:rsidRPr="00DA13A4" w:rsidTr="008B6530">
        <w:trPr>
          <w:trHeight w:val="330"/>
        </w:trPr>
        <w:tc>
          <w:tcPr>
            <w:tcW w:w="2685" w:type="dxa"/>
            <w:gridSpan w:val="3"/>
            <w:tcBorders>
              <w:left w:val="single" w:sz="4" w:space="0" w:color="auto"/>
              <w:right w:val="single" w:sz="4" w:space="0" w:color="auto"/>
            </w:tcBorders>
            <w:shd w:val="clear" w:color="auto" w:fill="auto"/>
            <w:vAlign w:val="center"/>
          </w:tcPr>
          <w:p w:rsidR="008B6530" w:rsidRDefault="008B6530" w:rsidP="008B6530">
            <w:pPr>
              <w:pStyle w:val="ListeParagraf"/>
              <w:spacing w:after="0" w:line="240" w:lineRule="auto"/>
              <w:ind w:left="142"/>
              <w:rPr>
                <w:rFonts w:ascii="Arial Narrow" w:hAnsi="Arial Narrow" w:cs="ArialMT"/>
                <w:noProof/>
                <w:sz w:val="24"/>
                <w:szCs w:val="24"/>
              </w:rPr>
            </w:pPr>
            <w:r>
              <w:rPr>
                <w:rFonts w:ascii="Arial Narrow" w:hAnsi="Arial Narrow" w:cs="ArialMT"/>
                <w:noProof/>
                <w:sz w:val="24"/>
                <w:szCs w:val="24"/>
              </w:rPr>
              <w:drawing>
                <wp:inline distT="0" distB="0" distL="0" distR="0">
                  <wp:extent cx="1460310" cy="1856095"/>
                  <wp:effectExtent l="0" t="0" r="6985"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0492" cy="1856327"/>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8B6530" w:rsidP="008B6530">
            <w:pPr>
              <w:pStyle w:val="ListeParagraf"/>
              <w:numPr>
                <w:ilvl w:val="0"/>
                <w:numId w:val="7"/>
              </w:numPr>
              <w:spacing w:after="0" w:line="240" w:lineRule="auto"/>
              <w:ind w:left="-275" w:firstLine="0"/>
              <w:rPr>
                <w:rFonts w:ascii="Arial Narrow" w:hAnsi="Arial Narrow" w:cs="ArialMT"/>
                <w:noProof/>
                <w:sz w:val="24"/>
                <w:szCs w:val="24"/>
              </w:rPr>
            </w:pPr>
            <w:r>
              <w:rPr>
                <w:rFonts w:ascii="Arial Narrow" w:hAnsi="Arial Narrow" w:cs="ArialMT"/>
                <w:noProof/>
                <w:sz w:val="24"/>
                <w:szCs w:val="24"/>
              </w:rPr>
              <w:drawing>
                <wp:inline distT="0" distB="0" distL="0" distR="0">
                  <wp:extent cx="1588156" cy="1883391"/>
                  <wp:effectExtent l="0" t="0" r="0" b="3175"/>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88235" cy="188348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8B6530" w:rsidP="008B6530">
            <w:pPr>
              <w:pStyle w:val="ListeParagraf"/>
              <w:numPr>
                <w:ilvl w:val="0"/>
                <w:numId w:val="7"/>
              </w:numPr>
              <w:spacing w:after="0" w:line="240" w:lineRule="auto"/>
              <w:ind w:left="17"/>
              <w:rPr>
                <w:rFonts w:ascii="Arial Narrow" w:hAnsi="Arial Narrow" w:cs="ArialMT"/>
                <w:noProof/>
                <w:sz w:val="24"/>
                <w:szCs w:val="24"/>
              </w:rPr>
            </w:pPr>
            <w:r>
              <w:rPr>
                <w:rFonts w:ascii="Arial Narrow" w:hAnsi="Arial Narrow" w:cs="ArialMT"/>
                <w:noProof/>
                <w:sz w:val="24"/>
                <w:szCs w:val="24"/>
              </w:rPr>
              <w:drawing>
                <wp:inline distT="0" distB="0" distL="0" distR="0">
                  <wp:extent cx="1569492" cy="195163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95191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8B6530" w:rsidP="008B6530">
            <w:pPr>
              <w:pStyle w:val="ListeParagraf"/>
              <w:numPr>
                <w:ilvl w:val="0"/>
                <w:numId w:val="7"/>
              </w:numPr>
              <w:spacing w:after="0" w:line="240" w:lineRule="auto"/>
              <w:ind w:left="25"/>
              <w:rPr>
                <w:rFonts w:ascii="Arial Narrow" w:hAnsi="Arial Narrow" w:cs="ArialMT"/>
                <w:noProof/>
                <w:sz w:val="24"/>
                <w:szCs w:val="24"/>
              </w:rPr>
            </w:pPr>
            <w:r>
              <w:rPr>
                <w:rFonts w:ascii="Arial Narrow" w:hAnsi="Arial Narrow" w:cs="ArialMT"/>
                <w:noProof/>
                <w:sz w:val="24"/>
                <w:szCs w:val="24"/>
              </w:rPr>
              <w:drawing>
                <wp:inline distT="0" distB="0" distL="0" distR="0">
                  <wp:extent cx="1569492" cy="1801504"/>
                  <wp:effectExtent l="0" t="0" r="0" b="825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801766"/>
                          </a:xfrm>
                          <a:prstGeom prst="rect">
                            <a:avLst/>
                          </a:prstGeom>
                          <a:noFill/>
                          <a:ln>
                            <a:noFill/>
                          </a:ln>
                        </pic:spPr>
                      </pic:pic>
                    </a:graphicData>
                  </a:graphic>
                </wp:inline>
              </w:drawing>
            </w:r>
          </w:p>
        </w:tc>
      </w:tr>
      <w:tr w:rsidR="008B6530" w:rsidRPr="00DA13A4" w:rsidTr="008B6530">
        <w:trPr>
          <w:trHeight w:val="2975"/>
        </w:trPr>
        <w:tc>
          <w:tcPr>
            <w:tcW w:w="2685" w:type="dxa"/>
            <w:gridSpan w:val="3"/>
            <w:tcBorders>
              <w:left w:val="single" w:sz="4" w:space="0" w:color="auto"/>
              <w:right w:val="single" w:sz="4" w:space="0" w:color="auto"/>
            </w:tcBorders>
            <w:shd w:val="clear" w:color="auto" w:fill="auto"/>
            <w:vAlign w:val="center"/>
          </w:tcPr>
          <w:p w:rsidR="008B6530" w:rsidRDefault="008B6530" w:rsidP="008B6530">
            <w:pPr>
              <w:pStyle w:val="ListeParagraf"/>
              <w:spacing w:after="0" w:line="240" w:lineRule="auto"/>
              <w:ind w:left="0"/>
              <w:rPr>
                <w:rFonts w:ascii="Arial Narrow" w:hAnsi="Arial Narrow" w:cs="ArialMT"/>
                <w:noProof/>
                <w:sz w:val="24"/>
                <w:szCs w:val="24"/>
              </w:rPr>
            </w:pPr>
            <w:r>
              <w:rPr>
                <w:rFonts w:ascii="Arial Narrow" w:hAnsi="Arial Narrow" w:cs="ArialMT"/>
                <w:noProof/>
                <w:sz w:val="24"/>
                <w:szCs w:val="24"/>
              </w:rPr>
              <w:drawing>
                <wp:inline distT="0" distB="0" distL="0" distR="0">
                  <wp:extent cx="1562667" cy="1576316"/>
                  <wp:effectExtent l="0" t="0" r="0" b="50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735" cy="157638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8B6530" w:rsidP="008B6530">
            <w:pPr>
              <w:pStyle w:val="ListeParagraf"/>
              <w:numPr>
                <w:ilvl w:val="0"/>
                <w:numId w:val="7"/>
              </w:numPr>
              <w:spacing w:after="0" w:line="240" w:lineRule="auto"/>
              <w:ind w:left="9"/>
              <w:rPr>
                <w:rFonts w:ascii="Arial Narrow" w:hAnsi="Arial Narrow" w:cs="ArialMT"/>
                <w:noProof/>
                <w:sz w:val="24"/>
                <w:szCs w:val="24"/>
              </w:rPr>
            </w:pPr>
            <w:r>
              <w:rPr>
                <w:rFonts w:ascii="Arial Narrow" w:hAnsi="Arial Narrow" w:cs="ArialMT"/>
                <w:noProof/>
                <w:sz w:val="24"/>
                <w:szCs w:val="24"/>
              </w:rPr>
              <w:drawing>
                <wp:inline distT="0" distB="0" distL="0" distR="0">
                  <wp:extent cx="1323833" cy="149443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6255" cy="1497164"/>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C813E0" w:rsidP="00C813E0">
            <w:pPr>
              <w:pStyle w:val="ListeParagraf"/>
              <w:numPr>
                <w:ilvl w:val="0"/>
                <w:numId w:val="7"/>
              </w:numPr>
              <w:spacing w:after="0" w:line="240" w:lineRule="auto"/>
              <w:ind w:left="0"/>
              <w:rPr>
                <w:rFonts w:ascii="Arial Narrow" w:hAnsi="Arial Narrow" w:cs="ArialMT"/>
                <w:noProof/>
                <w:sz w:val="24"/>
                <w:szCs w:val="24"/>
              </w:rPr>
            </w:pPr>
            <w:r>
              <w:rPr>
                <w:rFonts w:ascii="Arial Narrow" w:hAnsi="Arial Narrow" w:cs="ArialMT"/>
                <w:noProof/>
                <w:sz w:val="24"/>
                <w:szCs w:val="24"/>
              </w:rPr>
              <w:drawing>
                <wp:inline distT="0" distB="0" distL="0" distR="0">
                  <wp:extent cx="1569493" cy="1692322"/>
                  <wp:effectExtent l="0" t="0" r="0" b="317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692567"/>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8B6530" w:rsidRDefault="00C813E0" w:rsidP="00C813E0">
            <w:pPr>
              <w:pStyle w:val="ListeParagraf"/>
              <w:numPr>
                <w:ilvl w:val="0"/>
                <w:numId w:val="7"/>
              </w:numPr>
              <w:spacing w:after="0" w:line="240" w:lineRule="auto"/>
              <w:ind w:left="25"/>
              <w:rPr>
                <w:rFonts w:ascii="Arial Narrow" w:hAnsi="Arial Narrow" w:cs="ArialMT"/>
                <w:noProof/>
                <w:sz w:val="24"/>
                <w:szCs w:val="24"/>
              </w:rPr>
            </w:pPr>
            <w:bookmarkStart w:id="0" w:name="_GoBack"/>
            <w:r>
              <w:rPr>
                <w:rFonts w:ascii="Arial Narrow" w:hAnsi="Arial Narrow" w:cs="ArialMT"/>
                <w:noProof/>
                <w:sz w:val="24"/>
                <w:szCs w:val="24"/>
              </w:rPr>
              <w:drawing>
                <wp:inline distT="0" distB="0" distL="0" distR="0">
                  <wp:extent cx="1569492" cy="1740089"/>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9720" cy="1740342"/>
                          </a:xfrm>
                          <a:prstGeom prst="rect">
                            <a:avLst/>
                          </a:prstGeom>
                          <a:noFill/>
                          <a:ln>
                            <a:noFill/>
                          </a:ln>
                        </pic:spPr>
                      </pic:pic>
                    </a:graphicData>
                  </a:graphic>
                </wp:inline>
              </w:drawing>
            </w:r>
            <w:bookmarkEnd w:id="0"/>
          </w:p>
        </w:tc>
      </w:tr>
      <w:tr w:rsidR="009D0216" w:rsidRPr="00DA13A4" w:rsidTr="00C813E0">
        <w:trPr>
          <w:trHeight w:val="126"/>
        </w:trPr>
        <w:tc>
          <w:tcPr>
            <w:tcW w:w="10740" w:type="dxa"/>
            <w:gridSpan w:val="6"/>
            <w:tcBorders>
              <w:left w:val="single" w:sz="4" w:space="0" w:color="auto"/>
              <w:right w:val="single" w:sz="4" w:space="0" w:color="auto"/>
            </w:tcBorders>
            <w:shd w:val="clear" w:color="auto" w:fill="auto"/>
            <w:vAlign w:val="center"/>
          </w:tcPr>
          <w:p w:rsidR="009D0216" w:rsidRPr="008B6530" w:rsidRDefault="009D0216" w:rsidP="00C813E0">
            <w:pPr>
              <w:pStyle w:val="ListeParagraf"/>
              <w:spacing w:after="0" w:line="240" w:lineRule="auto"/>
              <w:ind w:left="0"/>
              <w:rPr>
                <w:rFonts w:ascii="Arial Narrow" w:hAnsi="Arial Narrow" w:cs="Arial"/>
                <w:sz w:val="20"/>
                <w:szCs w:val="20"/>
              </w:rPr>
            </w:pPr>
            <w:r w:rsidRPr="00B31FE7">
              <w:rPr>
                <w:rFonts w:ascii="Arial Narrow" w:hAnsi="Arial Narrow" w:cs="Arial"/>
                <w:sz w:val="20"/>
                <w:szCs w:val="20"/>
              </w:rPr>
              <w:t>EBA ve diğer eğitim portallerinden konu ile ilgili video ve animasyonlar izlenir.</w:t>
            </w:r>
            <w:r w:rsidR="008B6530">
              <w:rPr>
                <w:rFonts w:ascii="Arial Narrow" w:hAnsi="Arial Narrow" w:cs="Arial"/>
                <w:sz w:val="20"/>
                <w:szCs w:val="20"/>
              </w:rPr>
              <w:t xml:space="preserve"> </w:t>
            </w:r>
            <w:r w:rsidRPr="00B31FE7">
              <w:rPr>
                <w:rFonts w:ascii="Arial Narrow" w:hAnsi="Arial Narrow"/>
                <w:sz w:val="20"/>
                <w:szCs w:val="20"/>
              </w:rPr>
              <w:t xml:space="preserve">Konuyla ilgili çalışma kâğıtlarıyla konu pekiştirilir. </w:t>
            </w:r>
          </w:p>
        </w:tc>
      </w:tr>
      <w:tr w:rsidR="00F40E90" w:rsidRPr="00DA13A4" w:rsidTr="00BB70F4">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C204B2" w:rsidRDefault="009D21DF" w:rsidP="00D6257B">
            <w:pPr>
              <w:autoSpaceDE w:val="0"/>
              <w:autoSpaceDN w:val="0"/>
              <w:adjustRightInd w:val="0"/>
              <w:spacing w:after="0" w:line="240" w:lineRule="auto"/>
              <w:jc w:val="both"/>
              <w:rPr>
                <w:rFonts w:ascii="Arial Narrow" w:hAnsi="Arial Narrow"/>
                <w:sz w:val="20"/>
                <w:szCs w:val="20"/>
              </w:rPr>
            </w:pPr>
            <w:r w:rsidRPr="009D21DF">
              <w:rPr>
                <w:rFonts w:ascii="Arial Narrow" w:hAnsi="Arial Narrow"/>
                <w:sz w:val="20"/>
                <w:szCs w:val="20"/>
              </w:rPr>
              <w:t>Doğal çevreyi korumak için yapılması gerekenler nelerdir?</w:t>
            </w:r>
          </w:p>
        </w:tc>
      </w:tr>
      <w:tr w:rsidR="00F40E90" w:rsidRPr="00DA13A4" w:rsidTr="00BB70F4">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B31FE7" w:rsidRPr="00B31FE7" w:rsidTr="00FF6F3E">
        <w:trPr>
          <w:cantSplit/>
          <w:jc w:val="center"/>
        </w:trPr>
        <w:tc>
          <w:tcPr>
            <w:tcW w:w="10117" w:type="dxa"/>
            <w:gridSpan w:val="2"/>
            <w:tcBorders>
              <w:top w:val="single" w:sz="8" w:space="0" w:color="auto"/>
              <w:left w:val="single" w:sz="8" w:space="0" w:color="auto"/>
              <w:right w:val="single" w:sz="8" w:space="0" w:color="auto"/>
            </w:tcBorders>
          </w:tcPr>
          <w:p w:rsidR="00B31FE7" w:rsidRPr="00B31FE7" w:rsidRDefault="00B31FE7" w:rsidP="00B31FE7">
            <w:pPr>
              <w:spacing w:after="0" w:line="220" w:lineRule="exact"/>
              <w:rPr>
                <w:rFonts w:ascii="Times New Roman" w:eastAsia="Times New Roman" w:hAnsi="Times New Roman" w:cs="Times New Roman"/>
                <w:sz w:val="20"/>
                <w:szCs w:val="20"/>
              </w:rPr>
            </w:pPr>
            <w:r w:rsidRPr="00B31FE7">
              <w:rPr>
                <w:rFonts w:ascii="Times New Roman" w:eastAsia="Times New Roman" w:hAnsi="Times New Roman" w:cs="Times New Roman"/>
                <w:b/>
                <w:bCs/>
                <w:sz w:val="20"/>
                <w:szCs w:val="20"/>
              </w:rPr>
              <w:t>Süre:</w:t>
            </w:r>
            <w:r w:rsidRPr="00B31FE7">
              <w:rPr>
                <w:rFonts w:ascii="Times New Roman" w:eastAsia="Times New Roman" w:hAnsi="Times New Roman" w:cs="Times New Roman"/>
                <w:sz w:val="20"/>
                <w:szCs w:val="20"/>
              </w:rPr>
              <w:t xml:space="preserve">  40</w:t>
            </w:r>
            <w:r w:rsidR="009D21DF">
              <w:rPr>
                <w:rFonts w:ascii="Times New Roman" w:eastAsia="Times New Roman" w:hAnsi="Times New Roman" w:cs="Times New Roman"/>
                <w:sz w:val="20"/>
                <w:szCs w:val="20"/>
              </w:rPr>
              <w:t>+</w:t>
            </w:r>
            <w:proofErr w:type="gramStart"/>
            <w:r w:rsidR="009D21DF">
              <w:rPr>
                <w:rFonts w:ascii="Times New Roman" w:eastAsia="Times New Roman" w:hAnsi="Times New Roman" w:cs="Times New Roman"/>
                <w:sz w:val="20"/>
                <w:szCs w:val="20"/>
              </w:rPr>
              <w:t xml:space="preserve">40 </w:t>
            </w:r>
            <w:r w:rsidRPr="00B31FE7">
              <w:rPr>
                <w:rFonts w:ascii="Times New Roman" w:eastAsia="Times New Roman" w:hAnsi="Times New Roman" w:cs="Times New Roman"/>
                <w:sz w:val="20"/>
                <w:szCs w:val="20"/>
              </w:rPr>
              <w:t xml:space="preserve"> dakika</w:t>
            </w:r>
            <w:proofErr w:type="gramEnd"/>
          </w:p>
        </w:tc>
      </w:tr>
      <w:tr w:rsidR="00B31FE7" w:rsidRPr="00B31FE7" w:rsidTr="00FF6F3E">
        <w:trPr>
          <w:cantSplit/>
          <w:trHeight w:val="325"/>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GÖRSEL SANATLAR</w:t>
            </w:r>
          </w:p>
        </w:tc>
      </w:tr>
      <w:tr w:rsidR="00B31FE7" w:rsidRPr="00B31FE7" w:rsidTr="00FF6F3E">
        <w:trPr>
          <w:cantSplit/>
          <w:trHeight w:val="225"/>
          <w:jc w:val="center"/>
        </w:trPr>
        <w:tc>
          <w:tcPr>
            <w:tcW w:w="2817" w:type="dxa"/>
            <w:tcBorders>
              <w:top w:val="single" w:sz="4" w:space="0" w:color="auto"/>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B31FE7" w:rsidRDefault="00B31FE7" w:rsidP="00FF6F3E">
            <w:pPr>
              <w:tabs>
                <w:tab w:val="left" w:pos="7807"/>
              </w:tabs>
              <w:spacing w:after="0" w:line="240" w:lineRule="auto"/>
              <w:rPr>
                <w:rFonts w:ascii="Arial Narrow" w:hAnsi="Arial Narrow"/>
              </w:rPr>
            </w:pPr>
            <w:r>
              <w:rPr>
                <w:rFonts w:ascii="Arial Narrow" w:hAnsi="Arial Narrow"/>
              </w:rPr>
              <w:t>3/A –3/B – 3/C –3/D – 3/E</w:t>
            </w:r>
          </w:p>
        </w:tc>
      </w:tr>
      <w:tr w:rsidR="00B31FE7" w:rsidRPr="00B31FE7" w:rsidTr="00FF6F3E">
        <w:trPr>
          <w:cantSplit/>
          <w:jc w:val="center"/>
        </w:trPr>
        <w:tc>
          <w:tcPr>
            <w:tcW w:w="2817" w:type="dxa"/>
            <w:tcBorders>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sz w:val="20"/>
                <w:szCs w:val="20"/>
                <w:lang w:eastAsia="en-US"/>
              </w:rPr>
              <w:t>Sanat Eleştirisi ve Estetik</w:t>
            </w:r>
          </w:p>
        </w:tc>
      </w:tr>
      <w:tr w:rsidR="00B31FE7" w:rsidRPr="00B31FE7" w:rsidTr="00FF6F3E">
        <w:trPr>
          <w:cantSplit/>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p>
        </w:tc>
      </w:tr>
    </w:tbl>
    <w:p w:rsidR="00B31FE7" w:rsidRPr="00B31FE7" w:rsidRDefault="00B31FE7" w:rsidP="00B31FE7">
      <w:pPr>
        <w:spacing w:after="0" w:line="240" w:lineRule="auto"/>
        <w:ind w:firstLine="18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D21DF" w:rsidRPr="00B31FE7" w:rsidTr="00FF6F3E">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D21DF" w:rsidRPr="00B31FE7" w:rsidRDefault="009D21DF" w:rsidP="00B31FE7">
            <w:pPr>
              <w:keepNext/>
              <w:spacing w:after="0" w:line="240" w:lineRule="auto"/>
              <w:outlineLvl w:val="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3.3.4.İncelediği sanat eseri hakkındaki yargısını ifade eder.</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 xml:space="preserve">Drama, </w:t>
            </w:r>
          </w:p>
          <w:p w:rsidR="009D21DF" w:rsidRPr="009D21DF" w:rsidRDefault="009D21DF" w:rsidP="009D21DF">
            <w:pPr>
              <w:spacing w:after="0" w:line="240" w:lineRule="auto"/>
              <w:rPr>
                <w:rFonts w:ascii="Arial Narrow" w:hAnsi="Arial Narrow"/>
              </w:rPr>
            </w:pPr>
            <w:r w:rsidRPr="009D21DF">
              <w:rPr>
                <w:rFonts w:ascii="Arial Narrow" w:hAnsi="Arial Narrow"/>
              </w:rPr>
              <w:t>Örnek olay inceleme, Sorgulama</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Araştırma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Birincil kaynaklardan olan müze, sanat galerisi, ören yerleri vb. ortamlarda inceleme, </w:t>
            </w:r>
          </w:p>
          <w:p w:rsidR="009D21DF" w:rsidRPr="009D21DF" w:rsidRDefault="009D21DF" w:rsidP="009D21DF">
            <w:pPr>
              <w:spacing w:after="0" w:line="240" w:lineRule="auto"/>
              <w:rPr>
                <w:rFonts w:ascii="Arial Narrow" w:hAnsi="Arial Narrow"/>
              </w:rPr>
            </w:pPr>
            <w:r w:rsidRPr="009D21DF">
              <w:rPr>
                <w:rFonts w:ascii="Arial Narrow" w:hAnsi="Arial Narrow"/>
              </w:rPr>
              <w:t xml:space="preserve">Disiplinler arası ilişkilendirme yapma, Oyunlaştırma, </w:t>
            </w:r>
          </w:p>
          <w:p w:rsidR="009D21DF" w:rsidRPr="009D21DF" w:rsidRDefault="009D21DF" w:rsidP="009D21DF">
            <w:pPr>
              <w:spacing w:after="0" w:line="240" w:lineRule="auto"/>
              <w:rPr>
                <w:rFonts w:ascii="Arial Narrow" w:hAnsi="Arial Narrow"/>
              </w:rPr>
            </w:pPr>
            <w:r w:rsidRPr="009D21DF">
              <w:rPr>
                <w:rFonts w:ascii="Arial Narrow" w:hAnsi="Arial Narrow"/>
              </w:rPr>
              <w:t>Eleştirel düşünme,</w:t>
            </w:r>
          </w:p>
          <w:p w:rsidR="009D21DF" w:rsidRPr="009D21DF" w:rsidRDefault="009D21DF" w:rsidP="009D21DF">
            <w:pPr>
              <w:spacing w:after="0" w:line="240" w:lineRule="auto"/>
              <w:rPr>
                <w:rFonts w:ascii="Arial Narrow" w:hAnsi="Arial Narrow"/>
              </w:rPr>
            </w:pPr>
            <w:r w:rsidRPr="009D21DF">
              <w:rPr>
                <w:rFonts w:ascii="Arial Narrow" w:hAnsi="Arial Narrow"/>
              </w:rPr>
              <w:t>İşbirliğine bağlı olarak gruplarla birlikte veya bireysel uygulama çalışması,</w:t>
            </w:r>
          </w:p>
          <w:p w:rsidR="009D21DF" w:rsidRPr="009D21DF" w:rsidRDefault="009D21DF" w:rsidP="009D21DF">
            <w:pPr>
              <w:spacing w:after="0" w:line="240" w:lineRule="auto"/>
              <w:rPr>
                <w:rFonts w:ascii="Arial Narrow" w:hAnsi="Arial Narrow"/>
                <w:color w:val="000000"/>
              </w:rPr>
            </w:pPr>
            <w:r w:rsidRPr="009D21DF">
              <w:rPr>
                <w:rFonts w:ascii="Arial Narrow" w:hAnsi="Arial Narrow"/>
              </w:rPr>
              <w:t>Gözlem</w:t>
            </w:r>
          </w:p>
        </w:tc>
      </w:tr>
      <w:tr w:rsidR="009D21DF" w:rsidRPr="00B31FE7" w:rsidTr="00FF6F3E">
        <w:trPr>
          <w:jc w:val="center"/>
        </w:trPr>
        <w:tc>
          <w:tcPr>
            <w:tcW w:w="2821" w:type="dxa"/>
            <w:tcBorders>
              <w:top w:val="single" w:sz="4" w:space="0" w:color="auto"/>
              <w:left w:val="single" w:sz="4" w:space="0" w:color="auto"/>
              <w:bottom w:val="single" w:sz="4" w:space="0" w:color="auto"/>
              <w:right w:val="nil"/>
            </w:tcBorders>
            <w:vAlign w:val="center"/>
          </w:tcPr>
          <w:p w:rsidR="009D21DF" w:rsidRPr="00B31FE7" w:rsidRDefault="009D21DF"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D21DF" w:rsidRPr="009D21DF" w:rsidRDefault="009D21DF" w:rsidP="009D21DF">
            <w:pPr>
              <w:spacing w:after="0" w:line="240" w:lineRule="auto"/>
              <w:rPr>
                <w:rFonts w:ascii="Arial Narrow" w:hAnsi="Arial Narrow"/>
              </w:rPr>
            </w:pPr>
            <w:r w:rsidRPr="009D21DF">
              <w:rPr>
                <w:rFonts w:ascii="Arial Narrow" w:hAnsi="Arial Narrow"/>
              </w:rPr>
              <w:t>Sanat eseri, tıpkıbasım, sanat kitapları belgesel, video, poster, resim, fırça-boya, makas-kâğıt vb.</w:t>
            </w:r>
          </w:p>
          <w:p w:rsidR="009D21DF" w:rsidRPr="009D21DF" w:rsidRDefault="009D21DF" w:rsidP="009D21DF">
            <w:pPr>
              <w:spacing w:after="0" w:line="240" w:lineRule="auto"/>
              <w:rPr>
                <w:rFonts w:ascii="Arial Narrow" w:hAnsi="Arial Narrow"/>
                <w:color w:val="00000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9D21DF" w:rsidRPr="009D21DF" w:rsidRDefault="009D21DF" w:rsidP="009D21DF">
            <w:pPr>
              <w:tabs>
                <w:tab w:val="left" w:pos="284"/>
                <w:tab w:val="left" w:pos="2268"/>
                <w:tab w:val="left" w:pos="2520"/>
              </w:tabs>
              <w:spacing w:after="0" w:line="240" w:lineRule="auto"/>
              <w:rPr>
                <w:rFonts w:ascii="Arial Narrow" w:hAnsi="Arial Narrow"/>
              </w:rPr>
            </w:pPr>
            <w:r w:rsidRPr="009D21DF">
              <w:rPr>
                <w:rFonts w:ascii="Arial Narrow" w:hAnsi="Arial Narrow"/>
              </w:rPr>
              <w:t>Sınıf</w:t>
            </w:r>
          </w:p>
        </w:tc>
      </w:tr>
      <w:tr w:rsidR="009D21DF" w:rsidRPr="00B31FE7" w:rsidTr="00FF6F3E">
        <w:trPr>
          <w:cantSplit/>
          <w:jc w:val="center"/>
        </w:trPr>
        <w:tc>
          <w:tcPr>
            <w:tcW w:w="10125" w:type="dxa"/>
            <w:gridSpan w:val="2"/>
            <w:tcBorders>
              <w:left w:val="single" w:sz="8" w:space="0" w:color="auto"/>
              <w:bottom w:val="single" w:sz="8" w:space="0" w:color="auto"/>
              <w:right w:val="single" w:sz="8" w:space="0" w:color="auto"/>
            </w:tcBorders>
            <w:vAlign w:val="center"/>
          </w:tcPr>
          <w:p w:rsidR="009D21DF" w:rsidRPr="00B31FE7" w:rsidRDefault="009D21DF" w:rsidP="00B31FE7">
            <w:pPr>
              <w:spacing w:after="0" w:line="240" w:lineRule="auto"/>
              <w:jc w:val="center"/>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ÖĞRENME-ÖĞRETME SÜRECİ</w:t>
            </w:r>
          </w:p>
        </w:tc>
      </w:tr>
      <w:tr w:rsidR="009D21DF" w:rsidRPr="00B31FE7" w:rsidTr="00FF6F3E">
        <w:trPr>
          <w:cantSplit/>
          <w:trHeight w:val="286"/>
          <w:jc w:val="center"/>
        </w:trPr>
        <w:tc>
          <w:tcPr>
            <w:tcW w:w="2821" w:type="dxa"/>
            <w:tcBorders>
              <w:top w:val="single" w:sz="8" w:space="0" w:color="auto"/>
              <w:left w:val="single" w:sz="8" w:space="0" w:color="auto"/>
              <w:right w:val="single" w:sz="8" w:space="0" w:color="auto"/>
            </w:tcBorders>
            <w:vAlign w:val="center"/>
          </w:tcPr>
          <w:p w:rsidR="009D21DF" w:rsidRPr="00B31FE7" w:rsidRDefault="009D21DF" w:rsidP="00B31FE7">
            <w:pPr>
              <w:keepNext/>
              <w:spacing w:after="0" w:line="240" w:lineRule="auto"/>
              <w:outlineLvl w:val="2"/>
              <w:rPr>
                <w:rFonts w:ascii="Times New Roman" w:eastAsia="Times New Roman" w:hAnsi="Times New Roman" w:cs="Times New Roman"/>
                <w:b/>
                <w:sz w:val="20"/>
                <w:szCs w:val="20"/>
              </w:rPr>
            </w:pPr>
            <w:r w:rsidRPr="00B31FE7">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D21DF" w:rsidRPr="000F4234" w:rsidRDefault="009D21DF" w:rsidP="009D21DF">
            <w:pPr>
              <w:spacing w:after="0" w:line="240" w:lineRule="auto"/>
              <w:rPr>
                <w:sz w:val="19"/>
                <w:szCs w:val="19"/>
              </w:rPr>
            </w:pPr>
            <w:r w:rsidRPr="000F4234">
              <w:rPr>
                <w:b/>
                <w:sz w:val="19"/>
                <w:szCs w:val="19"/>
              </w:rPr>
              <w:t>Kazanım 2:</w:t>
            </w:r>
            <w:r w:rsidRPr="000F4234">
              <w:rPr>
                <w:sz w:val="19"/>
                <w:szCs w:val="19"/>
              </w:rPr>
              <w:t xml:space="preserve">Portre, peyzaj, natürmort ve betimsel sanat eserlerine örnek olarak Osman Hamdi Bey’in Portreleri, Nazmi Ziya’nın Peyzajları, Mahmut Cüda ve </w:t>
            </w:r>
            <w:proofErr w:type="spellStart"/>
            <w:r w:rsidRPr="000F4234">
              <w:rPr>
                <w:sz w:val="19"/>
                <w:szCs w:val="19"/>
              </w:rPr>
              <w:t>Feyhaman</w:t>
            </w:r>
            <w:proofErr w:type="spellEnd"/>
            <w:r w:rsidRPr="000F4234">
              <w:rPr>
                <w:sz w:val="19"/>
                <w:szCs w:val="19"/>
              </w:rPr>
              <w:t xml:space="preserve"> </w:t>
            </w:r>
            <w:proofErr w:type="spellStart"/>
            <w:r w:rsidRPr="000F4234">
              <w:rPr>
                <w:sz w:val="19"/>
                <w:szCs w:val="19"/>
              </w:rPr>
              <w:t>Duran’ın</w:t>
            </w:r>
            <w:proofErr w:type="spellEnd"/>
            <w:r w:rsidRPr="000F4234">
              <w:rPr>
                <w:sz w:val="19"/>
                <w:szCs w:val="19"/>
              </w:rPr>
              <w:t xml:space="preserve"> Natürmortları, Sami Yetik’in Kurtuluş Savaşı’nı konu edinen eserleri verilebilir.</w:t>
            </w:r>
          </w:p>
          <w:p w:rsidR="009D21DF" w:rsidRPr="000F4234" w:rsidRDefault="009D21DF" w:rsidP="009D21DF">
            <w:pPr>
              <w:spacing w:after="0" w:line="240" w:lineRule="auto"/>
              <w:rPr>
                <w:sz w:val="19"/>
                <w:szCs w:val="19"/>
              </w:rPr>
            </w:pPr>
            <w:r w:rsidRPr="000F4234">
              <w:rPr>
                <w:b/>
                <w:sz w:val="19"/>
                <w:szCs w:val="19"/>
              </w:rPr>
              <w:t>Kazanım 3:</w:t>
            </w:r>
            <w:r w:rsidRPr="000F4234">
              <w:rPr>
                <w:sz w:val="19"/>
                <w:szCs w:val="19"/>
              </w:rPr>
              <w:t xml:space="preserve"> Bu seviyeye kadar öğrenilen sanat elemanlarının ve tasarım ilkelerinin eser üzerinde gösterilmesi ve söylenmesi sağlanır.</w:t>
            </w:r>
          </w:p>
          <w:p w:rsidR="009D21DF" w:rsidRPr="000F4234" w:rsidRDefault="009D21DF" w:rsidP="009D21DF">
            <w:pPr>
              <w:spacing w:after="0" w:line="240" w:lineRule="auto"/>
              <w:rPr>
                <w:sz w:val="19"/>
                <w:szCs w:val="19"/>
              </w:rPr>
            </w:pPr>
            <w:r w:rsidRPr="000F4234">
              <w:rPr>
                <w:b/>
                <w:sz w:val="19"/>
                <w:szCs w:val="19"/>
              </w:rPr>
              <w:t>Kazanım 4:</w:t>
            </w:r>
            <w:r w:rsidRPr="000F4234">
              <w:rPr>
                <w:sz w:val="19"/>
                <w:szCs w:val="19"/>
              </w:rPr>
              <w:t xml:space="preserve"> Burada tanımlama, çözümleme, yorumlama ve yargı aşaması üzerinde durulur. </w:t>
            </w:r>
          </w:p>
          <w:p w:rsidR="009D21DF" w:rsidRPr="000F4234" w:rsidRDefault="009D21DF" w:rsidP="009D21DF">
            <w:pPr>
              <w:spacing w:after="0" w:line="240" w:lineRule="auto"/>
              <w:rPr>
                <w:b/>
                <w:sz w:val="19"/>
                <w:szCs w:val="19"/>
              </w:rPr>
            </w:pPr>
            <w:r w:rsidRPr="000F4234">
              <w:rPr>
                <w:b/>
                <w:sz w:val="19"/>
                <w:szCs w:val="19"/>
              </w:rPr>
              <w:t xml:space="preserve">Tanımlama: </w:t>
            </w:r>
            <w:r w:rsidRPr="000F4234">
              <w:rPr>
                <w:sz w:val="19"/>
                <w:szCs w:val="19"/>
              </w:rPr>
              <w:t xml:space="preserve">Eserde neler </w:t>
            </w:r>
            <w:proofErr w:type="gramStart"/>
            <w:r w:rsidRPr="000F4234">
              <w:rPr>
                <w:sz w:val="19"/>
                <w:szCs w:val="19"/>
              </w:rPr>
              <w:t>görüyorsunuz?Eserde</w:t>
            </w:r>
            <w:proofErr w:type="gramEnd"/>
            <w:r w:rsidRPr="000F4234">
              <w:rPr>
                <w:sz w:val="19"/>
                <w:szCs w:val="19"/>
              </w:rPr>
              <w:t xml:space="preserve"> hangi malzemeler kullanılmıştır?Bu hangi sanat formu dur?</w:t>
            </w:r>
          </w:p>
          <w:p w:rsidR="009D21DF" w:rsidRPr="000F4234" w:rsidRDefault="009D21DF" w:rsidP="009D21DF">
            <w:pPr>
              <w:spacing w:after="0" w:line="240" w:lineRule="auto"/>
              <w:rPr>
                <w:sz w:val="19"/>
                <w:szCs w:val="19"/>
              </w:rPr>
            </w:pPr>
            <w:r w:rsidRPr="000F4234">
              <w:rPr>
                <w:sz w:val="19"/>
                <w:szCs w:val="19"/>
              </w:rPr>
              <w:t>Hangi renkleri görüyorsunuz?</w:t>
            </w:r>
          </w:p>
          <w:p w:rsidR="009D21DF" w:rsidRPr="000F4234" w:rsidRDefault="009D21DF" w:rsidP="009D21DF">
            <w:pPr>
              <w:spacing w:after="0" w:line="240" w:lineRule="auto"/>
              <w:rPr>
                <w:b/>
                <w:sz w:val="19"/>
                <w:szCs w:val="19"/>
              </w:rPr>
            </w:pPr>
            <w:r w:rsidRPr="000F4234">
              <w:rPr>
                <w:b/>
                <w:sz w:val="19"/>
                <w:szCs w:val="19"/>
              </w:rPr>
              <w:t xml:space="preserve">Çözümleme: </w:t>
            </w:r>
            <w:r w:rsidRPr="000F4234">
              <w:rPr>
                <w:sz w:val="19"/>
                <w:szCs w:val="19"/>
              </w:rPr>
              <w:t xml:space="preserve">Renkler nasıl </w:t>
            </w:r>
            <w:proofErr w:type="gramStart"/>
            <w:r w:rsidRPr="000F4234">
              <w:rPr>
                <w:sz w:val="19"/>
                <w:szCs w:val="19"/>
              </w:rPr>
              <w:t>düzenlenmiştir?Eserde</w:t>
            </w:r>
            <w:proofErr w:type="gramEnd"/>
            <w:r w:rsidRPr="000F4234">
              <w:rPr>
                <w:sz w:val="19"/>
                <w:szCs w:val="19"/>
              </w:rPr>
              <w:t xml:space="preserve"> sıcak renkler mi soğuk renkler mi hâkim?Eserde hangi çizgiler kullanılmıştır? (düz, eğri, kırık, zikzak, hepsi).</w:t>
            </w:r>
          </w:p>
          <w:p w:rsidR="009D21DF" w:rsidRPr="000F4234" w:rsidRDefault="009D21DF" w:rsidP="009D21DF">
            <w:pPr>
              <w:spacing w:after="0" w:line="240" w:lineRule="auto"/>
              <w:rPr>
                <w:sz w:val="19"/>
                <w:szCs w:val="19"/>
              </w:rPr>
            </w:pPr>
            <w:r w:rsidRPr="000F4234">
              <w:rPr>
                <w:sz w:val="19"/>
                <w:szCs w:val="19"/>
              </w:rPr>
              <w:t>Eserde denge nasıl oluşturulmuştur? Eserde mekân nasıl oluşturulmuştur? (düz, üst üste; derin vb).</w:t>
            </w:r>
          </w:p>
          <w:p w:rsidR="009D21DF" w:rsidRPr="000F4234" w:rsidRDefault="009D21DF" w:rsidP="009D21DF">
            <w:pPr>
              <w:spacing w:after="0" w:line="240" w:lineRule="auto"/>
              <w:rPr>
                <w:b/>
                <w:sz w:val="19"/>
                <w:szCs w:val="19"/>
              </w:rPr>
            </w:pPr>
            <w:r w:rsidRPr="000F4234">
              <w:rPr>
                <w:b/>
                <w:sz w:val="19"/>
                <w:szCs w:val="19"/>
              </w:rPr>
              <w:t xml:space="preserve">Yorumlama: </w:t>
            </w:r>
            <w:r w:rsidRPr="000F4234">
              <w:rPr>
                <w:sz w:val="19"/>
                <w:szCs w:val="19"/>
              </w:rPr>
              <w:t xml:space="preserve">Eser size ne </w:t>
            </w:r>
            <w:proofErr w:type="gramStart"/>
            <w:r w:rsidRPr="000F4234">
              <w:rPr>
                <w:sz w:val="19"/>
                <w:szCs w:val="19"/>
              </w:rPr>
              <w:t>hissettiriyor?Eser</w:t>
            </w:r>
            <w:proofErr w:type="gramEnd"/>
            <w:r w:rsidRPr="000F4234">
              <w:rPr>
                <w:sz w:val="19"/>
                <w:szCs w:val="19"/>
              </w:rPr>
              <w:t xml:space="preserve"> ne gibi bir ses veriyor?Eserde ne anlatılmak isteniyor?Bu esere bir isim vermek isteseydiniz ne verirdiniz?</w:t>
            </w:r>
          </w:p>
          <w:p w:rsidR="009D21DF" w:rsidRPr="000F4234" w:rsidRDefault="009D21DF" w:rsidP="009D21DF">
            <w:pPr>
              <w:spacing w:after="0" w:line="240" w:lineRule="auto"/>
              <w:rPr>
                <w:sz w:val="19"/>
                <w:szCs w:val="19"/>
              </w:rPr>
            </w:pPr>
            <w:r w:rsidRPr="000F4234">
              <w:rPr>
                <w:sz w:val="19"/>
                <w:szCs w:val="19"/>
              </w:rPr>
              <w:t>Sanat eserinin ismi çalışmanın içeriğini yansıtıyor mu?</w:t>
            </w:r>
          </w:p>
          <w:p w:rsidR="009D21DF" w:rsidRPr="007C5EF1" w:rsidRDefault="009D21DF" w:rsidP="009D21DF">
            <w:pPr>
              <w:spacing w:after="0" w:line="240" w:lineRule="auto"/>
            </w:pPr>
            <w:r w:rsidRPr="000F4234">
              <w:rPr>
                <w:b/>
                <w:sz w:val="19"/>
                <w:szCs w:val="19"/>
              </w:rPr>
              <w:t xml:space="preserve">Yargı: </w:t>
            </w:r>
            <w:r w:rsidRPr="000F4234">
              <w:rPr>
                <w:sz w:val="19"/>
                <w:szCs w:val="19"/>
              </w:rPr>
              <w:t xml:space="preserve">Bu eser değerli midir? </w:t>
            </w:r>
            <w:proofErr w:type="gramStart"/>
            <w:r w:rsidRPr="000F4234">
              <w:rPr>
                <w:sz w:val="19"/>
                <w:szCs w:val="19"/>
              </w:rPr>
              <w:t>Niçin?Bu</w:t>
            </w:r>
            <w:proofErr w:type="gramEnd"/>
            <w:r w:rsidRPr="000F4234">
              <w:rPr>
                <w:sz w:val="19"/>
                <w:szCs w:val="19"/>
              </w:rPr>
              <w:t xml:space="preserve"> eseri odana asmak ister misin? </w:t>
            </w:r>
            <w:proofErr w:type="gramStart"/>
            <w:r w:rsidRPr="000F4234">
              <w:rPr>
                <w:sz w:val="19"/>
                <w:szCs w:val="19"/>
              </w:rPr>
              <w:t>Niçin?Bu</w:t>
            </w:r>
            <w:proofErr w:type="gramEnd"/>
            <w:r w:rsidRPr="000F4234">
              <w:rPr>
                <w:sz w:val="19"/>
                <w:szCs w:val="19"/>
              </w:rPr>
              <w:t xml:space="preserve"> eser ile tıpkıbasımı arasındaki fark nedir?</w:t>
            </w: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Bireysel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r w:rsidR="009D21DF" w:rsidRPr="00B31FE7" w:rsidTr="00FF6F3E">
        <w:trPr>
          <w:jc w:val="center"/>
        </w:trPr>
        <w:tc>
          <w:tcPr>
            <w:tcW w:w="2821" w:type="dxa"/>
            <w:tcBorders>
              <w:lef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Grupla Öğrenme Etkinlikleri</w:t>
            </w:r>
          </w:p>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Yapılmış örneklerin </w:t>
            </w:r>
            <w:proofErr w:type="gramStart"/>
            <w:r w:rsidRPr="00B31FE7">
              <w:rPr>
                <w:rFonts w:ascii="Times New Roman" w:eastAsia="Times New Roman" w:hAnsi="Times New Roman" w:cs="Times New Roman"/>
                <w:sz w:val="20"/>
                <w:szCs w:val="20"/>
              </w:rPr>
              <w:t>karşılaştırılmasının  istenmesi</w:t>
            </w:r>
            <w:proofErr w:type="gramEnd"/>
            <w:r w:rsidRPr="00B31FE7">
              <w:rPr>
                <w:rFonts w:ascii="Times New Roman" w:eastAsia="Times New Roman" w:hAnsi="Times New Roman" w:cs="Times New Roman"/>
                <w:sz w:val="20"/>
                <w:szCs w:val="20"/>
              </w:rPr>
              <w:t>.</w:t>
            </w:r>
          </w:p>
        </w:tc>
      </w:tr>
      <w:tr w:rsidR="009D21DF" w:rsidRPr="00B31FE7" w:rsidTr="00FF6F3E">
        <w:trPr>
          <w:jc w:val="center"/>
        </w:trPr>
        <w:tc>
          <w:tcPr>
            <w:tcW w:w="2821" w:type="dxa"/>
            <w:tcBorders>
              <w:left w:val="single" w:sz="8" w:space="0" w:color="auto"/>
              <w:bottom w:val="single" w:sz="18" w:space="0" w:color="auto"/>
            </w:tcBorders>
            <w:vAlign w:val="center"/>
          </w:tcPr>
          <w:p w:rsidR="009D21DF" w:rsidRPr="00B31FE7" w:rsidRDefault="009D21DF"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9D21DF" w:rsidRPr="00B31FE7" w:rsidRDefault="009D21DF" w:rsidP="00B31FE7">
            <w:pPr>
              <w:spacing w:after="0" w:line="240" w:lineRule="auto"/>
              <w:rPr>
                <w:rFonts w:ascii="Times New Roman" w:eastAsia="Times New Roman" w:hAnsi="Times New Roman" w:cs="Times New Roman"/>
                <w:sz w:val="20"/>
                <w:szCs w:val="20"/>
              </w:rPr>
            </w:pPr>
          </w:p>
        </w:tc>
      </w:tr>
    </w:tbl>
    <w:p w:rsidR="00B31FE7" w:rsidRPr="00B31FE7" w:rsidRDefault="00B31FE7" w:rsidP="00B31FE7">
      <w:pPr>
        <w:keepNext/>
        <w:keepLines/>
        <w:spacing w:before="200" w:after="0" w:line="240" w:lineRule="auto"/>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31FE7" w:rsidRPr="00B31FE7" w:rsidTr="00FF6F3E">
        <w:trPr>
          <w:jc w:val="center"/>
        </w:trPr>
        <w:tc>
          <w:tcPr>
            <w:tcW w:w="5253" w:type="dxa"/>
            <w:tcBorders>
              <w:top w:val="single" w:sz="8" w:space="0" w:color="auto"/>
              <w:left w:val="single" w:sz="8" w:space="0" w:color="auto"/>
              <w:bottom w:val="single" w:sz="8" w:space="0" w:color="auto"/>
            </w:tcBorders>
          </w:tcPr>
          <w:p w:rsidR="00B31FE7" w:rsidRPr="00B31FE7" w:rsidRDefault="00B31FE7" w:rsidP="00B31FE7">
            <w:pPr>
              <w:keepNext/>
              <w:spacing w:after="0" w:line="240" w:lineRule="auto"/>
              <w:contextualSpacing/>
              <w:jc w:val="both"/>
              <w:outlineLvl w:val="0"/>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Ölçme-Değerlendirme:</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Bireysel öğrenme etkinliklerine yönelik Ölçme-Değerlendirme </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Grupla öğrenme etkinliklerine yönelik Ölçme-Değerlendirme</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31FE7" w:rsidRPr="00B31FE7" w:rsidRDefault="00B31FE7" w:rsidP="00B31FE7">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B31FE7" w:rsidRPr="00B31FE7" w:rsidTr="00FF6F3E">
        <w:trPr>
          <w:jc w:val="center"/>
        </w:trPr>
        <w:tc>
          <w:tcPr>
            <w:tcW w:w="5253" w:type="dxa"/>
            <w:tcBorders>
              <w:top w:val="single" w:sz="8" w:space="0" w:color="auto"/>
              <w:left w:val="single" w:sz="8" w:space="0" w:color="auto"/>
              <w:bottom w:val="single" w:sz="18" w:space="0" w:color="auto"/>
            </w:tcBorders>
          </w:tcPr>
          <w:p w:rsidR="00B31FE7" w:rsidRPr="00B31FE7" w:rsidRDefault="00B31FE7" w:rsidP="00B31FE7">
            <w:pPr>
              <w:keepNext/>
              <w:spacing w:after="0" w:line="240" w:lineRule="auto"/>
              <w:contextualSpacing/>
              <w:jc w:val="both"/>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B31FE7" w:rsidRPr="00B31FE7" w:rsidRDefault="00B31FE7" w:rsidP="00B31FE7">
            <w:pPr>
              <w:spacing w:after="0" w:line="240" w:lineRule="auto"/>
              <w:ind w:left="45"/>
              <w:contextualSpacing/>
              <w:jc w:val="both"/>
              <w:rPr>
                <w:rFonts w:ascii="Times New Roman" w:eastAsia="Times New Roman" w:hAnsi="Times New Roman" w:cs="Times New Roman"/>
                <w:bCs/>
                <w:sz w:val="20"/>
                <w:szCs w:val="20"/>
              </w:rPr>
            </w:pPr>
          </w:p>
        </w:tc>
      </w:tr>
    </w:tbl>
    <w:p w:rsidR="00B31FE7" w:rsidRPr="00B31FE7" w:rsidRDefault="00B31FE7" w:rsidP="00B31FE7">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B31FE7" w:rsidRPr="00B31FE7" w:rsidTr="00FF6F3E">
        <w:trPr>
          <w:jc w:val="center"/>
        </w:trPr>
        <w:tc>
          <w:tcPr>
            <w:tcW w:w="2576" w:type="dxa"/>
            <w:tcBorders>
              <w:top w:val="single" w:sz="8" w:space="0" w:color="auto"/>
              <w:left w:val="single" w:sz="8" w:space="0" w:color="auto"/>
              <w:bottom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Planın Uygulanmasına </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sz w:val="20"/>
                <w:szCs w:val="20"/>
              </w:rPr>
            </w:pPr>
          </w:p>
        </w:tc>
      </w:tr>
      <w:tr w:rsidR="00B31FE7" w:rsidRPr="00B31FE7" w:rsidTr="00FF6F3E">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ind w:right="360"/>
              <w:jc w:val="both"/>
              <w:rPr>
                <w:rFonts w:ascii="Times New Roman" w:eastAsia="Times New Roman" w:hAnsi="Times New Roman" w:cs="Times New Roman"/>
                <w:bCs/>
                <w:sz w:val="20"/>
                <w:szCs w:val="20"/>
              </w:rPr>
            </w:pPr>
            <w:r w:rsidRPr="00B31FE7">
              <w:rPr>
                <w:rFonts w:ascii="Times New Roman" w:eastAsia="Times New Roman" w:hAnsi="Times New Roman" w:cs="Times New Roman"/>
                <w:bCs/>
                <w:sz w:val="20"/>
                <w:szCs w:val="20"/>
              </w:rPr>
              <w:sym w:font="Webdings" w:char="F048"/>
            </w:r>
            <w:r w:rsidRPr="00B31FE7">
              <w:rPr>
                <w:rFonts w:ascii="Times New Roman" w:eastAsia="Times New Roman" w:hAnsi="Times New Roman" w:cs="Times New Roman"/>
                <w:bCs/>
                <w:sz w:val="20"/>
                <w:szCs w:val="20"/>
              </w:rPr>
              <w:t xml:space="preserve"> Sınıf içi-okul içi etkinlik   </w:t>
            </w:r>
            <w:r w:rsidRPr="00B31FE7">
              <w:rPr>
                <w:rFonts w:ascii="Times New Roman" w:eastAsia="Times New Roman" w:hAnsi="Times New Roman" w:cs="Times New Roman"/>
                <w:bCs/>
                <w:sz w:val="20"/>
                <w:szCs w:val="20"/>
              </w:rPr>
              <w:sym w:font="Webdings" w:char="F060"/>
            </w:r>
            <w:r w:rsidRPr="00B31FE7">
              <w:rPr>
                <w:rFonts w:ascii="Times New Roman" w:eastAsia="Times New Roman" w:hAnsi="Times New Roman" w:cs="Times New Roman"/>
                <w:bCs/>
                <w:sz w:val="20"/>
                <w:szCs w:val="20"/>
              </w:rPr>
              <w:t xml:space="preserve"> Diğer derslerle ilişkilendirme  </w:t>
            </w:r>
          </w:p>
        </w:tc>
      </w:tr>
    </w:tbl>
    <w:p w:rsidR="00B31FE7" w:rsidRPr="00B31FE7" w:rsidRDefault="00B31FE7" w:rsidP="00B31FE7">
      <w:pPr>
        <w:tabs>
          <w:tab w:val="left" w:pos="7797"/>
          <w:tab w:val="left" w:pos="8080"/>
        </w:tabs>
        <w:spacing w:after="120" w:line="240" w:lineRule="auto"/>
        <w:contextualSpacing/>
        <w:rPr>
          <w:rFonts w:ascii="Times New Roman" w:eastAsia="Times New Roman" w:hAnsi="Times New Roman" w:cs="Times New Roman"/>
          <w:sz w:val="20"/>
          <w:szCs w:val="20"/>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6134E8" w:rsidRPr="006134E8" w:rsidTr="008B6530">
        <w:trPr>
          <w:cantSplit/>
          <w:trHeight w:val="205"/>
          <w:jc w:val="center"/>
        </w:trPr>
        <w:tc>
          <w:tcPr>
            <w:tcW w:w="10117" w:type="dxa"/>
            <w:gridSpan w:val="2"/>
            <w:tcBorders>
              <w:top w:val="single" w:sz="8" w:space="0" w:color="auto"/>
              <w:left w:val="single" w:sz="8" w:space="0" w:color="auto"/>
              <w:right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Süre:</w:t>
            </w:r>
            <w:r w:rsidRPr="006134E8">
              <w:rPr>
                <w:rFonts w:ascii="Times New Roman" w:hAnsi="Times New Roman" w:cs="Times New Roman"/>
                <w:b/>
              </w:rPr>
              <w:t>5 Ders</w:t>
            </w:r>
          </w:p>
        </w:tc>
      </w:tr>
      <w:tr w:rsidR="006134E8" w:rsidRPr="006134E8" w:rsidTr="008B6530">
        <w:trPr>
          <w:cantSplit/>
          <w:trHeight w:val="325"/>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BEDEN EĞİTİMİ VE OYUN</w:t>
            </w:r>
          </w:p>
        </w:tc>
      </w:tr>
      <w:tr w:rsidR="006134E8" w:rsidRPr="006134E8" w:rsidTr="008B6530">
        <w:trPr>
          <w:cantSplit/>
          <w:trHeight w:val="225"/>
          <w:jc w:val="center"/>
        </w:trPr>
        <w:tc>
          <w:tcPr>
            <w:tcW w:w="2817" w:type="dxa"/>
            <w:tcBorders>
              <w:top w:val="single" w:sz="4"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SINIF</w:t>
            </w:r>
          </w:p>
        </w:tc>
        <w:tc>
          <w:tcPr>
            <w:tcW w:w="7300" w:type="dxa"/>
            <w:tcBorders>
              <w:top w:val="single" w:sz="4" w:space="0" w:color="auto"/>
              <w:left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3/A –3/B – 3/C –3/D – 3/E</w:t>
            </w:r>
          </w:p>
        </w:tc>
      </w:tr>
      <w:tr w:rsidR="006134E8" w:rsidRPr="006134E8" w:rsidTr="008B6530">
        <w:trPr>
          <w:cantSplit/>
          <w:jc w:val="center"/>
        </w:trPr>
        <w:tc>
          <w:tcPr>
            <w:tcW w:w="2817" w:type="dxa"/>
            <w:tcBorders>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 ALANI</w:t>
            </w:r>
          </w:p>
        </w:tc>
        <w:tc>
          <w:tcPr>
            <w:tcW w:w="7300" w:type="dxa"/>
            <w:tcBorders>
              <w:left w:val="single" w:sz="8"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 xml:space="preserve">AKTİF VE SAĞLIKLI HAYAT </w:t>
            </w:r>
          </w:p>
        </w:tc>
      </w:tr>
      <w:tr w:rsidR="006134E8" w:rsidRPr="006134E8" w:rsidTr="008B6530">
        <w:trPr>
          <w:cantSplit/>
          <w:jc w:val="center"/>
        </w:trPr>
        <w:tc>
          <w:tcPr>
            <w:tcW w:w="2817" w:type="dxa"/>
            <w:tcBorders>
              <w:left w:val="single" w:sz="8" w:space="0" w:color="auto"/>
              <w:bottom w:val="single" w:sz="4"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bCs/>
              </w:rPr>
              <w:t>Fiziksel etkinlik kavramları, ilkeleri ve ilgili hayat becerileri</w:t>
            </w:r>
            <w:r w:rsidRPr="006134E8">
              <w:rPr>
                <w:rFonts w:ascii="Times New Roman" w:hAnsi="Times New Roman" w:cs="Times New Roman"/>
              </w:rPr>
              <w:t xml:space="preserve"> </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6134E8" w:rsidRPr="006134E8" w:rsidTr="006134E8">
        <w:trPr>
          <w:trHeight w:val="328"/>
          <w:jc w:val="center"/>
        </w:trPr>
        <w:tc>
          <w:tcPr>
            <w:tcW w:w="2821" w:type="dxa"/>
            <w:tcBorders>
              <w:top w:val="single" w:sz="4" w:space="0" w:color="auto"/>
              <w:left w:val="single" w:sz="4" w:space="0" w:color="auto"/>
              <w:bottom w:val="single" w:sz="4" w:space="0" w:color="auto"/>
              <w:right w:val="single" w:sz="4"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KAZANIMLAR</w:t>
            </w:r>
          </w:p>
        </w:tc>
        <w:tc>
          <w:tcPr>
            <w:tcW w:w="7304" w:type="dxa"/>
            <w:tcBorders>
              <w:top w:val="single" w:sz="4" w:space="0" w:color="auto"/>
              <w:left w:val="nil"/>
              <w:bottom w:val="single" w:sz="4" w:space="0" w:color="auto"/>
              <w:right w:val="single" w:sz="4" w:space="0" w:color="auto"/>
            </w:tcBorders>
          </w:tcPr>
          <w:p w:rsidR="006134E8" w:rsidRPr="009D21DF" w:rsidRDefault="006134E8" w:rsidP="006134E8">
            <w:pPr>
              <w:pStyle w:val="AralkYok"/>
              <w:spacing w:line="276" w:lineRule="auto"/>
              <w:rPr>
                <w:rFonts w:ascii="Arial Narrow" w:eastAsia="Calibri" w:hAnsi="Arial Narrow" w:cs="Helvetica-Light"/>
                <w:color w:val="000000"/>
                <w:sz w:val="24"/>
                <w:szCs w:val="24"/>
                <w:lang w:eastAsia="en-US"/>
              </w:rPr>
            </w:pPr>
            <w:r w:rsidRPr="009D21DF">
              <w:rPr>
                <w:rFonts w:ascii="Arial Narrow" w:eastAsia="Calibri" w:hAnsi="Arial Narrow" w:cs="Helvetica-Bold"/>
                <w:b/>
                <w:bCs/>
                <w:color w:val="000000"/>
                <w:sz w:val="24"/>
                <w:szCs w:val="24"/>
                <w:lang w:eastAsia="en-US"/>
              </w:rPr>
              <w:t xml:space="preserve">O.3.2.2.10. </w:t>
            </w:r>
            <w:r w:rsidRPr="009D21DF">
              <w:rPr>
                <w:rFonts w:ascii="Arial Narrow" w:eastAsia="Calibri" w:hAnsi="Arial Narrow" w:cs="Helvetica-Light"/>
                <w:color w:val="000000"/>
                <w:sz w:val="24"/>
                <w:szCs w:val="24"/>
                <w:lang w:eastAsia="en-US"/>
              </w:rPr>
              <w:t>Oyun ve fiziki etkinliklerde iş birliği becerileri geliştirir.</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Katılımla öğretim, işbirliğine dayalı öğretim, kendini değerlendirme</w:t>
            </w:r>
          </w:p>
        </w:tc>
      </w:tr>
      <w:tr w:rsidR="006134E8" w:rsidRPr="006134E8" w:rsidTr="008B6530">
        <w:trPr>
          <w:jc w:val="center"/>
        </w:trPr>
        <w:tc>
          <w:tcPr>
            <w:tcW w:w="2821" w:type="dxa"/>
            <w:tcBorders>
              <w:top w:val="single" w:sz="4" w:space="0" w:color="auto"/>
              <w:left w:val="single" w:sz="4" w:space="0" w:color="auto"/>
              <w:bottom w:val="single" w:sz="4" w:space="0" w:color="auto"/>
              <w:right w:val="nil"/>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Okul bahçesi, oyun oynama</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 ALANI</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Sınıf, okul bahçesi</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GÜVENLİK ÖNLEMLERİ</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1. Öğrencilerin birbirlerine çarpmalarını engellemek için gerekli önlemler alınır.</w:t>
            </w:r>
          </w:p>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 xml:space="preserve">2. Belirli alanda yürüme, koşma, sıçrama vb. hareketleri kimseye çarpmadan, duraklamadan, geri geri, yan </w:t>
            </w:r>
            <w:proofErr w:type="gramStart"/>
            <w:r w:rsidRPr="006134E8">
              <w:rPr>
                <w:rFonts w:ascii="Times New Roman" w:hAnsi="Times New Roman" w:cs="Times New Roman"/>
              </w:rPr>
              <w:t>yan,</w:t>
            </w:r>
            <w:proofErr w:type="gramEnd"/>
            <w:r w:rsidRPr="006134E8">
              <w:rPr>
                <w:rFonts w:ascii="Times New Roman" w:hAnsi="Times New Roman" w:cs="Times New Roman"/>
              </w:rPr>
              <w:t xml:space="preserve"> ve farklı yönlere doğru yapılır.</w:t>
            </w:r>
          </w:p>
        </w:tc>
      </w:tr>
      <w:tr w:rsidR="006134E8" w:rsidRPr="006134E8" w:rsidTr="008B6530">
        <w:trPr>
          <w:cantSplit/>
          <w:jc w:val="center"/>
        </w:trPr>
        <w:tc>
          <w:tcPr>
            <w:tcW w:w="10125" w:type="dxa"/>
            <w:gridSpan w:val="2"/>
            <w:tcBorders>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ÖĞRENME-ÖĞRETME SÜRECİ</w:t>
            </w:r>
          </w:p>
        </w:tc>
      </w:tr>
      <w:tr w:rsidR="006134E8" w:rsidRPr="006134E8" w:rsidTr="008B6530">
        <w:trPr>
          <w:cantSplit/>
          <w:trHeight w:val="286"/>
          <w:jc w:val="center"/>
        </w:trPr>
        <w:tc>
          <w:tcPr>
            <w:tcW w:w="2821" w:type="dxa"/>
            <w:tcBorders>
              <w:top w:val="single" w:sz="8" w:space="0" w:color="auto"/>
              <w:left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bCs/>
              </w:rPr>
              <w:t>ETKİNLİK ÖRNEĞİ</w:t>
            </w:r>
          </w:p>
        </w:tc>
        <w:tc>
          <w:tcPr>
            <w:tcW w:w="7304" w:type="dxa"/>
            <w:tcBorders>
              <w:left w:val="single" w:sz="8" w:space="0" w:color="auto"/>
              <w:right w:val="single" w:sz="8" w:space="0" w:color="auto"/>
            </w:tcBorders>
            <w:shd w:val="clear" w:color="auto" w:fill="auto"/>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İkimiz Bir Bütünüz</w:t>
            </w:r>
          </w:p>
        </w:tc>
      </w:tr>
      <w:tr w:rsidR="006134E8" w:rsidRPr="006134E8" w:rsidTr="008B6530">
        <w:trPr>
          <w:cantSplit/>
          <w:trHeight w:val="1089"/>
          <w:jc w:val="center"/>
        </w:trPr>
        <w:tc>
          <w:tcPr>
            <w:tcW w:w="10125" w:type="dxa"/>
            <w:gridSpan w:val="2"/>
            <w:tcBorders>
              <w:top w:val="single" w:sz="8" w:space="0" w:color="auto"/>
              <w:left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p>
          <w:p w:rsidR="006134E8" w:rsidRPr="006134E8" w:rsidRDefault="006134E8" w:rsidP="006134E8">
            <w:pPr>
              <w:pStyle w:val="AralkYok"/>
              <w:spacing w:line="276" w:lineRule="auto"/>
              <w:rPr>
                <w:rFonts w:ascii="Times New Roman" w:hAnsi="Times New Roman" w:cs="Times New Roman"/>
                <w:bCs/>
              </w:rPr>
            </w:pPr>
            <w:r w:rsidRPr="006134E8">
              <w:rPr>
                <w:rFonts w:ascii="Times New Roman" w:hAnsi="Times New Roman" w:cs="Times New Roman"/>
              </w:rPr>
              <w:t>Öğrencilere oyun ve fiziki etkinliklerde işbirliği yapmanın önemi hissettirilmelidir. Oyun ve fiziki etkinliklerde farklı rollerin olduğu ve istenilen sonuca ulaşmada her öğrencinin üzerine düşen görevi yerine getirmesinin, takımın/grubun başarısına etkilerinin olduğu vurgulanmalıdır. İşbirliğinin öneminin hissettirilmesi için öğrencilerin önce grup içinde bireysel olarak oynamaları, daha sonra ortak karar alarak işbirliği ile oynamaları ve iki durum arasında karşılaştırma yapmaları etkili bir öğrenme deneyimidir.</w:t>
            </w:r>
          </w:p>
          <w:p w:rsidR="006134E8" w:rsidRPr="006134E8" w:rsidRDefault="006134E8" w:rsidP="006134E8">
            <w:pPr>
              <w:pStyle w:val="AralkYok"/>
              <w:spacing w:line="276" w:lineRule="auto"/>
              <w:rPr>
                <w:rFonts w:ascii="Times New Roman" w:hAnsi="Times New Roman" w:cs="Times New Roman"/>
              </w:rPr>
            </w:pP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b/>
              </w:rPr>
            </w:pP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Grupla oyun oynama.</w:t>
            </w:r>
          </w:p>
        </w:tc>
      </w:tr>
      <w:tr w:rsidR="006134E8" w:rsidRPr="006134E8" w:rsidTr="008B6530">
        <w:trPr>
          <w:jc w:val="center"/>
        </w:trPr>
        <w:tc>
          <w:tcPr>
            <w:tcW w:w="2821" w:type="dxa"/>
            <w:tcBorders>
              <w:left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Özet</w:t>
            </w:r>
          </w:p>
        </w:tc>
        <w:tc>
          <w:tcPr>
            <w:tcW w:w="7304" w:type="dxa"/>
            <w:tcBorders>
              <w:right w:val="single" w:sz="8" w:space="0" w:color="auto"/>
            </w:tcBorders>
            <w:vAlign w:val="center"/>
          </w:tcPr>
          <w:p w:rsidR="006134E8" w:rsidRPr="006134E8" w:rsidRDefault="006134E8" w:rsidP="006134E8">
            <w:pPr>
              <w:pStyle w:val="AralkYok"/>
              <w:spacing w:line="276" w:lineRule="auto"/>
              <w:rPr>
                <w:rFonts w:ascii="Times New Roman" w:hAnsi="Times New Roman" w:cs="Times New Roman"/>
              </w:rPr>
            </w:pPr>
            <w:r w:rsidRPr="006134E8">
              <w:rPr>
                <w:rFonts w:ascii="Times New Roman" w:hAnsi="Times New Roman" w:cs="Times New Roman"/>
              </w:rPr>
              <w:t>Öğrenciler bu ders ile farklı fiziksel etkinlikleri yaparken kendine güven duymayı öğrenirler.</w:t>
            </w: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6134E8" w:rsidRPr="006134E8" w:rsidTr="008B6530">
        <w:trPr>
          <w:jc w:val="center"/>
        </w:trPr>
        <w:tc>
          <w:tcPr>
            <w:tcW w:w="5253" w:type="dxa"/>
            <w:tcBorders>
              <w:top w:val="single" w:sz="8" w:space="0" w:color="auto"/>
              <w:left w:val="single" w:sz="8" w:space="0" w:color="auto"/>
              <w:bottom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Bireysel öğrenme etkinliklerine yönelik 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Grupla öğrenme etkinliklerine yönelik Ölçme-Değerlendirme</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rPr>
            </w:pPr>
            <w:r w:rsidRPr="006134E8">
              <w:rPr>
                <w:rFonts w:ascii="Times New Roman" w:hAnsi="Times New Roman" w:cs="Times New Roman"/>
              </w:rPr>
              <w:t>Öğrencilerin öz değerlendirme ve akran değerlendirme yapmaları sağlanır ve öğretmen öğrencileri kontrol listeleri, dereceli puanlama anahtarları ve gözlem formlarını kullanarak gözlemlenir</w:t>
            </w:r>
          </w:p>
        </w:tc>
      </w:tr>
      <w:tr w:rsidR="006134E8" w:rsidRPr="006134E8" w:rsidTr="008B6530">
        <w:trPr>
          <w:jc w:val="center"/>
        </w:trPr>
        <w:tc>
          <w:tcPr>
            <w:tcW w:w="5253" w:type="dxa"/>
            <w:tcBorders>
              <w:top w:val="single" w:sz="8" w:space="0" w:color="auto"/>
              <w:left w:val="single" w:sz="8" w:space="0" w:color="auto"/>
            </w:tcBorders>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Dersin Diğer Derslerle İlişkisi/Açıklamalar</w:t>
            </w:r>
          </w:p>
        </w:tc>
        <w:tc>
          <w:tcPr>
            <w:tcW w:w="4915" w:type="dxa"/>
            <w:tcBorders>
              <w:top w:val="single" w:sz="8" w:space="0" w:color="auto"/>
              <w:right w:val="single" w:sz="8" w:space="0" w:color="auto"/>
            </w:tcBorders>
          </w:tcPr>
          <w:p w:rsidR="006134E8" w:rsidRPr="006134E8" w:rsidRDefault="006134E8" w:rsidP="006134E8">
            <w:pPr>
              <w:pStyle w:val="AralkYok"/>
              <w:rPr>
                <w:rFonts w:ascii="Times New Roman" w:hAnsi="Times New Roman" w:cs="Times New Roman"/>
                <w:b/>
              </w:rPr>
            </w:pPr>
          </w:p>
        </w:tc>
      </w:tr>
    </w:tbl>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6134E8" w:rsidRPr="006134E8" w:rsidTr="008B6530">
        <w:trPr>
          <w:jc w:val="center"/>
        </w:trPr>
        <w:tc>
          <w:tcPr>
            <w:tcW w:w="2576" w:type="dxa"/>
            <w:tcBorders>
              <w:top w:val="single" w:sz="8" w:space="0" w:color="auto"/>
              <w:left w:val="single" w:sz="8" w:space="0" w:color="auto"/>
              <w:bottom w:val="single" w:sz="8" w:space="0" w:color="auto"/>
            </w:tcBorders>
            <w:vAlign w:val="center"/>
          </w:tcPr>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Planın Uygulanmasına</w:t>
            </w:r>
          </w:p>
          <w:p w:rsidR="006134E8" w:rsidRPr="006134E8" w:rsidRDefault="006134E8" w:rsidP="006134E8">
            <w:pPr>
              <w:pStyle w:val="AralkYok"/>
              <w:rPr>
                <w:rFonts w:ascii="Times New Roman" w:hAnsi="Times New Roman" w:cs="Times New Roman"/>
                <w:b/>
              </w:rPr>
            </w:pPr>
            <w:r w:rsidRPr="006134E8">
              <w:rPr>
                <w:rFonts w:ascii="Times New Roman" w:hAnsi="Times New Roman" w:cs="Times New Roman"/>
                <w:b/>
              </w:rPr>
              <w:t>İlişkin Açıklamalar</w:t>
            </w:r>
          </w:p>
        </w:tc>
        <w:tc>
          <w:tcPr>
            <w:tcW w:w="7625" w:type="dxa"/>
            <w:tcBorders>
              <w:top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rPr>
            </w:pPr>
          </w:p>
        </w:tc>
      </w:tr>
      <w:tr w:rsidR="006134E8" w:rsidRPr="006134E8" w:rsidTr="008B6530">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6134E8" w:rsidRPr="006134E8" w:rsidRDefault="006134E8" w:rsidP="006134E8">
            <w:pPr>
              <w:pStyle w:val="AralkYok"/>
              <w:rPr>
                <w:rFonts w:ascii="Times New Roman" w:hAnsi="Times New Roman" w:cs="Times New Roman"/>
                <w:b/>
                <w:bCs/>
              </w:rPr>
            </w:pPr>
            <w:r w:rsidRPr="006134E8">
              <w:rPr>
                <w:rFonts w:ascii="Times New Roman" w:hAnsi="Times New Roman" w:cs="Times New Roman"/>
                <w:b/>
                <w:bCs/>
              </w:rPr>
              <w:sym w:font="Webdings" w:char="F048"/>
            </w:r>
            <w:r w:rsidRPr="006134E8">
              <w:rPr>
                <w:rFonts w:ascii="Times New Roman" w:hAnsi="Times New Roman" w:cs="Times New Roman"/>
                <w:b/>
                <w:bCs/>
              </w:rPr>
              <w:t>Sembolü sınıf içi-okul içi etkinliği gösterir.</w:t>
            </w:r>
          </w:p>
        </w:tc>
      </w:tr>
    </w:tbl>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Default="006134E8" w:rsidP="006134E8">
      <w:pPr>
        <w:pStyle w:val="AralkYok"/>
        <w:rPr>
          <w:rFonts w:ascii="Times New Roman" w:hAnsi="Times New Roman" w:cs="Times New Roman"/>
          <w:b/>
        </w:rPr>
      </w:pPr>
    </w:p>
    <w:p w:rsid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6134E8" w:rsidRPr="006134E8" w:rsidRDefault="006134E8" w:rsidP="006134E8">
      <w:pPr>
        <w:pStyle w:val="AralkYok"/>
        <w:rPr>
          <w:rFonts w:ascii="Times New Roman" w:hAnsi="Times New Roman" w:cs="Times New Roman"/>
          <w:b/>
        </w:rPr>
      </w:pPr>
    </w:p>
    <w:p w:rsidR="00AF30F1" w:rsidRDefault="00AF30F1" w:rsidP="00AF30F1">
      <w:pPr>
        <w:pStyle w:val="KonuBal"/>
        <w:rPr>
          <w:sz w:val="22"/>
          <w:szCs w:val="22"/>
        </w:rPr>
      </w:pPr>
      <w:r w:rsidRPr="00B94C65">
        <w:rPr>
          <w:sz w:val="22"/>
          <w:szCs w:val="22"/>
        </w:rPr>
        <w:t xml:space="preserve">MÜZİK </w:t>
      </w:r>
      <w:r w:rsidR="00B4618F" w:rsidRPr="00B94C65">
        <w:rPr>
          <w:sz w:val="22"/>
          <w:szCs w:val="22"/>
        </w:rPr>
        <w:t>DERS PLÂNI</w:t>
      </w:r>
      <w:r w:rsidR="00CD0808">
        <w:rPr>
          <w:sz w:val="22"/>
          <w:szCs w:val="22"/>
        </w:rPr>
        <w:t xml:space="preserve"> </w:t>
      </w:r>
      <w:r w:rsidR="008B58BD">
        <w:rPr>
          <w:sz w:val="22"/>
          <w:szCs w:val="22"/>
        </w:rPr>
        <w:t>28</w:t>
      </w:r>
      <w:r w:rsidR="00AC128B">
        <w:rPr>
          <w:sz w:val="22"/>
          <w:szCs w:val="22"/>
        </w:rPr>
        <w:t xml:space="preserve">. </w:t>
      </w:r>
      <w:r w:rsidR="008B58BD">
        <w:rPr>
          <w:sz w:val="22"/>
          <w:szCs w:val="22"/>
        </w:rPr>
        <w:t>29.</w:t>
      </w:r>
      <w:r w:rsidRPr="00B94C65">
        <w:rPr>
          <w:sz w:val="22"/>
          <w:szCs w:val="22"/>
        </w:rPr>
        <w:t>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8B58BD"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1" w:name="_Hlk525421145"/>
            <w:r w:rsidRPr="008B58BD">
              <w:rPr>
                <w:rFonts w:ascii="Arial Narrow" w:eastAsia="Times New Roman" w:hAnsi="Arial Narrow" w:cs="Times New Roman"/>
                <w:b/>
                <w:bCs/>
                <w:sz w:val="16"/>
                <w:szCs w:val="16"/>
              </w:rPr>
              <w:t>Süre:</w:t>
            </w:r>
          </w:p>
        </w:tc>
        <w:tc>
          <w:tcPr>
            <w:tcW w:w="7300" w:type="dxa"/>
            <w:gridSpan w:val="3"/>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40</w:t>
            </w:r>
            <w:r w:rsidR="00FE04A4" w:rsidRPr="008B58BD">
              <w:rPr>
                <w:rFonts w:ascii="Times New Roman" w:eastAsia="Times New Roman" w:hAnsi="Times New Roman" w:cs="Times New Roman"/>
                <w:sz w:val="20"/>
                <w:szCs w:val="20"/>
              </w:rPr>
              <w:t xml:space="preserve"> + 40 </w:t>
            </w:r>
          </w:p>
        </w:tc>
      </w:tr>
      <w:tr w:rsidR="00A21161" w:rsidRPr="008B58BD"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w:t>
            </w:r>
          </w:p>
        </w:tc>
      </w:tr>
      <w:tr w:rsidR="00A21161" w:rsidRPr="008B58BD"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8B58BD" w:rsidRDefault="00A21161" w:rsidP="00031F9F">
            <w:pPr>
              <w:tabs>
                <w:tab w:val="left" w:pos="7807"/>
              </w:tabs>
              <w:spacing w:after="0" w:line="240" w:lineRule="auto"/>
              <w:rPr>
                <w:rFonts w:ascii="Arial Narrow" w:hAnsi="Arial Narrow"/>
                <w:sz w:val="20"/>
                <w:szCs w:val="20"/>
              </w:rPr>
            </w:pPr>
            <w:r w:rsidRPr="008B58BD">
              <w:rPr>
                <w:rFonts w:ascii="Arial Narrow" w:hAnsi="Arial Narrow"/>
                <w:sz w:val="20"/>
                <w:szCs w:val="20"/>
              </w:rPr>
              <w:t>3/A –3/B – 3/C –3/D – 3/E</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3"/>
            <w:tcBorders>
              <w:left w:val="single" w:sz="8" w:space="0" w:color="auto"/>
              <w:right w:val="single" w:sz="8" w:space="0" w:color="auto"/>
            </w:tcBorders>
            <w:vAlign w:val="center"/>
          </w:tcPr>
          <w:p w:rsidR="00A21161" w:rsidRPr="008B58BD" w:rsidRDefault="005D4129"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 xml:space="preserve">MÜZİK </w:t>
            </w:r>
            <w:r w:rsidR="00745EE4" w:rsidRPr="008B58BD">
              <w:rPr>
                <w:rFonts w:ascii="Times New Roman" w:eastAsia="Times New Roman" w:hAnsi="Times New Roman" w:cs="Times New Roman"/>
                <w:sz w:val="20"/>
                <w:szCs w:val="20"/>
              </w:rPr>
              <w:t xml:space="preserve">ve </w:t>
            </w:r>
            <w:r w:rsidRPr="008B58BD">
              <w:rPr>
                <w:rFonts w:ascii="Times New Roman" w:eastAsia="Times New Roman" w:hAnsi="Times New Roman" w:cs="Times New Roman"/>
                <w:sz w:val="20"/>
                <w:szCs w:val="20"/>
              </w:rPr>
              <w:t>DANS</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3"/>
            <w:tcBorders>
              <w:left w:val="single" w:sz="8"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Müzikte Kalın ve İnce Sesleri Öğrenelim / Notalar ve Renkler</w:t>
            </w:r>
          </w:p>
        </w:tc>
      </w:tr>
      <w:bookmarkEnd w:id="1"/>
      <w:tr w:rsidR="00A21161" w:rsidRPr="00A21161" w:rsidTr="008B58B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8B58BD" w:rsidRDefault="008B58BD" w:rsidP="00A21161">
            <w:pPr>
              <w:spacing w:after="0" w:line="240" w:lineRule="auto"/>
              <w:rPr>
                <w:rFonts w:ascii="Arial Narrow" w:eastAsia="Times New Roman" w:hAnsi="Arial Narrow" w:cs="Times New Roman"/>
                <w:bCs/>
                <w:sz w:val="20"/>
                <w:szCs w:val="20"/>
              </w:rPr>
            </w:pPr>
            <w:r w:rsidRPr="008B58BD">
              <w:rPr>
                <w:rFonts w:ascii="Arial Narrow" w:eastAsia="Times New Roman" w:hAnsi="Arial Narrow" w:cs="Times New Roman"/>
                <w:bCs/>
                <w:sz w:val="20"/>
                <w:szCs w:val="20"/>
              </w:rPr>
              <w:t>D.2. Çevresindeki halk danslarını müzikleri ile tanır.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sz w:val="20"/>
                <w:szCs w:val="20"/>
              </w:rPr>
            </w:pPr>
            <w:r w:rsidRPr="008B58BD">
              <w:rPr>
                <w:rFonts w:ascii="Arial Narrow" w:hAnsi="Arial Narrow"/>
                <w:sz w:val="20"/>
                <w:szCs w:val="20"/>
              </w:rPr>
              <w:t xml:space="preserve">Anlatım, Gösterip Yaptırma,  Gösteri, Beyin Fırtınası, Benzetim, Drama, </w:t>
            </w:r>
          </w:p>
        </w:tc>
      </w:tr>
      <w:tr w:rsidR="00FE04A4" w:rsidRPr="00A21161" w:rsidTr="008B58BD">
        <w:trPr>
          <w:gridAfter w:val="2"/>
          <w:wAfter w:w="73" w:type="dxa"/>
          <w:trHeight w:val="227"/>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color w:val="000000"/>
                <w:sz w:val="20"/>
                <w:szCs w:val="20"/>
              </w:rPr>
            </w:pPr>
            <w:r w:rsidRPr="008B58BD">
              <w:rPr>
                <w:rFonts w:ascii="Arial Narrow" w:hAnsi="Arial Narrow"/>
                <w:color w:val="000000"/>
                <w:sz w:val="20"/>
                <w:szCs w:val="20"/>
              </w:rPr>
              <w:t>Müzik çalar, çalgılar</w:t>
            </w:r>
          </w:p>
        </w:tc>
      </w:tr>
      <w:tr w:rsidR="00FE04A4" w:rsidRPr="00A21161" w:rsidTr="008B58B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4"/>
            <w:tcBorders>
              <w:right w:val="single" w:sz="8" w:space="0" w:color="auto"/>
            </w:tcBorders>
            <w:vAlign w:val="center"/>
          </w:tcPr>
          <w:p w:rsidR="00FE04A4" w:rsidRPr="008B58BD" w:rsidRDefault="00FE04A4" w:rsidP="008B58B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8B58BD" w:rsidRPr="00A21161" w:rsidTr="008B58BD">
        <w:trPr>
          <w:gridAfter w:val="2"/>
          <w:wAfter w:w="73" w:type="dxa"/>
          <w:cantSplit/>
          <w:trHeight w:val="954"/>
          <w:jc w:val="center"/>
        </w:trPr>
        <w:tc>
          <w:tcPr>
            <w:tcW w:w="10128" w:type="dxa"/>
            <w:gridSpan w:val="5"/>
            <w:tcBorders>
              <w:top w:val="single" w:sz="8" w:space="0" w:color="auto"/>
              <w:left w:val="single" w:sz="8" w:space="0" w:color="auto"/>
              <w:right w:val="single" w:sz="8" w:space="0" w:color="auto"/>
            </w:tcBorders>
          </w:tcPr>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 xml:space="preserve">Halk oyunlarımız müzik eşliğinde tek kişi ya da gruplar hâlinde oynanır. Yörelerimize göre farklılıklar gösteren halkoyunlarımız kültürümüzün önemli bir parçasıdır. </w:t>
            </w:r>
          </w:p>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Halk oyunlarımızın çoğunlukla bir hikâyesi vardır. Düğünlerde, şenliklerde, kutlama ve törenlerde oynanan halk oyunlarımız bizi birbirimize yakınlaştırır.</w:t>
            </w:r>
          </w:p>
        </w:tc>
      </w:tr>
      <w:tr w:rsidR="008B58BD" w:rsidRPr="00A21161" w:rsidTr="008B58BD">
        <w:trPr>
          <w:gridAfter w:val="2"/>
          <w:wAfter w:w="73" w:type="dxa"/>
          <w:cantSplit/>
          <w:trHeight w:val="5648"/>
          <w:jc w:val="center"/>
        </w:trPr>
        <w:tc>
          <w:tcPr>
            <w:tcW w:w="5064" w:type="dxa"/>
            <w:gridSpan w:val="3"/>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6997" cy="3671248"/>
                  <wp:effectExtent l="0" t="0" r="0" b="5715"/>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783758" cy="3693487"/>
                          </a:xfrm>
                          <a:prstGeom prst="rect">
                            <a:avLst/>
                          </a:prstGeom>
                        </pic:spPr>
                      </pic:pic>
                    </a:graphicData>
                  </a:graphic>
                </wp:inline>
              </w:drawing>
            </w:r>
          </w:p>
        </w:tc>
        <w:tc>
          <w:tcPr>
            <w:tcW w:w="5064" w:type="dxa"/>
            <w:gridSpan w:val="2"/>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2160" cy="3671248"/>
                  <wp:effectExtent l="0" t="0" r="635" b="571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2777633" cy="3691814"/>
                          </a:xfrm>
                          <a:prstGeom prst="rect">
                            <a:avLst/>
                          </a:prstGeom>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Grupla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(Proje, gezi, gözlem vb.)</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rPr>
                <w:rFonts w:ascii="Arial Narrow" w:hAnsi="Arial Narrow"/>
                <w:sz w:val="20"/>
                <w:szCs w:val="20"/>
              </w:rPr>
            </w:pPr>
            <w:r w:rsidRPr="008B58BD">
              <w:rPr>
                <w:rFonts w:ascii="Arial Narrow" w:hAnsi="Arial Narrow"/>
                <w:sz w:val="20"/>
                <w:szCs w:val="20"/>
              </w:rP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jc w:val="both"/>
              <w:rPr>
                <w:rFonts w:ascii="Arial Narrow" w:hAnsi="Arial Narrow"/>
                <w:sz w:val="20"/>
                <w:szCs w:val="20"/>
              </w:rPr>
            </w:pPr>
            <w:r w:rsidRPr="008B58BD">
              <w:rPr>
                <w:rFonts w:ascii="Arial Narrow" w:hAnsi="Arial Narrow"/>
                <w:bCs/>
                <w:color w:val="000000"/>
                <w:sz w:val="20"/>
                <w:szCs w:val="20"/>
              </w:rPr>
              <w:t>Ezgilerle dans etmeyi öğrenirler?</w:t>
            </w:r>
          </w:p>
        </w:tc>
      </w:tr>
      <w:tr w:rsidR="008B58BD"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B58BD" w:rsidRPr="008B58BD" w:rsidRDefault="008B58BD" w:rsidP="00A21161">
            <w:pPr>
              <w:keepNext/>
              <w:spacing w:after="0" w:line="240" w:lineRule="auto"/>
              <w:outlineLvl w:val="0"/>
              <w:rPr>
                <w:rFonts w:ascii="Arial Narrow" w:eastAsia="Times New Roman" w:hAnsi="Arial Narrow" w:cs="Times New Roman"/>
                <w:sz w:val="16"/>
                <w:szCs w:val="16"/>
              </w:rPr>
            </w:pPr>
            <w:r w:rsidRPr="008B58BD">
              <w:rPr>
                <w:rFonts w:ascii="Arial Narrow" w:eastAsia="Times New Roman" w:hAnsi="Arial Narrow" w:cs="Times New Roman"/>
                <w:sz w:val="16"/>
                <w:szCs w:val="16"/>
              </w:rPr>
              <w:t>Ölçme-Değerlendirme:</w:t>
            </w:r>
          </w:p>
          <w:p w:rsidR="008B58BD" w:rsidRPr="008B58BD" w:rsidRDefault="008B58BD"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8B58BD" w:rsidRPr="00F855B9" w:rsidRDefault="008B58BD" w:rsidP="00FF6F3E">
            <w:pPr>
              <w:rPr>
                <w:rFonts w:cstheme="minorHAnsi"/>
                <w:sz w:val="24"/>
              </w:rPr>
            </w:pPr>
            <w:r>
              <w:rPr>
                <w:rFonts w:eastAsiaTheme="minorHAnsi" w:cstheme="minorHAnsi"/>
                <w:sz w:val="24"/>
                <w:szCs w:val="28"/>
                <w:lang w:eastAsia="en-US"/>
              </w:rPr>
              <w:t xml:space="preserve">Yöremize ait halk oyunlarını </w:t>
            </w:r>
            <w:r w:rsidRPr="00F855B9">
              <w:rPr>
                <w:rFonts w:eastAsiaTheme="minorHAnsi" w:cstheme="minorHAnsi"/>
                <w:sz w:val="24"/>
                <w:szCs w:val="28"/>
                <w:lang w:eastAsia="en-US"/>
              </w:rPr>
              <w:t>kimler biliyor?</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Planın Uygulanmasına </w:t>
            </w:r>
          </w:p>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F62A5F" w:rsidRDefault="00745EE4" w:rsidP="00D46DBD">
            <w:pPr>
              <w:jc w:val="both"/>
              <w:rPr>
                <w:rFonts w:ascii="Arial Narrow" w:hAnsi="Arial Narrow"/>
              </w:rPr>
            </w:pPr>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A805D5">
      <w:headerReference w:type="default" r:id="rId45"/>
      <w:footerReference w:type="default" r:id="rId46"/>
      <w:pgSz w:w="11906" w:h="16838" w:code="9"/>
      <w:pgMar w:top="567" w:right="567" w:bottom="284" w:left="567" w:header="284" w:footer="5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5A79" w:rsidRDefault="00F65A79" w:rsidP="00D42B5B">
      <w:pPr>
        <w:spacing w:after="0" w:line="240" w:lineRule="auto"/>
      </w:pPr>
      <w:r>
        <w:separator/>
      </w:r>
    </w:p>
  </w:endnote>
  <w:endnote w:type="continuationSeparator" w:id="0">
    <w:p w:rsidR="00F65A79" w:rsidRDefault="00F65A79"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w:altName w:val="Calibri"/>
    <w:charset w:val="A2"/>
    <w:family w:val="swiss"/>
    <w:pitch w:val="variable"/>
    <w:sig w:usb0="00000001" w:usb1="1000204A" w:usb2="00000000" w:usb3="00000000" w:csb0="00000011" w:csb1="00000000"/>
  </w:font>
  <w:font w:name="TTKBDikTemelAbece-Bold">
    <w:panose1 w:val="00000000000000000000"/>
    <w:charset w:val="A2"/>
    <w:family w:val="auto"/>
    <w:notTrueType/>
    <w:pitch w:val="default"/>
    <w:sig w:usb0="00000005" w:usb1="00000000" w:usb2="00000000" w:usb3="00000000" w:csb0="0000001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39E" w:rsidRDefault="00CA22D8" w:rsidP="00AC539E">
    <w:pPr>
      <w:pStyle w:val="Altbilgi"/>
      <w:jc w:val="center"/>
    </w:pPr>
    <w:hyperlink r:id="rId1" w:history="1">
      <w:r w:rsidRPr="00E7182F">
        <w:rPr>
          <w:rStyle w:val="Kpr"/>
        </w:rPr>
        <w:t>https://www.sorubak.com</w:t>
      </w:r>
    </w:hyperlink>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5A79" w:rsidRDefault="00F65A79" w:rsidP="00D42B5B">
      <w:pPr>
        <w:spacing w:after="0" w:line="240" w:lineRule="auto"/>
      </w:pPr>
      <w:r>
        <w:separator/>
      </w:r>
    </w:p>
  </w:footnote>
  <w:footnote w:type="continuationSeparator" w:id="0">
    <w:p w:rsidR="00F65A79" w:rsidRDefault="00F65A79"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6530" w:rsidRPr="00D42B5B" w:rsidRDefault="008B6530"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8B6530" w:rsidRPr="00B964AA" w:rsidRDefault="008B6530"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29</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30.</w:t>
    </w:r>
    <w:r w:rsidRPr="00D42B5B">
      <w:rPr>
        <w:rFonts w:ascii="Times New Roman" w:eastAsia="Times New Roman" w:hAnsi="Times New Roman" w:cs="Times New Roman"/>
        <w:sz w:val="20"/>
        <w:szCs w:val="20"/>
      </w:rPr>
      <w:t xml:space="preserve">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15-19 NİSAN</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E274E"/>
    <w:multiLevelType w:val="hybridMultilevel"/>
    <w:tmpl w:val="2B28FB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0D6342DE"/>
    <w:multiLevelType w:val="hybridMultilevel"/>
    <w:tmpl w:val="27A2FBA2"/>
    <w:lvl w:ilvl="0" w:tplc="041F0001">
      <w:start w:val="1"/>
      <w:numFmt w:val="bullet"/>
      <w:lvlText w:val=""/>
      <w:lvlJc w:val="left"/>
      <w:pPr>
        <w:ind w:left="363" w:hanging="360"/>
      </w:pPr>
      <w:rPr>
        <w:rFonts w:ascii="Symbol" w:hAnsi="Symbol" w:hint="default"/>
      </w:rPr>
    </w:lvl>
    <w:lvl w:ilvl="1" w:tplc="041F0003">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3">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FCB5E0B"/>
    <w:multiLevelType w:val="hybridMultilevel"/>
    <w:tmpl w:val="26529E0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30834994"/>
    <w:multiLevelType w:val="hybridMultilevel"/>
    <w:tmpl w:val="E07C7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3EC555C5"/>
    <w:multiLevelType w:val="hybridMultilevel"/>
    <w:tmpl w:val="36ACEE4C"/>
    <w:lvl w:ilvl="0" w:tplc="041F0001">
      <w:start w:val="1"/>
      <w:numFmt w:val="bullet"/>
      <w:lvlText w:val=""/>
      <w:lvlJc w:val="left"/>
      <w:pPr>
        <w:ind w:left="6" w:hanging="360"/>
      </w:pPr>
      <w:rPr>
        <w:rFonts w:ascii="Symbol" w:hAnsi="Symbol" w:hint="default"/>
      </w:rPr>
    </w:lvl>
    <w:lvl w:ilvl="1" w:tplc="041F0003" w:tentative="1">
      <w:start w:val="1"/>
      <w:numFmt w:val="bullet"/>
      <w:lvlText w:val="o"/>
      <w:lvlJc w:val="left"/>
      <w:pPr>
        <w:ind w:left="726" w:hanging="360"/>
      </w:pPr>
      <w:rPr>
        <w:rFonts w:ascii="Courier New" w:hAnsi="Courier New" w:cs="Courier New" w:hint="default"/>
      </w:rPr>
    </w:lvl>
    <w:lvl w:ilvl="2" w:tplc="041F0005" w:tentative="1">
      <w:start w:val="1"/>
      <w:numFmt w:val="bullet"/>
      <w:lvlText w:val=""/>
      <w:lvlJc w:val="left"/>
      <w:pPr>
        <w:ind w:left="1446" w:hanging="360"/>
      </w:pPr>
      <w:rPr>
        <w:rFonts w:ascii="Wingdings" w:hAnsi="Wingdings" w:hint="default"/>
      </w:rPr>
    </w:lvl>
    <w:lvl w:ilvl="3" w:tplc="041F0001" w:tentative="1">
      <w:start w:val="1"/>
      <w:numFmt w:val="bullet"/>
      <w:lvlText w:val=""/>
      <w:lvlJc w:val="left"/>
      <w:pPr>
        <w:ind w:left="2166" w:hanging="360"/>
      </w:pPr>
      <w:rPr>
        <w:rFonts w:ascii="Symbol" w:hAnsi="Symbol" w:hint="default"/>
      </w:rPr>
    </w:lvl>
    <w:lvl w:ilvl="4" w:tplc="041F0003" w:tentative="1">
      <w:start w:val="1"/>
      <w:numFmt w:val="bullet"/>
      <w:lvlText w:val="o"/>
      <w:lvlJc w:val="left"/>
      <w:pPr>
        <w:ind w:left="2886" w:hanging="360"/>
      </w:pPr>
      <w:rPr>
        <w:rFonts w:ascii="Courier New" w:hAnsi="Courier New" w:cs="Courier New" w:hint="default"/>
      </w:rPr>
    </w:lvl>
    <w:lvl w:ilvl="5" w:tplc="041F0005" w:tentative="1">
      <w:start w:val="1"/>
      <w:numFmt w:val="bullet"/>
      <w:lvlText w:val=""/>
      <w:lvlJc w:val="left"/>
      <w:pPr>
        <w:ind w:left="3606" w:hanging="360"/>
      </w:pPr>
      <w:rPr>
        <w:rFonts w:ascii="Wingdings" w:hAnsi="Wingdings" w:hint="default"/>
      </w:rPr>
    </w:lvl>
    <w:lvl w:ilvl="6" w:tplc="041F0001" w:tentative="1">
      <w:start w:val="1"/>
      <w:numFmt w:val="bullet"/>
      <w:lvlText w:val=""/>
      <w:lvlJc w:val="left"/>
      <w:pPr>
        <w:ind w:left="4326" w:hanging="360"/>
      </w:pPr>
      <w:rPr>
        <w:rFonts w:ascii="Symbol" w:hAnsi="Symbol" w:hint="default"/>
      </w:rPr>
    </w:lvl>
    <w:lvl w:ilvl="7" w:tplc="041F0003" w:tentative="1">
      <w:start w:val="1"/>
      <w:numFmt w:val="bullet"/>
      <w:lvlText w:val="o"/>
      <w:lvlJc w:val="left"/>
      <w:pPr>
        <w:ind w:left="5046" w:hanging="360"/>
      </w:pPr>
      <w:rPr>
        <w:rFonts w:ascii="Courier New" w:hAnsi="Courier New" w:cs="Courier New" w:hint="default"/>
      </w:rPr>
    </w:lvl>
    <w:lvl w:ilvl="8" w:tplc="041F0005" w:tentative="1">
      <w:start w:val="1"/>
      <w:numFmt w:val="bullet"/>
      <w:lvlText w:val=""/>
      <w:lvlJc w:val="left"/>
      <w:pPr>
        <w:ind w:left="5766" w:hanging="360"/>
      </w:pPr>
      <w:rPr>
        <w:rFonts w:ascii="Wingdings" w:hAnsi="Wingdings" w:hint="default"/>
      </w:rPr>
    </w:lvl>
  </w:abstractNum>
  <w:abstractNum w:abstractNumId="10">
    <w:nsid w:val="4DE22E6E"/>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1">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717312ED"/>
    <w:multiLevelType w:val="hybridMultilevel"/>
    <w:tmpl w:val="88D267CA"/>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5">
    <w:nsid w:val="729D385C"/>
    <w:multiLevelType w:val="hybridMultilevel"/>
    <w:tmpl w:val="D3B6A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7"/>
  </w:num>
  <w:num w:numId="4">
    <w:abstractNumId w:val="13"/>
  </w:num>
  <w:num w:numId="5">
    <w:abstractNumId w:val="11"/>
  </w:num>
  <w:num w:numId="6">
    <w:abstractNumId w:val="1"/>
  </w:num>
  <w:num w:numId="7">
    <w:abstractNumId w:val="8"/>
  </w:num>
  <w:num w:numId="8">
    <w:abstractNumId w:val="12"/>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6"/>
  </w:num>
  <w:num w:numId="12">
    <w:abstractNumId w:val="14"/>
  </w:num>
  <w:num w:numId="13">
    <w:abstractNumId w:val="0"/>
  </w:num>
  <w:num w:numId="14">
    <w:abstractNumId w:val="9"/>
  </w:num>
  <w:num w:numId="15">
    <w:abstractNumId w:val="2"/>
  </w:num>
  <w:num w:numId="16">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1B76"/>
    <w:rsid w:val="00023C92"/>
    <w:rsid w:val="00023E5B"/>
    <w:rsid w:val="00024BE0"/>
    <w:rsid w:val="000266C5"/>
    <w:rsid w:val="00031F9F"/>
    <w:rsid w:val="000350BA"/>
    <w:rsid w:val="00035D9D"/>
    <w:rsid w:val="0003773B"/>
    <w:rsid w:val="00044E38"/>
    <w:rsid w:val="00063AAB"/>
    <w:rsid w:val="000643BE"/>
    <w:rsid w:val="000654BE"/>
    <w:rsid w:val="00065F34"/>
    <w:rsid w:val="000668EF"/>
    <w:rsid w:val="000765E2"/>
    <w:rsid w:val="00083B06"/>
    <w:rsid w:val="00083B85"/>
    <w:rsid w:val="000A1763"/>
    <w:rsid w:val="000A37F0"/>
    <w:rsid w:val="000B3E3A"/>
    <w:rsid w:val="000C23A0"/>
    <w:rsid w:val="000C55E4"/>
    <w:rsid w:val="000D58F8"/>
    <w:rsid w:val="000E0321"/>
    <w:rsid w:val="000E034B"/>
    <w:rsid w:val="000E26FA"/>
    <w:rsid w:val="000E612C"/>
    <w:rsid w:val="000E6570"/>
    <w:rsid w:val="000F2875"/>
    <w:rsid w:val="000F55E6"/>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3373"/>
    <w:rsid w:val="001439F0"/>
    <w:rsid w:val="001442F1"/>
    <w:rsid w:val="00145694"/>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B542C"/>
    <w:rsid w:val="001C1B0F"/>
    <w:rsid w:val="001C2314"/>
    <w:rsid w:val="001C25E1"/>
    <w:rsid w:val="001C570E"/>
    <w:rsid w:val="001C6666"/>
    <w:rsid w:val="001D1BCF"/>
    <w:rsid w:val="001D4041"/>
    <w:rsid w:val="001E3C3C"/>
    <w:rsid w:val="001E7271"/>
    <w:rsid w:val="001E7818"/>
    <w:rsid w:val="001E7DC5"/>
    <w:rsid w:val="001F332A"/>
    <w:rsid w:val="001F5E18"/>
    <w:rsid w:val="001F63A7"/>
    <w:rsid w:val="001F6B1D"/>
    <w:rsid w:val="00202A3B"/>
    <w:rsid w:val="00210029"/>
    <w:rsid w:val="0021453F"/>
    <w:rsid w:val="002156B4"/>
    <w:rsid w:val="00215FFF"/>
    <w:rsid w:val="00217702"/>
    <w:rsid w:val="00227C1D"/>
    <w:rsid w:val="00233362"/>
    <w:rsid w:val="0025233D"/>
    <w:rsid w:val="00261DD3"/>
    <w:rsid w:val="0026557C"/>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86FF0"/>
    <w:rsid w:val="0039379B"/>
    <w:rsid w:val="00395E37"/>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3F7486"/>
    <w:rsid w:val="004009E6"/>
    <w:rsid w:val="0040532D"/>
    <w:rsid w:val="00410A4B"/>
    <w:rsid w:val="0041697E"/>
    <w:rsid w:val="004169D4"/>
    <w:rsid w:val="00416BAE"/>
    <w:rsid w:val="004214A3"/>
    <w:rsid w:val="004268F3"/>
    <w:rsid w:val="00432BAB"/>
    <w:rsid w:val="004330FF"/>
    <w:rsid w:val="00433EE5"/>
    <w:rsid w:val="004455F4"/>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55C65"/>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B5098"/>
    <w:rsid w:val="005C4D1B"/>
    <w:rsid w:val="005D3805"/>
    <w:rsid w:val="005D3D72"/>
    <w:rsid w:val="005D4129"/>
    <w:rsid w:val="005D6086"/>
    <w:rsid w:val="005D60E7"/>
    <w:rsid w:val="005D72BF"/>
    <w:rsid w:val="005E7730"/>
    <w:rsid w:val="005F51EF"/>
    <w:rsid w:val="005F77E5"/>
    <w:rsid w:val="00602C9C"/>
    <w:rsid w:val="00607865"/>
    <w:rsid w:val="00607EF1"/>
    <w:rsid w:val="006134E8"/>
    <w:rsid w:val="0061399D"/>
    <w:rsid w:val="006202CA"/>
    <w:rsid w:val="00621D14"/>
    <w:rsid w:val="0062658F"/>
    <w:rsid w:val="00652E06"/>
    <w:rsid w:val="00662616"/>
    <w:rsid w:val="00663540"/>
    <w:rsid w:val="00674B1F"/>
    <w:rsid w:val="00675722"/>
    <w:rsid w:val="00681D2C"/>
    <w:rsid w:val="00684B9A"/>
    <w:rsid w:val="00685D42"/>
    <w:rsid w:val="00687B79"/>
    <w:rsid w:val="0069644E"/>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204AF"/>
    <w:rsid w:val="0072061B"/>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056"/>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5859"/>
    <w:rsid w:val="00846F42"/>
    <w:rsid w:val="00847D57"/>
    <w:rsid w:val="00852182"/>
    <w:rsid w:val="0085547B"/>
    <w:rsid w:val="00857928"/>
    <w:rsid w:val="00865436"/>
    <w:rsid w:val="00866E9F"/>
    <w:rsid w:val="00872013"/>
    <w:rsid w:val="00872DD9"/>
    <w:rsid w:val="00876D14"/>
    <w:rsid w:val="00881633"/>
    <w:rsid w:val="008A0F97"/>
    <w:rsid w:val="008B2794"/>
    <w:rsid w:val="008B58BD"/>
    <w:rsid w:val="008B62C7"/>
    <w:rsid w:val="008B6530"/>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55B7E"/>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B34D4"/>
    <w:rsid w:val="009B5DF7"/>
    <w:rsid w:val="009C5469"/>
    <w:rsid w:val="009D0216"/>
    <w:rsid w:val="009D21DF"/>
    <w:rsid w:val="009D6281"/>
    <w:rsid w:val="009E0481"/>
    <w:rsid w:val="009E1546"/>
    <w:rsid w:val="009E207B"/>
    <w:rsid w:val="009E529C"/>
    <w:rsid w:val="009F1D5D"/>
    <w:rsid w:val="009F2781"/>
    <w:rsid w:val="00A0271A"/>
    <w:rsid w:val="00A02F56"/>
    <w:rsid w:val="00A0609C"/>
    <w:rsid w:val="00A060BD"/>
    <w:rsid w:val="00A21161"/>
    <w:rsid w:val="00A262DC"/>
    <w:rsid w:val="00A311B7"/>
    <w:rsid w:val="00A367CF"/>
    <w:rsid w:val="00A461BB"/>
    <w:rsid w:val="00A55E9E"/>
    <w:rsid w:val="00A57C30"/>
    <w:rsid w:val="00A612AC"/>
    <w:rsid w:val="00A61B8C"/>
    <w:rsid w:val="00A65038"/>
    <w:rsid w:val="00A74331"/>
    <w:rsid w:val="00A74F5D"/>
    <w:rsid w:val="00A768E4"/>
    <w:rsid w:val="00A805D5"/>
    <w:rsid w:val="00A82385"/>
    <w:rsid w:val="00A90228"/>
    <w:rsid w:val="00A92FF5"/>
    <w:rsid w:val="00A96CDE"/>
    <w:rsid w:val="00AB20AF"/>
    <w:rsid w:val="00AC0036"/>
    <w:rsid w:val="00AC128B"/>
    <w:rsid w:val="00AC31FA"/>
    <w:rsid w:val="00AC514C"/>
    <w:rsid w:val="00AC539E"/>
    <w:rsid w:val="00AD2E8A"/>
    <w:rsid w:val="00AD4AD4"/>
    <w:rsid w:val="00AE1A5F"/>
    <w:rsid w:val="00AE20D8"/>
    <w:rsid w:val="00AE2511"/>
    <w:rsid w:val="00AE5342"/>
    <w:rsid w:val="00AE6899"/>
    <w:rsid w:val="00AF10DE"/>
    <w:rsid w:val="00AF30F1"/>
    <w:rsid w:val="00B01699"/>
    <w:rsid w:val="00B052C3"/>
    <w:rsid w:val="00B1116A"/>
    <w:rsid w:val="00B12531"/>
    <w:rsid w:val="00B146A5"/>
    <w:rsid w:val="00B224CF"/>
    <w:rsid w:val="00B2418C"/>
    <w:rsid w:val="00B253AF"/>
    <w:rsid w:val="00B258F1"/>
    <w:rsid w:val="00B2689C"/>
    <w:rsid w:val="00B31FE7"/>
    <w:rsid w:val="00B3273E"/>
    <w:rsid w:val="00B34A32"/>
    <w:rsid w:val="00B460D8"/>
    <w:rsid w:val="00B4618F"/>
    <w:rsid w:val="00B46437"/>
    <w:rsid w:val="00B47A05"/>
    <w:rsid w:val="00B554AB"/>
    <w:rsid w:val="00B568C7"/>
    <w:rsid w:val="00B60DA9"/>
    <w:rsid w:val="00B60FD3"/>
    <w:rsid w:val="00B67C4A"/>
    <w:rsid w:val="00B70DA9"/>
    <w:rsid w:val="00B73D9B"/>
    <w:rsid w:val="00B74607"/>
    <w:rsid w:val="00B87D34"/>
    <w:rsid w:val="00B964AA"/>
    <w:rsid w:val="00BA078A"/>
    <w:rsid w:val="00BA3F29"/>
    <w:rsid w:val="00BA56B9"/>
    <w:rsid w:val="00BB0AF7"/>
    <w:rsid w:val="00BB3DEC"/>
    <w:rsid w:val="00BB4568"/>
    <w:rsid w:val="00BB70F4"/>
    <w:rsid w:val="00BC18C4"/>
    <w:rsid w:val="00BC3384"/>
    <w:rsid w:val="00BC353B"/>
    <w:rsid w:val="00BD56BD"/>
    <w:rsid w:val="00BD737F"/>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13E0"/>
    <w:rsid w:val="00C858AF"/>
    <w:rsid w:val="00C86069"/>
    <w:rsid w:val="00C9264C"/>
    <w:rsid w:val="00C9462D"/>
    <w:rsid w:val="00C95232"/>
    <w:rsid w:val="00C968E1"/>
    <w:rsid w:val="00C96BB8"/>
    <w:rsid w:val="00CA22D8"/>
    <w:rsid w:val="00CA33D7"/>
    <w:rsid w:val="00CA7F14"/>
    <w:rsid w:val="00CC1E4D"/>
    <w:rsid w:val="00CC6439"/>
    <w:rsid w:val="00CC72B5"/>
    <w:rsid w:val="00CD0808"/>
    <w:rsid w:val="00CD2485"/>
    <w:rsid w:val="00CD3D43"/>
    <w:rsid w:val="00CE4BD2"/>
    <w:rsid w:val="00CE7F1F"/>
    <w:rsid w:val="00CF142E"/>
    <w:rsid w:val="00CF206B"/>
    <w:rsid w:val="00CF5793"/>
    <w:rsid w:val="00D02667"/>
    <w:rsid w:val="00D03572"/>
    <w:rsid w:val="00D12E76"/>
    <w:rsid w:val="00D203FF"/>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97C07"/>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A26A4"/>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68"/>
    <w:rsid w:val="00F253CD"/>
    <w:rsid w:val="00F40E90"/>
    <w:rsid w:val="00F43246"/>
    <w:rsid w:val="00F46412"/>
    <w:rsid w:val="00F51290"/>
    <w:rsid w:val="00F5538D"/>
    <w:rsid w:val="00F56820"/>
    <w:rsid w:val="00F65A79"/>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 w:val="00FF6F3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04927052">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7B01AA-3581-402D-95F8-0CF518715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2613</Words>
  <Characters>14895</Characters>
  <DocSecurity>0</DocSecurity>
  <Lines>124</Lines>
  <Paragraphs>34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2019-04-14T12:11:00Z</dcterms:created>
  <dcterms:modified xsi:type="dcterms:W3CDTF">2019-04-14T12:11:00Z</dcterms:modified>
  <cp:category>https://www.sorubak.com</cp:category>
</cp:coreProperties>
</file>