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06E4" w:rsidRDefault="006106E4" w:rsidP="006106E4">
      <w:pPr>
        <w:jc w:val="center"/>
        <w:rPr>
          <w:rFonts w:ascii="Kayra" w:hAnsi="Kayra" w:cstheme="minorHAnsi"/>
          <w:b/>
        </w:rPr>
      </w:pPr>
      <w:r w:rsidRPr="00AB1B9A">
        <w:rPr>
          <w:rFonts w:ascii="Kayra" w:hAnsi="Kayra" w:cstheme="minorHAnsi"/>
          <w:b/>
        </w:rPr>
        <w:t xml:space="preserve">TÜRKÇE DERSİ GÜNLÜK DERS </w:t>
      </w:r>
      <w:r>
        <w:rPr>
          <w:rFonts w:ascii="Kayra" w:hAnsi="Kayra" w:cstheme="minorHAnsi"/>
          <w:b/>
        </w:rPr>
        <w:t xml:space="preserve">PLANI </w:t>
      </w:r>
      <w:r w:rsidR="0020653D">
        <w:rPr>
          <w:rFonts w:ascii="Kayra" w:hAnsi="Kayra" w:cstheme="minorHAnsi"/>
          <w:b/>
        </w:rPr>
        <w:t xml:space="preserve">23. HAFTA </w:t>
      </w:r>
      <w:r>
        <w:rPr>
          <w:rFonts w:ascii="Kayra" w:hAnsi="Kayra" w:cstheme="minorHAnsi"/>
          <w:b/>
        </w:rPr>
        <w:tab/>
        <w:t xml:space="preserve"> </w:t>
      </w:r>
      <w:r w:rsidR="0020653D">
        <w:rPr>
          <w:rFonts w:ascii="Kayra" w:hAnsi="Kayra" w:cstheme="minorHAnsi"/>
          <w:b/>
        </w:rPr>
        <w:t>04-08 Mart 2019</w:t>
      </w:r>
    </w:p>
    <w:tbl>
      <w:tblPr>
        <w:tblStyle w:val="TabloKlavuzu"/>
        <w:tblW w:w="10910" w:type="dxa"/>
        <w:tblBorders>
          <w:top w:val="single" w:sz="4" w:space="0" w:color="FFCC00"/>
          <w:left w:val="single" w:sz="4" w:space="0" w:color="FFCC00"/>
          <w:bottom w:val="single" w:sz="4" w:space="0" w:color="FFCC00"/>
          <w:right w:val="single" w:sz="4" w:space="0" w:color="FFCC00"/>
          <w:insideH w:val="single" w:sz="4" w:space="0" w:color="FFCC00"/>
          <w:insideV w:val="single" w:sz="4" w:space="0" w:color="F68C7B" w:themeColor="accent6" w:themeTint="99"/>
        </w:tblBorders>
        <w:tblLayout w:type="fixed"/>
        <w:tblLook w:val="04A0"/>
      </w:tblPr>
      <w:tblGrid>
        <w:gridCol w:w="3510"/>
        <w:gridCol w:w="171"/>
        <w:gridCol w:w="3469"/>
        <w:gridCol w:w="3760"/>
      </w:tblGrid>
      <w:tr w:rsidR="006106E4" w:rsidRPr="00AB1B9A" w:rsidTr="00CB0CAF">
        <w:tc>
          <w:tcPr>
            <w:tcW w:w="10910" w:type="dxa"/>
            <w:gridSpan w:val="4"/>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DBE0F4" w:themeFill="accent1" w:themeFillTint="33"/>
            <w:vAlign w:val="center"/>
          </w:tcPr>
          <w:p w:rsidR="006106E4" w:rsidRPr="00AB1B9A" w:rsidRDefault="006106E4" w:rsidP="009A7E01">
            <w:pPr>
              <w:rPr>
                <w:rFonts w:ascii="Kayra" w:hAnsi="Kayra" w:cstheme="minorHAnsi"/>
                <w:b/>
              </w:rPr>
            </w:pPr>
            <w:bookmarkStart w:id="0" w:name="_Hlk533326840"/>
            <w:r>
              <w:rPr>
                <w:rFonts w:ascii="Kayra" w:hAnsi="Kayra" w:cstheme="minorHAnsi"/>
                <w:b/>
              </w:rPr>
              <w:t>BÖLÜM: I</w:t>
            </w:r>
          </w:p>
        </w:tc>
      </w:tr>
      <w:bookmarkEnd w:id="0"/>
      <w:tr w:rsidR="006106E4" w:rsidRPr="00AB1B9A" w:rsidTr="00DF41F4">
        <w:tc>
          <w:tcPr>
            <w:tcW w:w="3681"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6106E4" w:rsidRPr="00AB1B9A" w:rsidRDefault="006106E4" w:rsidP="009A7E01">
            <w:pPr>
              <w:rPr>
                <w:rFonts w:ascii="Kayra" w:hAnsi="Kayra" w:cstheme="minorHAnsi"/>
                <w:b/>
              </w:rPr>
            </w:pPr>
            <w:r w:rsidRPr="00AB1B9A">
              <w:rPr>
                <w:rFonts w:ascii="Kayra" w:hAnsi="Kayra" w:cstheme="minorHAnsi"/>
                <w:b/>
              </w:rPr>
              <w:t xml:space="preserve">DERS </w:t>
            </w:r>
          </w:p>
        </w:tc>
        <w:bookmarkStart w:id="1" w:name="_GoBack"/>
        <w:tc>
          <w:tcPr>
            <w:tcW w:w="7229"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6106E4" w:rsidRPr="00D65538" w:rsidRDefault="00DF67E9" w:rsidP="009A7E01">
            <w:pPr>
              <w:rPr>
                <w:rFonts w:ascii="Kayra" w:hAnsi="Kayra" w:cstheme="minorHAnsi"/>
                <w:b/>
              </w:rPr>
            </w:pPr>
            <w:r w:rsidRPr="00D65538">
              <w:rPr>
                <w:rFonts w:ascii="Kayra" w:hAnsi="Kayra" w:cstheme="minorHAnsi"/>
                <w:b/>
                <w:color w:val="FF0000"/>
                <w:sz w:val="28"/>
              </w:rPr>
              <w:fldChar w:fldCharType="begin"/>
            </w:r>
            <w:r w:rsidR="00D65538" w:rsidRPr="00D65538">
              <w:rPr>
                <w:rFonts w:ascii="Kayra" w:hAnsi="Kayra" w:cstheme="minorHAnsi"/>
                <w:b/>
                <w:color w:val="FF0000"/>
                <w:sz w:val="28"/>
              </w:rPr>
              <w:instrText xml:space="preserve"> HYPERLINK "http://www.egitimhane.com" </w:instrText>
            </w:r>
            <w:r w:rsidRPr="00D65538">
              <w:rPr>
                <w:rFonts w:ascii="Kayra" w:hAnsi="Kayra" w:cstheme="minorHAnsi"/>
                <w:b/>
                <w:color w:val="FF0000"/>
                <w:sz w:val="28"/>
              </w:rPr>
              <w:fldChar w:fldCharType="separate"/>
            </w:r>
            <w:r w:rsidR="006106E4" w:rsidRPr="00D65538">
              <w:rPr>
                <w:rStyle w:val="Kpr"/>
                <w:rFonts w:ascii="Kayra" w:hAnsi="Kayra" w:cstheme="minorHAnsi"/>
                <w:b/>
                <w:color w:val="FF0000"/>
                <w:sz w:val="28"/>
                <w:u w:val="none"/>
              </w:rPr>
              <w:t>TÜRKÇE</w:t>
            </w:r>
            <w:r w:rsidRPr="00D65538">
              <w:rPr>
                <w:rFonts w:ascii="Kayra" w:hAnsi="Kayra" w:cstheme="minorHAnsi"/>
                <w:b/>
                <w:color w:val="FF0000"/>
                <w:sz w:val="28"/>
              </w:rPr>
              <w:fldChar w:fldCharType="end"/>
            </w:r>
            <w:bookmarkEnd w:id="1"/>
          </w:p>
        </w:tc>
      </w:tr>
      <w:tr w:rsidR="006106E4" w:rsidRPr="00AB1B9A" w:rsidTr="00DF41F4">
        <w:tc>
          <w:tcPr>
            <w:tcW w:w="3681"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6106E4" w:rsidRPr="00AB1B9A" w:rsidRDefault="006106E4" w:rsidP="009A7E01">
            <w:pPr>
              <w:rPr>
                <w:rFonts w:ascii="Kayra" w:hAnsi="Kayra" w:cstheme="minorHAnsi"/>
                <w:b/>
              </w:rPr>
            </w:pPr>
            <w:r w:rsidRPr="00AB1B9A">
              <w:rPr>
                <w:rFonts w:ascii="Kayra" w:hAnsi="Kayra" w:cstheme="minorHAnsi"/>
                <w:b/>
              </w:rPr>
              <w:t xml:space="preserve">SINIF </w:t>
            </w:r>
          </w:p>
        </w:tc>
        <w:tc>
          <w:tcPr>
            <w:tcW w:w="7229"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6106E4" w:rsidRPr="00AB1B9A" w:rsidRDefault="006106E4" w:rsidP="009A7E01">
            <w:pPr>
              <w:rPr>
                <w:rFonts w:ascii="Kayra" w:hAnsi="Kayra" w:cstheme="minorHAnsi"/>
                <w:b/>
              </w:rPr>
            </w:pPr>
            <w:r w:rsidRPr="00AB1B9A">
              <w:rPr>
                <w:rFonts w:ascii="Kayra" w:hAnsi="Kayra" w:cstheme="minorHAnsi"/>
                <w:b/>
              </w:rPr>
              <w:t>3</w:t>
            </w:r>
            <w:r>
              <w:rPr>
                <w:rFonts w:ascii="Kayra" w:hAnsi="Kayra" w:cstheme="minorHAnsi"/>
                <w:b/>
              </w:rPr>
              <w:t xml:space="preserve">/ </w:t>
            </w:r>
          </w:p>
        </w:tc>
      </w:tr>
      <w:tr w:rsidR="006106E4" w:rsidRPr="00AB1B9A" w:rsidTr="00DF41F4">
        <w:tc>
          <w:tcPr>
            <w:tcW w:w="3681"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6106E4" w:rsidRPr="00AB1B9A" w:rsidRDefault="006106E4" w:rsidP="009A7E01">
            <w:pPr>
              <w:rPr>
                <w:rFonts w:ascii="Kayra" w:hAnsi="Kayra" w:cstheme="minorHAnsi"/>
                <w:b/>
              </w:rPr>
            </w:pPr>
            <w:r w:rsidRPr="00AB1B9A">
              <w:rPr>
                <w:rFonts w:ascii="Kayra" w:hAnsi="Kayra" w:cstheme="minorHAnsi"/>
                <w:b/>
              </w:rPr>
              <w:t>SÜRE</w:t>
            </w:r>
          </w:p>
        </w:tc>
        <w:tc>
          <w:tcPr>
            <w:tcW w:w="7229"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6106E4" w:rsidRPr="00AB1B9A" w:rsidRDefault="0055137C" w:rsidP="009A7E01">
            <w:pPr>
              <w:rPr>
                <w:rFonts w:ascii="Kayra" w:hAnsi="Kayra" w:cstheme="minorHAnsi"/>
                <w:b/>
              </w:rPr>
            </w:pPr>
            <w:r>
              <w:rPr>
                <w:rFonts w:ascii="Kayra" w:hAnsi="Kayra" w:cstheme="minorHAnsi"/>
                <w:b/>
              </w:rPr>
              <w:t>8</w:t>
            </w:r>
            <w:r w:rsidR="006106E4" w:rsidRPr="00AB1B9A">
              <w:rPr>
                <w:rFonts w:ascii="Kayra" w:hAnsi="Kayra" w:cstheme="minorHAnsi"/>
                <w:b/>
              </w:rPr>
              <w:t xml:space="preserve"> DERS SAATİ </w:t>
            </w:r>
          </w:p>
        </w:tc>
      </w:tr>
      <w:tr w:rsidR="006106E4" w:rsidRPr="00AB1B9A" w:rsidTr="00CB0CAF">
        <w:tc>
          <w:tcPr>
            <w:tcW w:w="3681"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6106E4" w:rsidRPr="00AB1B9A" w:rsidRDefault="006106E4" w:rsidP="009A7E01">
            <w:pPr>
              <w:rPr>
                <w:rFonts w:ascii="Kayra" w:hAnsi="Kayra" w:cstheme="minorHAnsi"/>
                <w:b/>
              </w:rPr>
            </w:pPr>
            <w:r w:rsidRPr="00AB1B9A">
              <w:rPr>
                <w:rFonts w:ascii="Kayra" w:hAnsi="Kayra" w:cstheme="minorHAnsi"/>
                <w:b/>
              </w:rPr>
              <w:t>TEMA VE KONU</w:t>
            </w:r>
          </w:p>
        </w:tc>
        <w:tc>
          <w:tcPr>
            <w:tcW w:w="7229"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6106E4" w:rsidRPr="00AC6788" w:rsidRDefault="006106E4" w:rsidP="00627BF1">
            <w:pPr>
              <w:rPr>
                <w:rFonts w:ascii="Kayra" w:hAnsi="Kayra" w:cstheme="minorHAnsi"/>
                <w:b/>
              </w:rPr>
            </w:pPr>
            <w:r>
              <w:rPr>
                <w:rFonts w:ascii="Kayra" w:hAnsi="Kayra" w:cstheme="minorHAnsi"/>
                <w:b/>
              </w:rPr>
              <w:t xml:space="preserve"> </w:t>
            </w:r>
            <w:r w:rsidR="00AC6788">
              <w:rPr>
                <w:rFonts w:ascii="Kayra" w:hAnsi="Kayra" w:cstheme="minorHAnsi"/>
                <w:b/>
              </w:rPr>
              <w:t>6</w:t>
            </w:r>
            <w:r>
              <w:rPr>
                <w:rFonts w:ascii="Kayra" w:hAnsi="Kayra" w:cstheme="minorHAnsi"/>
                <w:b/>
              </w:rPr>
              <w:t xml:space="preserve">. TEMA </w:t>
            </w:r>
            <w:r w:rsidR="00CE0EE4">
              <w:rPr>
                <w:rFonts w:ascii="Kayra" w:hAnsi="Kayra" w:cstheme="minorHAnsi"/>
                <w:b/>
              </w:rPr>
              <w:t>–</w:t>
            </w:r>
            <w:r w:rsidR="00690670">
              <w:rPr>
                <w:rFonts w:ascii="Kayra" w:hAnsi="Kayra" w:cstheme="minorHAnsi"/>
                <w:b/>
              </w:rPr>
              <w:t xml:space="preserve"> </w:t>
            </w:r>
            <w:r w:rsidR="00AC6788">
              <w:rPr>
                <w:rFonts w:ascii="Kayra" w:hAnsi="Kayra" w:cstheme="minorHAnsi"/>
                <w:b/>
              </w:rPr>
              <w:t>MİLLİ MÜCADELE VE ATATÜRK</w:t>
            </w:r>
            <w:r w:rsidR="00E62EDB">
              <w:rPr>
                <w:rFonts w:ascii="Kayra" w:hAnsi="Kayra" w:cstheme="minorHAnsi"/>
                <w:b/>
              </w:rPr>
              <w:t>-</w:t>
            </w:r>
            <w:r w:rsidR="00AC6788" w:rsidRPr="00AC6788">
              <w:rPr>
                <w:rFonts w:cstheme="minorHAnsi"/>
                <w:i/>
              </w:rPr>
              <w:t xml:space="preserve"> </w:t>
            </w:r>
            <w:r w:rsidR="00AC6788" w:rsidRPr="00DF41F4">
              <w:rPr>
                <w:rFonts w:cstheme="minorHAnsi"/>
                <w:b/>
                <w:i/>
              </w:rPr>
              <w:t>Özgürlük Savaşında</w:t>
            </w:r>
          </w:p>
        </w:tc>
      </w:tr>
      <w:tr w:rsidR="006106E4" w:rsidRPr="00EF3691" w:rsidTr="00CB0CAF">
        <w:tc>
          <w:tcPr>
            <w:tcW w:w="10910" w:type="dxa"/>
            <w:gridSpan w:val="4"/>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DBE0F4" w:themeFill="accent1" w:themeFillTint="33"/>
            <w:vAlign w:val="center"/>
          </w:tcPr>
          <w:p w:rsidR="006106E4" w:rsidRPr="00EF3691" w:rsidRDefault="006106E4" w:rsidP="009A7E01">
            <w:pPr>
              <w:rPr>
                <w:rFonts w:ascii="Kayra" w:hAnsi="Kayra" w:cstheme="minorHAnsi"/>
                <w:b/>
              </w:rPr>
            </w:pPr>
            <w:r>
              <w:rPr>
                <w:rFonts w:ascii="Kayra" w:hAnsi="Kayra" w:cstheme="minorHAnsi"/>
                <w:b/>
              </w:rPr>
              <w:t>BÖLÜM: II</w:t>
            </w:r>
          </w:p>
        </w:tc>
      </w:tr>
      <w:tr w:rsidR="006106E4" w:rsidRPr="00EF3691" w:rsidTr="00DF41F4">
        <w:tc>
          <w:tcPr>
            <w:tcW w:w="3681"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6106E4" w:rsidRPr="00EF3691" w:rsidRDefault="006106E4" w:rsidP="009A7E01">
            <w:pPr>
              <w:rPr>
                <w:rFonts w:ascii="Kayra" w:hAnsi="Kayra" w:cstheme="minorHAnsi"/>
                <w:b/>
              </w:rPr>
            </w:pPr>
            <w:r>
              <w:rPr>
                <w:rFonts w:ascii="Kayra" w:hAnsi="Kayra" w:cstheme="minorHAnsi"/>
                <w:b/>
              </w:rPr>
              <w:t>KAZANIMLAR</w:t>
            </w:r>
          </w:p>
        </w:tc>
        <w:tc>
          <w:tcPr>
            <w:tcW w:w="7229"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tcPr>
          <w:p w:rsidR="00AC6788" w:rsidRDefault="00AC6788" w:rsidP="00AC6788">
            <w:pPr>
              <w:pStyle w:val="AralkYok"/>
              <w:rPr>
                <w:rFonts w:cstheme="minorHAnsi"/>
                <w:i/>
                <w:sz w:val="20"/>
                <w:szCs w:val="20"/>
              </w:rPr>
            </w:pPr>
            <w:r w:rsidRPr="00AC6788">
              <w:rPr>
                <w:rFonts w:cstheme="minorHAnsi"/>
                <w:i/>
                <w:sz w:val="20"/>
                <w:szCs w:val="20"/>
              </w:rPr>
              <w:t>Temaya Hazırlık Etkinlikleri</w:t>
            </w:r>
            <w:r>
              <w:rPr>
                <w:rFonts w:cstheme="minorHAnsi"/>
                <w:i/>
                <w:sz w:val="20"/>
                <w:szCs w:val="20"/>
              </w:rPr>
              <w:t xml:space="preserve"> </w:t>
            </w:r>
          </w:p>
          <w:p w:rsidR="00AC6788" w:rsidRDefault="00AC6788" w:rsidP="00AC6788">
            <w:pPr>
              <w:pStyle w:val="AralkYok"/>
              <w:rPr>
                <w:rFonts w:cstheme="minorHAnsi"/>
                <w:i/>
                <w:sz w:val="20"/>
                <w:szCs w:val="20"/>
              </w:rPr>
            </w:pPr>
            <w:r w:rsidRPr="00AC6788">
              <w:rPr>
                <w:rFonts w:cstheme="minorHAnsi"/>
                <w:i/>
                <w:sz w:val="20"/>
                <w:szCs w:val="20"/>
              </w:rPr>
              <w:t>T.3.3.4. Şiir okur.</w:t>
            </w:r>
          </w:p>
          <w:p w:rsidR="00AC6788" w:rsidRDefault="00AC6788" w:rsidP="00AC6788">
            <w:pPr>
              <w:pStyle w:val="AralkYok"/>
              <w:rPr>
                <w:rFonts w:cstheme="minorHAnsi"/>
                <w:i/>
                <w:sz w:val="20"/>
                <w:szCs w:val="20"/>
              </w:rPr>
            </w:pPr>
            <w:r w:rsidRPr="00AC6788">
              <w:rPr>
                <w:rFonts w:cstheme="minorHAnsi"/>
                <w:i/>
                <w:sz w:val="20"/>
                <w:szCs w:val="20"/>
              </w:rPr>
              <w:t>T.3.3.6.Okuma stratejilerini uygular.</w:t>
            </w:r>
          </w:p>
          <w:p w:rsidR="00AC6788" w:rsidRDefault="00AC6788" w:rsidP="00AC6788">
            <w:pPr>
              <w:pStyle w:val="AralkYok"/>
              <w:rPr>
                <w:rFonts w:cstheme="minorHAnsi"/>
                <w:i/>
                <w:sz w:val="20"/>
                <w:szCs w:val="20"/>
              </w:rPr>
            </w:pPr>
            <w:r w:rsidRPr="00AC6788">
              <w:rPr>
                <w:rFonts w:cstheme="minorHAnsi"/>
                <w:i/>
                <w:sz w:val="20"/>
                <w:szCs w:val="20"/>
              </w:rPr>
              <w:t>T.3.3.15. Metnin ana fikri/ana duygusunu belirler.</w:t>
            </w:r>
          </w:p>
          <w:p w:rsidR="00AC6788" w:rsidRDefault="00AC6788" w:rsidP="00AC6788">
            <w:pPr>
              <w:pStyle w:val="AralkYok"/>
              <w:rPr>
                <w:rFonts w:cstheme="minorHAnsi"/>
                <w:i/>
                <w:sz w:val="20"/>
                <w:szCs w:val="20"/>
              </w:rPr>
            </w:pPr>
            <w:r w:rsidRPr="00AC6788">
              <w:rPr>
                <w:rFonts w:cstheme="minorHAnsi"/>
                <w:i/>
                <w:sz w:val="20"/>
                <w:szCs w:val="20"/>
              </w:rPr>
              <w:t>T.3.1.7.Dinlediklerine/izlediklerine yönelik sorulara cevap verir</w:t>
            </w:r>
            <w:r>
              <w:rPr>
                <w:rFonts w:cstheme="minorHAnsi"/>
                <w:i/>
                <w:sz w:val="20"/>
                <w:szCs w:val="20"/>
              </w:rPr>
              <w:t>.</w:t>
            </w:r>
          </w:p>
          <w:p w:rsidR="006106E4" w:rsidRPr="003A7C37" w:rsidRDefault="00AC6788" w:rsidP="00AC6788">
            <w:pPr>
              <w:pStyle w:val="AralkYok"/>
              <w:rPr>
                <w:rFonts w:cstheme="minorHAnsi"/>
                <w:i/>
                <w:sz w:val="20"/>
                <w:szCs w:val="20"/>
              </w:rPr>
            </w:pPr>
            <w:r w:rsidRPr="00AC6788">
              <w:rPr>
                <w:rFonts w:cstheme="minorHAnsi"/>
                <w:i/>
                <w:sz w:val="20"/>
                <w:szCs w:val="20"/>
              </w:rPr>
              <w:t>T.3.4.12.Yazdıklarını paylaşır.</w:t>
            </w:r>
            <w:r w:rsidRPr="00AC6788">
              <w:rPr>
                <w:rFonts w:cstheme="minorHAnsi"/>
                <w:i/>
                <w:sz w:val="20"/>
                <w:szCs w:val="20"/>
              </w:rPr>
              <w:tab/>
            </w:r>
          </w:p>
        </w:tc>
      </w:tr>
      <w:tr w:rsidR="006106E4" w:rsidRPr="00EF3691" w:rsidTr="00DF41F4">
        <w:tc>
          <w:tcPr>
            <w:tcW w:w="3681"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6106E4" w:rsidRPr="00065F99" w:rsidRDefault="006106E4" w:rsidP="009A7E01">
            <w:pPr>
              <w:rPr>
                <w:rFonts w:ascii="Kayra" w:hAnsi="Kayra" w:cstheme="minorHAnsi"/>
                <w:b/>
              </w:rPr>
            </w:pPr>
            <w:r w:rsidRPr="00065F99">
              <w:rPr>
                <w:rFonts w:ascii="Kayra" w:hAnsi="Kayra" w:cstheme="minorHAnsi"/>
                <w:b/>
              </w:rPr>
              <w:t xml:space="preserve">ÖĞRENME-ÖĞRETME YÖNTEM </w:t>
            </w:r>
          </w:p>
          <w:p w:rsidR="006106E4" w:rsidRPr="00EF3691" w:rsidRDefault="006106E4" w:rsidP="009A7E01">
            <w:pPr>
              <w:rPr>
                <w:rFonts w:ascii="Kayra" w:hAnsi="Kayra" w:cstheme="minorHAnsi"/>
                <w:b/>
              </w:rPr>
            </w:pPr>
            <w:r w:rsidRPr="00065F99">
              <w:rPr>
                <w:rFonts w:ascii="Kayra" w:hAnsi="Kayra" w:cstheme="minorHAnsi"/>
                <w:b/>
              </w:rPr>
              <w:t>VE TEKNİKLERİ</w:t>
            </w:r>
          </w:p>
        </w:tc>
        <w:tc>
          <w:tcPr>
            <w:tcW w:w="7229"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6106E4" w:rsidRPr="00932F00" w:rsidRDefault="006106E4" w:rsidP="009A7E01">
            <w:pPr>
              <w:rPr>
                <w:rFonts w:ascii="Kayra" w:hAnsi="Kayra" w:cstheme="minorHAnsi"/>
                <w:b/>
                <w:i/>
                <w:sz w:val="18"/>
                <w:szCs w:val="18"/>
              </w:rPr>
            </w:pPr>
            <w:r w:rsidRPr="00932F00">
              <w:rPr>
                <w:rFonts w:ascii="Kayra" w:hAnsi="Kayra" w:cstheme="minorHAnsi"/>
                <w:i/>
                <w:szCs w:val="18"/>
              </w:rPr>
              <w:t xml:space="preserve">Anlatım, </w:t>
            </w:r>
            <w:r w:rsidR="001E0329" w:rsidRPr="00932F00">
              <w:rPr>
                <w:rFonts w:ascii="Kayra" w:hAnsi="Kayra" w:cstheme="minorHAnsi"/>
                <w:i/>
                <w:szCs w:val="18"/>
              </w:rPr>
              <w:t xml:space="preserve">soru-cevap, </w:t>
            </w:r>
            <w:r w:rsidRPr="00932F00">
              <w:rPr>
                <w:rFonts w:ascii="Kayra" w:hAnsi="Kayra" w:cstheme="minorHAnsi"/>
                <w:i/>
                <w:szCs w:val="18"/>
              </w:rPr>
              <w:t xml:space="preserve">gösterip yaptırma, araştırma/ inceleme, </w:t>
            </w:r>
            <w:r w:rsidR="00ED71C2">
              <w:rPr>
                <w:rFonts w:ascii="Kayra" w:hAnsi="Kayra" w:cstheme="minorHAnsi"/>
                <w:i/>
                <w:szCs w:val="18"/>
              </w:rPr>
              <w:t>drama</w:t>
            </w:r>
            <w:r w:rsidRPr="00932F00">
              <w:rPr>
                <w:rFonts w:ascii="Kayra" w:hAnsi="Kayra" w:cstheme="minorHAnsi"/>
                <w:i/>
                <w:szCs w:val="18"/>
              </w:rPr>
              <w:t>.</w:t>
            </w:r>
          </w:p>
        </w:tc>
      </w:tr>
      <w:tr w:rsidR="006106E4" w:rsidRPr="00EF3691" w:rsidTr="00DF41F4">
        <w:trPr>
          <w:trHeight w:val="483"/>
        </w:trPr>
        <w:tc>
          <w:tcPr>
            <w:tcW w:w="3681"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6106E4" w:rsidRPr="00065F99" w:rsidRDefault="006106E4" w:rsidP="009A7E01">
            <w:pPr>
              <w:rPr>
                <w:rFonts w:ascii="Kayra" w:hAnsi="Kayra" w:cstheme="minorHAnsi"/>
                <w:b/>
              </w:rPr>
            </w:pPr>
            <w:r w:rsidRPr="00FF064B">
              <w:rPr>
                <w:rFonts w:ascii="Kayra" w:hAnsi="Kayra" w:cstheme="minorHAnsi"/>
                <w:b/>
              </w:rPr>
              <w:t>KULLANILAN EĞİTİM TEKNOLOJİLERİ ARAÇ VE GEREÇLER</w:t>
            </w:r>
          </w:p>
        </w:tc>
        <w:tc>
          <w:tcPr>
            <w:tcW w:w="7229"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BC5245" w:rsidRPr="00932F00" w:rsidRDefault="006106E4" w:rsidP="00BC5245">
            <w:pPr>
              <w:rPr>
                <w:rFonts w:ascii="Kayra" w:hAnsi="Kayra" w:cstheme="minorHAnsi"/>
                <w:i/>
                <w:szCs w:val="18"/>
              </w:rPr>
            </w:pPr>
            <w:r w:rsidRPr="00932F00">
              <w:rPr>
                <w:rFonts w:ascii="Kayra" w:hAnsi="Kayra" w:cstheme="minorHAnsi"/>
                <w:i/>
                <w:sz w:val="18"/>
                <w:szCs w:val="18"/>
              </w:rPr>
              <w:t>T</w:t>
            </w:r>
            <w:r w:rsidRPr="00932F00">
              <w:rPr>
                <w:rFonts w:ascii="Kayra" w:hAnsi="Kayra" w:cstheme="minorHAnsi"/>
                <w:i/>
                <w:szCs w:val="18"/>
              </w:rPr>
              <w:t xml:space="preserve">ürkçe Ders Kitabı ( </w:t>
            </w:r>
            <w:r w:rsidR="001E0329" w:rsidRPr="00932F00">
              <w:rPr>
                <w:rFonts w:ascii="Kayra" w:hAnsi="Kayra" w:cstheme="minorHAnsi"/>
                <w:i/>
                <w:szCs w:val="18"/>
              </w:rPr>
              <w:t>Dikey</w:t>
            </w:r>
            <w:r w:rsidRPr="00932F00">
              <w:rPr>
                <w:rFonts w:ascii="Kayra" w:hAnsi="Kayra" w:cstheme="minorHAnsi"/>
                <w:i/>
                <w:szCs w:val="18"/>
              </w:rPr>
              <w:t xml:space="preserve"> Yay.)</w:t>
            </w:r>
            <w:r w:rsidR="00690670" w:rsidRPr="00932F00">
              <w:rPr>
                <w:rFonts w:ascii="Kayra" w:hAnsi="Kayra" w:cstheme="minorHAnsi"/>
                <w:i/>
                <w:szCs w:val="18"/>
              </w:rPr>
              <w:t xml:space="preserve"> </w:t>
            </w:r>
            <w:r w:rsidRPr="00932F00">
              <w:rPr>
                <w:rFonts w:ascii="Kayra" w:hAnsi="Kayra" w:cstheme="minorHAnsi"/>
                <w:i/>
                <w:szCs w:val="18"/>
              </w:rPr>
              <w:t>Türkçe Sözlük</w:t>
            </w:r>
            <w:r w:rsidR="00690670" w:rsidRPr="00932F00">
              <w:rPr>
                <w:rFonts w:ascii="Kayra" w:hAnsi="Kayra" w:cstheme="minorHAnsi"/>
                <w:i/>
                <w:szCs w:val="18"/>
              </w:rPr>
              <w:t xml:space="preserve">, Atasözleri ve Deyimler Sözlüğü, </w:t>
            </w:r>
            <w:r w:rsidRPr="00932F00">
              <w:rPr>
                <w:rFonts w:ascii="Kayra" w:hAnsi="Kayra" w:cstheme="minorHAnsi"/>
                <w:i/>
                <w:szCs w:val="18"/>
              </w:rPr>
              <w:t>Türkçe Ders Defteri Kuru Boya,</w:t>
            </w:r>
            <w:r w:rsidR="001E0329" w:rsidRPr="00932F00">
              <w:rPr>
                <w:rFonts w:ascii="Kayra" w:hAnsi="Kayra" w:cstheme="minorHAnsi"/>
                <w:i/>
                <w:szCs w:val="18"/>
              </w:rPr>
              <w:t xml:space="preserve"> Akıllı tahta</w:t>
            </w:r>
          </w:p>
        </w:tc>
      </w:tr>
      <w:tr w:rsidR="006106E4" w:rsidRPr="00EF3691" w:rsidTr="00CB0CAF">
        <w:tc>
          <w:tcPr>
            <w:tcW w:w="3681"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6106E4" w:rsidRPr="009E132A" w:rsidRDefault="006106E4" w:rsidP="009A7E01">
            <w:pPr>
              <w:rPr>
                <w:rFonts w:ascii="Kayra" w:hAnsi="Kayra" w:cstheme="minorHAnsi"/>
                <w:b/>
              </w:rPr>
            </w:pPr>
            <w:r w:rsidRPr="009E132A">
              <w:rPr>
                <w:rFonts w:ascii="Kayra" w:hAnsi="Kayra" w:cstheme="minorHAnsi"/>
                <w:b/>
              </w:rPr>
              <w:t>DERS ALANI</w:t>
            </w:r>
          </w:p>
        </w:tc>
        <w:tc>
          <w:tcPr>
            <w:tcW w:w="7229"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6106E4" w:rsidRPr="00932F00" w:rsidRDefault="006106E4" w:rsidP="009A7E01">
            <w:pPr>
              <w:rPr>
                <w:rFonts w:ascii="Kayra" w:hAnsi="Kayra" w:cstheme="minorHAnsi"/>
                <w:i/>
                <w:szCs w:val="18"/>
              </w:rPr>
            </w:pPr>
            <w:r w:rsidRPr="00932F00">
              <w:rPr>
                <w:rFonts w:ascii="Kayra" w:hAnsi="Kayra" w:cstheme="minorHAnsi"/>
                <w:i/>
                <w:szCs w:val="18"/>
              </w:rPr>
              <w:t>Okul, sınıf</w:t>
            </w:r>
          </w:p>
        </w:tc>
      </w:tr>
      <w:tr w:rsidR="006106E4" w:rsidRPr="00EF3691" w:rsidTr="00CB0CAF">
        <w:tc>
          <w:tcPr>
            <w:tcW w:w="10910" w:type="dxa"/>
            <w:gridSpan w:val="4"/>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DBE0F4" w:themeFill="accent1" w:themeFillTint="33"/>
            <w:vAlign w:val="center"/>
          </w:tcPr>
          <w:p w:rsidR="006106E4" w:rsidRPr="00AB1B9A" w:rsidRDefault="006106E4" w:rsidP="009A7E01">
            <w:pPr>
              <w:jc w:val="center"/>
              <w:rPr>
                <w:rFonts w:ascii="Kayra" w:hAnsi="Kayra" w:cstheme="minorHAnsi"/>
                <w:b/>
              </w:rPr>
            </w:pPr>
            <w:r w:rsidRPr="00AB1B9A">
              <w:rPr>
                <w:rFonts w:ascii="Kayra" w:hAnsi="Kayra" w:cstheme="minorHAnsi"/>
                <w:b/>
              </w:rPr>
              <w:t>ETKİNLİK SÜRECİ</w:t>
            </w:r>
          </w:p>
        </w:tc>
      </w:tr>
      <w:tr w:rsidR="006106E4" w:rsidRPr="00EF3691" w:rsidTr="00DF41F4">
        <w:tc>
          <w:tcPr>
            <w:tcW w:w="10910" w:type="dxa"/>
            <w:gridSpan w:val="4"/>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FC2006" w:rsidRPr="00A62B44" w:rsidRDefault="00FC2006" w:rsidP="00805191">
            <w:pPr>
              <w:pStyle w:val="ListeParagraf"/>
              <w:numPr>
                <w:ilvl w:val="0"/>
                <w:numId w:val="40"/>
              </w:numPr>
              <w:spacing w:line="276" w:lineRule="auto"/>
              <w:ind w:left="284"/>
              <w:rPr>
                <w:rFonts w:asciiTheme="minorHAnsi" w:eastAsiaTheme="minorHAnsi" w:hAnsiTheme="minorHAnsi" w:cstheme="minorHAnsi"/>
                <w:b/>
                <w:i/>
                <w:lang w:eastAsia="en-US"/>
              </w:rPr>
            </w:pPr>
            <w:r>
              <w:rPr>
                <w:rFonts w:asciiTheme="minorHAnsi" w:eastAsiaTheme="minorHAnsi" w:hAnsiTheme="minorHAnsi" w:cstheme="minorHAnsi"/>
                <w:b/>
                <w:i/>
                <w:lang w:eastAsia="en-US"/>
              </w:rPr>
              <w:t>Milli Mücadele ve Atatürk</w:t>
            </w:r>
            <w:r w:rsidR="002F3D56">
              <w:rPr>
                <w:rFonts w:asciiTheme="minorHAnsi" w:eastAsiaTheme="minorHAnsi" w:hAnsiTheme="minorHAnsi" w:cstheme="minorHAnsi"/>
                <w:b/>
                <w:i/>
                <w:lang w:eastAsia="en-US"/>
              </w:rPr>
              <w:t xml:space="preserve"> </w:t>
            </w:r>
            <w:r w:rsidR="002F3D56">
              <w:rPr>
                <w:rFonts w:asciiTheme="minorHAnsi" w:eastAsiaTheme="minorHAnsi" w:hAnsiTheme="minorHAnsi" w:cstheme="minorHAnsi"/>
                <w:i/>
                <w:lang w:eastAsia="en-US"/>
              </w:rPr>
              <w:t>temasında işlenecek olan metinler ve görselleri öğrencilerle beraber incelenir.</w:t>
            </w:r>
          </w:p>
          <w:p w:rsidR="00A62B44" w:rsidRDefault="00A62B44" w:rsidP="00805191">
            <w:pPr>
              <w:pStyle w:val="ListeParagraf"/>
              <w:numPr>
                <w:ilvl w:val="0"/>
                <w:numId w:val="40"/>
              </w:numPr>
              <w:spacing w:line="276" w:lineRule="auto"/>
              <w:ind w:left="284"/>
              <w:rPr>
                <w:rFonts w:asciiTheme="minorHAnsi" w:eastAsiaTheme="minorHAnsi" w:hAnsiTheme="minorHAnsi" w:cstheme="minorHAnsi"/>
                <w:b/>
                <w:i/>
                <w:lang w:eastAsia="en-US"/>
              </w:rPr>
            </w:pPr>
            <w:r>
              <w:rPr>
                <w:rFonts w:asciiTheme="minorHAnsi" w:eastAsiaTheme="minorHAnsi" w:hAnsiTheme="minorHAnsi" w:cstheme="minorHAnsi"/>
                <w:b/>
                <w:i/>
                <w:lang w:eastAsia="en-US"/>
              </w:rPr>
              <w:t xml:space="preserve">Temaya </w:t>
            </w:r>
            <w:r w:rsidRPr="00ED71C2">
              <w:rPr>
                <w:rFonts w:asciiTheme="minorHAnsi" w:eastAsiaTheme="minorHAnsi" w:hAnsiTheme="minorHAnsi" w:cstheme="minorHAnsi"/>
                <w:b/>
                <w:i/>
                <w:lang w:eastAsia="en-US"/>
              </w:rPr>
              <w:t>Hazırlık</w:t>
            </w:r>
            <w:r>
              <w:rPr>
                <w:rFonts w:asciiTheme="minorHAnsi" w:eastAsiaTheme="minorHAnsi" w:hAnsiTheme="minorHAnsi" w:cstheme="minorHAnsi"/>
                <w:b/>
                <w:i/>
                <w:lang w:eastAsia="en-US"/>
              </w:rPr>
              <w:t xml:space="preserve"> </w:t>
            </w:r>
            <w:r>
              <w:rPr>
                <w:rFonts w:asciiTheme="minorHAnsi" w:eastAsiaTheme="minorHAnsi" w:hAnsiTheme="minorHAnsi" w:cstheme="minorHAnsi"/>
                <w:i/>
                <w:lang w:eastAsia="en-US"/>
              </w:rPr>
              <w:t>bölümündeki sorular sınıfa yöneltilir ve cevapları kitaba yazılır.</w:t>
            </w:r>
          </w:p>
          <w:p w:rsidR="00A62B44" w:rsidRDefault="00805191" w:rsidP="001A4D2B">
            <w:pPr>
              <w:pStyle w:val="ListeParagraf"/>
              <w:numPr>
                <w:ilvl w:val="0"/>
                <w:numId w:val="40"/>
              </w:numPr>
              <w:spacing w:line="276" w:lineRule="auto"/>
              <w:ind w:left="284"/>
              <w:rPr>
                <w:rFonts w:asciiTheme="minorHAnsi" w:eastAsiaTheme="minorHAnsi" w:hAnsiTheme="minorHAnsi" w:cstheme="minorHAnsi"/>
                <w:i/>
                <w:lang w:eastAsia="en-US"/>
              </w:rPr>
            </w:pPr>
            <w:r w:rsidRPr="00A62B44">
              <w:rPr>
                <w:rFonts w:asciiTheme="minorHAnsi" w:eastAsiaTheme="minorHAnsi" w:hAnsiTheme="minorHAnsi" w:cstheme="minorHAnsi"/>
                <w:b/>
                <w:i/>
                <w:lang w:eastAsia="en-US"/>
              </w:rPr>
              <w:t xml:space="preserve">Hazırlık </w:t>
            </w:r>
            <w:r w:rsidRPr="00A62B44">
              <w:rPr>
                <w:rFonts w:asciiTheme="minorHAnsi" w:eastAsiaTheme="minorHAnsi" w:hAnsiTheme="minorHAnsi" w:cstheme="minorHAnsi"/>
                <w:i/>
                <w:lang w:eastAsia="en-US"/>
              </w:rPr>
              <w:t>bölümünde</w:t>
            </w:r>
            <w:r w:rsidR="00A62B44" w:rsidRPr="00A62B44">
              <w:rPr>
                <w:rFonts w:asciiTheme="minorHAnsi" w:eastAsiaTheme="minorHAnsi" w:hAnsiTheme="minorHAnsi" w:cstheme="minorHAnsi"/>
                <w:i/>
                <w:lang w:eastAsia="en-US"/>
              </w:rPr>
              <w:t xml:space="preserve">ki görsel inceletilir ve </w:t>
            </w:r>
            <w:r w:rsidR="00A62B44">
              <w:rPr>
                <w:rFonts w:asciiTheme="minorHAnsi" w:eastAsiaTheme="minorHAnsi" w:hAnsiTheme="minorHAnsi" w:cstheme="minorHAnsi"/>
                <w:i/>
                <w:lang w:eastAsia="en-US"/>
              </w:rPr>
              <w:t>“</w:t>
            </w:r>
            <w:r w:rsidR="00A62B44" w:rsidRPr="00A62B44">
              <w:rPr>
                <w:rFonts w:asciiTheme="minorHAnsi" w:eastAsiaTheme="minorHAnsi" w:hAnsiTheme="minorHAnsi" w:cstheme="minorHAnsi"/>
                <w:i/>
                <w:lang w:eastAsia="en-US"/>
              </w:rPr>
              <w:t>Kurtuluş Savaşı ve Atatürk’le</w:t>
            </w:r>
            <w:r w:rsidR="00A62B44">
              <w:rPr>
                <w:rFonts w:asciiTheme="minorHAnsi" w:eastAsiaTheme="minorHAnsi" w:hAnsiTheme="minorHAnsi" w:cstheme="minorHAnsi"/>
                <w:i/>
                <w:lang w:eastAsia="en-US"/>
              </w:rPr>
              <w:t xml:space="preserve"> </w:t>
            </w:r>
            <w:r w:rsidR="00A62B44" w:rsidRPr="00A62B44">
              <w:rPr>
                <w:rFonts w:asciiTheme="minorHAnsi" w:eastAsiaTheme="minorHAnsi" w:hAnsiTheme="minorHAnsi" w:cstheme="minorHAnsi"/>
                <w:i/>
                <w:lang w:eastAsia="en-US"/>
              </w:rPr>
              <w:t>ilgili neler biliyorsunuz?</w:t>
            </w:r>
            <w:r w:rsidR="00A62B44">
              <w:rPr>
                <w:rFonts w:asciiTheme="minorHAnsi" w:eastAsiaTheme="minorHAnsi" w:hAnsiTheme="minorHAnsi" w:cstheme="minorHAnsi"/>
                <w:i/>
                <w:lang w:eastAsia="en-US"/>
              </w:rPr>
              <w:t>” sorusu sınıfa yöneltilir.</w:t>
            </w:r>
          </w:p>
          <w:p w:rsidR="00805191" w:rsidRDefault="00A62B44" w:rsidP="00805191">
            <w:pPr>
              <w:pStyle w:val="ListeParagraf"/>
              <w:numPr>
                <w:ilvl w:val="0"/>
                <w:numId w:val="40"/>
              </w:numPr>
              <w:spacing w:line="276" w:lineRule="auto"/>
              <w:ind w:left="284"/>
              <w:rPr>
                <w:rFonts w:asciiTheme="minorHAnsi" w:eastAsiaTheme="minorHAnsi" w:hAnsiTheme="minorHAnsi" w:cstheme="minorHAnsi"/>
                <w:i/>
                <w:lang w:eastAsia="en-US"/>
              </w:rPr>
            </w:pPr>
            <w:r>
              <w:rPr>
                <w:rFonts w:asciiTheme="minorHAnsi" w:eastAsiaTheme="minorHAnsi" w:hAnsiTheme="minorHAnsi" w:cstheme="minorHAnsi"/>
                <w:i/>
                <w:lang w:eastAsia="en-US"/>
              </w:rPr>
              <w:t>Şiir okuma kuralları hatırlatılır ve önce öğretmen tarafından örnek okuma yapılır ve ardından tüm öğrencilere okutulur.</w:t>
            </w:r>
          </w:p>
          <w:p w:rsidR="00A62B44" w:rsidRPr="009A1BC3" w:rsidRDefault="00A62B44" w:rsidP="00805191">
            <w:pPr>
              <w:pStyle w:val="ListeParagraf"/>
              <w:numPr>
                <w:ilvl w:val="0"/>
                <w:numId w:val="40"/>
              </w:numPr>
              <w:spacing w:line="276" w:lineRule="auto"/>
              <w:ind w:left="284"/>
              <w:rPr>
                <w:rFonts w:asciiTheme="minorHAnsi" w:eastAsiaTheme="minorHAnsi" w:hAnsiTheme="minorHAnsi" w:cstheme="minorHAnsi"/>
                <w:i/>
                <w:lang w:eastAsia="en-US"/>
              </w:rPr>
            </w:pPr>
            <w:r>
              <w:rPr>
                <w:rFonts w:asciiTheme="minorHAnsi" w:eastAsiaTheme="minorHAnsi" w:hAnsiTheme="minorHAnsi" w:cstheme="minorHAnsi"/>
                <w:i/>
                <w:lang w:eastAsia="en-US"/>
              </w:rPr>
              <w:t>En güzel okuyan öğrenci oylama ile seçilir ve sınıfça alkışlanır.</w:t>
            </w:r>
          </w:p>
          <w:p w:rsidR="00805191" w:rsidRPr="00B40BFE" w:rsidRDefault="00805191" w:rsidP="00805191">
            <w:pPr>
              <w:pStyle w:val="ListeParagraf"/>
              <w:numPr>
                <w:ilvl w:val="0"/>
                <w:numId w:val="40"/>
              </w:numPr>
              <w:spacing w:line="276" w:lineRule="auto"/>
              <w:ind w:left="284"/>
              <w:rPr>
                <w:rFonts w:asciiTheme="minorHAnsi" w:eastAsiaTheme="minorHAnsi" w:hAnsiTheme="minorHAnsi" w:cstheme="minorHAnsi"/>
                <w:i/>
                <w:lang w:eastAsia="en-US"/>
              </w:rPr>
            </w:pPr>
            <w:r w:rsidRPr="00B40BFE">
              <w:rPr>
                <w:rFonts w:asciiTheme="minorHAnsi" w:eastAsiaTheme="minorHAnsi" w:hAnsiTheme="minorHAnsi" w:cstheme="minorHAnsi"/>
                <w:b/>
                <w:i/>
                <w:lang w:eastAsia="en-US"/>
              </w:rPr>
              <w:t>1. Etkinlikte,</w:t>
            </w:r>
            <w:r>
              <w:rPr>
                <w:rFonts w:asciiTheme="minorHAnsi" w:eastAsiaTheme="minorHAnsi" w:hAnsiTheme="minorHAnsi" w:cstheme="minorHAnsi"/>
                <w:i/>
                <w:lang w:eastAsia="en-US"/>
              </w:rPr>
              <w:t xml:space="preserve"> anlamı bilinmeyen kelimelerle çalışma yapılır.</w:t>
            </w:r>
            <w:r w:rsidR="00000D23">
              <w:rPr>
                <w:rFonts w:asciiTheme="minorHAnsi" w:eastAsiaTheme="minorHAnsi" w:hAnsiTheme="minorHAnsi" w:cstheme="minorHAnsi"/>
                <w:i/>
                <w:lang w:eastAsia="en-US"/>
              </w:rPr>
              <w:t xml:space="preserve"> Anlamları tahmin edilip karşılaştırılır.</w:t>
            </w:r>
          </w:p>
          <w:p w:rsidR="00805191" w:rsidRDefault="00805191" w:rsidP="00805191">
            <w:pPr>
              <w:pStyle w:val="ListeParagraf"/>
              <w:numPr>
                <w:ilvl w:val="0"/>
                <w:numId w:val="40"/>
              </w:numPr>
              <w:spacing w:line="276" w:lineRule="auto"/>
              <w:ind w:left="284"/>
              <w:rPr>
                <w:rFonts w:asciiTheme="minorHAnsi" w:eastAsiaTheme="minorHAnsi" w:hAnsiTheme="minorHAnsi" w:cstheme="minorHAnsi"/>
                <w:i/>
                <w:lang w:eastAsia="en-US"/>
              </w:rPr>
            </w:pPr>
            <w:r w:rsidRPr="00A6418E">
              <w:rPr>
                <w:rFonts w:asciiTheme="minorHAnsi" w:eastAsiaTheme="minorHAnsi" w:hAnsiTheme="minorHAnsi" w:cstheme="minorHAnsi"/>
                <w:b/>
                <w:i/>
                <w:lang w:eastAsia="en-US"/>
              </w:rPr>
              <w:t>2. Etkinlikte</w:t>
            </w:r>
            <w:r w:rsidRPr="000C5CBF">
              <w:rPr>
                <w:rFonts w:asciiTheme="minorHAnsi" w:eastAsiaTheme="minorHAnsi" w:hAnsiTheme="minorHAnsi" w:cstheme="minorHAnsi"/>
                <w:i/>
                <w:lang w:eastAsia="en-US"/>
              </w:rPr>
              <w:t xml:space="preserve">, </w:t>
            </w:r>
            <w:r w:rsidR="00000D23">
              <w:rPr>
                <w:rFonts w:asciiTheme="minorHAnsi" w:eastAsiaTheme="minorHAnsi" w:hAnsiTheme="minorHAnsi" w:cstheme="minorHAnsi"/>
                <w:i/>
                <w:lang w:eastAsia="en-US"/>
              </w:rPr>
              <w:t>kelimelerin eş anlamlıları bulunur.</w:t>
            </w:r>
          </w:p>
          <w:p w:rsidR="00805191" w:rsidRPr="000C5CBF" w:rsidRDefault="00805191" w:rsidP="00805191">
            <w:pPr>
              <w:pStyle w:val="ListeParagraf"/>
              <w:numPr>
                <w:ilvl w:val="0"/>
                <w:numId w:val="40"/>
              </w:numPr>
              <w:spacing w:line="276" w:lineRule="auto"/>
              <w:ind w:left="284"/>
              <w:rPr>
                <w:rFonts w:asciiTheme="minorHAnsi" w:eastAsiaTheme="minorHAnsi" w:hAnsiTheme="minorHAnsi" w:cstheme="minorHAnsi"/>
                <w:i/>
                <w:lang w:eastAsia="en-US"/>
              </w:rPr>
            </w:pPr>
            <w:r w:rsidRPr="00137F8C">
              <w:rPr>
                <w:rFonts w:asciiTheme="minorHAnsi" w:eastAsiaTheme="minorHAnsi" w:hAnsiTheme="minorHAnsi" w:cstheme="minorHAnsi"/>
                <w:b/>
                <w:i/>
                <w:lang w:eastAsia="en-US"/>
              </w:rPr>
              <w:t>3. Etkinlikte</w:t>
            </w:r>
            <w:r w:rsidRPr="000C5CBF">
              <w:rPr>
                <w:rFonts w:asciiTheme="minorHAnsi" w:eastAsiaTheme="minorHAnsi" w:hAnsiTheme="minorHAnsi" w:cstheme="minorHAnsi"/>
                <w:i/>
                <w:lang w:eastAsia="en-US"/>
              </w:rPr>
              <w:t>,</w:t>
            </w:r>
            <w:r>
              <w:rPr>
                <w:rFonts w:asciiTheme="minorHAnsi" w:eastAsiaTheme="minorHAnsi" w:hAnsiTheme="minorHAnsi" w:cstheme="minorHAnsi"/>
                <w:i/>
                <w:lang w:eastAsia="en-US"/>
              </w:rPr>
              <w:t xml:space="preserve"> </w:t>
            </w:r>
            <w:r w:rsidR="00000D23">
              <w:rPr>
                <w:rFonts w:asciiTheme="minorHAnsi" w:eastAsiaTheme="minorHAnsi" w:hAnsiTheme="minorHAnsi" w:cstheme="minorHAnsi"/>
                <w:i/>
                <w:lang w:eastAsia="en-US"/>
              </w:rPr>
              <w:t>kelimler zıt anlamlıları ile eşleştirilir.</w:t>
            </w:r>
          </w:p>
          <w:p w:rsidR="00805191" w:rsidRDefault="00805191" w:rsidP="00805191">
            <w:pPr>
              <w:pStyle w:val="ListeParagraf"/>
              <w:numPr>
                <w:ilvl w:val="0"/>
                <w:numId w:val="40"/>
              </w:numPr>
              <w:spacing w:line="276" w:lineRule="auto"/>
              <w:ind w:left="284"/>
              <w:rPr>
                <w:rFonts w:asciiTheme="minorHAnsi" w:eastAsiaTheme="minorHAnsi" w:hAnsiTheme="minorHAnsi" w:cstheme="minorHAnsi"/>
                <w:i/>
                <w:lang w:eastAsia="en-US"/>
              </w:rPr>
            </w:pPr>
            <w:r w:rsidRPr="00DF6193">
              <w:rPr>
                <w:rFonts w:asciiTheme="minorHAnsi" w:eastAsiaTheme="minorHAnsi" w:hAnsiTheme="minorHAnsi" w:cstheme="minorHAnsi"/>
                <w:b/>
                <w:i/>
                <w:lang w:eastAsia="en-US"/>
              </w:rPr>
              <w:t>4. Etkinlikte</w:t>
            </w:r>
            <w:r>
              <w:rPr>
                <w:rFonts w:asciiTheme="minorHAnsi" w:eastAsiaTheme="minorHAnsi" w:hAnsiTheme="minorHAnsi" w:cstheme="minorHAnsi"/>
                <w:i/>
                <w:lang w:eastAsia="en-US"/>
              </w:rPr>
              <w:t xml:space="preserve">, </w:t>
            </w:r>
            <w:r w:rsidR="004A6CD7">
              <w:rPr>
                <w:rFonts w:asciiTheme="minorHAnsi" w:eastAsiaTheme="minorHAnsi" w:hAnsiTheme="minorHAnsi" w:cstheme="minorHAnsi"/>
                <w:i/>
                <w:lang w:eastAsia="en-US"/>
              </w:rPr>
              <w:t>şiirin ana duygusu sınıfça belirlenir ve yazılır.</w:t>
            </w:r>
          </w:p>
          <w:p w:rsidR="00805191" w:rsidRDefault="00805191" w:rsidP="00805191">
            <w:pPr>
              <w:pStyle w:val="ListeParagraf"/>
              <w:numPr>
                <w:ilvl w:val="0"/>
                <w:numId w:val="40"/>
              </w:numPr>
              <w:spacing w:line="276" w:lineRule="auto"/>
              <w:ind w:left="284"/>
              <w:rPr>
                <w:rFonts w:asciiTheme="minorHAnsi" w:eastAsiaTheme="minorHAnsi" w:hAnsiTheme="minorHAnsi" w:cstheme="minorHAnsi"/>
                <w:i/>
                <w:lang w:eastAsia="en-US"/>
              </w:rPr>
            </w:pPr>
            <w:r w:rsidRPr="005677E0">
              <w:rPr>
                <w:rFonts w:asciiTheme="minorHAnsi" w:eastAsiaTheme="minorHAnsi" w:hAnsiTheme="minorHAnsi" w:cstheme="minorHAnsi"/>
                <w:b/>
                <w:i/>
                <w:lang w:eastAsia="en-US"/>
              </w:rPr>
              <w:t>5. Etkinlikte</w:t>
            </w:r>
            <w:r>
              <w:rPr>
                <w:rFonts w:asciiTheme="minorHAnsi" w:eastAsiaTheme="minorHAnsi" w:hAnsiTheme="minorHAnsi" w:cstheme="minorHAnsi"/>
                <w:i/>
                <w:lang w:eastAsia="en-US"/>
              </w:rPr>
              <w:t>,</w:t>
            </w:r>
            <w:r w:rsidR="00A0019B">
              <w:t xml:space="preserve"> </w:t>
            </w:r>
            <w:r w:rsidR="00A0019B" w:rsidRPr="00A0019B">
              <w:rPr>
                <w:rFonts w:asciiTheme="minorHAnsi" w:eastAsiaTheme="minorHAnsi" w:hAnsiTheme="minorHAnsi" w:cstheme="minorHAnsi"/>
                <w:i/>
                <w:lang w:eastAsia="en-US"/>
              </w:rPr>
              <w:t>Şiirin türünü diğer yazı türlerinden ayıran özellikler nelerdir?</w:t>
            </w:r>
            <w:r w:rsidR="00A0019B">
              <w:rPr>
                <w:rFonts w:asciiTheme="minorHAnsi" w:eastAsiaTheme="minorHAnsi" w:hAnsiTheme="minorHAnsi" w:cstheme="minorHAnsi"/>
                <w:i/>
                <w:lang w:eastAsia="en-US"/>
              </w:rPr>
              <w:t xml:space="preserve"> Sorusu cevaplandırılır.</w:t>
            </w:r>
          </w:p>
          <w:p w:rsidR="00805191" w:rsidRDefault="00805191" w:rsidP="00805191">
            <w:pPr>
              <w:pStyle w:val="ListeParagraf"/>
              <w:numPr>
                <w:ilvl w:val="0"/>
                <w:numId w:val="40"/>
              </w:numPr>
              <w:spacing w:line="276" w:lineRule="auto"/>
              <w:ind w:left="284"/>
              <w:rPr>
                <w:rFonts w:asciiTheme="minorHAnsi" w:eastAsiaTheme="minorHAnsi" w:hAnsiTheme="minorHAnsi" w:cstheme="minorHAnsi"/>
                <w:i/>
                <w:lang w:eastAsia="en-US"/>
              </w:rPr>
            </w:pPr>
            <w:r w:rsidRPr="0080507B">
              <w:rPr>
                <w:rFonts w:asciiTheme="minorHAnsi" w:eastAsiaTheme="minorHAnsi" w:hAnsiTheme="minorHAnsi" w:cstheme="minorHAnsi"/>
                <w:b/>
                <w:i/>
                <w:lang w:eastAsia="en-US"/>
              </w:rPr>
              <w:t>6. Etkinlikte</w:t>
            </w:r>
            <w:r w:rsidRPr="0080507B">
              <w:rPr>
                <w:rFonts w:asciiTheme="minorHAnsi" w:eastAsiaTheme="minorHAnsi" w:hAnsiTheme="minorHAnsi" w:cstheme="minorHAnsi"/>
                <w:i/>
                <w:lang w:eastAsia="en-US"/>
              </w:rPr>
              <w:t xml:space="preserve">, </w:t>
            </w:r>
            <w:r w:rsidR="00A0019B" w:rsidRPr="00A0019B">
              <w:rPr>
                <w:rFonts w:asciiTheme="minorHAnsi" w:eastAsiaTheme="minorHAnsi" w:hAnsiTheme="minorHAnsi" w:cstheme="minorHAnsi"/>
                <w:i/>
                <w:lang w:eastAsia="en-US"/>
              </w:rPr>
              <w:t>Metinde büyük harf nerelerde kullanıl</w:t>
            </w:r>
            <w:r w:rsidR="00A0019B">
              <w:rPr>
                <w:rFonts w:asciiTheme="minorHAnsi" w:eastAsiaTheme="minorHAnsi" w:hAnsiTheme="minorHAnsi" w:cstheme="minorHAnsi"/>
                <w:i/>
                <w:lang w:eastAsia="en-US"/>
              </w:rPr>
              <w:t>dığı tespit edilir.</w:t>
            </w:r>
          </w:p>
          <w:p w:rsidR="00805191" w:rsidRDefault="00805191" w:rsidP="00805191">
            <w:pPr>
              <w:pStyle w:val="ListeParagraf"/>
              <w:numPr>
                <w:ilvl w:val="0"/>
                <w:numId w:val="40"/>
              </w:numPr>
              <w:spacing w:line="276" w:lineRule="auto"/>
              <w:ind w:left="284"/>
              <w:rPr>
                <w:rFonts w:asciiTheme="minorHAnsi" w:eastAsiaTheme="minorHAnsi" w:hAnsiTheme="minorHAnsi" w:cstheme="minorHAnsi"/>
                <w:i/>
                <w:lang w:eastAsia="en-US"/>
              </w:rPr>
            </w:pPr>
            <w:r>
              <w:rPr>
                <w:rFonts w:asciiTheme="minorHAnsi" w:eastAsiaTheme="minorHAnsi" w:hAnsiTheme="minorHAnsi" w:cstheme="minorHAnsi"/>
                <w:b/>
                <w:i/>
                <w:lang w:eastAsia="en-US"/>
              </w:rPr>
              <w:t xml:space="preserve">7. Etkinlikte, </w:t>
            </w:r>
            <w:r w:rsidR="00FA6FC7" w:rsidRPr="00FA6FC7">
              <w:rPr>
                <w:rFonts w:asciiTheme="minorHAnsi" w:eastAsiaTheme="minorHAnsi" w:hAnsiTheme="minorHAnsi" w:cstheme="minorHAnsi"/>
                <w:i/>
                <w:lang w:eastAsia="en-US"/>
              </w:rPr>
              <w:t>şiirle</w:t>
            </w:r>
            <w:r w:rsidR="00FA6FC7">
              <w:rPr>
                <w:rFonts w:asciiTheme="minorHAnsi" w:eastAsiaTheme="minorHAnsi" w:hAnsiTheme="minorHAnsi" w:cstheme="minorHAnsi"/>
                <w:i/>
                <w:lang w:eastAsia="en-US"/>
              </w:rPr>
              <w:t xml:space="preserve"> ilgili sorular deftere cevaplandırılır ve cevaplar kontrol edilir.</w:t>
            </w:r>
          </w:p>
          <w:p w:rsidR="00FA6FC7" w:rsidRDefault="00FA6FC7" w:rsidP="00FA6FC7">
            <w:pPr>
              <w:pStyle w:val="ListeParagraf"/>
              <w:numPr>
                <w:ilvl w:val="0"/>
                <w:numId w:val="40"/>
              </w:numPr>
              <w:spacing w:line="276" w:lineRule="auto"/>
              <w:ind w:left="284"/>
              <w:rPr>
                <w:rFonts w:asciiTheme="minorHAnsi" w:eastAsiaTheme="minorHAnsi" w:hAnsiTheme="minorHAnsi" w:cstheme="minorHAnsi"/>
                <w:i/>
                <w:lang w:eastAsia="en-US"/>
              </w:rPr>
            </w:pPr>
            <w:r>
              <w:rPr>
                <w:rFonts w:asciiTheme="minorHAnsi" w:eastAsiaTheme="minorHAnsi" w:hAnsiTheme="minorHAnsi" w:cstheme="minorHAnsi"/>
                <w:b/>
                <w:i/>
                <w:lang w:eastAsia="en-US"/>
              </w:rPr>
              <w:t xml:space="preserve">8. Etkinlikte, </w:t>
            </w:r>
            <w:r w:rsidRPr="00FA6FC7">
              <w:rPr>
                <w:rFonts w:asciiTheme="minorHAnsi" w:eastAsiaTheme="minorHAnsi" w:hAnsiTheme="minorHAnsi" w:cstheme="minorHAnsi"/>
                <w:i/>
                <w:lang w:eastAsia="en-US"/>
              </w:rPr>
              <w:t>Kurtuluş Savaşı’nın kazanılmasında Mustafa Kemal Atatürk’ün cesaretinin</w:t>
            </w:r>
            <w:r>
              <w:rPr>
                <w:rFonts w:asciiTheme="minorHAnsi" w:eastAsiaTheme="minorHAnsi" w:hAnsiTheme="minorHAnsi" w:cstheme="minorHAnsi"/>
                <w:i/>
                <w:lang w:eastAsia="en-US"/>
              </w:rPr>
              <w:t xml:space="preserve"> </w:t>
            </w:r>
            <w:r w:rsidRPr="00FA6FC7">
              <w:rPr>
                <w:rFonts w:asciiTheme="minorHAnsi" w:eastAsiaTheme="minorHAnsi" w:hAnsiTheme="minorHAnsi" w:cstheme="minorHAnsi"/>
                <w:i/>
                <w:lang w:eastAsia="en-US"/>
              </w:rPr>
              <w:t>ve liderliğinin etkisini</w:t>
            </w:r>
            <w:r>
              <w:rPr>
                <w:rFonts w:asciiTheme="minorHAnsi" w:eastAsiaTheme="minorHAnsi" w:hAnsiTheme="minorHAnsi" w:cstheme="minorHAnsi"/>
                <w:i/>
                <w:lang w:eastAsia="en-US"/>
              </w:rPr>
              <w:t xml:space="preserve"> araştırınız. Konulu bir araştırma ödevi verilir ve öğrencilerin konu hakkında konuşmaları istenir.</w:t>
            </w:r>
          </w:p>
          <w:p w:rsidR="00FA6FC7" w:rsidRPr="00FA6FC7" w:rsidRDefault="00FA6FC7" w:rsidP="00FA6FC7">
            <w:pPr>
              <w:pStyle w:val="ListeParagraf"/>
              <w:numPr>
                <w:ilvl w:val="0"/>
                <w:numId w:val="40"/>
              </w:numPr>
              <w:spacing w:line="276" w:lineRule="auto"/>
              <w:ind w:left="284"/>
              <w:rPr>
                <w:rFonts w:asciiTheme="minorHAnsi" w:eastAsiaTheme="minorHAnsi" w:hAnsiTheme="minorHAnsi" w:cstheme="minorHAnsi"/>
                <w:i/>
                <w:lang w:eastAsia="en-US"/>
              </w:rPr>
            </w:pPr>
            <w:r>
              <w:rPr>
                <w:rFonts w:asciiTheme="minorHAnsi" w:eastAsiaTheme="minorHAnsi" w:hAnsiTheme="minorHAnsi" w:cstheme="minorHAnsi"/>
                <w:b/>
                <w:i/>
                <w:lang w:eastAsia="en-US"/>
              </w:rPr>
              <w:t xml:space="preserve">9. Etkinlikte, </w:t>
            </w:r>
            <w:r>
              <w:rPr>
                <w:rFonts w:asciiTheme="minorHAnsi" w:eastAsiaTheme="minorHAnsi" w:hAnsiTheme="minorHAnsi" w:cstheme="minorHAnsi"/>
                <w:i/>
                <w:lang w:eastAsia="en-US"/>
              </w:rPr>
              <w:t>bu metinden neler öğrendiniz sorusu ile ders özetlenir.</w:t>
            </w:r>
          </w:p>
          <w:p w:rsidR="00136E44" w:rsidRPr="00FA6FC7" w:rsidRDefault="00805191" w:rsidP="00FA6FC7">
            <w:pPr>
              <w:pStyle w:val="ListeParagraf"/>
              <w:numPr>
                <w:ilvl w:val="0"/>
                <w:numId w:val="40"/>
              </w:numPr>
              <w:spacing w:line="276" w:lineRule="auto"/>
              <w:ind w:left="284"/>
              <w:rPr>
                <w:rFonts w:asciiTheme="minorHAnsi" w:eastAsiaTheme="minorHAnsi" w:hAnsiTheme="minorHAnsi" w:cstheme="minorHAnsi"/>
                <w:i/>
                <w:lang w:eastAsia="en-US"/>
              </w:rPr>
            </w:pPr>
            <w:r>
              <w:rPr>
                <w:rFonts w:asciiTheme="minorHAnsi" w:eastAsiaTheme="minorHAnsi" w:hAnsiTheme="minorHAnsi" w:cstheme="minorHAnsi"/>
                <w:b/>
                <w:i/>
                <w:lang w:eastAsia="en-US"/>
              </w:rPr>
              <w:t xml:space="preserve">Güzel Yazı, </w:t>
            </w:r>
            <w:r>
              <w:rPr>
                <w:rFonts w:asciiTheme="minorHAnsi" w:eastAsiaTheme="minorHAnsi" w:hAnsiTheme="minorHAnsi" w:cstheme="minorHAnsi"/>
                <w:i/>
                <w:lang w:eastAsia="en-US"/>
              </w:rPr>
              <w:t xml:space="preserve">etkinliğindeki </w:t>
            </w:r>
            <w:r w:rsidR="00FA6FC7">
              <w:rPr>
                <w:rFonts w:asciiTheme="minorHAnsi" w:eastAsiaTheme="minorHAnsi" w:hAnsiTheme="minorHAnsi" w:cstheme="minorHAnsi"/>
                <w:i/>
                <w:lang w:eastAsia="en-US"/>
              </w:rPr>
              <w:t>yönergelere göre şiir güzel yazı defterine yazılır ve öz değerlendirme yapılır.</w:t>
            </w:r>
          </w:p>
        </w:tc>
      </w:tr>
      <w:tr w:rsidR="00154536" w:rsidRPr="00EF3691" w:rsidTr="00DF41F4">
        <w:tc>
          <w:tcPr>
            <w:tcW w:w="10910" w:type="dxa"/>
            <w:gridSpan w:val="4"/>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154536" w:rsidRPr="00CB5576" w:rsidRDefault="00154536" w:rsidP="00154536">
            <w:pPr>
              <w:jc w:val="center"/>
              <w:rPr>
                <w:rFonts w:ascii="Kayra" w:hAnsi="Kayra" w:cstheme="minorHAnsi"/>
                <w:b/>
                <w:color w:val="000000" w:themeColor="text1"/>
              </w:rPr>
            </w:pPr>
            <w:r w:rsidRPr="00CB5576">
              <w:rPr>
                <w:rFonts w:ascii="Kayra" w:hAnsi="Kayra" w:cstheme="minorHAnsi"/>
                <w:b/>
                <w:color w:val="FF0000"/>
              </w:rPr>
              <w:t>ETKİNLİKLER</w:t>
            </w:r>
          </w:p>
        </w:tc>
      </w:tr>
      <w:tr w:rsidR="00136E44" w:rsidRPr="00EF3691" w:rsidTr="00DF41F4">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136E44" w:rsidRPr="006B226F" w:rsidRDefault="00136E44" w:rsidP="003C53D1">
            <w:pPr>
              <w:jc w:val="center"/>
              <w:rPr>
                <w:rFonts w:ascii="Kayra" w:hAnsi="Kayra" w:cstheme="minorHAnsi"/>
                <w:b/>
                <w:color w:val="000000" w:themeColor="text1"/>
              </w:rPr>
            </w:pPr>
          </w:p>
        </w:tc>
        <w:tc>
          <w:tcPr>
            <w:tcW w:w="364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136E44" w:rsidRPr="006B226F" w:rsidRDefault="00A62B44" w:rsidP="003C53D1">
            <w:pPr>
              <w:jc w:val="center"/>
              <w:rPr>
                <w:rFonts w:ascii="Kayra" w:hAnsi="Kayra" w:cstheme="minorHAnsi"/>
                <w:b/>
                <w:color w:val="000000" w:themeColor="text1"/>
              </w:rPr>
            </w:pPr>
            <w:r w:rsidRPr="003C53D1">
              <w:rPr>
                <w:rFonts w:asciiTheme="minorHAnsi" w:hAnsiTheme="minorHAnsi" w:cstheme="minorHAnsi"/>
                <w:b/>
                <w:i/>
                <w:color w:val="FF0000"/>
                <w:szCs w:val="16"/>
              </w:rPr>
              <w:t>Hazırlık Çalışmaları</w:t>
            </w:r>
            <w:r>
              <w:rPr>
                <w:rFonts w:asciiTheme="minorHAnsi" w:hAnsiTheme="minorHAnsi" w:cstheme="minorHAnsi"/>
                <w:b/>
                <w:color w:val="FF0000"/>
                <w:szCs w:val="16"/>
              </w:rPr>
              <w:t xml:space="preserve"> </w:t>
            </w:r>
          </w:p>
        </w:tc>
        <w:tc>
          <w:tcPr>
            <w:tcW w:w="376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136E44" w:rsidRPr="00627BF1" w:rsidRDefault="00136E44" w:rsidP="003C53D1">
            <w:pPr>
              <w:jc w:val="center"/>
              <w:rPr>
                <w:rFonts w:asciiTheme="minorHAnsi" w:hAnsiTheme="minorHAnsi" w:cstheme="minorHAnsi"/>
                <w:b/>
                <w:color w:val="FF0000"/>
              </w:rPr>
            </w:pPr>
          </w:p>
        </w:tc>
      </w:tr>
      <w:tr w:rsidR="003C53D1" w:rsidRPr="00EF3691" w:rsidTr="00DF41F4">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346171" w:rsidRDefault="00805191" w:rsidP="00136E44">
            <w:pPr>
              <w:jc w:val="center"/>
              <w:rPr>
                <w:noProof/>
              </w:rPr>
            </w:pPr>
            <w:r>
              <w:rPr>
                <w:noProof/>
              </w:rPr>
              <w:drawing>
                <wp:inline distT="0" distB="0" distL="0" distR="0">
                  <wp:extent cx="2091690" cy="2905125"/>
                  <wp:effectExtent l="0" t="0" r="3810" b="952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2091690" cy="2905125"/>
                          </a:xfrm>
                          <a:prstGeom prst="rect">
                            <a:avLst/>
                          </a:prstGeom>
                        </pic:spPr>
                      </pic:pic>
                    </a:graphicData>
                  </a:graphic>
                </wp:inline>
              </w:drawing>
            </w:r>
          </w:p>
          <w:p w:rsidR="00AB681D" w:rsidRDefault="00AB681D" w:rsidP="00AB681D">
            <w:pPr>
              <w:jc w:val="right"/>
              <w:rPr>
                <w:rFonts w:asciiTheme="minorHAnsi" w:hAnsiTheme="minorHAnsi" w:cstheme="minorHAnsi"/>
                <w:szCs w:val="16"/>
              </w:rPr>
            </w:pPr>
          </w:p>
          <w:p w:rsidR="00AB681D" w:rsidRDefault="00AB681D" w:rsidP="00AB681D">
            <w:pPr>
              <w:jc w:val="right"/>
              <w:rPr>
                <w:rFonts w:asciiTheme="minorHAnsi" w:hAnsiTheme="minorHAnsi" w:cstheme="minorHAnsi"/>
                <w:szCs w:val="16"/>
              </w:rPr>
            </w:pPr>
          </w:p>
          <w:p w:rsidR="00AB681D" w:rsidRPr="00AB681D" w:rsidRDefault="00AB681D" w:rsidP="00AB681D">
            <w:pPr>
              <w:jc w:val="right"/>
              <w:rPr>
                <w:rFonts w:asciiTheme="minorHAnsi" w:hAnsiTheme="minorHAnsi" w:cstheme="minorHAnsi"/>
                <w:szCs w:val="16"/>
              </w:rPr>
            </w:pPr>
          </w:p>
        </w:tc>
        <w:tc>
          <w:tcPr>
            <w:tcW w:w="364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136E44" w:rsidRPr="00136E44" w:rsidRDefault="00805191" w:rsidP="00136E44">
            <w:pPr>
              <w:rPr>
                <w:noProof/>
              </w:rPr>
            </w:pPr>
            <w:r>
              <w:rPr>
                <w:noProof/>
              </w:rPr>
              <w:drawing>
                <wp:inline distT="0" distB="0" distL="0" distR="0">
                  <wp:extent cx="2174240" cy="3019425"/>
                  <wp:effectExtent l="0" t="0" r="0" b="9525"/>
                  <wp:docPr id="6" name="Resim 6">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2174240" cy="3019425"/>
                          </a:xfrm>
                          <a:prstGeom prst="rect">
                            <a:avLst/>
                          </a:prstGeom>
                        </pic:spPr>
                      </pic:pic>
                    </a:graphicData>
                  </a:graphic>
                </wp:inline>
              </w:drawing>
            </w:r>
          </w:p>
        </w:tc>
        <w:tc>
          <w:tcPr>
            <w:tcW w:w="376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3C53D1" w:rsidRDefault="00805191" w:rsidP="003C53D1">
            <w:pPr>
              <w:jc w:val="center"/>
              <w:rPr>
                <w:rFonts w:asciiTheme="minorHAnsi" w:hAnsiTheme="minorHAnsi" w:cstheme="minorHAnsi"/>
                <w:b/>
                <w:color w:val="FF0000"/>
                <w:szCs w:val="16"/>
              </w:rPr>
            </w:pPr>
            <w:r>
              <w:rPr>
                <w:noProof/>
              </w:rPr>
              <w:drawing>
                <wp:inline distT="0" distB="0" distL="0" distR="0">
                  <wp:extent cx="2250440" cy="312547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2250440" cy="3125470"/>
                          </a:xfrm>
                          <a:prstGeom prst="rect">
                            <a:avLst/>
                          </a:prstGeom>
                        </pic:spPr>
                      </pic:pic>
                    </a:graphicData>
                  </a:graphic>
                </wp:inline>
              </w:drawing>
            </w:r>
          </w:p>
        </w:tc>
      </w:tr>
      <w:tr w:rsidR="00090FF2" w:rsidRPr="00EF3691" w:rsidTr="00DF41F4">
        <w:trPr>
          <w:trHeight w:val="60"/>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090FF2" w:rsidRPr="00CB5576" w:rsidRDefault="00805191" w:rsidP="00090FF2">
            <w:pPr>
              <w:rPr>
                <w:rFonts w:ascii="Kayra" w:hAnsi="Kayra" w:cstheme="minorHAnsi"/>
                <w:b/>
              </w:rPr>
            </w:pPr>
            <w:r>
              <w:rPr>
                <w:noProof/>
              </w:rPr>
              <w:lastRenderedPageBreak/>
              <w:drawing>
                <wp:inline distT="0" distB="0" distL="0" distR="0">
                  <wp:extent cx="2002980" cy="2905125"/>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srcRect l="4241"/>
                          <a:stretch/>
                        </pic:blipFill>
                        <pic:spPr bwMode="auto">
                          <a:xfrm>
                            <a:off x="0" y="0"/>
                            <a:ext cx="2002980" cy="29051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tc>
        <w:tc>
          <w:tcPr>
            <w:tcW w:w="364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090FF2" w:rsidRPr="006B226F" w:rsidRDefault="00805191" w:rsidP="00090FF2">
            <w:pPr>
              <w:rPr>
                <w:rFonts w:ascii="Kayra" w:hAnsi="Kayra" w:cstheme="minorHAnsi"/>
                <w:b/>
                <w:color w:val="000000" w:themeColor="text1"/>
              </w:rPr>
            </w:pPr>
            <w:r>
              <w:rPr>
                <w:noProof/>
              </w:rPr>
              <w:drawing>
                <wp:inline distT="0" distB="0" distL="0" distR="0">
                  <wp:extent cx="2174240" cy="3019425"/>
                  <wp:effectExtent l="0" t="0" r="0" b="952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2174240" cy="3019425"/>
                          </a:xfrm>
                          <a:prstGeom prst="rect">
                            <a:avLst/>
                          </a:prstGeom>
                        </pic:spPr>
                      </pic:pic>
                    </a:graphicData>
                  </a:graphic>
                </wp:inline>
              </w:drawing>
            </w:r>
          </w:p>
        </w:tc>
        <w:tc>
          <w:tcPr>
            <w:tcW w:w="376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090FF2" w:rsidRPr="00627BF1" w:rsidRDefault="00805191" w:rsidP="00090FF2">
            <w:pPr>
              <w:jc w:val="center"/>
              <w:rPr>
                <w:rFonts w:asciiTheme="minorHAnsi" w:hAnsiTheme="minorHAnsi" w:cstheme="minorHAnsi"/>
                <w:b/>
                <w:color w:val="FF0000"/>
              </w:rPr>
            </w:pPr>
            <w:r>
              <w:rPr>
                <w:noProof/>
              </w:rPr>
              <w:drawing>
                <wp:inline distT="0" distB="0" distL="0" distR="0">
                  <wp:extent cx="2250440" cy="3125470"/>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2250440" cy="3125470"/>
                          </a:xfrm>
                          <a:prstGeom prst="rect">
                            <a:avLst/>
                          </a:prstGeom>
                        </pic:spPr>
                      </pic:pic>
                    </a:graphicData>
                  </a:graphic>
                </wp:inline>
              </w:drawing>
            </w:r>
          </w:p>
        </w:tc>
      </w:tr>
      <w:tr w:rsidR="00805191" w:rsidRPr="00EF3691" w:rsidTr="00DF41F4">
        <w:trPr>
          <w:trHeight w:val="60"/>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805191" w:rsidRDefault="00805191" w:rsidP="00090FF2">
            <w:pPr>
              <w:rPr>
                <w:noProof/>
              </w:rPr>
            </w:pPr>
            <w:r>
              <w:rPr>
                <w:noProof/>
              </w:rPr>
              <w:drawing>
                <wp:inline distT="0" distB="0" distL="0" distR="0">
                  <wp:extent cx="2091690" cy="2905125"/>
                  <wp:effectExtent l="0" t="0" r="3810" b="9525"/>
                  <wp:docPr id="23" name="Resim 23">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2091690" cy="2905125"/>
                          </a:xfrm>
                          <a:prstGeom prst="rect">
                            <a:avLst/>
                          </a:prstGeom>
                        </pic:spPr>
                      </pic:pic>
                    </a:graphicData>
                  </a:graphic>
                </wp:inline>
              </w:drawing>
            </w:r>
          </w:p>
        </w:tc>
        <w:tc>
          <w:tcPr>
            <w:tcW w:w="364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805191" w:rsidRDefault="00805191" w:rsidP="00090FF2">
            <w:pPr>
              <w:rPr>
                <w:noProof/>
              </w:rPr>
            </w:pPr>
          </w:p>
        </w:tc>
        <w:tc>
          <w:tcPr>
            <w:tcW w:w="376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805191" w:rsidRDefault="00805191" w:rsidP="00090FF2">
            <w:pPr>
              <w:jc w:val="center"/>
              <w:rPr>
                <w:noProof/>
              </w:rPr>
            </w:pPr>
          </w:p>
        </w:tc>
      </w:tr>
      <w:tr w:rsidR="00090FF2" w:rsidRPr="00EF3691" w:rsidTr="00CB0CAF">
        <w:trPr>
          <w:trHeight w:val="116"/>
        </w:trPr>
        <w:tc>
          <w:tcPr>
            <w:tcW w:w="3681"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090FF2" w:rsidRPr="00D9643C" w:rsidRDefault="00090FF2" w:rsidP="00090FF2">
            <w:pPr>
              <w:rPr>
                <w:rFonts w:ascii="Kayra" w:hAnsi="Kayra" w:cstheme="minorHAnsi"/>
                <w:b/>
                <w:sz w:val="18"/>
              </w:rPr>
            </w:pPr>
            <w:r w:rsidRPr="00D9643C">
              <w:rPr>
                <w:rFonts w:ascii="Kayra" w:hAnsi="Kayra" w:cstheme="minorHAnsi"/>
                <w:b/>
                <w:sz w:val="18"/>
              </w:rPr>
              <w:t>Grupla Öğrenme Etkinlikleri</w:t>
            </w:r>
          </w:p>
        </w:tc>
        <w:tc>
          <w:tcPr>
            <w:tcW w:w="7229"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090FF2" w:rsidRPr="00D9643C" w:rsidRDefault="00916764" w:rsidP="00090FF2">
            <w:pPr>
              <w:rPr>
                <w:rFonts w:ascii="Kayra" w:hAnsi="Kayra" w:cstheme="minorHAnsi"/>
                <w:sz w:val="18"/>
              </w:rPr>
            </w:pPr>
            <w:r>
              <w:rPr>
                <w:rFonts w:ascii="Kayra" w:hAnsi="Kayra" w:cstheme="minorHAnsi"/>
                <w:sz w:val="18"/>
              </w:rPr>
              <w:t>Sınıf içi tartışma ve konuşmalarda konuşma</w:t>
            </w:r>
            <w:r w:rsidR="00F55575">
              <w:rPr>
                <w:rFonts w:ascii="Kayra" w:hAnsi="Kayra" w:cstheme="minorHAnsi"/>
                <w:sz w:val="18"/>
              </w:rPr>
              <w:t>-</w:t>
            </w:r>
            <w:r>
              <w:rPr>
                <w:rFonts w:ascii="Kayra" w:hAnsi="Kayra" w:cstheme="minorHAnsi"/>
                <w:sz w:val="18"/>
              </w:rPr>
              <w:t>dinleme</w:t>
            </w:r>
            <w:r w:rsidR="00F55575">
              <w:rPr>
                <w:rFonts w:ascii="Kayra" w:hAnsi="Kayra" w:cstheme="minorHAnsi"/>
                <w:sz w:val="18"/>
              </w:rPr>
              <w:t>-izleme</w:t>
            </w:r>
            <w:r>
              <w:rPr>
                <w:rFonts w:ascii="Kayra" w:hAnsi="Kayra" w:cstheme="minorHAnsi"/>
                <w:sz w:val="18"/>
              </w:rPr>
              <w:t xml:space="preserve"> kurallarına riayet edilir.</w:t>
            </w:r>
          </w:p>
        </w:tc>
      </w:tr>
      <w:tr w:rsidR="00090FF2" w:rsidRPr="00EF3691" w:rsidTr="00CB0CAF">
        <w:tc>
          <w:tcPr>
            <w:tcW w:w="10910" w:type="dxa"/>
            <w:gridSpan w:val="4"/>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DBE0F4" w:themeFill="accent1" w:themeFillTint="33"/>
            <w:vAlign w:val="center"/>
          </w:tcPr>
          <w:p w:rsidR="00090FF2" w:rsidRPr="00D9643C" w:rsidRDefault="00090FF2" w:rsidP="00090FF2">
            <w:pPr>
              <w:rPr>
                <w:rFonts w:ascii="Kayra" w:hAnsi="Kayra" w:cstheme="minorHAnsi"/>
                <w:b/>
                <w:sz w:val="18"/>
              </w:rPr>
            </w:pPr>
            <w:r w:rsidRPr="00D9643C">
              <w:rPr>
                <w:rFonts w:ascii="Kayra" w:hAnsi="Kayra" w:cstheme="minorHAnsi"/>
                <w:b/>
                <w:sz w:val="18"/>
              </w:rPr>
              <w:t>BÖLÜM: III</w:t>
            </w:r>
          </w:p>
        </w:tc>
      </w:tr>
      <w:tr w:rsidR="00090FF2" w:rsidRPr="008F762A" w:rsidTr="00CB0CAF">
        <w:tc>
          <w:tcPr>
            <w:tcW w:w="3681"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090FF2" w:rsidRPr="00D9643C" w:rsidRDefault="00090FF2" w:rsidP="00FA6FC7">
            <w:pPr>
              <w:rPr>
                <w:rFonts w:ascii="Kayra" w:hAnsi="Kayra" w:cstheme="minorHAnsi"/>
                <w:b/>
                <w:i/>
                <w:sz w:val="18"/>
              </w:rPr>
            </w:pPr>
            <w:r w:rsidRPr="00D9643C">
              <w:rPr>
                <w:rFonts w:ascii="Kayra" w:hAnsi="Kayra" w:cstheme="minorHAnsi"/>
                <w:b/>
                <w:sz w:val="18"/>
              </w:rPr>
              <w:t>Ölçme - Değerlendirme:</w:t>
            </w:r>
            <w:r w:rsidR="00FA6FC7">
              <w:rPr>
                <w:rFonts w:ascii="Kayra" w:hAnsi="Kayra" w:cstheme="minorHAnsi"/>
                <w:b/>
                <w:sz w:val="18"/>
              </w:rPr>
              <w:t xml:space="preserve">  </w:t>
            </w:r>
            <w:r w:rsidRPr="00FA6FC7">
              <w:rPr>
                <w:rFonts w:ascii="Kayra" w:hAnsi="Kayra" w:cstheme="minorHAnsi"/>
                <w:sz w:val="18"/>
              </w:rPr>
              <w:t>Bireysel ve grupla öğrenme ölçme değerlendirmeler</w:t>
            </w:r>
          </w:p>
        </w:tc>
        <w:tc>
          <w:tcPr>
            <w:tcW w:w="7229"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090FF2" w:rsidRDefault="00090FF2" w:rsidP="00090FF2">
            <w:pPr>
              <w:rPr>
                <w:rFonts w:ascii="Kayra" w:hAnsi="Kayra" w:cstheme="minorHAnsi"/>
                <w:sz w:val="18"/>
              </w:rPr>
            </w:pPr>
            <w:r w:rsidRPr="00D9643C">
              <w:rPr>
                <w:rFonts w:ascii="Kayra" w:hAnsi="Kayra" w:cstheme="minorHAnsi"/>
                <w:sz w:val="18"/>
              </w:rPr>
              <w:t>Yazım kuralların</w:t>
            </w:r>
            <w:r w:rsidR="009F4DE4">
              <w:rPr>
                <w:rFonts w:ascii="Kayra" w:hAnsi="Kayra" w:cstheme="minorHAnsi"/>
                <w:sz w:val="18"/>
              </w:rPr>
              <w:t>a</w:t>
            </w:r>
            <w:r w:rsidRPr="00D9643C">
              <w:rPr>
                <w:rFonts w:ascii="Kayra" w:hAnsi="Kayra" w:cstheme="minorHAnsi"/>
                <w:sz w:val="18"/>
              </w:rPr>
              <w:t xml:space="preserve"> uygun yazmaları kontrol edilir. </w:t>
            </w:r>
            <w:r w:rsidR="00F3212A">
              <w:rPr>
                <w:rFonts w:ascii="Kayra" w:hAnsi="Kayra" w:cstheme="minorHAnsi"/>
                <w:sz w:val="18"/>
              </w:rPr>
              <w:t>Gerekli düzel</w:t>
            </w:r>
            <w:r w:rsidR="00BA68BC">
              <w:rPr>
                <w:rFonts w:ascii="Kayra" w:hAnsi="Kayra" w:cstheme="minorHAnsi"/>
                <w:sz w:val="18"/>
              </w:rPr>
              <w:t>t</w:t>
            </w:r>
            <w:r w:rsidR="00F3212A">
              <w:rPr>
                <w:rFonts w:ascii="Kayra" w:hAnsi="Kayra" w:cstheme="minorHAnsi"/>
                <w:sz w:val="18"/>
              </w:rPr>
              <w:t>meler yapılır.</w:t>
            </w:r>
          </w:p>
          <w:p w:rsidR="00090FF2" w:rsidRPr="00D9643C" w:rsidRDefault="00090FF2" w:rsidP="00090FF2">
            <w:pPr>
              <w:rPr>
                <w:rFonts w:ascii="Kayra" w:hAnsi="Kayra" w:cstheme="minorHAnsi"/>
                <w:i/>
                <w:sz w:val="18"/>
              </w:rPr>
            </w:pPr>
            <w:r w:rsidRPr="00D9643C">
              <w:rPr>
                <w:rFonts w:ascii="Kayra" w:hAnsi="Kayra" w:cstheme="minorHAnsi"/>
                <w:sz w:val="18"/>
              </w:rPr>
              <w:t xml:space="preserve">(Özellikle </w:t>
            </w:r>
            <w:r>
              <w:rPr>
                <w:rFonts w:ascii="Kayra" w:hAnsi="Kayra" w:cstheme="minorHAnsi"/>
                <w:sz w:val="18"/>
              </w:rPr>
              <w:t>cümlelerin büyük harfle başlamasına, özel isimlere getirilen eklerin kesme işareti ile ayrılmasına</w:t>
            </w:r>
            <w:r w:rsidR="008E1767">
              <w:rPr>
                <w:rFonts w:ascii="Kayra" w:hAnsi="Kayra" w:cstheme="minorHAnsi"/>
                <w:sz w:val="18"/>
              </w:rPr>
              <w:t xml:space="preserve">, </w:t>
            </w:r>
            <w:r>
              <w:rPr>
                <w:rFonts w:ascii="Kayra" w:hAnsi="Kayra" w:cstheme="minorHAnsi"/>
                <w:sz w:val="18"/>
              </w:rPr>
              <w:t>tırnak işaretinin</w:t>
            </w:r>
            <w:r w:rsidR="008E1767">
              <w:rPr>
                <w:rFonts w:ascii="Kayra" w:hAnsi="Kayra" w:cstheme="minorHAnsi"/>
                <w:sz w:val="18"/>
              </w:rPr>
              <w:t>, uzun çizginin</w:t>
            </w:r>
            <w:r w:rsidR="00F55575">
              <w:rPr>
                <w:rFonts w:ascii="Kayra" w:hAnsi="Kayra" w:cstheme="minorHAnsi"/>
                <w:sz w:val="18"/>
              </w:rPr>
              <w:t>, kurum adlarının</w:t>
            </w:r>
            <w:r w:rsidRPr="00D9643C">
              <w:rPr>
                <w:rFonts w:ascii="Kayra" w:hAnsi="Kayra" w:cstheme="minorHAnsi"/>
                <w:sz w:val="18"/>
              </w:rPr>
              <w:t xml:space="preserve"> yazımı</w:t>
            </w:r>
            <w:r>
              <w:rPr>
                <w:rFonts w:ascii="Kayra" w:hAnsi="Kayra" w:cstheme="minorHAnsi"/>
                <w:sz w:val="18"/>
              </w:rPr>
              <w:t>na dikkat edilir.</w:t>
            </w:r>
            <w:r w:rsidRPr="00D9643C">
              <w:rPr>
                <w:rFonts w:ascii="Kayra" w:hAnsi="Kayra" w:cstheme="minorHAnsi"/>
                <w:sz w:val="18"/>
              </w:rPr>
              <w:t xml:space="preserve">) </w:t>
            </w:r>
          </w:p>
          <w:p w:rsidR="00090FF2" w:rsidRPr="00D9643C" w:rsidRDefault="00090FF2" w:rsidP="00090FF2">
            <w:pPr>
              <w:rPr>
                <w:rFonts w:ascii="Kayra" w:hAnsi="Kayra" w:cstheme="minorHAnsi"/>
                <w:i/>
                <w:sz w:val="18"/>
              </w:rPr>
            </w:pPr>
          </w:p>
        </w:tc>
      </w:tr>
      <w:tr w:rsidR="00090FF2" w:rsidRPr="008F762A" w:rsidTr="00CB0CAF">
        <w:tc>
          <w:tcPr>
            <w:tcW w:w="10910" w:type="dxa"/>
            <w:gridSpan w:val="4"/>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DBE0F4" w:themeFill="accent1" w:themeFillTint="33"/>
            <w:vAlign w:val="center"/>
          </w:tcPr>
          <w:p w:rsidR="00090FF2" w:rsidRPr="00D9643C" w:rsidRDefault="00090FF2" w:rsidP="00090FF2">
            <w:pPr>
              <w:rPr>
                <w:rFonts w:ascii="Kayra" w:hAnsi="Kayra" w:cstheme="minorHAnsi"/>
                <w:b/>
                <w:sz w:val="18"/>
              </w:rPr>
            </w:pPr>
            <w:r w:rsidRPr="00D9643C">
              <w:rPr>
                <w:rFonts w:ascii="Kayra" w:hAnsi="Kayra" w:cstheme="minorHAnsi"/>
                <w:b/>
                <w:sz w:val="18"/>
              </w:rPr>
              <w:t>BÖLÜM: IV</w:t>
            </w:r>
          </w:p>
        </w:tc>
      </w:tr>
      <w:tr w:rsidR="00090FF2" w:rsidRPr="008F762A" w:rsidTr="00DF41F4">
        <w:tc>
          <w:tcPr>
            <w:tcW w:w="3681"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090FF2" w:rsidRPr="00D9643C" w:rsidRDefault="00090FF2" w:rsidP="00090FF2">
            <w:pPr>
              <w:rPr>
                <w:rFonts w:ascii="Kayra" w:hAnsi="Kayra" w:cstheme="minorHAnsi"/>
                <w:b/>
                <w:sz w:val="18"/>
              </w:rPr>
            </w:pPr>
            <w:r w:rsidRPr="00D9643C">
              <w:rPr>
                <w:rFonts w:ascii="Kayra" w:hAnsi="Kayra" w:cstheme="minorHAnsi"/>
                <w:b/>
                <w:sz w:val="18"/>
              </w:rPr>
              <w:t>Planın Uygulanmasına İlişkin Açıklamalar</w:t>
            </w:r>
          </w:p>
        </w:tc>
        <w:tc>
          <w:tcPr>
            <w:tcW w:w="7229"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090FF2" w:rsidRPr="00D9643C" w:rsidRDefault="00FA6FC7" w:rsidP="00090FF2">
            <w:pPr>
              <w:rPr>
                <w:rFonts w:ascii="Kayra" w:hAnsi="Kayra" w:cstheme="minorHAnsi"/>
                <w:sz w:val="18"/>
              </w:rPr>
            </w:pPr>
            <w:r>
              <w:rPr>
                <w:rFonts w:ascii="Kayra" w:hAnsi="Kayra" w:cstheme="minorHAnsi"/>
                <w:sz w:val="18"/>
              </w:rPr>
              <w:t xml:space="preserve">Kurtuluş </w:t>
            </w:r>
            <w:proofErr w:type="gramStart"/>
            <w:r>
              <w:rPr>
                <w:rFonts w:ascii="Kayra" w:hAnsi="Kayra" w:cstheme="minorHAnsi"/>
                <w:sz w:val="18"/>
              </w:rPr>
              <w:t>Savaşı , Milli</w:t>
            </w:r>
            <w:proofErr w:type="gramEnd"/>
            <w:r>
              <w:rPr>
                <w:rFonts w:ascii="Kayra" w:hAnsi="Kayra" w:cstheme="minorHAnsi"/>
                <w:sz w:val="18"/>
              </w:rPr>
              <w:t xml:space="preserve"> Mücadele ve Atatürk ile ilgili görseller tema panosunda sergilenir. </w:t>
            </w:r>
          </w:p>
        </w:tc>
      </w:tr>
    </w:tbl>
    <w:p w:rsidR="004440A1" w:rsidRDefault="006106E4" w:rsidP="004440A1">
      <w:pPr>
        <w:rPr>
          <w:rFonts w:asciiTheme="minorHAnsi" w:hAnsiTheme="minorHAnsi" w:cstheme="minorHAnsi"/>
          <w:b/>
        </w:rPr>
      </w:pPr>
      <w:r w:rsidRPr="008F762A">
        <w:rPr>
          <w:rFonts w:ascii="Kayra" w:hAnsi="Kayra" w:cstheme="minorHAnsi"/>
          <w:b/>
        </w:rPr>
        <w:tab/>
        <w:t xml:space="preserve">        </w:t>
      </w:r>
      <w:r w:rsidRPr="008F762A">
        <w:rPr>
          <w:rFonts w:asciiTheme="minorHAnsi" w:hAnsiTheme="minorHAnsi" w:cstheme="minorHAnsi"/>
          <w:b/>
        </w:rPr>
        <w:t xml:space="preserve">   </w:t>
      </w:r>
    </w:p>
    <w:p w:rsidR="00551D9C" w:rsidRDefault="00551D9C" w:rsidP="004440A1">
      <w:pPr>
        <w:rPr>
          <w:rFonts w:asciiTheme="minorHAnsi" w:hAnsiTheme="minorHAnsi" w:cstheme="minorHAnsi"/>
          <w:b/>
        </w:rPr>
      </w:pPr>
    </w:p>
    <w:p w:rsidR="00551D9C" w:rsidRDefault="00551D9C" w:rsidP="004440A1">
      <w:pPr>
        <w:rPr>
          <w:rFonts w:asciiTheme="minorHAnsi" w:hAnsiTheme="minorHAnsi" w:cstheme="minorHAnsi"/>
          <w:b/>
        </w:rPr>
      </w:pPr>
    </w:p>
    <w:p w:rsidR="00D92583" w:rsidRDefault="00D92583" w:rsidP="004440A1">
      <w:pPr>
        <w:rPr>
          <w:rFonts w:asciiTheme="minorHAnsi" w:hAnsiTheme="minorHAnsi" w:cstheme="minorHAnsi"/>
          <w:b/>
        </w:rPr>
      </w:pPr>
    </w:p>
    <w:p w:rsidR="004F1A32" w:rsidRDefault="004440A1" w:rsidP="004440A1">
      <w:pPr>
        <w:rPr>
          <w:rFonts w:asciiTheme="minorHAnsi" w:hAnsiTheme="minorHAnsi" w:cstheme="minorHAnsi"/>
          <w:sz w:val="22"/>
          <w:szCs w:val="24"/>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551D9C" w:rsidRDefault="00551D9C" w:rsidP="00F55575">
      <w:pPr>
        <w:rPr>
          <w:rFonts w:ascii="Kayra" w:hAnsi="Kayra" w:cstheme="minorHAnsi"/>
          <w:b/>
        </w:rPr>
      </w:pPr>
    </w:p>
    <w:p w:rsidR="008D6E25" w:rsidRDefault="008D6E25" w:rsidP="00F55575">
      <w:pPr>
        <w:rPr>
          <w:rFonts w:ascii="Kayra" w:hAnsi="Kayra" w:cstheme="minorHAnsi"/>
          <w:b/>
        </w:rPr>
      </w:pPr>
    </w:p>
    <w:p w:rsidR="008D6E25" w:rsidRDefault="008D6E25" w:rsidP="00F55575">
      <w:pPr>
        <w:rPr>
          <w:rFonts w:ascii="Kayra" w:hAnsi="Kayra" w:cstheme="minorHAnsi"/>
          <w:b/>
        </w:rPr>
      </w:pPr>
    </w:p>
    <w:p w:rsidR="008D6E25" w:rsidRDefault="008D6E25" w:rsidP="00F55575">
      <w:pPr>
        <w:rPr>
          <w:rFonts w:ascii="Kayra" w:hAnsi="Kayra" w:cstheme="minorHAnsi"/>
          <w:b/>
        </w:rPr>
      </w:pPr>
    </w:p>
    <w:p w:rsidR="008D6E25" w:rsidRDefault="008D6E25" w:rsidP="00F55575">
      <w:pPr>
        <w:rPr>
          <w:rFonts w:ascii="Kayra" w:hAnsi="Kayra" w:cstheme="minorHAnsi"/>
          <w:b/>
        </w:rPr>
      </w:pPr>
    </w:p>
    <w:p w:rsidR="008D6E25" w:rsidRDefault="008D6E25" w:rsidP="00F55575">
      <w:pPr>
        <w:rPr>
          <w:rFonts w:ascii="Kayra" w:hAnsi="Kayra" w:cstheme="minorHAnsi"/>
          <w:b/>
        </w:rPr>
      </w:pPr>
    </w:p>
    <w:p w:rsidR="008D6E25" w:rsidRDefault="008D6E25" w:rsidP="00F55575">
      <w:pPr>
        <w:rPr>
          <w:rFonts w:ascii="Kayra" w:hAnsi="Kayra" w:cstheme="minorHAnsi"/>
          <w:b/>
        </w:rPr>
      </w:pPr>
    </w:p>
    <w:p w:rsidR="008D6E25" w:rsidRDefault="008D6E25" w:rsidP="00F55575">
      <w:pPr>
        <w:rPr>
          <w:rFonts w:ascii="Kayra" w:hAnsi="Kayra" w:cstheme="minorHAnsi"/>
          <w:b/>
        </w:rPr>
      </w:pPr>
    </w:p>
    <w:p w:rsidR="008D6E25" w:rsidRDefault="008D6E25" w:rsidP="00F55575">
      <w:pPr>
        <w:rPr>
          <w:rFonts w:ascii="Kayra" w:hAnsi="Kayra" w:cstheme="minorHAnsi"/>
          <w:b/>
        </w:rPr>
      </w:pPr>
    </w:p>
    <w:p w:rsidR="00DF41F4" w:rsidRDefault="00DF41F4" w:rsidP="00F55575">
      <w:pPr>
        <w:rPr>
          <w:rFonts w:ascii="Kayra" w:hAnsi="Kayra" w:cstheme="minorHAnsi"/>
          <w:b/>
        </w:rPr>
      </w:pPr>
    </w:p>
    <w:p w:rsidR="008D6E25" w:rsidRDefault="008D6E25" w:rsidP="00F55575">
      <w:pPr>
        <w:rPr>
          <w:rFonts w:ascii="Kayra" w:hAnsi="Kayra" w:cstheme="minorHAnsi"/>
          <w:b/>
        </w:rPr>
      </w:pPr>
    </w:p>
    <w:p w:rsidR="008D6E25" w:rsidRDefault="008D6E25" w:rsidP="00F55575">
      <w:pPr>
        <w:rPr>
          <w:rFonts w:ascii="Kayra" w:hAnsi="Kayra" w:cstheme="minorHAnsi"/>
          <w:b/>
        </w:rPr>
      </w:pPr>
    </w:p>
    <w:p w:rsidR="00256E55" w:rsidRDefault="00256E55" w:rsidP="00256E55">
      <w:pPr>
        <w:jc w:val="center"/>
        <w:rPr>
          <w:rFonts w:ascii="Kayra" w:hAnsi="Kayra" w:cstheme="minorHAnsi"/>
          <w:b/>
        </w:rPr>
      </w:pPr>
      <w:r>
        <w:rPr>
          <w:rFonts w:ascii="Kayra" w:hAnsi="Kayra" w:cstheme="minorHAnsi"/>
          <w:b/>
        </w:rPr>
        <w:lastRenderedPageBreak/>
        <w:t xml:space="preserve">HAYAT </w:t>
      </w:r>
      <w:r w:rsidR="007E00E2">
        <w:rPr>
          <w:rFonts w:ascii="Kayra" w:hAnsi="Kayra" w:cstheme="minorHAnsi"/>
          <w:b/>
        </w:rPr>
        <w:t xml:space="preserve">BİLGİSİ </w:t>
      </w:r>
      <w:r w:rsidR="007E00E2" w:rsidRPr="00AB1B9A">
        <w:rPr>
          <w:rFonts w:ascii="Kayra" w:hAnsi="Kayra" w:cstheme="minorHAnsi"/>
          <w:b/>
        </w:rPr>
        <w:t>DERSİ</w:t>
      </w:r>
      <w:r w:rsidRPr="00AB1B9A">
        <w:rPr>
          <w:rFonts w:ascii="Kayra" w:hAnsi="Kayra" w:cstheme="minorHAnsi"/>
          <w:b/>
        </w:rPr>
        <w:t xml:space="preserve"> GÜNLÜK DERS </w:t>
      </w:r>
      <w:r w:rsidR="002B1132">
        <w:rPr>
          <w:rFonts w:ascii="Kayra" w:hAnsi="Kayra" w:cstheme="minorHAnsi"/>
          <w:b/>
        </w:rPr>
        <w:t xml:space="preserve">PLANI </w:t>
      </w:r>
      <w:r w:rsidR="00F37E44">
        <w:rPr>
          <w:rFonts w:ascii="Kayra" w:hAnsi="Kayra" w:cstheme="minorHAnsi"/>
          <w:b/>
        </w:rPr>
        <w:t xml:space="preserve">                              </w:t>
      </w:r>
      <w:r w:rsidR="0020653D">
        <w:rPr>
          <w:rFonts w:ascii="Kayra" w:hAnsi="Kayra" w:cstheme="minorHAnsi"/>
          <w:b/>
        </w:rPr>
        <w:t xml:space="preserve">23. HAFTA </w:t>
      </w:r>
      <w:r w:rsidR="00B17894">
        <w:rPr>
          <w:rFonts w:ascii="Kayra" w:hAnsi="Kayra" w:cstheme="minorHAnsi"/>
          <w:b/>
        </w:rPr>
        <w:tab/>
      </w:r>
      <w:r w:rsidR="00A6168C">
        <w:rPr>
          <w:rFonts w:ascii="Kayra" w:hAnsi="Kayra" w:cstheme="minorHAnsi"/>
          <w:b/>
        </w:rPr>
        <w:t xml:space="preserve">                        </w:t>
      </w:r>
      <w:r w:rsidR="00B17894">
        <w:rPr>
          <w:rFonts w:ascii="Kayra" w:hAnsi="Kayra" w:cstheme="minorHAnsi"/>
          <w:b/>
        </w:rPr>
        <w:t xml:space="preserve"> </w:t>
      </w:r>
      <w:r w:rsidR="0020653D">
        <w:rPr>
          <w:rFonts w:ascii="Kayra" w:hAnsi="Kayra" w:cstheme="minorHAnsi"/>
          <w:b/>
        </w:rPr>
        <w:t>04-08 Mart 2019</w:t>
      </w:r>
    </w:p>
    <w:tbl>
      <w:tblPr>
        <w:tblStyle w:val="TabloKlavuzu"/>
        <w:tblW w:w="10910" w:type="dxa"/>
        <w:tblBorders>
          <w:top w:val="single" w:sz="4" w:space="0" w:color="5967AF" w:themeColor="text2" w:themeTint="99"/>
          <w:left w:val="single" w:sz="4" w:space="0" w:color="5967AF" w:themeColor="text2" w:themeTint="99"/>
          <w:bottom w:val="single" w:sz="4" w:space="0" w:color="5967AF" w:themeColor="text2" w:themeTint="99"/>
          <w:right w:val="single" w:sz="4" w:space="0" w:color="5967AF" w:themeColor="text2" w:themeTint="99"/>
          <w:insideH w:val="single" w:sz="4" w:space="0" w:color="5967AF" w:themeColor="text2" w:themeTint="99"/>
          <w:insideV w:val="none" w:sz="0" w:space="0" w:color="auto"/>
        </w:tblBorders>
        <w:tblLayout w:type="fixed"/>
        <w:tblLook w:val="04A0"/>
      </w:tblPr>
      <w:tblGrid>
        <w:gridCol w:w="2972"/>
        <w:gridCol w:w="664"/>
        <w:gridCol w:w="3637"/>
        <w:gridCol w:w="3637"/>
      </w:tblGrid>
      <w:tr w:rsidR="00095BF2" w:rsidRPr="00AB1B9A" w:rsidTr="0053692B">
        <w:tc>
          <w:tcPr>
            <w:tcW w:w="10910" w:type="dxa"/>
            <w:gridSpan w:val="4"/>
            <w:shd w:val="clear" w:color="auto" w:fill="94A3DE" w:themeFill="accent1" w:themeFillTint="99"/>
            <w:vAlign w:val="center"/>
          </w:tcPr>
          <w:p w:rsidR="00095BF2" w:rsidRPr="00AB1B9A" w:rsidRDefault="00095BF2" w:rsidP="002A3511">
            <w:pPr>
              <w:rPr>
                <w:rFonts w:ascii="Kayra" w:hAnsi="Kayra" w:cstheme="minorHAnsi"/>
                <w:b/>
              </w:rPr>
            </w:pPr>
            <w:r>
              <w:rPr>
                <w:rFonts w:ascii="Kayra" w:hAnsi="Kayra" w:cstheme="minorHAnsi"/>
                <w:b/>
              </w:rPr>
              <w:t>BÖLÜM: I</w:t>
            </w:r>
          </w:p>
        </w:tc>
      </w:tr>
      <w:tr w:rsidR="00095BF2" w:rsidRPr="00AB1B9A" w:rsidTr="002D47A6">
        <w:tc>
          <w:tcPr>
            <w:tcW w:w="2972" w:type="dxa"/>
            <w:tcBorders>
              <w:right w:val="single" w:sz="4" w:space="0" w:color="5967AF" w:themeColor="text2" w:themeTint="99"/>
            </w:tcBorders>
            <w:vAlign w:val="center"/>
          </w:tcPr>
          <w:p w:rsidR="00095BF2" w:rsidRPr="00AB1B9A" w:rsidRDefault="00095BF2" w:rsidP="002A3511">
            <w:pPr>
              <w:rPr>
                <w:rFonts w:ascii="Kayra" w:hAnsi="Kayra" w:cstheme="minorHAnsi"/>
                <w:b/>
              </w:rPr>
            </w:pPr>
            <w:r w:rsidRPr="00AB1B9A">
              <w:rPr>
                <w:rFonts w:ascii="Kayra" w:hAnsi="Kayra" w:cstheme="minorHAnsi"/>
                <w:b/>
              </w:rPr>
              <w:t xml:space="preserve">DERS </w:t>
            </w:r>
          </w:p>
        </w:tc>
        <w:tc>
          <w:tcPr>
            <w:tcW w:w="7938" w:type="dxa"/>
            <w:gridSpan w:val="3"/>
            <w:tcBorders>
              <w:left w:val="single" w:sz="4" w:space="0" w:color="5967AF" w:themeColor="text2" w:themeTint="99"/>
            </w:tcBorders>
            <w:vAlign w:val="center"/>
          </w:tcPr>
          <w:p w:rsidR="00095BF2" w:rsidRPr="00D65538" w:rsidRDefault="00DF67E9" w:rsidP="002A3511">
            <w:pPr>
              <w:rPr>
                <w:rFonts w:ascii="Kayra Aydin" w:hAnsi="Kayra Aydin" w:cstheme="minorHAnsi"/>
                <w:b/>
                <w:noProof/>
                <w:sz w:val="22"/>
              </w:rPr>
            </w:pPr>
            <w:hyperlink r:id="rId16" w:history="1">
              <w:r w:rsidR="00095BF2" w:rsidRPr="00D65538">
                <w:rPr>
                  <w:rStyle w:val="Kpr"/>
                  <w:rFonts w:ascii="Kayra Aydin" w:hAnsi="Kayra Aydin" w:cstheme="minorHAnsi"/>
                  <w:b/>
                  <w:noProof/>
                  <w:color w:val="FF0000"/>
                  <w:sz w:val="22"/>
                  <w:u w:val="none"/>
                </w:rPr>
                <w:t>HAYAT BİLGİSİ</w:t>
              </w:r>
            </w:hyperlink>
          </w:p>
        </w:tc>
      </w:tr>
      <w:tr w:rsidR="00095BF2" w:rsidRPr="00AB1B9A" w:rsidTr="002D47A6">
        <w:tc>
          <w:tcPr>
            <w:tcW w:w="2972" w:type="dxa"/>
            <w:tcBorders>
              <w:right w:val="single" w:sz="4" w:space="0" w:color="5967AF" w:themeColor="text2" w:themeTint="99"/>
            </w:tcBorders>
            <w:vAlign w:val="center"/>
          </w:tcPr>
          <w:p w:rsidR="00095BF2" w:rsidRPr="00AB1B9A" w:rsidRDefault="00095BF2" w:rsidP="002A3511">
            <w:pPr>
              <w:rPr>
                <w:rFonts w:ascii="Kayra" w:hAnsi="Kayra" w:cstheme="minorHAnsi"/>
                <w:b/>
              </w:rPr>
            </w:pPr>
            <w:r w:rsidRPr="00AB1B9A">
              <w:rPr>
                <w:rFonts w:ascii="Kayra" w:hAnsi="Kayra" w:cstheme="minorHAnsi"/>
                <w:b/>
              </w:rPr>
              <w:t xml:space="preserve">SINIF </w:t>
            </w:r>
          </w:p>
        </w:tc>
        <w:tc>
          <w:tcPr>
            <w:tcW w:w="7938" w:type="dxa"/>
            <w:gridSpan w:val="3"/>
            <w:tcBorders>
              <w:left w:val="single" w:sz="4" w:space="0" w:color="5967AF" w:themeColor="text2" w:themeTint="99"/>
            </w:tcBorders>
            <w:vAlign w:val="center"/>
          </w:tcPr>
          <w:p w:rsidR="00095BF2" w:rsidRPr="00AE77DF" w:rsidRDefault="00095BF2" w:rsidP="002A3511">
            <w:pPr>
              <w:rPr>
                <w:rFonts w:ascii="Kayra Aydin" w:hAnsi="Kayra Aydin" w:cstheme="minorHAnsi"/>
                <w:noProof/>
                <w:sz w:val="22"/>
              </w:rPr>
            </w:pPr>
            <w:r w:rsidRPr="00AE77DF">
              <w:rPr>
                <w:rFonts w:ascii="Kayra Aydin" w:hAnsi="Kayra Aydin" w:cstheme="minorHAnsi"/>
                <w:noProof/>
                <w:sz w:val="22"/>
              </w:rPr>
              <w:t xml:space="preserve">3 / </w:t>
            </w:r>
          </w:p>
        </w:tc>
      </w:tr>
      <w:tr w:rsidR="00095BF2" w:rsidRPr="00AB1B9A" w:rsidTr="002D47A6">
        <w:tc>
          <w:tcPr>
            <w:tcW w:w="2972" w:type="dxa"/>
            <w:tcBorders>
              <w:right w:val="single" w:sz="4" w:space="0" w:color="5967AF" w:themeColor="text2" w:themeTint="99"/>
            </w:tcBorders>
            <w:vAlign w:val="center"/>
          </w:tcPr>
          <w:p w:rsidR="00095BF2" w:rsidRPr="00AB1B9A" w:rsidRDefault="00095BF2" w:rsidP="002A3511">
            <w:pPr>
              <w:rPr>
                <w:rFonts w:ascii="Kayra" w:hAnsi="Kayra" w:cstheme="minorHAnsi"/>
                <w:b/>
              </w:rPr>
            </w:pPr>
            <w:r w:rsidRPr="00AB1B9A">
              <w:rPr>
                <w:rFonts w:ascii="Kayra" w:hAnsi="Kayra" w:cstheme="minorHAnsi"/>
                <w:b/>
              </w:rPr>
              <w:t>SÜRE</w:t>
            </w:r>
          </w:p>
        </w:tc>
        <w:tc>
          <w:tcPr>
            <w:tcW w:w="7938" w:type="dxa"/>
            <w:gridSpan w:val="3"/>
            <w:tcBorders>
              <w:left w:val="single" w:sz="4" w:space="0" w:color="5967AF" w:themeColor="text2" w:themeTint="99"/>
            </w:tcBorders>
            <w:vAlign w:val="center"/>
          </w:tcPr>
          <w:p w:rsidR="00095BF2" w:rsidRPr="00AE77DF" w:rsidRDefault="00095BF2" w:rsidP="002A3511">
            <w:pPr>
              <w:rPr>
                <w:rFonts w:ascii="Kayra Aydin" w:hAnsi="Kayra Aydin" w:cstheme="minorHAnsi"/>
                <w:noProof/>
                <w:sz w:val="22"/>
              </w:rPr>
            </w:pPr>
            <w:r w:rsidRPr="00AE77DF">
              <w:rPr>
                <w:rFonts w:ascii="Kayra Aydin" w:hAnsi="Kayra Aydin" w:cstheme="minorHAnsi"/>
                <w:noProof/>
                <w:sz w:val="22"/>
              </w:rPr>
              <w:t xml:space="preserve">3 DERS SAATİ </w:t>
            </w:r>
          </w:p>
        </w:tc>
      </w:tr>
      <w:tr w:rsidR="00095BF2" w:rsidRPr="00AB1B9A" w:rsidTr="002D47A6">
        <w:tc>
          <w:tcPr>
            <w:tcW w:w="2972" w:type="dxa"/>
            <w:tcBorders>
              <w:right w:val="single" w:sz="4" w:space="0" w:color="5967AF" w:themeColor="text2" w:themeTint="99"/>
            </w:tcBorders>
            <w:vAlign w:val="center"/>
          </w:tcPr>
          <w:p w:rsidR="00095BF2" w:rsidRPr="00AB1B9A" w:rsidRDefault="00095BF2" w:rsidP="002A3511">
            <w:pPr>
              <w:rPr>
                <w:rFonts w:ascii="Kayra" w:hAnsi="Kayra" w:cstheme="minorHAnsi"/>
                <w:b/>
              </w:rPr>
            </w:pPr>
            <w:r>
              <w:rPr>
                <w:rFonts w:ascii="Kayra" w:hAnsi="Kayra" w:cstheme="minorHAnsi"/>
                <w:b/>
              </w:rPr>
              <w:t xml:space="preserve">ÜNİTE </w:t>
            </w:r>
            <w:r w:rsidRPr="00AB1B9A">
              <w:rPr>
                <w:rFonts w:ascii="Kayra" w:hAnsi="Kayra" w:cstheme="minorHAnsi"/>
                <w:b/>
              </w:rPr>
              <w:t>VE KONU</w:t>
            </w:r>
          </w:p>
        </w:tc>
        <w:tc>
          <w:tcPr>
            <w:tcW w:w="7938" w:type="dxa"/>
            <w:gridSpan w:val="3"/>
            <w:tcBorders>
              <w:left w:val="single" w:sz="4" w:space="0" w:color="5967AF" w:themeColor="text2" w:themeTint="99"/>
            </w:tcBorders>
            <w:vAlign w:val="center"/>
          </w:tcPr>
          <w:p w:rsidR="00095BF2" w:rsidRPr="00AE77DF" w:rsidRDefault="00AC6837" w:rsidP="007C12B0">
            <w:pPr>
              <w:rPr>
                <w:rFonts w:ascii="Kayra Aydin" w:hAnsi="Kayra Aydin" w:cstheme="minorHAnsi"/>
                <w:noProof/>
                <w:sz w:val="22"/>
              </w:rPr>
            </w:pPr>
            <w:r>
              <w:rPr>
                <w:rFonts w:ascii="Kayra Aydin" w:hAnsi="Kayra Aydin" w:cstheme="minorHAnsi"/>
                <w:noProof/>
                <w:sz w:val="22"/>
              </w:rPr>
              <w:t>4</w:t>
            </w:r>
            <w:r w:rsidR="00EB2FCA" w:rsidRPr="00AE77DF">
              <w:rPr>
                <w:rFonts w:ascii="Kayra Aydin" w:hAnsi="Kayra Aydin" w:cstheme="minorHAnsi"/>
                <w:noProof/>
                <w:sz w:val="22"/>
              </w:rPr>
              <w:t xml:space="preserve">. ÜNİTE </w:t>
            </w:r>
            <w:r w:rsidR="002D47A6" w:rsidRPr="00AE77DF">
              <w:rPr>
                <w:rFonts w:ascii="Kayra Aydin" w:hAnsi="Kayra Aydin" w:cstheme="minorHAnsi"/>
                <w:noProof/>
                <w:sz w:val="22"/>
              </w:rPr>
              <w:t>GÜVELİ</w:t>
            </w:r>
            <w:r w:rsidR="00EB2FCA" w:rsidRPr="00AE77DF">
              <w:rPr>
                <w:rFonts w:ascii="Kayra Aydin" w:hAnsi="Kayra Aydin" w:cstheme="minorHAnsi"/>
                <w:noProof/>
                <w:sz w:val="22"/>
              </w:rPr>
              <w:t xml:space="preserve"> HAYAT</w:t>
            </w:r>
            <w:r w:rsidR="007C12B0" w:rsidRPr="00AE77DF">
              <w:rPr>
                <w:rFonts w:ascii="Kayra Aydin" w:hAnsi="Kayra Aydin" w:cstheme="minorHAnsi"/>
                <w:noProof/>
                <w:sz w:val="22"/>
              </w:rPr>
              <w:t xml:space="preserve">- </w:t>
            </w:r>
            <w:r w:rsidR="00AE77DF" w:rsidRPr="00AE77DF">
              <w:rPr>
                <w:rFonts w:ascii="Kayra Aydin" w:hAnsi="Kayra Aydin" w:cstheme="minorHAnsi"/>
                <w:noProof/>
                <w:sz w:val="22"/>
              </w:rPr>
              <w:t>GÜVENLİK TEDBİRLERİ</w:t>
            </w:r>
          </w:p>
        </w:tc>
      </w:tr>
      <w:tr w:rsidR="00095BF2" w:rsidRPr="00EF3691" w:rsidTr="0053692B">
        <w:tc>
          <w:tcPr>
            <w:tcW w:w="10910" w:type="dxa"/>
            <w:gridSpan w:val="4"/>
            <w:shd w:val="clear" w:color="auto" w:fill="94A3DE" w:themeFill="accent1" w:themeFillTint="99"/>
            <w:vAlign w:val="center"/>
          </w:tcPr>
          <w:p w:rsidR="00095BF2" w:rsidRPr="00EF3691" w:rsidRDefault="00095BF2" w:rsidP="002A3511">
            <w:pPr>
              <w:rPr>
                <w:rFonts w:ascii="Kayra" w:hAnsi="Kayra" w:cstheme="minorHAnsi"/>
                <w:b/>
              </w:rPr>
            </w:pPr>
            <w:r>
              <w:rPr>
                <w:rFonts w:ascii="Kayra" w:hAnsi="Kayra" w:cstheme="minorHAnsi"/>
                <w:b/>
              </w:rPr>
              <w:t>BÖLÜM: II</w:t>
            </w:r>
          </w:p>
        </w:tc>
      </w:tr>
      <w:tr w:rsidR="009E3645" w:rsidRPr="00EF3691" w:rsidTr="002D47A6">
        <w:tc>
          <w:tcPr>
            <w:tcW w:w="2972" w:type="dxa"/>
            <w:tcBorders>
              <w:right w:val="single" w:sz="4" w:space="0" w:color="5967AF" w:themeColor="text2" w:themeTint="99"/>
            </w:tcBorders>
            <w:vAlign w:val="center"/>
          </w:tcPr>
          <w:p w:rsidR="009E3645" w:rsidRPr="00EF3691" w:rsidRDefault="009E3645" w:rsidP="009E3645">
            <w:pPr>
              <w:rPr>
                <w:rFonts w:ascii="Kayra" w:hAnsi="Kayra" w:cstheme="minorHAnsi"/>
                <w:b/>
              </w:rPr>
            </w:pPr>
            <w:r>
              <w:rPr>
                <w:rFonts w:ascii="Kayra" w:hAnsi="Kayra" w:cstheme="minorHAnsi"/>
                <w:b/>
              </w:rPr>
              <w:t>KAZANIMLAR</w:t>
            </w:r>
          </w:p>
        </w:tc>
        <w:tc>
          <w:tcPr>
            <w:tcW w:w="7938" w:type="dxa"/>
            <w:gridSpan w:val="3"/>
            <w:tcBorders>
              <w:left w:val="single" w:sz="4" w:space="0" w:color="5967AF" w:themeColor="text2" w:themeTint="99"/>
            </w:tcBorders>
            <w:vAlign w:val="center"/>
          </w:tcPr>
          <w:p w:rsidR="009E3645" w:rsidRPr="006E67F4" w:rsidRDefault="00F9260C" w:rsidP="00F9260C">
            <w:pPr>
              <w:pStyle w:val="Default"/>
              <w:rPr>
                <w:rFonts w:ascii="Kayra Aydin" w:eastAsia="Times New Roman" w:hAnsi="Kayra Aydin" w:cstheme="minorHAnsi"/>
                <w:noProof/>
                <w:color w:val="auto"/>
                <w:sz w:val="22"/>
                <w:szCs w:val="20"/>
                <w:lang w:eastAsia="tr-TR"/>
              </w:rPr>
            </w:pPr>
            <w:r w:rsidRPr="006E67F4">
              <w:rPr>
                <w:rFonts w:ascii="Kayra Aydin" w:eastAsia="Times New Roman" w:hAnsi="Kayra Aydin" w:cstheme="minorHAnsi"/>
                <w:noProof/>
                <w:color w:val="auto"/>
                <w:sz w:val="22"/>
                <w:szCs w:val="20"/>
                <w:lang w:eastAsia="tr-TR"/>
              </w:rPr>
              <w:t>"HB.3.4.6. Günlük yaşamında güvenliğini tehdit edecek bir durumla karşılaştığında neler yapabileceğine örnekler verir."</w:t>
            </w:r>
            <w:r w:rsidRPr="006E67F4">
              <w:rPr>
                <w:rFonts w:ascii="Kayra Aydin" w:eastAsia="Times New Roman" w:hAnsi="Kayra Aydin" w:cstheme="minorHAnsi"/>
                <w:noProof/>
                <w:color w:val="auto"/>
                <w:sz w:val="22"/>
                <w:szCs w:val="20"/>
                <w:lang w:eastAsia="tr-TR"/>
              </w:rPr>
              <w:tab/>
            </w:r>
            <w:r w:rsidRPr="006E67F4">
              <w:rPr>
                <w:rFonts w:ascii="Kayra Aydin" w:eastAsia="Times New Roman" w:hAnsi="Kayra Aydin" w:cstheme="minorHAnsi"/>
                <w:noProof/>
                <w:color w:val="auto"/>
                <w:sz w:val="22"/>
                <w:szCs w:val="20"/>
                <w:lang w:eastAsia="tr-TR"/>
              </w:rPr>
              <w:tab/>
            </w:r>
            <w:r w:rsidR="00343D37" w:rsidRPr="006E67F4">
              <w:rPr>
                <w:rFonts w:ascii="Kayra Aydin" w:eastAsia="Times New Roman" w:hAnsi="Kayra Aydin" w:cstheme="minorHAnsi"/>
                <w:noProof/>
                <w:color w:val="auto"/>
                <w:sz w:val="22"/>
                <w:szCs w:val="20"/>
                <w:lang w:eastAsia="tr-TR"/>
              </w:rPr>
              <w:tab/>
            </w:r>
          </w:p>
        </w:tc>
      </w:tr>
      <w:tr w:rsidR="009E3645" w:rsidRPr="00EF3691" w:rsidTr="002D47A6">
        <w:tc>
          <w:tcPr>
            <w:tcW w:w="2972" w:type="dxa"/>
            <w:tcBorders>
              <w:right w:val="single" w:sz="4" w:space="0" w:color="5967AF" w:themeColor="text2" w:themeTint="99"/>
            </w:tcBorders>
            <w:vAlign w:val="center"/>
          </w:tcPr>
          <w:p w:rsidR="009E3645" w:rsidRPr="00065F99" w:rsidRDefault="009E3645" w:rsidP="009E3645">
            <w:pPr>
              <w:rPr>
                <w:rFonts w:ascii="Kayra" w:hAnsi="Kayra" w:cstheme="minorHAnsi"/>
                <w:b/>
              </w:rPr>
            </w:pPr>
            <w:r w:rsidRPr="00065F99">
              <w:rPr>
                <w:rFonts w:ascii="Kayra" w:hAnsi="Kayra" w:cstheme="minorHAnsi"/>
                <w:b/>
              </w:rPr>
              <w:t xml:space="preserve">ÖĞRENME-ÖĞRETME YÖNTEM </w:t>
            </w:r>
          </w:p>
          <w:p w:rsidR="009E3645" w:rsidRPr="00EF3691" w:rsidRDefault="009E3645" w:rsidP="009E3645">
            <w:pPr>
              <w:rPr>
                <w:rFonts w:ascii="Kayra" w:hAnsi="Kayra" w:cstheme="minorHAnsi"/>
                <w:b/>
              </w:rPr>
            </w:pPr>
            <w:r w:rsidRPr="00065F99">
              <w:rPr>
                <w:rFonts w:ascii="Kayra" w:hAnsi="Kayra" w:cstheme="minorHAnsi"/>
                <w:b/>
              </w:rPr>
              <w:t>VE TEKNİKLERİ</w:t>
            </w:r>
          </w:p>
        </w:tc>
        <w:tc>
          <w:tcPr>
            <w:tcW w:w="7938" w:type="dxa"/>
            <w:gridSpan w:val="3"/>
            <w:tcBorders>
              <w:left w:val="single" w:sz="4" w:space="0" w:color="5967AF" w:themeColor="text2" w:themeTint="99"/>
            </w:tcBorders>
            <w:vAlign w:val="center"/>
          </w:tcPr>
          <w:p w:rsidR="009E3645" w:rsidRPr="006E67F4" w:rsidRDefault="009E3645" w:rsidP="009E3645">
            <w:pPr>
              <w:rPr>
                <w:rFonts w:ascii="Kayra Aydin" w:hAnsi="Kayra Aydin" w:cstheme="minorHAnsi"/>
                <w:noProof/>
                <w:sz w:val="22"/>
              </w:rPr>
            </w:pPr>
            <w:r w:rsidRPr="006E67F4">
              <w:rPr>
                <w:rFonts w:ascii="Kayra Aydin" w:hAnsi="Kayra Aydin" w:cstheme="minorHAnsi"/>
                <w:noProof/>
                <w:sz w:val="22"/>
              </w:rPr>
              <w:t>1.Anlatım 2. Gösterip yaptırma 3. Soru yanıt 4. Beyin fırtınası 5. Tartışma</w:t>
            </w:r>
            <w:r w:rsidR="00EF3735" w:rsidRPr="006E67F4">
              <w:rPr>
                <w:rFonts w:ascii="Kayra Aydin" w:hAnsi="Kayra Aydin" w:cstheme="minorHAnsi"/>
                <w:noProof/>
                <w:sz w:val="22"/>
              </w:rPr>
              <w:t>,6 Drama</w:t>
            </w:r>
          </w:p>
        </w:tc>
      </w:tr>
      <w:tr w:rsidR="009E3645" w:rsidRPr="00EF3691" w:rsidTr="002D47A6">
        <w:tc>
          <w:tcPr>
            <w:tcW w:w="2972" w:type="dxa"/>
            <w:tcBorders>
              <w:right w:val="single" w:sz="4" w:space="0" w:color="5967AF" w:themeColor="text2" w:themeTint="99"/>
            </w:tcBorders>
            <w:vAlign w:val="center"/>
          </w:tcPr>
          <w:p w:rsidR="009E3645" w:rsidRPr="00065F99" w:rsidRDefault="009E3645" w:rsidP="009E3645">
            <w:pPr>
              <w:rPr>
                <w:rFonts w:ascii="Kayra" w:hAnsi="Kayra" w:cstheme="minorHAnsi"/>
                <w:b/>
              </w:rPr>
            </w:pPr>
            <w:r w:rsidRPr="00FF064B">
              <w:rPr>
                <w:rFonts w:ascii="Kayra" w:hAnsi="Kayra" w:cstheme="minorHAnsi"/>
                <w:b/>
              </w:rPr>
              <w:t>KULLANILAN EĞİTİM TEKNOLOJİLERİ ARAÇ VE GEREÇLER</w:t>
            </w:r>
          </w:p>
        </w:tc>
        <w:tc>
          <w:tcPr>
            <w:tcW w:w="7938" w:type="dxa"/>
            <w:gridSpan w:val="3"/>
            <w:tcBorders>
              <w:left w:val="single" w:sz="4" w:space="0" w:color="5967AF" w:themeColor="text2" w:themeTint="99"/>
            </w:tcBorders>
            <w:vAlign w:val="center"/>
          </w:tcPr>
          <w:p w:rsidR="009E3645" w:rsidRPr="006E67F4" w:rsidRDefault="009E3645" w:rsidP="00DC08FC">
            <w:pPr>
              <w:rPr>
                <w:rFonts w:ascii="Kayra Aydin" w:hAnsi="Kayra Aydin" w:cstheme="minorHAnsi"/>
                <w:noProof/>
                <w:sz w:val="22"/>
              </w:rPr>
            </w:pPr>
            <w:r w:rsidRPr="006E67F4">
              <w:rPr>
                <w:rFonts w:ascii="Kayra Aydin" w:hAnsi="Kayra Aydin" w:cstheme="minorHAnsi"/>
                <w:noProof/>
                <w:sz w:val="22"/>
              </w:rPr>
              <w:t>Hayat Bilgisi Ders Kitabımız, dijital eğitim içerikleri (morpa-okulistik)</w:t>
            </w:r>
            <w:r w:rsidR="00343D37" w:rsidRPr="006E67F4">
              <w:rPr>
                <w:rFonts w:ascii="Kayra Aydin" w:hAnsi="Kayra Aydin" w:cstheme="minorHAnsi"/>
                <w:noProof/>
                <w:sz w:val="22"/>
              </w:rPr>
              <w:t xml:space="preserve">, </w:t>
            </w:r>
            <w:r w:rsidR="00DC08FC" w:rsidRPr="006E67F4">
              <w:rPr>
                <w:rFonts w:ascii="Kayra Aydin" w:hAnsi="Kayra Aydin" w:cstheme="minorHAnsi"/>
                <w:noProof/>
                <w:sz w:val="22"/>
              </w:rPr>
              <w:t>Karton, Renkli Kalemler</w:t>
            </w:r>
          </w:p>
        </w:tc>
      </w:tr>
      <w:tr w:rsidR="009E3645" w:rsidRPr="00EF3691" w:rsidTr="002D47A6">
        <w:tc>
          <w:tcPr>
            <w:tcW w:w="2972" w:type="dxa"/>
            <w:tcBorders>
              <w:right w:val="single" w:sz="4" w:space="0" w:color="5967AF" w:themeColor="text2" w:themeTint="99"/>
            </w:tcBorders>
            <w:vAlign w:val="center"/>
          </w:tcPr>
          <w:p w:rsidR="009E3645" w:rsidRPr="00FF064B" w:rsidRDefault="00450BA9" w:rsidP="009E3645">
            <w:pPr>
              <w:rPr>
                <w:rFonts w:ascii="Kayra" w:hAnsi="Kayra" w:cstheme="minorHAnsi"/>
                <w:b/>
              </w:rPr>
            </w:pPr>
            <w:r>
              <w:rPr>
                <w:rFonts w:ascii="Kayra" w:hAnsi="Kayra" w:cstheme="minorHAnsi"/>
                <w:b/>
              </w:rPr>
              <w:t>KONU İLE İLGİLİ KAVRAMLAR</w:t>
            </w:r>
          </w:p>
        </w:tc>
        <w:tc>
          <w:tcPr>
            <w:tcW w:w="7938" w:type="dxa"/>
            <w:gridSpan w:val="3"/>
            <w:tcBorders>
              <w:left w:val="single" w:sz="4" w:space="0" w:color="5967AF" w:themeColor="text2" w:themeTint="99"/>
            </w:tcBorders>
            <w:vAlign w:val="center"/>
          </w:tcPr>
          <w:p w:rsidR="009E3645" w:rsidRPr="006E67F4" w:rsidRDefault="002D47A6" w:rsidP="009E3645">
            <w:pPr>
              <w:rPr>
                <w:rFonts w:ascii="Kayra Aydin" w:hAnsi="Kayra Aydin" w:cstheme="minorHAnsi"/>
                <w:noProof/>
                <w:sz w:val="22"/>
              </w:rPr>
            </w:pPr>
            <w:r w:rsidRPr="006E67F4">
              <w:rPr>
                <w:rFonts w:ascii="Kayra Aydin" w:hAnsi="Kayra Aydin" w:cstheme="minorHAnsi"/>
                <w:noProof/>
                <w:sz w:val="22"/>
              </w:rPr>
              <w:t xml:space="preserve">Güvenlik-güvenilir insan- </w:t>
            </w:r>
            <w:r w:rsidR="00224714" w:rsidRPr="006E67F4">
              <w:rPr>
                <w:rFonts w:ascii="Kayra Aydin" w:hAnsi="Kayra Aydin" w:cstheme="minorHAnsi"/>
                <w:noProof/>
                <w:sz w:val="22"/>
              </w:rPr>
              <w:t>yabancı-</w:t>
            </w:r>
            <w:r w:rsidR="00006BD4" w:rsidRPr="006E67F4">
              <w:rPr>
                <w:rFonts w:ascii="Kayra Aydin" w:hAnsi="Kayra Aydin" w:cstheme="minorHAnsi"/>
                <w:noProof/>
                <w:sz w:val="22"/>
              </w:rPr>
              <w:t>tedbir-</w:t>
            </w:r>
            <w:r w:rsidR="006E67F4" w:rsidRPr="006E67F4">
              <w:rPr>
                <w:rFonts w:ascii="Kayra Aydin" w:hAnsi="Kayra Aydin" w:cstheme="minorHAnsi"/>
                <w:noProof/>
                <w:sz w:val="22"/>
              </w:rPr>
              <w:t>doğal afetler</w:t>
            </w:r>
          </w:p>
        </w:tc>
      </w:tr>
      <w:tr w:rsidR="009E3645" w:rsidRPr="00EF3691" w:rsidTr="0053692B">
        <w:tc>
          <w:tcPr>
            <w:tcW w:w="10910" w:type="dxa"/>
            <w:gridSpan w:val="4"/>
            <w:shd w:val="clear" w:color="auto" w:fill="94A3DE" w:themeFill="accent1" w:themeFillTint="99"/>
            <w:vAlign w:val="center"/>
          </w:tcPr>
          <w:p w:rsidR="009E3645" w:rsidRPr="00AB1B9A" w:rsidRDefault="009E3645" w:rsidP="009E3645">
            <w:pPr>
              <w:jc w:val="center"/>
              <w:rPr>
                <w:rFonts w:ascii="Kayra" w:hAnsi="Kayra" w:cstheme="minorHAnsi"/>
                <w:b/>
              </w:rPr>
            </w:pPr>
            <w:r w:rsidRPr="00AB1B9A">
              <w:rPr>
                <w:rFonts w:ascii="Kayra" w:hAnsi="Kayra" w:cstheme="minorHAnsi"/>
                <w:b/>
              </w:rPr>
              <w:t>ETKİNLİK SÜRECİ</w:t>
            </w:r>
          </w:p>
        </w:tc>
      </w:tr>
      <w:tr w:rsidR="009E3645" w:rsidRPr="00EF3691" w:rsidTr="00F9260C">
        <w:tc>
          <w:tcPr>
            <w:tcW w:w="10910" w:type="dxa"/>
            <w:gridSpan w:val="4"/>
            <w:tcBorders>
              <w:bottom w:val="single" w:sz="4" w:space="0" w:color="auto"/>
            </w:tcBorders>
            <w:shd w:val="clear" w:color="auto" w:fill="FFFFFF" w:themeFill="background1"/>
          </w:tcPr>
          <w:p w:rsidR="009E3645" w:rsidRDefault="009E3645" w:rsidP="009E3645">
            <w:pPr>
              <w:ind w:left="283"/>
              <w:rPr>
                <w:rFonts w:ascii="Kayra" w:hAnsi="Kayra" w:cstheme="minorHAnsi"/>
              </w:rPr>
            </w:pPr>
            <w:r>
              <w:rPr>
                <w:rFonts w:ascii="Kayra" w:hAnsi="Kayra" w:cstheme="minorHAnsi"/>
              </w:rPr>
              <w:t xml:space="preserve">      </w:t>
            </w:r>
          </w:p>
          <w:tbl>
            <w:tblPr>
              <w:tblStyle w:val="TabloKlavuzu"/>
              <w:tblW w:w="0" w:type="auto"/>
              <w:tblLayout w:type="fixed"/>
              <w:tblLook w:val="04A0"/>
            </w:tblPr>
            <w:tblGrid>
              <w:gridCol w:w="3516"/>
              <w:gridCol w:w="3516"/>
              <w:gridCol w:w="3516"/>
            </w:tblGrid>
            <w:tr w:rsidR="009E3645" w:rsidTr="005427DD">
              <w:trPr>
                <w:trHeight w:val="1701"/>
              </w:trPr>
              <w:tc>
                <w:tcPr>
                  <w:tcW w:w="10548" w:type="dxa"/>
                  <w:gridSpan w:val="3"/>
                  <w:tcBorders>
                    <w:top w:val="double" w:sz="4" w:space="0" w:color="auto"/>
                    <w:left w:val="double" w:sz="4" w:space="0" w:color="auto"/>
                    <w:bottom w:val="double" w:sz="4" w:space="0" w:color="auto"/>
                    <w:right w:val="double" w:sz="4" w:space="0" w:color="auto"/>
                  </w:tcBorders>
                </w:tcPr>
                <w:p w:rsidR="00EF3735" w:rsidRPr="006E67F4" w:rsidRDefault="00006BD4" w:rsidP="006E67F4">
                  <w:pPr>
                    <w:pStyle w:val="ListeParagraf"/>
                    <w:numPr>
                      <w:ilvl w:val="0"/>
                      <w:numId w:val="41"/>
                    </w:numPr>
                    <w:spacing w:line="276" w:lineRule="auto"/>
                    <w:rPr>
                      <w:rFonts w:ascii="Kayra Aydin" w:hAnsi="Kayra Aydin" w:cstheme="minorHAnsi"/>
                      <w:noProof/>
                      <w:sz w:val="22"/>
                    </w:rPr>
                  </w:pPr>
                  <w:r w:rsidRPr="006E67F4">
                    <w:rPr>
                      <w:rFonts w:ascii="Kayra Aydin" w:hAnsi="Kayra Aydin" w:cstheme="minorHAnsi"/>
                      <w:noProof/>
                      <w:sz w:val="22"/>
                    </w:rPr>
                    <w:t>Evlerine ya da komşularının evine hiç hırsız giren oldu mu? Bu soruyla dikkat çekilir ve böyle durumların bizim de başımıza gelebileceği vurgulanır.</w:t>
                  </w:r>
                </w:p>
                <w:p w:rsidR="00006BD4" w:rsidRPr="006E67F4" w:rsidRDefault="00006BD4" w:rsidP="006E67F4">
                  <w:pPr>
                    <w:pStyle w:val="ListeParagraf"/>
                    <w:numPr>
                      <w:ilvl w:val="0"/>
                      <w:numId w:val="41"/>
                    </w:numPr>
                    <w:spacing w:line="276" w:lineRule="auto"/>
                    <w:rPr>
                      <w:rFonts w:ascii="Kayra Aydin" w:hAnsi="Kayra Aydin" w:cstheme="minorHAnsi"/>
                      <w:noProof/>
                      <w:sz w:val="22"/>
                    </w:rPr>
                  </w:pPr>
                  <w:r w:rsidRPr="006E67F4">
                    <w:rPr>
                      <w:rFonts w:ascii="Kayra Aydin" w:hAnsi="Kayra Aydin" w:cstheme="minorHAnsi"/>
                      <w:noProof/>
                      <w:sz w:val="22"/>
                    </w:rPr>
                    <w:t>Böyle durumlarla karşılaşmamak için ne gibi tedbirler almalıyız? Sorusu ile öğrenciler düşündürülür.</w:t>
                  </w:r>
                </w:p>
                <w:p w:rsidR="00006BD4" w:rsidRPr="006E67F4" w:rsidRDefault="00006BD4" w:rsidP="006E67F4">
                  <w:pPr>
                    <w:pStyle w:val="ListeParagraf"/>
                    <w:numPr>
                      <w:ilvl w:val="0"/>
                      <w:numId w:val="41"/>
                    </w:numPr>
                    <w:spacing w:line="276" w:lineRule="auto"/>
                    <w:rPr>
                      <w:rFonts w:ascii="Kayra Aydin" w:hAnsi="Kayra Aydin" w:cstheme="minorHAnsi"/>
                      <w:noProof/>
                      <w:sz w:val="22"/>
                    </w:rPr>
                  </w:pPr>
                  <w:r w:rsidRPr="006E67F4">
                    <w:rPr>
                      <w:rFonts w:ascii="Kayra Aydin" w:hAnsi="Kayra Aydin" w:cstheme="minorHAnsi"/>
                      <w:noProof/>
                      <w:sz w:val="22"/>
                    </w:rPr>
                    <w:t>Hayatımızda pek çok alanda tedbir almamız gerekmektedir. Gelin hep beraber bunlara bir göz atalım diyerek, kitaptaki görseller inceletilir. Görsellerin metinleri paylaşarak okutulur. Gerekli yerlerde durdurulur ve açıklamalar ve tartışmalar yapılır.</w:t>
                  </w:r>
                </w:p>
                <w:p w:rsidR="00006BD4" w:rsidRPr="006E67F4" w:rsidRDefault="00006BD4" w:rsidP="006E67F4">
                  <w:pPr>
                    <w:pStyle w:val="ListeParagraf"/>
                    <w:numPr>
                      <w:ilvl w:val="0"/>
                      <w:numId w:val="41"/>
                    </w:numPr>
                    <w:spacing w:line="276" w:lineRule="auto"/>
                    <w:rPr>
                      <w:rFonts w:ascii="Kayra Aydin" w:hAnsi="Kayra Aydin" w:cstheme="minorHAnsi"/>
                      <w:noProof/>
                      <w:sz w:val="22"/>
                    </w:rPr>
                  </w:pPr>
                  <w:r w:rsidRPr="006E67F4">
                    <w:rPr>
                      <w:rFonts w:ascii="Kayra Aydin" w:hAnsi="Kayra Aydin" w:cstheme="minorHAnsi"/>
                      <w:noProof/>
                      <w:sz w:val="22"/>
                    </w:rPr>
                    <w:t>Şüpheli bir durumla karşılaşıldığı zaman; panik yapmadan ne şekilde hareket edileceği planlanır.</w:t>
                  </w:r>
                </w:p>
                <w:p w:rsidR="006E67F4" w:rsidRPr="006E67F4" w:rsidRDefault="00006BD4" w:rsidP="006E67F4">
                  <w:pPr>
                    <w:pStyle w:val="ListeParagraf"/>
                    <w:numPr>
                      <w:ilvl w:val="0"/>
                      <w:numId w:val="41"/>
                    </w:numPr>
                    <w:spacing w:line="276" w:lineRule="auto"/>
                    <w:rPr>
                      <w:rFonts w:ascii="Kayra Aydin" w:hAnsi="Kayra Aydin" w:cstheme="minorHAnsi"/>
                      <w:noProof/>
                      <w:sz w:val="22"/>
                    </w:rPr>
                  </w:pPr>
                  <w:r w:rsidRPr="006E67F4">
                    <w:rPr>
                      <w:rFonts w:ascii="Kayra Aydin" w:hAnsi="Kayra Aydin" w:cstheme="minorHAnsi"/>
                      <w:noProof/>
                      <w:sz w:val="22"/>
                    </w:rPr>
                    <w:t xml:space="preserve">Tedbir alamamız gereken Doğal Afetlere karşı da hazırlıklı olmamız gerektiği açıklanır. </w:t>
                  </w:r>
                </w:p>
                <w:p w:rsidR="00006BD4" w:rsidRPr="006E67F4" w:rsidRDefault="00006BD4" w:rsidP="006E67F4">
                  <w:pPr>
                    <w:pStyle w:val="ListeParagraf"/>
                    <w:numPr>
                      <w:ilvl w:val="0"/>
                      <w:numId w:val="41"/>
                    </w:numPr>
                    <w:spacing w:line="276" w:lineRule="auto"/>
                    <w:rPr>
                      <w:rFonts w:ascii="Kayra Aydin" w:hAnsi="Kayra Aydin" w:cstheme="minorHAnsi"/>
                      <w:noProof/>
                      <w:sz w:val="22"/>
                    </w:rPr>
                  </w:pPr>
                  <w:r w:rsidRPr="006E67F4">
                    <w:rPr>
                      <w:rFonts w:ascii="Kayra Aydin" w:hAnsi="Kayra Aydin" w:cstheme="minorHAnsi"/>
                      <w:noProof/>
                      <w:sz w:val="22"/>
                    </w:rPr>
                    <w:t>Deprem- Yangın- Sel- Toprak Kayması</w:t>
                  </w:r>
                  <w:r w:rsidR="006E67F4" w:rsidRPr="006E67F4">
                    <w:rPr>
                      <w:rFonts w:ascii="Kayra Aydin" w:hAnsi="Kayra Aydin" w:cstheme="minorHAnsi"/>
                      <w:noProof/>
                      <w:sz w:val="22"/>
                    </w:rPr>
                    <w:t>- Çığ vb. durumlardan önce ne gibi tedbirler alınması gerektiği tahtaya kavram haritası şeklinde çizilir.</w:t>
                  </w:r>
                </w:p>
                <w:p w:rsidR="006E67F4" w:rsidRPr="006E67F4" w:rsidRDefault="006E67F4" w:rsidP="006E67F4">
                  <w:pPr>
                    <w:pStyle w:val="ListeParagraf"/>
                    <w:numPr>
                      <w:ilvl w:val="0"/>
                      <w:numId w:val="41"/>
                    </w:numPr>
                    <w:spacing w:line="276" w:lineRule="auto"/>
                    <w:rPr>
                      <w:rFonts w:ascii="Kayra Aydin" w:hAnsi="Kayra Aydin" w:cstheme="minorHAnsi"/>
                      <w:noProof/>
                      <w:sz w:val="22"/>
                    </w:rPr>
                  </w:pPr>
                  <w:r w:rsidRPr="006E67F4">
                    <w:rPr>
                      <w:rFonts w:ascii="Kayra Aydin" w:hAnsi="Kayra Aydin" w:cstheme="minorHAnsi"/>
                      <w:noProof/>
                      <w:sz w:val="22"/>
                    </w:rPr>
                    <w:t>Konu animasyonlar izletilerek örneklendirilir.</w:t>
                  </w:r>
                </w:p>
                <w:p w:rsidR="006E67F4" w:rsidRPr="006E67F4" w:rsidRDefault="00EF3735" w:rsidP="006E67F4">
                  <w:pPr>
                    <w:pStyle w:val="ListeParagraf"/>
                    <w:numPr>
                      <w:ilvl w:val="0"/>
                      <w:numId w:val="41"/>
                    </w:numPr>
                    <w:spacing w:line="276" w:lineRule="auto"/>
                    <w:rPr>
                      <w:rFonts w:ascii="Kayra" w:hAnsi="Kayra" w:cstheme="minorHAnsi"/>
                      <w:noProof/>
                    </w:rPr>
                  </w:pPr>
                  <w:r w:rsidRPr="006E67F4">
                    <w:rPr>
                      <w:rFonts w:ascii="Kayra Aydin" w:hAnsi="Kayra Aydin" w:cstheme="minorHAnsi"/>
                      <w:noProof/>
                      <w:sz w:val="22"/>
                    </w:rPr>
                    <w:t>Sayfa 13</w:t>
                  </w:r>
                  <w:r w:rsidR="006E67F4" w:rsidRPr="006E67F4">
                    <w:rPr>
                      <w:rFonts w:ascii="Kayra Aydin" w:hAnsi="Kayra Aydin" w:cstheme="minorHAnsi"/>
                      <w:noProof/>
                      <w:sz w:val="22"/>
                    </w:rPr>
                    <w:t>9-140</w:t>
                  </w:r>
                  <w:r w:rsidRPr="006E67F4">
                    <w:rPr>
                      <w:rFonts w:ascii="Kayra Aydin" w:hAnsi="Kayra Aydin" w:cstheme="minorHAnsi"/>
                      <w:noProof/>
                      <w:sz w:val="22"/>
                    </w:rPr>
                    <w:t>’d</w:t>
                  </w:r>
                  <w:r w:rsidR="006E67F4" w:rsidRPr="006E67F4">
                    <w:rPr>
                      <w:rFonts w:ascii="Kayra Aydin" w:hAnsi="Kayra Aydin" w:cstheme="minorHAnsi"/>
                      <w:noProof/>
                      <w:sz w:val="22"/>
                    </w:rPr>
                    <w:t>a</w:t>
                  </w:r>
                  <w:r w:rsidRPr="006E67F4">
                    <w:rPr>
                      <w:rFonts w:ascii="Kayra Aydin" w:hAnsi="Kayra Aydin" w:cstheme="minorHAnsi"/>
                      <w:noProof/>
                      <w:sz w:val="22"/>
                    </w:rPr>
                    <w:t>ki Çalışma Yapalım bölümü yapılarak ders özetlenir.</w:t>
                  </w:r>
                </w:p>
              </w:tc>
            </w:tr>
            <w:tr w:rsidR="009E3645" w:rsidTr="00293189">
              <w:trPr>
                <w:trHeight w:val="4458"/>
              </w:trPr>
              <w:tc>
                <w:tcPr>
                  <w:tcW w:w="3516" w:type="dxa"/>
                  <w:tcBorders>
                    <w:top w:val="double" w:sz="4" w:space="0" w:color="auto"/>
                    <w:left w:val="double" w:sz="4" w:space="0" w:color="auto"/>
                    <w:bottom w:val="double" w:sz="4" w:space="0" w:color="auto"/>
                    <w:right w:val="double" w:sz="4" w:space="0" w:color="auto"/>
                  </w:tcBorders>
                </w:tcPr>
                <w:p w:rsidR="009E3645" w:rsidRPr="00FA4006" w:rsidRDefault="00F9260C" w:rsidP="009E3645">
                  <w:pPr>
                    <w:rPr>
                      <w:rFonts w:ascii="Kayra" w:hAnsi="Kayra" w:cstheme="minorHAnsi"/>
                      <w:noProof/>
                    </w:rPr>
                  </w:pPr>
                  <w:r>
                    <w:rPr>
                      <w:noProof/>
                    </w:rPr>
                    <w:drawing>
                      <wp:inline distT="0" distB="0" distL="0" distR="0">
                        <wp:extent cx="2095500" cy="297688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9E3645" w:rsidRDefault="00F9260C" w:rsidP="009E3645">
                  <w:pPr>
                    <w:rPr>
                      <w:rFonts w:ascii="Kayra" w:hAnsi="Kayra" w:cstheme="minorHAnsi"/>
                    </w:rPr>
                  </w:pPr>
                  <w:r>
                    <w:rPr>
                      <w:noProof/>
                    </w:rPr>
                    <w:drawing>
                      <wp:inline distT="0" distB="0" distL="0" distR="0">
                        <wp:extent cx="2095500" cy="2976880"/>
                        <wp:effectExtent l="0" t="0" r="0" b="0"/>
                        <wp:docPr id="8" name="Resim 8">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9E3645" w:rsidRDefault="00F9260C" w:rsidP="009E3645">
                  <w:pPr>
                    <w:rPr>
                      <w:rFonts w:ascii="Kayra" w:hAnsi="Kayra" w:cstheme="minorHAnsi"/>
                    </w:rPr>
                  </w:pPr>
                  <w:r>
                    <w:rPr>
                      <w:noProof/>
                    </w:rPr>
                    <w:drawing>
                      <wp:inline distT="0" distB="0" distL="0" distR="0">
                        <wp:extent cx="2095500" cy="2976880"/>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2095500" cy="2976880"/>
                                </a:xfrm>
                                <a:prstGeom prst="rect">
                                  <a:avLst/>
                                </a:prstGeom>
                              </pic:spPr>
                            </pic:pic>
                          </a:graphicData>
                        </a:graphic>
                      </wp:inline>
                    </w:drawing>
                  </w:r>
                </w:p>
              </w:tc>
            </w:tr>
          </w:tbl>
          <w:p w:rsidR="009E3645" w:rsidRPr="007A3CA6" w:rsidRDefault="009E3645" w:rsidP="009E3645">
            <w:pPr>
              <w:ind w:left="283"/>
              <w:rPr>
                <w:rFonts w:ascii="Kayra" w:hAnsi="Kayra" w:cstheme="minorHAnsi"/>
                <w:noProof/>
              </w:rPr>
            </w:pPr>
            <w:r>
              <w:rPr>
                <w:rFonts w:ascii="Kayra" w:hAnsi="Kayra" w:cstheme="minorHAnsi"/>
              </w:rPr>
              <w:t xml:space="preserve"> </w:t>
            </w:r>
          </w:p>
        </w:tc>
      </w:tr>
      <w:tr w:rsidR="00F9260C" w:rsidRPr="00EF3691" w:rsidTr="00F9260C">
        <w:tc>
          <w:tcPr>
            <w:tcW w:w="3636"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F9260C" w:rsidRDefault="00F9260C" w:rsidP="009E3645">
            <w:pPr>
              <w:ind w:left="283"/>
              <w:rPr>
                <w:rFonts w:ascii="Kayra" w:hAnsi="Kayra" w:cstheme="minorHAnsi"/>
              </w:rPr>
            </w:pPr>
            <w:r>
              <w:rPr>
                <w:noProof/>
              </w:rPr>
              <w:lastRenderedPageBreak/>
              <w:drawing>
                <wp:inline distT="0" distB="0" distL="0" distR="0">
                  <wp:extent cx="2171700" cy="3085465"/>
                  <wp:effectExtent l="0" t="0" r="0" b="63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2171700" cy="3085465"/>
                          </a:xfrm>
                          <a:prstGeom prst="rect">
                            <a:avLst/>
                          </a:prstGeom>
                        </pic:spPr>
                      </pic:pic>
                    </a:graphicData>
                  </a:graphic>
                </wp:inline>
              </w:drawing>
            </w:r>
          </w:p>
        </w:tc>
        <w:tc>
          <w:tcPr>
            <w:tcW w:w="3637" w:type="dxa"/>
            <w:tcBorders>
              <w:top w:val="single" w:sz="4" w:space="0" w:color="auto"/>
              <w:left w:val="single" w:sz="4" w:space="0" w:color="auto"/>
              <w:bottom w:val="single" w:sz="4" w:space="0" w:color="auto"/>
              <w:right w:val="single" w:sz="4" w:space="0" w:color="auto"/>
            </w:tcBorders>
            <w:shd w:val="clear" w:color="auto" w:fill="FFFFFF" w:themeFill="background1"/>
          </w:tcPr>
          <w:p w:rsidR="00F9260C" w:rsidRDefault="00F9260C" w:rsidP="009E3645">
            <w:pPr>
              <w:ind w:left="283"/>
              <w:rPr>
                <w:rFonts w:ascii="Kayra" w:hAnsi="Kayra" w:cstheme="minorHAnsi"/>
              </w:rPr>
            </w:pPr>
            <w:r>
              <w:rPr>
                <w:noProof/>
              </w:rPr>
              <w:drawing>
                <wp:inline distT="0" distB="0" distL="0" distR="0">
                  <wp:extent cx="2172335" cy="3086100"/>
                  <wp:effectExtent l="0" t="0" r="0" b="0"/>
                  <wp:docPr id="18" name="Resim 18">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2172335" cy="3086100"/>
                          </a:xfrm>
                          <a:prstGeom prst="rect">
                            <a:avLst/>
                          </a:prstGeom>
                        </pic:spPr>
                      </pic:pic>
                    </a:graphicData>
                  </a:graphic>
                </wp:inline>
              </w:drawing>
            </w:r>
          </w:p>
        </w:tc>
        <w:tc>
          <w:tcPr>
            <w:tcW w:w="3637" w:type="dxa"/>
            <w:tcBorders>
              <w:top w:val="single" w:sz="4" w:space="0" w:color="auto"/>
              <w:left w:val="single" w:sz="4" w:space="0" w:color="auto"/>
              <w:bottom w:val="single" w:sz="4" w:space="0" w:color="auto"/>
              <w:right w:val="single" w:sz="4" w:space="0" w:color="auto"/>
            </w:tcBorders>
            <w:shd w:val="clear" w:color="auto" w:fill="FFFFFF" w:themeFill="background1"/>
          </w:tcPr>
          <w:p w:rsidR="00F9260C" w:rsidRDefault="00F9260C" w:rsidP="009E3645">
            <w:pPr>
              <w:ind w:left="283"/>
              <w:rPr>
                <w:rFonts w:ascii="Kayra" w:hAnsi="Kayra" w:cstheme="minorHAnsi"/>
              </w:rPr>
            </w:pPr>
            <w:r>
              <w:rPr>
                <w:noProof/>
              </w:rPr>
              <w:drawing>
                <wp:inline distT="0" distB="0" distL="0" distR="0">
                  <wp:extent cx="2172335" cy="308610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2172335" cy="3086100"/>
                          </a:xfrm>
                          <a:prstGeom prst="rect">
                            <a:avLst/>
                          </a:prstGeom>
                        </pic:spPr>
                      </pic:pic>
                    </a:graphicData>
                  </a:graphic>
                </wp:inline>
              </w:drawing>
            </w:r>
          </w:p>
        </w:tc>
      </w:tr>
      <w:tr w:rsidR="00F9260C" w:rsidRPr="00EF3691" w:rsidTr="00F9260C">
        <w:tc>
          <w:tcPr>
            <w:tcW w:w="3636"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F9260C" w:rsidRDefault="00F9260C" w:rsidP="009E3645">
            <w:pPr>
              <w:ind w:left="283"/>
              <w:rPr>
                <w:noProof/>
              </w:rPr>
            </w:pPr>
            <w:r>
              <w:rPr>
                <w:noProof/>
              </w:rPr>
              <w:drawing>
                <wp:inline distT="0" distB="0" distL="0" distR="0">
                  <wp:extent cx="2171700" cy="3085465"/>
                  <wp:effectExtent l="0" t="0" r="0" b="63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2171700" cy="3085465"/>
                          </a:xfrm>
                          <a:prstGeom prst="rect">
                            <a:avLst/>
                          </a:prstGeom>
                        </pic:spPr>
                      </pic:pic>
                    </a:graphicData>
                  </a:graphic>
                </wp:inline>
              </w:drawing>
            </w:r>
          </w:p>
        </w:tc>
        <w:tc>
          <w:tcPr>
            <w:tcW w:w="3637" w:type="dxa"/>
            <w:tcBorders>
              <w:top w:val="single" w:sz="4" w:space="0" w:color="auto"/>
              <w:left w:val="single" w:sz="4" w:space="0" w:color="auto"/>
              <w:bottom w:val="single" w:sz="4" w:space="0" w:color="auto"/>
              <w:right w:val="single" w:sz="4" w:space="0" w:color="auto"/>
            </w:tcBorders>
            <w:shd w:val="clear" w:color="auto" w:fill="FFFFFF" w:themeFill="background1"/>
          </w:tcPr>
          <w:p w:rsidR="00F9260C" w:rsidRDefault="00F9260C" w:rsidP="009E3645">
            <w:pPr>
              <w:ind w:left="283"/>
              <w:rPr>
                <w:noProof/>
              </w:rPr>
            </w:pPr>
          </w:p>
        </w:tc>
        <w:tc>
          <w:tcPr>
            <w:tcW w:w="3637" w:type="dxa"/>
            <w:tcBorders>
              <w:top w:val="single" w:sz="4" w:space="0" w:color="auto"/>
              <w:left w:val="single" w:sz="4" w:space="0" w:color="auto"/>
              <w:bottom w:val="single" w:sz="4" w:space="0" w:color="auto"/>
              <w:right w:val="single" w:sz="4" w:space="0" w:color="auto"/>
            </w:tcBorders>
            <w:shd w:val="clear" w:color="auto" w:fill="FFFFFF" w:themeFill="background1"/>
          </w:tcPr>
          <w:p w:rsidR="00F9260C" w:rsidRDefault="00F9260C" w:rsidP="009E3645">
            <w:pPr>
              <w:ind w:left="283"/>
              <w:rPr>
                <w:noProof/>
              </w:rPr>
            </w:pPr>
          </w:p>
        </w:tc>
      </w:tr>
      <w:tr w:rsidR="009E3645" w:rsidRPr="00EF3691" w:rsidTr="00F9260C">
        <w:tc>
          <w:tcPr>
            <w:tcW w:w="2972" w:type="dxa"/>
            <w:tcBorders>
              <w:top w:val="single" w:sz="4" w:space="0" w:color="auto"/>
              <w:right w:val="single" w:sz="4" w:space="0" w:color="5967AF" w:themeColor="text2" w:themeTint="99"/>
            </w:tcBorders>
            <w:shd w:val="clear" w:color="auto" w:fill="FFFFFF" w:themeFill="background1"/>
            <w:vAlign w:val="center"/>
          </w:tcPr>
          <w:p w:rsidR="009E3645" w:rsidRPr="009742B1" w:rsidRDefault="009E3645" w:rsidP="009E3645">
            <w:pPr>
              <w:rPr>
                <w:rFonts w:ascii="Kayra" w:hAnsi="Kayra" w:cstheme="minorHAnsi"/>
                <w:b/>
              </w:rPr>
            </w:pPr>
            <w:r w:rsidRPr="009742B1">
              <w:rPr>
                <w:rFonts w:ascii="Kayra" w:hAnsi="Kayra" w:cstheme="minorHAnsi"/>
                <w:b/>
              </w:rPr>
              <w:t>Grupla Öğrenme Etkinlikleri</w:t>
            </w:r>
          </w:p>
        </w:tc>
        <w:tc>
          <w:tcPr>
            <w:tcW w:w="7938" w:type="dxa"/>
            <w:gridSpan w:val="3"/>
            <w:tcBorders>
              <w:top w:val="single" w:sz="4" w:space="0" w:color="auto"/>
              <w:left w:val="single" w:sz="4" w:space="0" w:color="5967AF" w:themeColor="text2" w:themeTint="99"/>
            </w:tcBorders>
            <w:shd w:val="clear" w:color="auto" w:fill="FFFFFF" w:themeFill="background1"/>
            <w:vAlign w:val="center"/>
          </w:tcPr>
          <w:p w:rsidR="009E3645" w:rsidRPr="006E67F4" w:rsidRDefault="00EF3735" w:rsidP="009E3645">
            <w:pPr>
              <w:rPr>
                <w:rFonts w:ascii="Kayra Aydin" w:hAnsi="Kayra Aydin" w:cstheme="minorHAnsi"/>
                <w:noProof/>
                <w:sz w:val="22"/>
              </w:rPr>
            </w:pPr>
            <w:r w:rsidRPr="006E67F4">
              <w:rPr>
                <w:rFonts w:ascii="Kayra Aydin" w:hAnsi="Kayra Aydin" w:cstheme="minorHAnsi"/>
                <w:noProof/>
                <w:sz w:val="22"/>
              </w:rPr>
              <w:t>Sınıf drama etkinliğinde gruplara ayrılır.</w:t>
            </w:r>
          </w:p>
        </w:tc>
      </w:tr>
      <w:tr w:rsidR="009E3645" w:rsidRPr="00EF3691" w:rsidTr="0053692B">
        <w:tc>
          <w:tcPr>
            <w:tcW w:w="10910" w:type="dxa"/>
            <w:gridSpan w:val="4"/>
            <w:shd w:val="clear" w:color="auto" w:fill="94A3DE" w:themeFill="accent1" w:themeFillTint="99"/>
            <w:vAlign w:val="center"/>
          </w:tcPr>
          <w:p w:rsidR="009E3645" w:rsidRPr="006E67F4" w:rsidRDefault="009E3645" w:rsidP="009E3645">
            <w:pPr>
              <w:rPr>
                <w:rFonts w:ascii="Kayra Aydin" w:hAnsi="Kayra Aydin" w:cstheme="minorHAnsi"/>
                <w:noProof/>
                <w:sz w:val="22"/>
              </w:rPr>
            </w:pPr>
            <w:r w:rsidRPr="006E67F4">
              <w:rPr>
                <w:rFonts w:ascii="Kayra Aydin" w:hAnsi="Kayra Aydin" w:cstheme="minorHAnsi"/>
                <w:noProof/>
                <w:sz w:val="22"/>
              </w:rPr>
              <w:t>BÖLÜM: III</w:t>
            </w:r>
          </w:p>
        </w:tc>
      </w:tr>
      <w:tr w:rsidR="009E3645" w:rsidRPr="00EF3691" w:rsidTr="00EF3735">
        <w:tc>
          <w:tcPr>
            <w:tcW w:w="2972" w:type="dxa"/>
            <w:tcBorders>
              <w:right w:val="single" w:sz="4" w:space="0" w:color="5967AF" w:themeColor="text2" w:themeTint="99"/>
            </w:tcBorders>
            <w:shd w:val="clear" w:color="auto" w:fill="FFFFFF" w:themeFill="background1"/>
            <w:vAlign w:val="center"/>
          </w:tcPr>
          <w:p w:rsidR="009E3645" w:rsidRPr="009742B1" w:rsidRDefault="009E3645" w:rsidP="009E3645">
            <w:pPr>
              <w:rPr>
                <w:rFonts w:ascii="Kayra" w:hAnsi="Kayra" w:cstheme="minorHAnsi"/>
                <w:b/>
              </w:rPr>
            </w:pPr>
            <w:r w:rsidRPr="009742B1">
              <w:rPr>
                <w:rFonts w:ascii="Kayra" w:hAnsi="Kayra" w:cstheme="minorHAnsi"/>
                <w:b/>
              </w:rPr>
              <w:t>Ölçme - Değerlendirme:</w:t>
            </w:r>
          </w:p>
          <w:p w:rsidR="009E3645" w:rsidRPr="00A23514" w:rsidRDefault="009E3645" w:rsidP="009E3645">
            <w:pPr>
              <w:rPr>
                <w:rFonts w:ascii="Kayra" w:hAnsi="Kayra" w:cstheme="minorHAnsi"/>
                <w:b/>
                <w:i/>
              </w:rPr>
            </w:pPr>
            <w:r w:rsidRPr="009742B1">
              <w:rPr>
                <w:rFonts w:ascii="Kayra" w:hAnsi="Kayra" w:cstheme="minorHAnsi"/>
                <w:b/>
              </w:rPr>
              <w:t>Bireysel ve grupla öğrenme ölçme değerlendirmeler</w:t>
            </w:r>
          </w:p>
        </w:tc>
        <w:tc>
          <w:tcPr>
            <w:tcW w:w="7938" w:type="dxa"/>
            <w:gridSpan w:val="3"/>
            <w:tcBorders>
              <w:left w:val="single" w:sz="4" w:space="0" w:color="5967AF" w:themeColor="text2" w:themeTint="99"/>
            </w:tcBorders>
            <w:shd w:val="clear" w:color="auto" w:fill="FFFFFF" w:themeFill="background1"/>
            <w:vAlign w:val="center"/>
          </w:tcPr>
          <w:p w:rsidR="00D04BA8" w:rsidRPr="006E67F4" w:rsidRDefault="001C3D0B" w:rsidP="009E3645">
            <w:pPr>
              <w:rPr>
                <w:rFonts w:ascii="Kayra Aydin" w:hAnsi="Kayra Aydin" w:cstheme="minorHAnsi"/>
                <w:noProof/>
                <w:sz w:val="22"/>
              </w:rPr>
            </w:pPr>
            <w:r w:rsidRPr="006E67F4">
              <w:rPr>
                <w:rFonts w:ascii="Kayra Aydin" w:hAnsi="Kayra Aydin" w:cstheme="minorHAnsi"/>
                <w:noProof/>
                <w:sz w:val="22"/>
              </w:rPr>
              <w:t xml:space="preserve"> </w:t>
            </w:r>
            <w:r w:rsidR="00006BD4" w:rsidRPr="006E67F4">
              <w:rPr>
                <w:rFonts w:ascii="Kayra Aydin" w:hAnsi="Kayra Aydin" w:cstheme="minorHAnsi"/>
                <w:noProof/>
                <w:sz w:val="22"/>
              </w:rPr>
              <w:t>Deprem ve sel sırasında hangi güvenlik önlemlerinin alınması gerekir?</w:t>
            </w:r>
          </w:p>
          <w:p w:rsidR="00006BD4" w:rsidRPr="006E67F4" w:rsidRDefault="00006BD4" w:rsidP="009E3645">
            <w:pPr>
              <w:rPr>
                <w:rFonts w:ascii="Kayra Aydin" w:hAnsi="Kayra Aydin" w:cstheme="minorHAnsi"/>
                <w:noProof/>
                <w:sz w:val="22"/>
              </w:rPr>
            </w:pPr>
            <w:r w:rsidRPr="006E67F4">
              <w:rPr>
                <w:rFonts w:ascii="Kayra Aydin" w:hAnsi="Kayra Aydin" w:cstheme="minorHAnsi"/>
                <w:noProof/>
                <w:sz w:val="22"/>
              </w:rPr>
              <w:t xml:space="preserve"> Afet ve acil durum çantasına neler koymalıyız?</w:t>
            </w:r>
          </w:p>
        </w:tc>
      </w:tr>
      <w:tr w:rsidR="009E3645" w:rsidRPr="00EF3691" w:rsidTr="0053692B">
        <w:tc>
          <w:tcPr>
            <w:tcW w:w="10910" w:type="dxa"/>
            <w:gridSpan w:val="4"/>
            <w:shd w:val="clear" w:color="auto" w:fill="94A3DE" w:themeFill="accent1" w:themeFillTint="99"/>
            <w:vAlign w:val="center"/>
          </w:tcPr>
          <w:p w:rsidR="009E3645" w:rsidRPr="006E67F4" w:rsidRDefault="009E3645" w:rsidP="009E3645">
            <w:pPr>
              <w:rPr>
                <w:rFonts w:ascii="Kayra Aydin" w:hAnsi="Kayra Aydin" w:cstheme="minorHAnsi"/>
                <w:noProof/>
                <w:sz w:val="22"/>
              </w:rPr>
            </w:pPr>
            <w:r w:rsidRPr="006E67F4">
              <w:rPr>
                <w:rFonts w:ascii="Kayra Aydin" w:hAnsi="Kayra Aydin" w:cstheme="minorHAnsi"/>
                <w:noProof/>
                <w:sz w:val="22"/>
              </w:rPr>
              <w:t>BÖLÜM: IV</w:t>
            </w:r>
          </w:p>
        </w:tc>
      </w:tr>
      <w:tr w:rsidR="009E3645" w:rsidRPr="00EF3691" w:rsidTr="00EF3735">
        <w:trPr>
          <w:trHeight w:val="622"/>
        </w:trPr>
        <w:tc>
          <w:tcPr>
            <w:tcW w:w="2972" w:type="dxa"/>
            <w:tcBorders>
              <w:right w:val="single" w:sz="4" w:space="0" w:color="5967AF" w:themeColor="text2" w:themeTint="99"/>
            </w:tcBorders>
            <w:shd w:val="clear" w:color="auto" w:fill="FFFFFF" w:themeFill="background1"/>
            <w:vAlign w:val="center"/>
          </w:tcPr>
          <w:p w:rsidR="009E3645" w:rsidRPr="009742B1" w:rsidRDefault="009E3645" w:rsidP="009E3645">
            <w:pPr>
              <w:rPr>
                <w:rFonts w:ascii="Kayra" w:hAnsi="Kayra" w:cstheme="minorHAnsi"/>
                <w:b/>
              </w:rPr>
            </w:pPr>
            <w:r w:rsidRPr="009742B1">
              <w:rPr>
                <w:rFonts w:ascii="Kayra" w:hAnsi="Kayra" w:cstheme="minorHAnsi"/>
                <w:b/>
              </w:rPr>
              <w:t>Planın Uygulanmasına İlişkin Açıklamalar</w:t>
            </w:r>
          </w:p>
        </w:tc>
        <w:tc>
          <w:tcPr>
            <w:tcW w:w="7938" w:type="dxa"/>
            <w:gridSpan w:val="3"/>
            <w:tcBorders>
              <w:left w:val="single" w:sz="4" w:space="0" w:color="5967AF" w:themeColor="text2" w:themeTint="99"/>
            </w:tcBorders>
            <w:shd w:val="clear" w:color="auto" w:fill="FFFFFF" w:themeFill="background1"/>
            <w:vAlign w:val="center"/>
          </w:tcPr>
          <w:p w:rsidR="009E3645" w:rsidRPr="006E67F4" w:rsidRDefault="00EF3735" w:rsidP="009E3645">
            <w:pPr>
              <w:rPr>
                <w:rFonts w:ascii="Kayra Aydin" w:hAnsi="Kayra Aydin" w:cstheme="minorHAnsi"/>
                <w:noProof/>
                <w:sz w:val="22"/>
              </w:rPr>
            </w:pPr>
            <w:r w:rsidRPr="006E67F4">
              <w:rPr>
                <w:rFonts w:ascii="Kayra Aydin" w:hAnsi="Kayra Aydin" w:cstheme="minorHAnsi"/>
                <w:noProof/>
                <w:sz w:val="22"/>
              </w:rPr>
              <w:t>Konu işlenirken günlük hayattan örneklerle dikkat çekilir.</w:t>
            </w:r>
          </w:p>
        </w:tc>
      </w:tr>
    </w:tbl>
    <w:p w:rsidR="00256E55" w:rsidRDefault="00256E55" w:rsidP="00256E55">
      <w:pPr>
        <w:rPr>
          <w:rFonts w:asciiTheme="minorHAnsi" w:hAnsiTheme="minorHAnsi" w:cstheme="minorHAnsi"/>
          <w:b/>
        </w:rPr>
      </w:pPr>
      <w:r>
        <w:rPr>
          <w:rFonts w:ascii="Kayra" w:hAnsi="Kayra" w:cstheme="minorHAnsi"/>
          <w:b/>
        </w:rPr>
        <w:tab/>
        <w:t xml:space="preserve">        </w:t>
      </w:r>
      <w:r>
        <w:rPr>
          <w:rFonts w:asciiTheme="minorHAnsi" w:hAnsiTheme="minorHAnsi" w:cstheme="minorHAnsi"/>
          <w:b/>
        </w:rPr>
        <w:t xml:space="preserve">    </w:t>
      </w:r>
    </w:p>
    <w:p w:rsidR="00D9643C" w:rsidRDefault="00D9643C" w:rsidP="004440A1">
      <w:pPr>
        <w:ind w:left="708" w:firstLine="708"/>
        <w:rPr>
          <w:rFonts w:asciiTheme="minorHAnsi" w:hAnsiTheme="minorHAnsi" w:cstheme="minorHAnsi"/>
          <w:sz w:val="22"/>
          <w:szCs w:val="24"/>
        </w:rPr>
      </w:pPr>
    </w:p>
    <w:p w:rsidR="00935444" w:rsidRPr="00EF3735" w:rsidRDefault="004440A1" w:rsidP="00EF3735">
      <w:pPr>
        <w:ind w:left="708" w:firstLine="708"/>
        <w:rPr>
          <w:rFonts w:ascii="Kayra" w:hAnsi="Kayra" w:cstheme="minorHAnsi"/>
          <w:b/>
          <w:sz w:val="22"/>
          <w:szCs w:val="18"/>
        </w:rPr>
      </w:pPr>
      <w:r>
        <w:rPr>
          <w:rFonts w:asciiTheme="minorHAnsi" w:hAnsiTheme="minorHAnsi" w:cstheme="minorHAnsi"/>
          <w:sz w:val="22"/>
          <w:szCs w:val="24"/>
        </w:rPr>
        <w:t>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w:t>
      </w:r>
      <w:r w:rsidR="00EF3735">
        <w:rPr>
          <w:rFonts w:asciiTheme="minorHAnsi" w:hAnsiTheme="minorHAnsi" w:cstheme="minorHAnsi"/>
          <w:sz w:val="22"/>
          <w:szCs w:val="24"/>
        </w:rPr>
        <w:t>ü</w:t>
      </w:r>
    </w:p>
    <w:p w:rsidR="00F9260C" w:rsidRDefault="00F9260C" w:rsidP="00E15B78">
      <w:pPr>
        <w:jc w:val="center"/>
        <w:rPr>
          <w:rFonts w:ascii="Kayra" w:hAnsi="Kayra" w:cstheme="minorHAnsi"/>
          <w:b/>
        </w:rPr>
      </w:pPr>
    </w:p>
    <w:p w:rsidR="006E67F4" w:rsidRDefault="006E67F4" w:rsidP="00E15B78">
      <w:pPr>
        <w:jc w:val="center"/>
        <w:rPr>
          <w:rFonts w:ascii="Kayra" w:hAnsi="Kayra" w:cstheme="minorHAnsi"/>
          <w:b/>
        </w:rPr>
      </w:pPr>
    </w:p>
    <w:p w:rsidR="006E67F4" w:rsidRDefault="006E67F4" w:rsidP="00E15B78">
      <w:pPr>
        <w:jc w:val="center"/>
        <w:rPr>
          <w:rFonts w:ascii="Kayra" w:hAnsi="Kayra" w:cstheme="minorHAnsi"/>
          <w:b/>
        </w:rPr>
      </w:pPr>
    </w:p>
    <w:p w:rsidR="006E67F4" w:rsidRDefault="006E67F4" w:rsidP="00E15B78">
      <w:pPr>
        <w:jc w:val="center"/>
        <w:rPr>
          <w:rFonts w:ascii="Kayra" w:hAnsi="Kayra" w:cstheme="minorHAnsi"/>
          <w:b/>
        </w:rPr>
      </w:pPr>
    </w:p>
    <w:p w:rsidR="006E67F4" w:rsidRDefault="006E67F4" w:rsidP="00E15B78">
      <w:pPr>
        <w:jc w:val="center"/>
        <w:rPr>
          <w:rFonts w:ascii="Kayra" w:hAnsi="Kayra" w:cstheme="minorHAnsi"/>
          <w:b/>
        </w:rPr>
      </w:pPr>
    </w:p>
    <w:p w:rsidR="006E67F4" w:rsidRDefault="006E67F4" w:rsidP="00E15B78">
      <w:pPr>
        <w:jc w:val="center"/>
        <w:rPr>
          <w:rFonts w:ascii="Kayra" w:hAnsi="Kayra" w:cstheme="minorHAnsi"/>
          <w:b/>
        </w:rPr>
      </w:pPr>
    </w:p>
    <w:p w:rsidR="006E67F4" w:rsidRDefault="006E67F4" w:rsidP="00E15B78">
      <w:pPr>
        <w:jc w:val="center"/>
        <w:rPr>
          <w:rFonts w:ascii="Kayra" w:hAnsi="Kayra" w:cstheme="minorHAnsi"/>
          <w:b/>
        </w:rPr>
      </w:pPr>
    </w:p>
    <w:p w:rsidR="006E67F4" w:rsidRDefault="006E67F4" w:rsidP="00E15B78">
      <w:pPr>
        <w:jc w:val="center"/>
        <w:rPr>
          <w:rFonts w:ascii="Kayra" w:hAnsi="Kayra" w:cstheme="minorHAnsi"/>
          <w:b/>
        </w:rPr>
      </w:pPr>
    </w:p>
    <w:p w:rsidR="006E67F4" w:rsidRDefault="006E67F4" w:rsidP="00E15B78">
      <w:pPr>
        <w:jc w:val="center"/>
        <w:rPr>
          <w:rFonts w:ascii="Kayra" w:hAnsi="Kayra" w:cstheme="minorHAnsi"/>
          <w:b/>
        </w:rPr>
      </w:pPr>
    </w:p>
    <w:p w:rsidR="006E67F4" w:rsidRDefault="006E67F4" w:rsidP="00E15B78">
      <w:pPr>
        <w:jc w:val="center"/>
        <w:rPr>
          <w:rFonts w:ascii="Kayra" w:hAnsi="Kayra" w:cstheme="minorHAnsi"/>
          <w:b/>
        </w:rPr>
      </w:pPr>
    </w:p>
    <w:p w:rsidR="006E67F4" w:rsidRDefault="006E67F4" w:rsidP="006E67F4">
      <w:pPr>
        <w:rPr>
          <w:rFonts w:ascii="Kayra" w:hAnsi="Kayra" w:cstheme="minorHAnsi"/>
          <w:b/>
        </w:rPr>
      </w:pPr>
    </w:p>
    <w:p w:rsidR="00E15B78" w:rsidRDefault="00E15B78" w:rsidP="00E15B78">
      <w:pPr>
        <w:jc w:val="center"/>
        <w:rPr>
          <w:rFonts w:ascii="Kayra" w:hAnsi="Kayra" w:cstheme="minorHAnsi"/>
          <w:b/>
        </w:rPr>
      </w:pPr>
      <w:r>
        <w:rPr>
          <w:rFonts w:ascii="Kayra" w:hAnsi="Kayra" w:cstheme="minorHAnsi"/>
          <w:b/>
        </w:rPr>
        <w:t>FEN BİLİMLERİ DERSİ</w:t>
      </w:r>
      <w:r w:rsidRPr="00AB1B9A">
        <w:rPr>
          <w:rFonts w:ascii="Kayra" w:hAnsi="Kayra" w:cstheme="minorHAnsi"/>
          <w:b/>
        </w:rPr>
        <w:t xml:space="preserve"> GÜNLÜK DERS </w:t>
      </w:r>
      <w:r>
        <w:rPr>
          <w:rFonts w:ascii="Kayra" w:hAnsi="Kayra" w:cstheme="minorHAnsi"/>
          <w:b/>
        </w:rPr>
        <w:t xml:space="preserve">PLANI </w:t>
      </w:r>
      <w:r w:rsidR="0020653D">
        <w:rPr>
          <w:rFonts w:ascii="Kayra" w:hAnsi="Kayra" w:cstheme="minorHAnsi"/>
          <w:b/>
        </w:rPr>
        <w:t xml:space="preserve">23. HAFTA </w:t>
      </w:r>
      <w:r w:rsidR="00B17894">
        <w:rPr>
          <w:rFonts w:ascii="Kayra" w:hAnsi="Kayra" w:cstheme="minorHAnsi"/>
          <w:b/>
        </w:rPr>
        <w:tab/>
        <w:t xml:space="preserve"> </w:t>
      </w:r>
      <w:r w:rsidR="0020653D">
        <w:rPr>
          <w:rFonts w:ascii="Kayra" w:hAnsi="Kayra" w:cstheme="minorHAnsi"/>
          <w:b/>
        </w:rPr>
        <w:t>04-08 Mart 2019</w:t>
      </w:r>
    </w:p>
    <w:p w:rsidR="004440A1" w:rsidRPr="00AB1B9A" w:rsidRDefault="004440A1" w:rsidP="00E15B78">
      <w:pPr>
        <w:jc w:val="center"/>
        <w:rPr>
          <w:rFonts w:ascii="Kayra" w:hAnsi="Kayra" w:cstheme="minorHAnsi"/>
          <w:b/>
        </w:rPr>
      </w:pPr>
    </w:p>
    <w:tbl>
      <w:tblPr>
        <w:tblStyle w:val="TabloKlavuzu"/>
        <w:tblW w:w="0" w:type="auto"/>
        <w:jc w:val="center"/>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587"/>
        <w:gridCol w:w="94"/>
        <w:gridCol w:w="3493"/>
        <w:gridCol w:w="3588"/>
      </w:tblGrid>
      <w:tr w:rsidR="00E15B78" w:rsidRPr="00AB1B9A" w:rsidTr="00425347">
        <w:trPr>
          <w:jc w:val="center"/>
        </w:trPr>
        <w:tc>
          <w:tcPr>
            <w:tcW w:w="10762" w:type="dxa"/>
            <w:gridSpan w:val="4"/>
            <w:shd w:val="clear" w:color="auto" w:fill="B4DCFA" w:themeFill="background2"/>
            <w:vAlign w:val="center"/>
          </w:tcPr>
          <w:p w:rsidR="00E15B78" w:rsidRPr="00AB1B9A" w:rsidRDefault="00E15B78" w:rsidP="00425347">
            <w:pPr>
              <w:rPr>
                <w:rFonts w:ascii="Kayra" w:hAnsi="Kayra" w:cstheme="minorHAnsi"/>
                <w:b/>
              </w:rPr>
            </w:pPr>
            <w:r>
              <w:rPr>
                <w:rFonts w:ascii="Kayra" w:hAnsi="Kayra" w:cstheme="minorHAnsi"/>
                <w:b/>
              </w:rPr>
              <w:t>BÖLÜM: I</w:t>
            </w:r>
          </w:p>
        </w:tc>
      </w:tr>
      <w:tr w:rsidR="00E15B78" w:rsidRPr="00AB1B9A" w:rsidTr="00425347">
        <w:trPr>
          <w:jc w:val="center"/>
        </w:trPr>
        <w:tc>
          <w:tcPr>
            <w:tcW w:w="10762" w:type="dxa"/>
            <w:gridSpan w:val="4"/>
            <w:shd w:val="clear" w:color="auto" w:fill="B4DCFA" w:themeFill="background2"/>
            <w:vAlign w:val="center"/>
          </w:tcPr>
          <w:p w:rsidR="00E15B78" w:rsidRPr="00AB1B9A" w:rsidRDefault="00E15B78" w:rsidP="00425347">
            <w:pPr>
              <w:rPr>
                <w:rFonts w:ascii="Kayra" w:hAnsi="Kayra" w:cstheme="minorHAnsi"/>
                <w:b/>
              </w:rPr>
            </w:pPr>
            <w:r>
              <w:rPr>
                <w:rFonts w:ascii="Kayra" w:hAnsi="Kayra" w:cstheme="minorHAnsi"/>
                <w:b/>
              </w:rPr>
              <w:t xml:space="preserve">ÜNİTE: </w:t>
            </w:r>
            <w:proofErr w:type="gramStart"/>
            <w:r w:rsidR="006108F6">
              <w:rPr>
                <w:rFonts w:ascii="Kayra" w:hAnsi="Kayra" w:cstheme="minorHAnsi"/>
                <w:b/>
              </w:rPr>
              <w:t>5</w:t>
            </w:r>
            <w:r>
              <w:rPr>
                <w:rFonts w:ascii="Kayra" w:hAnsi="Kayra" w:cstheme="minorHAnsi"/>
                <w:b/>
              </w:rPr>
              <w:t xml:space="preserve"> </w:t>
            </w:r>
            <w:r w:rsidRPr="00DB2406">
              <w:rPr>
                <w:rFonts w:ascii="Kayra" w:hAnsi="Kayra" w:cstheme="minorHAnsi"/>
                <w:b/>
              </w:rPr>
              <w:t xml:space="preserve"> </w:t>
            </w:r>
            <w:r w:rsidR="006108F6">
              <w:rPr>
                <w:rFonts w:ascii="Kayra" w:hAnsi="Kayra" w:cstheme="minorHAnsi"/>
                <w:b/>
              </w:rPr>
              <w:t>ÇEVREMİZDEKİ</w:t>
            </w:r>
            <w:proofErr w:type="gramEnd"/>
            <w:r w:rsidR="006108F6">
              <w:rPr>
                <w:rFonts w:ascii="Kayra" w:hAnsi="Kayra" w:cstheme="minorHAnsi"/>
                <w:b/>
              </w:rPr>
              <w:t xml:space="preserve"> IŞIK VE SESLER</w:t>
            </w:r>
            <w:r>
              <w:rPr>
                <w:rFonts w:ascii="Kayra" w:hAnsi="Kayra" w:cstheme="minorHAnsi"/>
                <w:b/>
              </w:rPr>
              <w:t xml:space="preserve"> </w:t>
            </w:r>
          </w:p>
        </w:tc>
      </w:tr>
      <w:tr w:rsidR="00E15B78" w:rsidRPr="00AB1B9A" w:rsidTr="00425347">
        <w:trPr>
          <w:jc w:val="center"/>
        </w:trPr>
        <w:tc>
          <w:tcPr>
            <w:tcW w:w="3681" w:type="dxa"/>
            <w:gridSpan w:val="2"/>
            <w:vAlign w:val="center"/>
          </w:tcPr>
          <w:p w:rsidR="00E15B78" w:rsidRPr="00AB1B9A" w:rsidRDefault="00E15B78" w:rsidP="00425347">
            <w:pPr>
              <w:rPr>
                <w:rFonts w:ascii="Kayra" w:hAnsi="Kayra" w:cstheme="minorHAnsi"/>
                <w:b/>
              </w:rPr>
            </w:pPr>
            <w:r w:rsidRPr="00AB1B9A">
              <w:rPr>
                <w:rFonts w:ascii="Kayra" w:hAnsi="Kayra" w:cstheme="minorHAnsi"/>
                <w:b/>
              </w:rPr>
              <w:t xml:space="preserve">DERS </w:t>
            </w:r>
          </w:p>
        </w:tc>
        <w:tc>
          <w:tcPr>
            <w:tcW w:w="7081" w:type="dxa"/>
            <w:gridSpan w:val="2"/>
            <w:vAlign w:val="center"/>
          </w:tcPr>
          <w:p w:rsidR="00E15B78" w:rsidRPr="00D65538" w:rsidRDefault="00DF67E9" w:rsidP="00425347">
            <w:pPr>
              <w:rPr>
                <w:rFonts w:ascii="Kayra" w:hAnsi="Kayra" w:cstheme="minorHAnsi"/>
                <w:b/>
              </w:rPr>
            </w:pPr>
            <w:hyperlink r:id="rId24" w:history="1">
              <w:r w:rsidR="00E15B78" w:rsidRPr="00D65538">
                <w:rPr>
                  <w:rStyle w:val="Kpr"/>
                  <w:rFonts w:ascii="Kayra" w:hAnsi="Kayra" w:cstheme="minorHAnsi"/>
                  <w:b/>
                  <w:color w:val="FF0000"/>
                  <w:sz w:val="24"/>
                  <w:u w:val="none"/>
                </w:rPr>
                <w:t>FEN BİLİMLERİ</w:t>
              </w:r>
            </w:hyperlink>
          </w:p>
        </w:tc>
      </w:tr>
      <w:tr w:rsidR="00E15B78" w:rsidRPr="00AB1B9A" w:rsidTr="00425347">
        <w:trPr>
          <w:jc w:val="center"/>
        </w:trPr>
        <w:tc>
          <w:tcPr>
            <w:tcW w:w="3681" w:type="dxa"/>
            <w:gridSpan w:val="2"/>
            <w:vAlign w:val="center"/>
          </w:tcPr>
          <w:p w:rsidR="00E15B78" w:rsidRPr="00AB1B9A" w:rsidRDefault="00E15B78" w:rsidP="00425347">
            <w:pPr>
              <w:rPr>
                <w:rFonts w:ascii="Kayra" w:hAnsi="Kayra" w:cstheme="minorHAnsi"/>
                <w:b/>
              </w:rPr>
            </w:pPr>
            <w:r w:rsidRPr="00AB1B9A">
              <w:rPr>
                <w:rFonts w:ascii="Kayra" w:hAnsi="Kayra" w:cstheme="minorHAnsi"/>
                <w:b/>
              </w:rPr>
              <w:t xml:space="preserve">SINIF </w:t>
            </w:r>
          </w:p>
        </w:tc>
        <w:tc>
          <w:tcPr>
            <w:tcW w:w="7081" w:type="dxa"/>
            <w:gridSpan w:val="2"/>
            <w:vAlign w:val="center"/>
          </w:tcPr>
          <w:p w:rsidR="00E15B78" w:rsidRPr="00AB1B9A" w:rsidRDefault="00E15B78" w:rsidP="00425347">
            <w:pPr>
              <w:rPr>
                <w:rFonts w:ascii="Kayra" w:hAnsi="Kayra" w:cstheme="minorHAnsi"/>
                <w:b/>
              </w:rPr>
            </w:pPr>
            <w:r w:rsidRPr="00AB1B9A">
              <w:rPr>
                <w:rFonts w:ascii="Kayra" w:hAnsi="Kayra" w:cstheme="minorHAnsi"/>
                <w:b/>
              </w:rPr>
              <w:t>3</w:t>
            </w:r>
            <w:r>
              <w:rPr>
                <w:rFonts w:ascii="Kayra" w:hAnsi="Kayra" w:cstheme="minorHAnsi"/>
                <w:b/>
              </w:rPr>
              <w:t xml:space="preserve"> / </w:t>
            </w:r>
          </w:p>
        </w:tc>
      </w:tr>
      <w:tr w:rsidR="00E15B78" w:rsidRPr="00AB1B9A" w:rsidTr="00425347">
        <w:trPr>
          <w:jc w:val="center"/>
        </w:trPr>
        <w:tc>
          <w:tcPr>
            <w:tcW w:w="3681" w:type="dxa"/>
            <w:gridSpan w:val="2"/>
            <w:vAlign w:val="center"/>
          </w:tcPr>
          <w:p w:rsidR="00E15B78" w:rsidRPr="00AB1B9A" w:rsidRDefault="00E15B78" w:rsidP="00425347">
            <w:pPr>
              <w:rPr>
                <w:rFonts w:ascii="Kayra" w:hAnsi="Kayra" w:cstheme="minorHAnsi"/>
                <w:b/>
              </w:rPr>
            </w:pPr>
            <w:r w:rsidRPr="00AB1B9A">
              <w:rPr>
                <w:rFonts w:ascii="Kayra" w:hAnsi="Kayra" w:cstheme="minorHAnsi"/>
                <w:b/>
              </w:rPr>
              <w:t>SÜRE</w:t>
            </w:r>
          </w:p>
        </w:tc>
        <w:tc>
          <w:tcPr>
            <w:tcW w:w="7081" w:type="dxa"/>
            <w:gridSpan w:val="2"/>
            <w:vAlign w:val="center"/>
          </w:tcPr>
          <w:p w:rsidR="00E15B78" w:rsidRPr="00AB1B9A" w:rsidRDefault="00AC76DF" w:rsidP="00425347">
            <w:pPr>
              <w:rPr>
                <w:rFonts w:ascii="Kayra" w:hAnsi="Kayra" w:cstheme="minorHAnsi"/>
                <w:b/>
              </w:rPr>
            </w:pPr>
            <w:r>
              <w:rPr>
                <w:rFonts w:ascii="Kayra" w:hAnsi="Kayra" w:cstheme="minorHAnsi"/>
                <w:b/>
              </w:rPr>
              <w:t>3</w:t>
            </w:r>
            <w:r w:rsidR="00D87562">
              <w:rPr>
                <w:rFonts w:ascii="Kayra" w:hAnsi="Kayra" w:cstheme="minorHAnsi"/>
                <w:b/>
              </w:rPr>
              <w:t xml:space="preserve"> </w:t>
            </w:r>
            <w:r w:rsidR="00E15B78" w:rsidRPr="00AB1B9A">
              <w:rPr>
                <w:rFonts w:ascii="Kayra" w:hAnsi="Kayra" w:cstheme="minorHAnsi"/>
                <w:b/>
              </w:rPr>
              <w:t xml:space="preserve">DERS SAATİ </w:t>
            </w:r>
          </w:p>
        </w:tc>
      </w:tr>
      <w:tr w:rsidR="00E15B78" w:rsidRPr="00AB1B9A" w:rsidTr="00425347">
        <w:trPr>
          <w:jc w:val="center"/>
        </w:trPr>
        <w:tc>
          <w:tcPr>
            <w:tcW w:w="3681" w:type="dxa"/>
            <w:gridSpan w:val="2"/>
            <w:vAlign w:val="center"/>
          </w:tcPr>
          <w:p w:rsidR="00E15B78" w:rsidRPr="00AB1B9A" w:rsidRDefault="00E15B78" w:rsidP="00425347">
            <w:pPr>
              <w:rPr>
                <w:rFonts w:ascii="Kayra" w:hAnsi="Kayra" w:cstheme="minorHAnsi"/>
                <w:b/>
              </w:rPr>
            </w:pPr>
            <w:r w:rsidRPr="00AB1B9A">
              <w:rPr>
                <w:rFonts w:ascii="Kayra" w:hAnsi="Kayra" w:cstheme="minorHAnsi"/>
                <w:b/>
              </w:rPr>
              <w:t xml:space="preserve"> KONU</w:t>
            </w:r>
          </w:p>
        </w:tc>
        <w:tc>
          <w:tcPr>
            <w:tcW w:w="7081" w:type="dxa"/>
            <w:gridSpan w:val="2"/>
            <w:vAlign w:val="center"/>
          </w:tcPr>
          <w:p w:rsidR="00E15B78" w:rsidRPr="00197E65" w:rsidRDefault="008210AC" w:rsidP="00425347">
            <w:pPr>
              <w:rPr>
                <w:rFonts w:ascii="Kayra" w:hAnsi="Kayra" w:cstheme="minorHAnsi"/>
                <w:b/>
              </w:rPr>
            </w:pPr>
            <w:r w:rsidRPr="008210AC">
              <w:rPr>
                <w:rFonts w:ascii="Kayra" w:hAnsi="Kayra" w:cstheme="minorHAnsi"/>
                <w:b/>
              </w:rPr>
              <w:t>SESİN İŞİTMEDEKİ ROLÜ</w:t>
            </w:r>
            <w:r>
              <w:rPr>
                <w:rFonts w:ascii="Kayra" w:hAnsi="Kayra" w:cstheme="minorHAnsi"/>
                <w:b/>
              </w:rPr>
              <w:t>-</w:t>
            </w:r>
            <w:r w:rsidR="00F405FE">
              <w:rPr>
                <w:rFonts w:ascii="Kayra" w:hAnsi="Kayra" w:cstheme="minorHAnsi"/>
                <w:b/>
              </w:rPr>
              <w:t xml:space="preserve"> </w:t>
            </w:r>
            <w:r w:rsidR="00F405FE" w:rsidRPr="00F405FE">
              <w:rPr>
                <w:rFonts w:ascii="Kayra" w:hAnsi="Kayra" w:cstheme="minorHAnsi"/>
                <w:b/>
              </w:rPr>
              <w:t>ŞİDDETLİ SESLERİN ZARARLARI</w:t>
            </w:r>
          </w:p>
        </w:tc>
      </w:tr>
      <w:tr w:rsidR="00E15B78" w:rsidRPr="00EF3691" w:rsidTr="00425347">
        <w:trPr>
          <w:jc w:val="center"/>
        </w:trPr>
        <w:tc>
          <w:tcPr>
            <w:tcW w:w="10762" w:type="dxa"/>
            <w:gridSpan w:val="4"/>
            <w:shd w:val="clear" w:color="auto" w:fill="8CC9F7" w:themeFill="background2" w:themeFillShade="E6"/>
            <w:vAlign w:val="center"/>
          </w:tcPr>
          <w:p w:rsidR="00E15B78" w:rsidRPr="00EF3691" w:rsidRDefault="00E15B78" w:rsidP="00425347">
            <w:pPr>
              <w:rPr>
                <w:rFonts w:ascii="Kayra" w:hAnsi="Kayra" w:cstheme="minorHAnsi"/>
                <w:b/>
              </w:rPr>
            </w:pPr>
            <w:r>
              <w:rPr>
                <w:rFonts w:ascii="Kayra" w:hAnsi="Kayra" w:cstheme="minorHAnsi"/>
                <w:b/>
              </w:rPr>
              <w:t>BÖLÜM: II</w:t>
            </w:r>
          </w:p>
        </w:tc>
      </w:tr>
      <w:tr w:rsidR="00E15B78" w:rsidRPr="00EF3691" w:rsidTr="00425347">
        <w:trPr>
          <w:jc w:val="center"/>
        </w:trPr>
        <w:tc>
          <w:tcPr>
            <w:tcW w:w="3681" w:type="dxa"/>
            <w:gridSpan w:val="2"/>
            <w:vAlign w:val="center"/>
          </w:tcPr>
          <w:p w:rsidR="00E15B78" w:rsidRPr="00EF3691" w:rsidRDefault="00E15B78" w:rsidP="00425347">
            <w:pPr>
              <w:rPr>
                <w:rFonts w:ascii="Kayra" w:hAnsi="Kayra" w:cstheme="minorHAnsi"/>
                <w:b/>
              </w:rPr>
            </w:pPr>
            <w:r>
              <w:rPr>
                <w:rFonts w:ascii="Kayra" w:hAnsi="Kayra" w:cstheme="minorHAnsi"/>
                <w:b/>
              </w:rPr>
              <w:t>KAZANIMLAR</w:t>
            </w:r>
          </w:p>
        </w:tc>
        <w:tc>
          <w:tcPr>
            <w:tcW w:w="7081" w:type="dxa"/>
            <w:gridSpan w:val="2"/>
          </w:tcPr>
          <w:p w:rsidR="00F405FE" w:rsidRDefault="008210AC" w:rsidP="00F405FE">
            <w:pPr>
              <w:tabs>
                <w:tab w:val="left" w:pos="1005"/>
              </w:tabs>
              <w:rPr>
                <w:rFonts w:asciiTheme="minorHAnsi" w:eastAsiaTheme="minorHAnsi" w:hAnsiTheme="minorHAnsi" w:cstheme="minorHAnsi"/>
                <w:i/>
                <w:lang w:eastAsia="en-US"/>
              </w:rPr>
            </w:pPr>
            <w:r w:rsidRPr="008210AC">
              <w:rPr>
                <w:rFonts w:asciiTheme="minorHAnsi" w:eastAsiaTheme="minorHAnsi" w:hAnsiTheme="minorHAnsi" w:cstheme="minorHAnsi"/>
                <w:i/>
                <w:lang w:eastAsia="en-US"/>
              </w:rPr>
              <w:t>F.3.5.4.2. Ses şiddeti ile uzaklık arasındaki ilişkiyi açıklar.</w:t>
            </w:r>
          </w:p>
          <w:p w:rsidR="00E15B78" w:rsidRPr="00450BA9" w:rsidRDefault="00F405FE" w:rsidP="00F405FE">
            <w:pPr>
              <w:tabs>
                <w:tab w:val="left" w:pos="1005"/>
              </w:tabs>
              <w:rPr>
                <w:rFonts w:asciiTheme="minorHAnsi" w:eastAsiaTheme="minorHAnsi" w:hAnsiTheme="minorHAnsi" w:cstheme="minorHAnsi"/>
                <w:i/>
                <w:lang w:eastAsia="en-US"/>
              </w:rPr>
            </w:pPr>
            <w:r w:rsidRPr="00F405FE">
              <w:rPr>
                <w:rFonts w:asciiTheme="minorHAnsi" w:eastAsiaTheme="minorHAnsi" w:hAnsiTheme="minorHAnsi" w:cstheme="minorHAnsi"/>
                <w:i/>
                <w:lang w:eastAsia="en-US"/>
              </w:rPr>
              <w:t>F.3.5.4.3. Şiddetli seslerin işitme kaybına sebep olabileceğini ifade eder.</w:t>
            </w:r>
            <w:r w:rsidRPr="00F405FE">
              <w:rPr>
                <w:rFonts w:asciiTheme="minorHAnsi" w:eastAsiaTheme="minorHAnsi" w:hAnsiTheme="minorHAnsi" w:cstheme="minorHAnsi"/>
                <w:i/>
                <w:lang w:eastAsia="en-US"/>
              </w:rPr>
              <w:tab/>
            </w:r>
          </w:p>
        </w:tc>
      </w:tr>
      <w:tr w:rsidR="00E15B78" w:rsidRPr="00EF3691" w:rsidTr="00425347">
        <w:trPr>
          <w:jc w:val="center"/>
        </w:trPr>
        <w:tc>
          <w:tcPr>
            <w:tcW w:w="3681" w:type="dxa"/>
            <w:gridSpan w:val="2"/>
            <w:vAlign w:val="center"/>
          </w:tcPr>
          <w:p w:rsidR="00E15B78" w:rsidRPr="00065F99" w:rsidRDefault="00E15B78" w:rsidP="00425347">
            <w:pPr>
              <w:rPr>
                <w:rFonts w:ascii="Kayra" w:hAnsi="Kayra" w:cstheme="minorHAnsi"/>
                <w:b/>
              </w:rPr>
            </w:pPr>
            <w:r w:rsidRPr="00065F99">
              <w:rPr>
                <w:rFonts w:ascii="Kayra" w:hAnsi="Kayra" w:cstheme="minorHAnsi"/>
                <w:b/>
              </w:rPr>
              <w:t xml:space="preserve">ÖĞRENME-ÖĞRETME YÖNTEM </w:t>
            </w:r>
          </w:p>
          <w:p w:rsidR="00E15B78" w:rsidRPr="00EF3691" w:rsidRDefault="00E15B78" w:rsidP="00425347">
            <w:pPr>
              <w:rPr>
                <w:rFonts w:ascii="Kayra" w:hAnsi="Kayra" w:cstheme="minorHAnsi"/>
                <w:b/>
              </w:rPr>
            </w:pPr>
            <w:r w:rsidRPr="00065F99">
              <w:rPr>
                <w:rFonts w:ascii="Kayra" w:hAnsi="Kayra" w:cstheme="minorHAnsi"/>
                <w:b/>
              </w:rPr>
              <w:t>VE TEKNİKLERİ</w:t>
            </w:r>
          </w:p>
        </w:tc>
        <w:tc>
          <w:tcPr>
            <w:tcW w:w="7081" w:type="dxa"/>
            <w:gridSpan w:val="2"/>
            <w:vAlign w:val="center"/>
          </w:tcPr>
          <w:p w:rsidR="00E15B78" w:rsidRPr="00A46699" w:rsidRDefault="00E15B78" w:rsidP="00425347">
            <w:pPr>
              <w:rPr>
                <w:rFonts w:ascii="Kayra" w:hAnsi="Kayra" w:cstheme="minorHAnsi"/>
                <w:b/>
              </w:rPr>
            </w:pPr>
            <w:r w:rsidRPr="00C46D96">
              <w:rPr>
                <w:rFonts w:ascii="Kayra" w:hAnsi="Kayra" w:cstheme="minorHAnsi"/>
                <w:bCs/>
                <w:szCs w:val="18"/>
              </w:rPr>
              <w:t xml:space="preserve">1.Anlatım 2.Soru yanıt </w:t>
            </w:r>
            <w:r>
              <w:rPr>
                <w:rFonts w:ascii="Kayra" w:hAnsi="Kayra" w:cstheme="minorHAnsi"/>
                <w:bCs/>
                <w:szCs w:val="18"/>
              </w:rPr>
              <w:t>3</w:t>
            </w:r>
            <w:r w:rsidRPr="00C46D96">
              <w:rPr>
                <w:rFonts w:ascii="Kayra" w:hAnsi="Kayra" w:cstheme="minorHAnsi"/>
                <w:bCs/>
                <w:szCs w:val="18"/>
              </w:rPr>
              <w:t xml:space="preserve">. Örnek olay </w:t>
            </w:r>
            <w:r>
              <w:rPr>
                <w:rFonts w:ascii="Kayra" w:hAnsi="Kayra" w:cstheme="minorHAnsi"/>
                <w:bCs/>
                <w:szCs w:val="18"/>
              </w:rPr>
              <w:t>4</w:t>
            </w:r>
            <w:r w:rsidRPr="00C46D96">
              <w:rPr>
                <w:rFonts w:ascii="Kayra" w:hAnsi="Kayra" w:cstheme="minorHAnsi"/>
                <w:bCs/>
                <w:szCs w:val="18"/>
              </w:rPr>
              <w:t xml:space="preserve">. </w:t>
            </w:r>
            <w:r w:rsidR="001F24DB">
              <w:rPr>
                <w:rFonts w:ascii="Kayra" w:hAnsi="Kayra" w:cstheme="minorHAnsi"/>
                <w:bCs/>
                <w:szCs w:val="18"/>
              </w:rPr>
              <w:t>Benzeşim</w:t>
            </w:r>
            <w:r>
              <w:rPr>
                <w:rFonts w:ascii="Kayra" w:hAnsi="Kayra" w:cstheme="minorHAnsi"/>
                <w:bCs/>
                <w:szCs w:val="18"/>
              </w:rPr>
              <w:t xml:space="preserve"> 5</w:t>
            </w:r>
            <w:r w:rsidRPr="00C46D96">
              <w:rPr>
                <w:rFonts w:ascii="Kayra" w:hAnsi="Kayra" w:cstheme="minorHAnsi"/>
                <w:bCs/>
                <w:szCs w:val="18"/>
              </w:rPr>
              <w:t>. Araştırma</w:t>
            </w:r>
            <w:r w:rsidR="00E65A0F">
              <w:rPr>
                <w:rFonts w:ascii="Kayra" w:hAnsi="Kayra" w:cstheme="minorHAnsi"/>
                <w:bCs/>
                <w:szCs w:val="18"/>
              </w:rPr>
              <w:t xml:space="preserve"> 6. Drama</w:t>
            </w:r>
          </w:p>
        </w:tc>
      </w:tr>
      <w:tr w:rsidR="00E15B78" w:rsidRPr="00EF3691" w:rsidTr="00425347">
        <w:trPr>
          <w:jc w:val="center"/>
        </w:trPr>
        <w:tc>
          <w:tcPr>
            <w:tcW w:w="3681" w:type="dxa"/>
            <w:gridSpan w:val="2"/>
            <w:vAlign w:val="center"/>
          </w:tcPr>
          <w:p w:rsidR="00E15B78" w:rsidRPr="00065F99" w:rsidRDefault="00E15B78" w:rsidP="00425347">
            <w:pPr>
              <w:rPr>
                <w:rFonts w:ascii="Kayra" w:hAnsi="Kayra" w:cstheme="minorHAnsi"/>
                <w:b/>
              </w:rPr>
            </w:pPr>
            <w:r w:rsidRPr="00FF064B">
              <w:rPr>
                <w:rFonts w:ascii="Kayra" w:hAnsi="Kayra" w:cstheme="minorHAnsi"/>
                <w:b/>
              </w:rPr>
              <w:t>KULLANILAN EĞİTİM TEKNOLOJİLERİ ARAÇ VE GEREÇLER</w:t>
            </w:r>
          </w:p>
        </w:tc>
        <w:tc>
          <w:tcPr>
            <w:tcW w:w="7081" w:type="dxa"/>
            <w:gridSpan w:val="2"/>
            <w:vAlign w:val="center"/>
          </w:tcPr>
          <w:p w:rsidR="00F24CAF" w:rsidRPr="006108F6" w:rsidRDefault="00E15B78" w:rsidP="00425347">
            <w:pPr>
              <w:rPr>
                <w:rFonts w:ascii="Kayra" w:hAnsi="Kayra" w:cstheme="minorHAnsi"/>
                <w:u w:val="single"/>
              </w:rPr>
            </w:pPr>
            <w:r w:rsidRPr="005D048F">
              <w:rPr>
                <w:rFonts w:ascii="Kayra" w:hAnsi="Kayra" w:cstheme="minorHAnsi"/>
              </w:rPr>
              <w:t>Ders kitabı</w:t>
            </w:r>
            <w:r>
              <w:rPr>
                <w:rFonts w:ascii="Kayra" w:hAnsi="Kayra" w:cstheme="minorHAnsi"/>
              </w:rPr>
              <w:t>, internet,</w:t>
            </w:r>
            <w:r w:rsidR="00C236D5">
              <w:rPr>
                <w:rFonts w:ascii="Kayra" w:hAnsi="Kayra" w:cstheme="minorHAnsi"/>
              </w:rPr>
              <w:t xml:space="preserve"> akıllı tahta,</w:t>
            </w:r>
            <w:r w:rsidRPr="00C236D5">
              <w:rPr>
                <w:rFonts w:ascii="Kayra" w:hAnsi="Kayra" w:cstheme="minorHAnsi"/>
              </w:rPr>
              <w:t xml:space="preserve"> </w:t>
            </w:r>
            <w:hyperlink r:id="rId25" w:history="1">
              <w:r w:rsidR="00AA3087" w:rsidRPr="00C236D5">
                <w:rPr>
                  <w:rStyle w:val="Kpr"/>
                  <w:rFonts w:ascii="Kayra" w:hAnsi="Kayra" w:cstheme="minorHAnsi"/>
                  <w:color w:val="auto"/>
                </w:rPr>
                <w:t>www.eba.gov.tr</w:t>
              </w:r>
            </w:hyperlink>
            <w:r w:rsidR="001F24DB">
              <w:rPr>
                <w:rStyle w:val="Kpr"/>
                <w:rFonts w:ascii="Kayra" w:hAnsi="Kayra" w:cstheme="minorHAnsi"/>
                <w:color w:val="auto"/>
              </w:rPr>
              <w:t xml:space="preserve"> </w:t>
            </w:r>
          </w:p>
        </w:tc>
      </w:tr>
      <w:tr w:rsidR="00E15B78" w:rsidRPr="00EF3691" w:rsidTr="00425347">
        <w:trPr>
          <w:jc w:val="center"/>
        </w:trPr>
        <w:tc>
          <w:tcPr>
            <w:tcW w:w="3681" w:type="dxa"/>
            <w:gridSpan w:val="2"/>
            <w:vAlign w:val="center"/>
          </w:tcPr>
          <w:p w:rsidR="00E15B78" w:rsidRPr="00FF064B" w:rsidRDefault="00450BA9" w:rsidP="00425347">
            <w:pPr>
              <w:rPr>
                <w:rFonts w:ascii="Kayra" w:hAnsi="Kayra" w:cstheme="minorHAnsi"/>
                <w:b/>
              </w:rPr>
            </w:pPr>
            <w:r>
              <w:rPr>
                <w:rFonts w:ascii="Kayra" w:hAnsi="Kayra" w:cstheme="minorHAnsi"/>
                <w:b/>
              </w:rPr>
              <w:t>KONU İLE İLGİLİ KAVRAMLAR</w:t>
            </w:r>
          </w:p>
        </w:tc>
        <w:tc>
          <w:tcPr>
            <w:tcW w:w="7081" w:type="dxa"/>
            <w:gridSpan w:val="2"/>
            <w:vAlign w:val="center"/>
          </w:tcPr>
          <w:p w:rsidR="00E15B78" w:rsidRPr="00C6617E" w:rsidRDefault="00C6617E" w:rsidP="00425347">
            <w:pPr>
              <w:rPr>
                <w:rFonts w:ascii="Kayra" w:hAnsi="Kayra" w:cstheme="minorHAnsi"/>
                <w:b/>
                <w:szCs w:val="18"/>
              </w:rPr>
            </w:pPr>
            <w:r w:rsidRPr="00C6617E">
              <w:rPr>
                <w:rFonts w:ascii="Kayra" w:hAnsi="Kayra" w:cstheme="minorHAnsi"/>
                <w:b/>
                <w:szCs w:val="18"/>
              </w:rPr>
              <w:t>Kulak sağlığı- işitme kaybı- gürültü-</w:t>
            </w:r>
            <w:proofErr w:type="spellStart"/>
            <w:r w:rsidRPr="00C6617E">
              <w:rPr>
                <w:rFonts w:ascii="Kayra" w:hAnsi="Kayra" w:cstheme="minorHAnsi"/>
                <w:b/>
                <w:szCs w:val="18"/>
              </w:rPr>
              <w:t>odyometrist</w:t>
            </w:r>
            <w:proofErr w:type="spellEnd"/>
          </w:p>
        </w:tc>
      </w:tr>
      <w:tr w:rsidR="00E15B78" w:rsidRPr="00EF3691" w:rsidTr="00425347">
        <w:trPr>
          <w:jc w:val="center"/>
        </w:trPr>
        <w:tc>
          <w:tcPr>
            <w:tcW w:w="10762" w:type="dxa"/>
            <w:gridSpan w:val="4"/>
            <w:shd w:val="clear" w:color="auto" w:fill="8CC9F7" w:themeFill="background2" w:themeFillShade="E6"/>
            <w:vAlign w:val="center"/>
          </w:tcPr>
          <w:p w:rsidR="00E15B78" w:rsidRPr="00AB1B9A" w:rsidRDefault="00E15B78" w:rsidP="00425347">
            <w:pPr>
              <w:jc w:val="center"/>
              <w:rPr>
                <w:rFonts w:ascii="Kayra" w:hAnsi="Kayra" w:cstheme="minorHAnsi"/>
                <w:b/>
              </w:rPr>
            </w:pPr>
            <w:r w:rsidRPr="00AB1B9A">
              <w:rPr>
                <w:rFonts w:ascii="Kayra" w:hAnsi="Kayra" w:cstheme="minorHAnsi"/>
                <w:b/>
              </w:rPr>
              <w:t>ETKİNLİK SÜRECİ</w:t>
            </w:r>
          </w:p>
        </w:tc>
      </w:tr>
      <w:tr w:rsidR="00394414" w:rsidRPr="00EF3691" w:rsidTr="00401B6F">
        <w:trPr>
          <w:trHeight w:val="355"/>
          <w:jc w:val="center"/>
        </w:trPr>
        <w:tc>
          <w:tcPr>
            <w:tcW w:w="10762" w:type="dxa"/>
            <w:gridSpan w:val="4"/>
            <w:shd w:val="clear" w:color="auto" w:fill="FFFFFF" w:themeFill="background1"/>
          </w:tcPr>
          <w:p w:rsidR="00706440" w:rsidRPr="0003170B" w:rsidRDefault="0003170B" w:rsidP="002C6370">
            <w:pPr>
              <w:pStyle w:val="ListeParagraf"/>
              <w:numPr>
                <w:ilvl w:val="0"/>
                <w:numId w:val="35"/>
              </w:numPr>
              <w:spacing w:line="276" w:lineRule="auto"/>
              <w:ind w:left="316" w:hanging="316"/>
              <w:rPr>
                <w:rFonts w:ascii="Kayra" w:hAnsi="Kayra" w:cstheme="minorHAnsi"/>
                <w:b/>
                <w:i/>
                <w:noProof/>
                <w:color w:val="FF0000"/>
                <w:lang w:eastAsia="en-US"/>
              </w:rPr>
            </w:pPr>
            <w:r>
              <w:rPr>
                <w:rFonts w:ascii="Kayra" w:hAnsi="Kayra" w:cstheme="minorHAnsi"/>
                <w:i/>
                <w:noProof/>
                <w:lang w:eastAsia="en-US"/>
              </w:rPr>
              <w:t>Evin içinde babanızın ya da annenizin telefonu kayboldu ne yaparsınız? Sorusu ile öğrencilerin dikkati çekilir ve başka bir telefondan çaldırarak sesin geldiği yere doğru yönelmeleri ve yaklaştıkça ses şiddetinin artması ile telefonu bulmaları çıkarımı oluşturulur.</w:t>
            </w:r>
          </w:p>
          <w:p w:rsidR="0003170B" w:rsidRDefault="0003170B" w:rsidP="002C6370">
            <w:pPr>
              <w:pStyle w:val="ListeParagraf"/>
              <w:numPr>
                <w:ilvl w:val="0"/>
                <w:numId w:val="35"/>
              </w:numPr>
              <w:spacing w:line="276" w:lineRule="auto"/>
              <w:ind w:left="316" w:hanging="316"/>
              <w:rPr>
                <w:rFonts w:ascii="Kayra" w:hAnsi="Kayra" w:cstheme="minorHAnsi"/>
                <w:i/>
                <w:noProof/>
                <w:lang w:eastAsia="en-US"/>
              </w:rPr>
            </w:pPr>
            <w:r w:rsidRPr="0003170B">
              <w:rPr>
                <w:rFonts w:ascii="Kayra" w:hAnsi="Kayra" w:cstheme="minorHAnsi"/>
                <w:i/>
                <w:noProof/>
                <w:lang w:eastAsia="en-US"/>
              </w:rPr>
              <w:t>Ses</w:t>
            </w:r>
            <w:r>
              <w:rPr>
                <w:rFonts w:ascii="Kayra" w:hAnsi="Kayra" w:cstheme="minorHAnsi"/>
                <w:i/>
                <w:noProof/>
                <w:lang w:eastAsia="en-US"/>
              </w:rPr>
              <w:t xml:space="preserve"> kaynağına yaklaştıkça sesin şiddetinin arttığını öğrenmiştik, peki şiddetli sesler bize zarar verebilir mi?</w:t>
            </w:r>
          </w:p>
          <w:p w:rsidR="0003170B" w:rsidRDefault="0003170B" w:rsidP="002C6370">
            <w:pPr>
              <w:pStyle w:val="ListeParagraf"/>
              <w:numPr>
                <w:ilvl w:val="0"/>
                <w:numId w:val="35"/>
              </w:numPr>
              <w:spacing w:line="276" w:lineRule="auto"/>
              <w:ind w:left="316" w:hanging="316"/>
              <w:rPr>
                <w:rFonts w:ascii="Kayra" w:hAnsi="Kayra" w:cstheme="minorHAnsi"/>
                <w:i/>
                <w:noProof/>
                <w:lang w:eastAsia="en-US"/>
              </w:rPr>
            </w:pPr>
            <w:r>
              <w:rPr>
                <w:rFonts w:ascii="Kayra" w:hAnsi="Kayra" w:cstheme="minorHAnsi"/>
                <w:i/>
                <w:noProof/>
                <w:lang w:eastAsia="en-US"/>
              </w:rPr>
              <w:t xml:space="preserve">Çok yüksek seslerle müzik dinlemek, ya da çok </w:t>
            </w:r>
            <w:r w:rsidRPr="0003170B">
              <w:rPr>
                <w:rFonts w:ascii="Kayra" w:hAnsi="Kayra" w:cstheme="minorHAnsi"/>
                <w:b/>
                <w:i/>
                <w:noProof/>
                <w:color w:val="C2260C" w:themeColor="accent6" w:themeShade="BF"/>
                <w:lang w:eastAsia="en-US"/>
              </w:rPr>
              <w:t>gürültülü ortamlar</w:t>
            </w:r>
            <w:r>
              <w:rPr>
                <w:rFonts w:ascii="Kayra" w:hAnsi="Kayra" w:cstheme="minorHAnsi"/>
                <w:i/>
                <w:noProof/>
                <w:lang w:eastAsia="en-US"/>
              </w:rPr>
              <w:t xml:space="preserve">da bulunmak kulak sağlığımıza zarar verir ve </w:t>
            </w:r>
            <w:r w:rsidRPr="0003170B">
              <w:rPr>
                <w:rFonts w:ascii="Kayra" w:hAnsi="Kayra" w:cstheme="minorHAnsi"/>
                <w:b/>
                <w:i/>
                <w:noProof/>
                <w:color w:val="C2260C" w:themeColor="accent6" w:themeShade="BF"/>
                <w:lang w:eastAsia="en-US"/>
              </w:rPr>
              <w:t>işitme kaybına</w:t>
            </w:r>
            <w:r>
              <w:rPr>
                <w:rFonts w:ascii="Kayra" w:hAnsi="Kayra" w:cstheme="minorHAnsi"/>
                <w:i/>
                <w:noProof/>
                <w:lang w:eastAsia="en-US"/>
              </w:rPr>
              <w:t xml:space="preserve"> neden olur. Örneğin şimşek çaktığında çok aşırı bir ses çıkar ve bu sesten kulaklarımızı korumak için ağzımızı açmalıyız. Ağzımızı açtığımızda kulaklarımızda sesin oluşturduğu basıncın etkisi azalır ve kulaklarımızı korumuş oluruz.</w:t>
            </w:r>
          </w:p>
          <w:p w:rsidR="0003170B" w:rsidRPr="0003170B" w:rsidRDefault="0003170B" w:rsidP="002C6370">
            <w:pPr>
              <w:pStyle w:val="ListeParagraf"/>
              <w:numPr>
                <w:ilvl w:val="0"/>
                <w:numId w:val="35"/>
              </w:numPr>
              <w:spacing w:line="276" w:lineRule="auto"/>
              <w:ind w:left="316" w:hanging="316"/>
              <w:rPr>
                <w:rFonts w:ascii="Kayra" w:hAnsi="Kayra" w:cstheme="minorHAnsi"/>
                <w:i/>
                <w:noProof/>
                <w:lang w:eastAsia="en-US"/>
              </w:rPr>
            </w:pPr>
            <w:r>
              <w:rPr>
                <w:rFonts w:ascii="Kayra" w:hAnsi="Kayra" w:cstheme="minorHAnsi"/>
                <w:i/>
                <w:noProof/>
                <w:lang w:eastAsia="en-US"/>
              </w:rPr>
              <w:t xml:space="preserve">Sayfa 147’deki araştırma etkinliği yapılır ve </w:t>
            </w:r>
            <w:r w:rsidRPr="0003170B">
              <w:rPr>
                <w:rFonts w:ascii="Kayra" w:hAnsi="Kayra" w:cstheme="minorHAnsi"/>
                <w:b/>
                <w:i/>
                <w:noProof/>
                <w:color w:val="C2260C" w:themeColor="accent6" w:themeShade="BF"/>
                <w:lang w:eastAsia="en-US"/>
              </w:rPr>
              <w:t>odyometrist</w:t>
            </w:r>
            <w:r>
              <w:rPr>
                <w:rFonts w:ascii="Kayra" w:hAnsi="Kayra" w:cstheme="minorHAnsi"/>
                <w:i/>
                <w:noProof/>
                <w:lang w:eastAsia="en-US"/>
              </w:rPr>
              <w:t xml:space="preserve"> mesleği ile ilgili bilgi verilir.</w:t>
            </w:r>
          </w:p>
          <w:p w:rsidR="00213A64" w:rsidRPr="0003170B" w:rsidRDefault="00213A64" w:rsidP="002C6370">
            <w:pPr>
              <w:pStyle w:val="ListeParagraf"/>
              <w:numPr>
                <w:ilvl w:val="0"/>
                <w:numId w:val="35"/>
              </w:numPr>
              <w:spacing w:line="276" w:lineRule="auto"/>
              <w:ind w:left="316" w:hanging="316"/>
              <w:rPr>
                <w:rFonts w:ascii="Kayra" w:hAnsi="Kayra" w:cstheme="minorHAnsi"/>
                <w:noProof/>
              </w:rPr>
            </w:pPr>
            <w:r w:rsidRPr="00706440">
              <w:rPr>
                <w:rFonts w:ascii="Kayra" w:hAnsi="Kayra" w:cstheme="minorHAnsi"/>
                <w:i/>
                <w:noProof/>
                <w:lang w:eastAsia="en-US"/>
              </w:rPr>
              <w:t>Konuyla ilgili eba’dan animasyon izletilir ve ders özetlenir.</w:t>
            </w:r>
          </w:p>
          <w:p w:rsidR="0003170B" w:rsidRPr="00E65A0F" w:rsidRDefault="0003170B" w:rsidP="002C6370">
            <w:pPr>
              <w:pStyle w:val="ListeParagraf"/>
              <w:numPr>
                <w:ilvl w:val="0"/>
                <w:numId w:val="35"/>
              </w:numPr>
              <w:spacing w:line="276" w:lineRule="auto"/>
              <w:ind w:left="316" w:hanging="316"/>
              <w:rPr>
                <w:rFonts w:ascii="Kayra" w:hAnsi="Kayra" w:cstheme="minorHAnsi"/>
                <w:noProof/>
              </w:rPr>
            </w:pPr>
            <w:r>
              <w:rPr>
                <w:rFonts w:ascii="Kayra" w:hAnsi="Kayra" w:cstheme="minorHAnsi"/>
                <w:i/>
                <w:noProof/>
                <w:lang w:eastAsia="en-US"/>
              </w:rPr>
              <w:t>Sayfa 148-149’daki Neler Öğrendik bölümleri yapılır.</w:t>
            </w:r>
            <w:r w:rsidR="00E65A0F">
              <w:rPr>
                <w:rFonts w:ascii="Kayra" w:hAnsi="Kayra" w:cstheme="minorHAnsi"/>
                <w:i/>
                <w:noProof/>
                <w:lang w:eastAsia="en-US"/>
              </w:rPr>
              <w:t xml:space="preserve"> </w:t>
            </w:r>
            <w:r w:rsidR="00E65A0F" w:rsidRPr="00E65A0F">
              <w:rPr>
                <w:rFonts w:ascii="Kayra" w:hAnsi="Kayra" w:cstheme="minorHAnsi"/>
                <w:b/>
                <w:i/>
                <w:noProof/>
                <w:lang w:eastAsia="en-US"/>
              </w:rPr>
              <w:t>Ünite Sonu Değerlendirme Soruları</w:t>
            </w:r>
            <w:r w:rsidR="00E65A0F">
              <w:rPr>
                <w:rFonts w:ascii="Kayra" w:hAnsi="Kayra" w:cstheme="minorHAnsi"/>
                <w:b/>
                <w:i/>
                <w:noProof/>
                <w:lang w:eastAsia="en-US"/>
              </w:rPr>
              <w:t xml:space="preserve"> </w:t>
            </w:r>
            <w:r w:rsidR="00E65A0F">
              <w:rPr>
                <w:rFonts w:ascii="Kayra" w:hAnsi="Kayra" w:cstheme="minorHAnsi"/>
                <w:i/>
                <w:noProof/>
                <w:lang w:eastAsia="en-US"/>
              </w:rPr>
              <w:t>ödev olarak verilir ve bir sonraki derste cevaplandırılır.</w:t>
            </w:r>
          </w:p>
          <w:p w:rsidR="00E65A0F" w:rsidRPr="00FD2E59" w:rsidRDefault="00E65A0F" w:rsidP="002C6370">
            <w:pPr>
              <w:pStyle w:val="ListeParagraf"/>
              <w:numPr>
                <w:ilvl w:val="0"/>
                <w:numId w:val="35"/>
              </w:numPr>
              <w:spacing w:line="276" w:lineRule="auto"/>
              <w:ind w:left="316" w:hanging="316"/>
              <w:rPr>
                <w:rFonts w:ascii="Kayra" w:hAnsi="Kayra" w:cstheme="minorHAnsi"/>
                <w:noProof/>
              </w:rPr>
            </w:pPr>
            <w:r w:rsidRPr="00E65A0F">
              <w:rPr>
                <w:rFonts w:ascii="Kayra" w:hAnsi="Kayra" w:cstheme="minorHAnsi"/>
                <w:i/>
                <w:noProof/>
                <w:lang w:eastAsia="en-US"/>
              </w:rPr>
              <w:t>Drama saati etkinliği yapılarak ünite tamamlanır.</w:t>
            </w:r>
          </w:p>
        </w:tc>
      </w:tr>
      <w:tr w:rsidR="00E73A0B" w:rsidRPr="00EF3691" w:rsidTr="00627BF1">
        <w:trPr>
          <w:trHeight w:val="2400"/>
          <w:jc w:val="center"/>
        </w:trPr>
        <w:tc>
          <w:tcPr>
            <w:tcW w:w="3587" w:type="dxa"/>
            <w:shd w:val="clear" w:color="auto" w:fill="FFFFFF" w:themeFill="background1"/>
          </w:tcPr>
          <w:p w:rsidR="00E73A0B" w:rsidRPr="00FD2E59" w:rsidRDefault="001571CE" w:rsidP="00425347">
            <w:pPr>
              <w:rPr>
                <w:rFonts w:ascii="Kayra" w:hAnsi="Kayra" w:cstheme="minorHAnsi"/>
                <w:noProof/>
              </w:rPr>
            </w:pPr>
            <w:r>
              <w:rPr>
                <w:noProof/>
              </w:rPr>
              <w:drawing>
                <wp:inline distT="0" distB="0" distL="0" distR="0">
                  <wp:extent cx="2140585" cy="2903855"/>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srcRect t="-3995" b="3995"/>
                          <a:stretch/>
                        </pic:blipFill>
                        <pic:spPr>
                          <a:xfrm>
                            <a:off x="0" y="0"/>
                            <a:ext cx="2140585" cy="2903855"/>
                          </a:xfrm>
                          <a:prstGeom prst="rect">
                            <a:avLst/>
                          </a:prstGeom>
                        </pic:spPr>
                      </pic:pic>
                    </a:graphicData>
                  </a:graphic>
                </wp:inline>
              </w:drawing>
            </w:r>
          </w:p>
        </w:tc>
        <w:tc>
          <w:tcPr>
            <w:tcW w:w="3587" w:type="dxa"/>
            <w:gridSpan w:val="2"/>
            <w:shd w:val="clear" w:color="auto" w:fill="FFFFFF" w:themeFill="background1"/>
          </w:tcPr>
          <w:p w:rsidR="00E73A0B" w:rsidRDefault="001571CE" w:rsidP="00425347">
            <w:r>
              <w:rPr>
                <w:noProof/>
              </w:rPr>
              <w:drawing>
                <wp:inline distT="0" distB="0" distL="0" distR="0">
                  <wp:extent cx="2140585" cy="2828925"/>
                  <wp:effectExtent l="0" t="0" r="0" b="952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srcRect t="-4583" b="4583"/>
                          <a:stretch/>
                        </pic:blipFill>
                        <pic:spPr>
                          <a:xfrm>
                            <a:off x="0" y="0"/>
                            <a:ext cx="2140585" cy="2828925"/>
                          </a:xfrm>
                          <a:prstGeom prst="rect">
                            <a:avLst/>
                          </a:prstGeom>
                        </pic:spPr>
                      </pic:pic>
                    </a:graphicData>
                  </a:graphic>
                </wp:inline>
              </w:drawing>
            </w:r>
          </w:p>
        </w:tc>
        <w:tc>
          <w:tcPr>
            <w:tcW w:w="3588" w:type="dxa"/>
            <w:shd w:val="clear" w:color="auto" w:fill="FFFFFF" w:themeFill="background1"/>
          </w:tcPr>
          <w:p w:rsidR="00E73A0B" w:rsidRDefault="001571CE" w:rsidP="00425347">
            <w:r>
              <w:rPr>
                <w:noProof/>
              </w:rPr>
              <w:drawing>
                <wp:inline distT="0" distB="0" distL="0" distR="0">
                  <wp:extent cx="2141220" cy="2754630"/>
                  <wp:effectExtent l="0" t="0" r="0" b="762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srcRect t="-3964" b="3964"/>
                          <a:stretch/>
                        </pic:blipFill>
                        <pic:spPr>
                          <a:xfrm>
                            <a:off x="0" y="0"/>
                            <a:ext cx="2141220" cy="2754630"/>
                          </a:xfrm>
                          <a:prstGeom prst="rect">
                            <a:avLst/>
                          </a:prstGeom>
                        </pic:spPr>
                      </pic:pic>
                    </a:graphicData>
                  </a:graphic>
                </wp:inline>
              </w:drawing>
            </w:r>
          </w:p>
        </w:tc>
      </w:tr>
      <w:tr w:rsidR="00394414" w:rsidRPr="00EF3691" w:rsidTr="00C67A53">
        <w:trPr>
          <w:trHeight w:val="383"/>
          <w:jc w:val="center"/>
        </w:trPr>
        <w:tc>
          <w:tcPr>
            <w:tcW w:w="3681" w:type="dxa"/>
            <w:gridSpan w:val="2"/>
            <w:shd w:val="clear" w:color="auto" w:fill="FFFFFF" w:themeFill="background1"/>
            <w:vAlign w:val="center"/>
          </w:tcPr>
          <w:p w:rsidR="00394414" w:rsidRPr="00986297" w:rsidRDefault="00394414" w:rsidP="00C67A53">
            <w:pPr>
              <w:jc w:val="both"/>
              <w:rPr>
                <w:rFonts w:ascii="Kayra" w:hAnsi="Kayra" w:cstheme="minorHAnsi"/>
                <w:b/>
                <w:szCs w:val="18"/>
              </w:rPr>
            </w:pPr>
            <w:r w:rsidRPr="00986297">
              <w:rPr>
                <w:rFonts w:ascii="Kayra" w:hAnsi="Kayra" w:cstheme="minorHAnsi"/>
                <w:b/>
                <w:szCs w:val="18"/>
              </w:rPr>
              <w:t>Bireysel Öğrenme Etkinlikleri (Ödev, deney, problem çözme vb.)</w:t>
            </w:r>
          </w:p>
        </w:tc>
        <w:tc>
          <w:tcPr>
            <w:tcW w:w="7081" w:type="dxa"/>
            <w:gridSpan w:val="2"/>
            <w:shd w:val="clear" w:color="auto" w:fill="FFFFFF" w:themeFill="background1"/>
            <w:vAlign w:val="center"/>
          </w:tcPr>
          <w:p w:rsidR="00394414" w:rsidRPr="00986297" w:rsidRDefault="00A1046D" w:rsidP="00C67A53">
            <w:pPr>
              <w:spacing w:line="259" w:lineRule="auto"/>
              <w:jc w:val="both"/>
              <w:rPr>
                <w:rFonts w:ascii="Kayra" w:hAnsi="Kayra" w:cstheme="minorHAnsi"/>
                <w:szCs w:val="18"/>
              </w:rPr>
            </w:pPr>
            <w:r>
              <w:rPr>
                <w:rFonts w:ascii="Kayra" w:hAnsi="Kayra" w:cstheme="minorHAnsi"/>
                <w:szCs w:val="18"/>
              </w:rPr>
              <w:t xml:space="preserve">Tartışmalar </w:t>
            </w:r>
            <w:r w:rsidR="00401AAB">
              <w:rPr>
                <w:rFonts w:ascii="Kayra" w:hAnsi="Kayra" w:cstheme="minorHAnsi"/>
                <w:szCs w:val="18"/>
              </w:rPr>
              <w:t>esnasında bireysel cevaplar alınır.</w:t>
            </w:r>
            <w:r w:rsidR="00E71C69">
              <w:rPr>
                <w:rFonts w:ascii="Kayra" w:hAnsi="Kayra" w:cstheme="minorHAnsi"/>
                <w:szCs w:val="18"/>
              </w:rPr>
              <w:t xml:space="preserve"> </w:t>
            </w:r>
            <w:r w:rsidR="00E71C69" w:rsidRPr="00E65A0F">
              <w:rPr>
                <w:rFonts w:ascii="Kayra" w:hAnsi="Kayra" w:cstheme="minorHAnsi"/>
                <w:b/>
                <w:i/>
                <w:noProof/>
                <w:lang w:eastAsia="en-US"/>
              </w:rPr>
              <w:t>Ünite Sonu Değerlendirme Soruları</w:t>
            </w:r>
            <w:r w:rsidR="00E71C69">
              <w:rPr>
                <w:rFonts w:ascii="Kayra" w:hAnsi="Kayra" w:cstheme="minorHAnsi"/>
                <w:b/>
                <w:i/>
                <w:noProof/>
                <w:lang w:eastAsia="en-US"/>
              </w:rPr>
              <w:t xml:space="preserve"> </w:t>
            </w:r>
            <w:r w:rsidR="00E71C69">
              <w:rPr>
                <w:rFonts w:ascii="Kayra" w:hAnsi="Kayra" w:cstheme="minorHAnsi"/>
                <w:i/>
                <w:noProof/>
                <w:lang w:eastAsia="en-US"/>
              </w:rPr>
              <w:t>ödev olarak verilir</w:t>
            </w:r>
          </w:p>
        </w:tc>
      </w:tr>
      <w:tr w:rsidR="00394414" w:rsidRPr="00EF3691" w:rsidTr="00425347">
        <w:trPr>
          <w:jc w:val="center"/>
        </w:trPr>
        <w:tc>
          <w:tcPr>
            <w:tcW w:w="3681" w:type="dxa"/>
            <w:gridSpan w:val="2"/>
            <w:shd w:val="clear" w:color="auto" w:fill="FFFFFF" w:themeFill="background1"/>
            <w:vAlign w:val="center"/>
          </w:tcPr>
          <w:p w:rsidR="00394414" w:rsidRPr="00986297" w:rsidRDefault="00394414" w:rsidP="00425347">
            <w:pPr>
              <w:rPr>
                <w:rFonts w:ascii="Kayra" w:hAnsi="Kayra" w:cstheme="minorHAnsi"/>
                <w:b/>
              </w:rPr>
            </w:pPr>
            <w:r w:rsidRPr="00986297">
              <w:rPr>
                <w:rFonts w:ascii="Kayra" w:hAnsi="Kayra" w:cstheme="minorHAnsi"/>
                <w:b/>
              </w:rPr>
              <w:t>Grupla Öğrenme Etkinlikleri</w:t>
            </w:r>
          </w:p>
        </w:tc>
        <w:tc>
          <w:tcPr>
            <w:tcW w:w="7081" w:type="dxa"/>
            <w:gridSpan w:val="2"/>
            <w:shd w:val="clear" w:color="auto" w:fill="FFFFFF" w:themeFill="background1"/>
            <w:vAlign w:val="center"/>
          </w:tcPr>
          <w:p w:rsidR="00394414" w:rsidRPr="00986297" w:rsidRDefault="002C6370" w:rsidP="00425347">
            <w:pPr>
              <w:rPr>
                <w:rFonts w:ascii="Kayra" w:hAnsi="Kayra" w:cstheme="minorHAnsi"/>
              </w:rPr>
            </w:pPr>
            <w:r>
              <w:rPr>
                <w:rFonts w:ascii="Kayra" w:hAnsi="Kayra" w:cstheme="minorHAnsi"/>
              </w:rPr>
              <w:t>Deneyler</w:t>
            </w:r>
            <w:r w:rsidR="00E71C69">
              <w:rPr>
                <w:rFonts w:ascii="Kayra" w:hAnsi="Kayra" w:cstheme="minorHAnsi"/>
              </w:rPr>
              <w:t xml:space="preserve">-araştırma etkinliklerinde ve </w:t>
            </w:r>
            <w:proofErr w:type="spellStart"/>
            <w:r w:rsidR="00E71C69">
              <w:rPr>
                <w:rFonts w:ascii="Kayra" w:hAnsi="Kayra" w:cstheme="minorHAnsi"/>
              </w:rPr>
              <w:t>dramada</w:t>
            </w:r>
            <w:proofErr w:type="spellEnd"/>
            <w:r w:rsidR="00E71C69">
              <w:rPr>
                <w:rFonts w:ascii="Kayra" w:hAnsi="Kayra" w:cstheme="minorHAnsi"/>
              </w:rPr>
              <w:t xml:space="preserve"> </w:t>
            </w:r>
            <w:r>
              <w:rPr>
                <w:rFonts w:ascii="Kayra" w:hAnsi="Kayra" w:cstheme="minorHAnsi"/>
              </w:rPr>
              <w:t>gruplar oluşturulabilir.</w:t>
            </w:r>
          </w:p>
        </w:tc>
      </w:tr>
      <w:tr w:rsidR="00394414" w:rsidRPr="00EF3691" w:rsidTr="00425347">
        <w:trPr>
          <w:jc w:val="center"/>
        </w:trPr>
        <w:tc>
          <w:tcPr>
            <w:tcW w:w="10762" w:type="dxa"/>
            <w:gridSpan w:val="4"/>
            <w:shd w:val="clear" w:color="auto" w:fill="8CC9F7" w:themeFill="background2" w:themeFillShade="E6"/>
            <w:vAlign w:val="center"/>
          </w:tcPr>
          <w:p w:rsidR="00394414" w:rsidRPr="00986297" w:rsidRDefault="00394414" w:rsidP="00425347">
            <w:pPr>
              <w:rPr>
                <w:rFonts w:ascii="Kayra" w:hAnsi="Kayra" w:cstheme="minorHAnsi"/>
                <w:b/>
              </w:rPr>
            </w:pPr>
            <w:r w:rsidRPr="00986297">
              <w:rPr>
                <w:rFonts w:ascii="Kayra" w:hAnsi="Kayra" w:cstheme="minorHAnsi"/>
                <w:b/>
              </w:rPr>
              <w:t>BÖLÜM: III</w:t>
            </w:r>
          </w:p>
        </w:tc>
      </w:tr>
      <w:tr w:rsidR="00394414" w:rsidRPr="00EF3691" w:rsidTr="002C6370">
        <w:trPr>
          <w:trHeight w:val="379"/>
          <w:jc w:val="center"/>
        </w:trPr>
        <w:tc>
          <w:tcPr>
            <w:tcW w:w="3681" w:type="dxa"/>
            <w:gridSpan w:val="2"/>
            <w:shd w:val="clear" w:color="auto" w:fill="FFFFFF" w:themeFill="background1"/>
            <w:vAlign w:val="center"/>
          </w:tcPr>
          <w:p w:rsidR="00394414" w:rsidRPr="00986297" w:rsidRDefault="00394414" w:rsidP="00425347">
            <w:pPr>
              <w:rPr>
                <w:rFonts w:ascii="Kayra" w:hAnsi="Kayra" w:cstheme="minorHAnsi"/>
                <w:b/>
              </w:rPr>
            </w:pPr>
            <w:r w:rsidRPr="00986297">
              <w:rPr>
                <w:rFonts w:ascii="Kayra" w:hAnsi="Kayra" w:cstheme="minorHAnsi"/>
                <w:b/>
              </w:rPr>
              <w:t>Ölçme - Değerlendirme:</w:t>
            </w:r>
          </w:p>
        </w:tc>
        <w:tc>
          <w:tcPr>
            <w:tcW w:w="7081" w:type="dxa"/>
            <w:gridSpan w:val="2"/>
            <w:shd w:val="clear" w:color="auto" w:fill="FFFFFF" w:themeFill="background1"/>
            <w:vAlign w:val="center"/>
          </w:tcPr>
          <w:p w:rsidR="00394414" w:rsidRPr="00986297" w:rsidRDefault="00E71C69" w:rsidP="002C6370">
            <w:pPr>
              <w:rPr>
                <w:rFonts w:ascii="Kayra" w:hAnsi="Kayra" w:cstheme="minorHAnsi"/>
              </w:rPr>
            </w:pPr>
            <w:proofErr w:type="spellStart"/>
            <w:r>
              <w:rPr>
                <w:rFonts w:ascii="Kayra" w:hAnsi="Kayra" w:cstheme="minorHAnsi"/>
              </w:rPr>
              <w:t>Odyometrist</w:t>
            </w:r>
            <w:proofErr w:type="spellEnd"/>
            <w:r>
              <w:rPr>
                <w:rFonts w:ascii="Kayra" w:hAnsi="Kayra" w:cstheme="minorHAnsi"/>
              </w:rPr>
              <w:t xml:space="preserve"> ne </w:t>
            </w:r>
            <w:proofErr w:type="spellStart"/>
            <w:r>
              <w:rPr>
                <w:rFonts w:ascii="Kayra" w:hAnsi="Kayra" w:cstheme="minorHAnsi"/>
              </w:rPr>
              <w:t>demetir</w:t>
            </w:r>
            <w:proofErr w:type="spellEnd"/>
            <w:r>
              <w:rPr>
                <w:rFonts w:ascii="Kayra" w:hAnsi="Kayra" w:cstheme="minorHAnsi"/>
              </w:rPr>
              <w:t>?</w:t>
            </w:r>
          </w:p>
        </w:tc>
      </w:tr>
      <w:tr w:rsidR="00394414" w:rsidRPr="00EF3691" w:rsidTr="00A73E10">
        <w:trPr>
          <w:trHeight w:val="250"/>
          <w:jc w:val="center"/>
        </w:trPr>
        <w:tc>
          <w:tcPr>
            <w:tcW w:w="3681" w:type="dxa"/>
            <w:gridSpan w:val="2"/>
            <w:shd w:val="clear" w:color="auto" w:fill="FFFFFF" w:themeFill="background1"/>
            <w:vAlign w:val="center"/>
          </w:tcPr>
          <w:p w:rsidR="00394414" w:rsidRPr="00986297" w:rsidRDefault="00394414" w:rsidP="00425347">
            <w:pPr>
              <w:rPr>
                <w:rFonts w:ascii="Kayra" w:hAnsi="Kayra" w:cstheme="minorHAnsi"/>
                <w:b/>
              </w:rPr>
            </w:pPr>
            <w:r w:rsidRPr="00986297">
              <w:rPr>
                <w:rFonts w:ascii="Kayra" w:hAnsi="Kayra" w:cstheme="minorHAnsi"/>
                <w:b/>
              </w:rPr>
              <w:t>Dersin Diğer Derslerle İlişkisi/Açıklamalar</w:t>
            </w:r>
          </w:p>
        </w:tc>
        <w:tc>
          <w:tcPr>
            <w:tcW w:w="7081" w:type="dxa"/>
            <w:gridSpan w:val="2"/>
            <w:shd w:val="clear" w:color="auto" w:fill="FFFFFF" w:themeFill="background1"/>
            <w:vAlign w:val="center"/>
          </w:tcPr>
          <w:p w:rsidR="00394414" w:rsidRPr="00986297" w:rsidRDefault="00E71C69" w:rsidP="00425347">
            <w:pPr>
              <w:tabs>
                <w:tab w:val="left" w:pos="4993"/>
              </w:tabs>
              <w:rPr>
                <w:rFonts w:ascii="Kayra" w:hAnsi="Kayra" w:cstheme="minorHAnsi"/>
              </w:rPr>
            </w:pPr>
            <w:r>
              <w:rPr>
                <w:rFonts w:ascii="Kayra" w:hAnsi="Kayra" w:cstheme="minorHAnsi"/>
              </w:rPr>
              <w:t>Müzik dersi</w:t>
            </w:r>
          </w:p>
        </w:tc>
      </w:tr>
      <w:tr w:rsidR="00394414" w:rsidRPr="00EF3691" w:rsidTr="00425347">
        <w:trPr>
          <w:jc w:val="center"/>
        </w:trPr>
        <w:tc>
          <w:tcPr>
            <w:tcW w:w="10762" w:type="dxa"/>
            <w:gridSpan w:val="4"/>
            <w:shd w:val="clear" w:color="auto" w:fill="8CC9F7" w:themeFill="background2" w:themeFillShade="E6"/>
            <w:vAlign w:val="center"/>
          </w:tcPr>
          <w:p w:rsidR="00394414" w:rsidRPr="00986297" w:rsidRDefault="00394414" w:rsidP="00425347">
            <w:pPr>
              <w:rPr>
                <w:rFonts w:ascii="Kayra" w:hAnsi="Kayra" w:cstheme="minorHAnsi"/>
                <w:b/>
              </w:rPr>
            </w:pPr>
            <w:r w:rsidRPr="00986297">
              <w:rPr>
                <w:rFonts w:ascii="Kayra" w:hAnsi="Kayra" w:cstheme="minorHAnsi"/>
                <w:b/>
              </w:rPr>
              <w:t>BÖLÜM: IV</w:t>
            </w:r>
          </w:p>
        </w:tc>
      </w:tr>
      <w:tr w:rsidR="00394414" w:rsidRPr="00EF3691" w:rsidTr="00425347">
        <w:trPr>
          <w:jc w:val="center"/>
        </w:trPr>
        <w:tc>
          <w:tcPr>
            <w:tcW w:w="3681" w:type="dxa"/>
            <w:gridSpan w:val="2"/>
            <w:shd w:val="clear" w:color="auto" w:fill="FFFFFF" w:themeFill="background1"/>
            <w:vAlign w:val="center"/>
          </w:tcPr>
          <w:p w:rsidR="00394414" w:rsidRPr="00986297" w:rsidRDefault="00394414" w:rsidP="00425347">
            <w:pPr>
              <w:rPr>
                <w:rFonts w:ascii="Kayra" w:hAnsi="Kayra" w:cstheme="minorHAnsi"/>
                <w:b/>
              </w:rPr>
            </w:pPr>
            <w:r w:rsidRPr="00986297">
              <w:rPr>
                <w:rFonts w:ascii="Kayra" w:hAnsi="Kayra" w:cstheme="minorHAnsi"/>
                <w:b/>
              </w:rPr>
              <w:t>Planın Uygulanmasına İlişkin Açıklamalar</w:t>
            </w:r>
          </w:p>
        </w:tc>
        <w:tc>
          <w:tcPr>
            <w:tcW w:w="7081" w:type="dxa"/>
            <w:gridSpan w:val="2"/>
            <w:shd w:val="clear" w:color="auto" w:fill="FFFFFF" w:themeFill="background1"/>
          </w:tcPr>
          <w:p w:rsidR="00394414" w:rsidRPr="00986297" w:rsidRDefault="00394414" w:rsidP="00425347">
            <w:pPr>
              <w:rPr>
                <w:rFonts w:ascii="Kayra" w:hAnsi="Kayra" w:cstheme="minorHAnsi"/>
              </w:rPr>
            </w:pPr>
          </w:p>
        </w:tc>
      </w:tr>
    </w:tbl>
    <w:p w:rsidR="00394414" w:rsidRDefault="00394414" w:rsidP="004F1A32">
      <w:pPr>
        <w:ind w:left="708" w:firstLine="708"/>
        <w:rPr>
          <w:rFonts w:asciiTheme="minorHAnsi" w:hAnsiTheme="minorHAnsi" w:cstheme="minorHAnsi"/>
          <w:b/>
        </w:rPr>
      </w:pPr>
    </w:p>
    <w:p w:rsidR="004440A1" w:rsidRDefault="004440A1" w:rsidP="004F1A32">
      <w:pPr>
        <w:ind w:left="708" w:firstLine="708"/>
        <w:rPr>
          <w:rFonts w:asciiTheme="minorHAnsi" w:hAnsiTheme="minorHAnsi" w:cstheme="minorHAnsi"/>
          <w:b/>
        </w:rPr>
      </w:pPr>
    </w:p>
    <w:p w:rsidR="00394414" w:rsidRDefault="00394414" w:rsidP="004F1A32">
      <w:pPr>
        <w:rPr>
          <w:rFonts w:asciiTheme="minorHAnsi" w:hAnsiTheme="minorHAnsi" w:cstheme="minorHAnsi"/>
          <w:sz w:val="22"/>
          <w:szCs w:val="24"/>
        </w:rPr>
      </w:pPr>
    </w:p>
    <w:p w:rsidR="00986297" w:rsidRDefault="004440A1" w:rsidP="00C67A53">
      <w:pPr>
        <w:rPr>
          <w:rFonts w:ascii="Kayra" w:hAnsi="Kayra" w:cstheme="minorHAnsi"/>
          <w:b/>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w:t>
      </w:r>
      <w:r w:rsidR="00C67A53">
        <w:rPr>
          <w:rFonts w:asciiTheme="minorHAnsi" w:hAnsiTheme="minorHAnsi" w:cstheme="minorHAnsi"/>
          <w:sz w:val="22"/>
          <w:szCs w:val="24"/>
        </w:rPr>
        <w:t>ü</w:t>
      </w:r>
    </w:p>
    <w:p w:rsidR="000724F2" w:rsidRDefault="000724F2" w:rsidP="002A3511">
      <w:pPr>
        <w:jc w:val="center"/>
        <w:rPr>
          <w:rFonts w:ascii="Kayra" w:hAnsi="Kayra" w:cstheme="minorHAnsi"/>
          <w:b/>
        </w:rPr>
      </w:pPr>
    </w:p>
    <w:p w:rsidR="002C6370" w:rsidRDefault="002C6370" w:rsidP="002A3511">
      <w:pPr>
        <w:jc w:val="center"/>
        <w:rPr>
          <w:rFonts w:ascii="Kayra" w:hAnsi="Kayra" w:cstheme="minorHAnsi"/>
          <w:b/>
        </w:rPr>
      </w:pPr>
    </w:p>
    <w:p w:rsidR="00C93008" w:rsidRDefault="002459C8" w:rsidP="002A3511">
      <w:pPr>
        <w:jc w:val="center"/>
        <w:rPr>
          <w:rFonts w:ascii="Kayra" w:hAnsi="Kayra" w:cstheme="minorHAnsi"/>
          <w:b/>
        </w:rPr>
      </w:pPr>
      <w:r>
        <w:rPr>
          <w:rFonts w:ascii="Kayra" w:hAnsi="Kayra" w:cstheme="minorHAnsi"/>
          <w:b/>
        </w:rPr>
        <w:t>M</w:t>
      </w:r>
      <w:r w:rsidR="00C93008">
        <w:rPr>
          <w:rFonts w:ascii="Kayra" w:hAnsi="Kayra" w:cstheme="minorHAnsi"/>
          <w:b/>
        </w:rPr>
        <w:t xml:space="preserve">ATEMATİK DERSİ GÜNLÜK DERS PLANI </w:t>
      </w:r>
      <w:r w:rsidR="0020653D">
        <w:rPr>
          <w:rFonts w:ascii="Kayra" w:hAnsi="Kayra" w:cstheme="minorHAnsi"/>
          <w:b/>
        </w:rPr>
        <w:t xml:space="preserve">23. HAFTA </w:t>
      </w:r>
      <w:r w:rsidR="00B17894">
        <w:rPr>
          <w:rFonts w:ascii="Kayra" w:hAnsi="Kayra" w:cstheme="minorHAnsi"/>
          <w:b/>
        </w:rPr>
        <w:tab/>
        <w:t xml:space="preserve"> </w:t>
      </w:r>
      <w:r w:rsidR="0020653D">
        <w:rPr>
          <w:rFonts w:ascii="Kayra" w:hAnsi="Kayra" w:cstheme="minorHAnsi"/>
          <w:b/>
        </w:rPr>
        <w:t>04-08 Mart 2019</w:t>
      </w:r>
    </w:p>
    <w:tbl>
      <w:tblPr>
        <w:tblStyle w:val="TabloKlavuzu1"/>
        <w:tblW w:w="0" w:type="auto"/>
        <w:tblBorders>
          <w:top w:val="single" w:sz="4" w:space="0" w:color="4EACF3"/>
          <w:left w:val="single" w:sz="4" w:space="0" w:color="4EACF3"/>
          <w:bottom w:val="single" w:sz="4" w:space="0" w:color="4EACF3"/>
          <w:right w:val="single" w:sz="4" w:space="0" w:color="4EACF3"/>
          <w:insideH w:val="single" w:sz="4" w:space="0" w:color="4EACF3"/>
          <w:insideV w:val="single" w:sz="4" w:space="0" w:color="4EACF3"/>
        </w:tblBorders>
        <w:tblLayout w:type="fixed"/>
        <w:tblLook w:val="04A0"/>
      </w:tblPr>
      <w:tblGrid>
        <w:gridCol w:w="3539"/>
        <w:gridCol w:w="48"/>
        <w:gridCol w:w="3587"/>
        <w:gridCol w:w="3707"/>
      </w:tblGrid>
      <w:tr w:rsidR="0020653D" w:rsidRPr="00AE2B94" w:rsidTr="009D4BC2">
        <w:tc>
          <w:tcPr>
            <w:tcW w:w="10881" w:type="dxa"/>
            <w:gridSpan w:val="4"/>
            <w:shd w:val="clear" w:color="auto" w:fill="B4DCFA"/>
            <w:vAlign w:val="center"/>
          </w:tcPr>
          <w:p w:rsidR="0020653D" w:rsidRPr="00AE2B94" w:rsidRDefault="0020653D" w:rsidP="009D4BC2">
            <w:pPr>
              <w:rPr>
                <w:rFonts w:ascii="Kayra" w:hAnsi="Kayra" w:cs="Calibri"/>
                <w:b/>
              </w:rPr>
            </w:pPr>
            <w:r w:rsidRPr="00AE2B94">
              <w:rPr>
                <w:rFonts w:ascii="Kayra" w:hAnsi="Kayra" w:cs="Calibri"/>
                <w:b/>
              </w:rPr>
              <w:t>BÖLÜM: I</w:t>
            </w:r>
          </w:p>
        </w:tc>
      </w:tr>
      <w:tr w:rsidR="0020653D" w:rsidRPr="00AE2B94" w:rsidTr="009D4BC2">
        <w:tc>
          <w:tcPr>
            <w:tcW w:w="10881" w:type="dxa"/>
            <w:gridSpan w:val="4"/>
            <w:shd w:val="clear" w:color="auto" w:fill="B4DCFA"/>
            <w:vAlign w:val="center"/>
          </w:tcPr>
          <w:p w:rsidR="0020653D" w:rsidRPr="00AE2B94" w:rsidRDefault="0020653D" w:rsidP="009D4BC2">
            <w:pPr>
              <w:rPr>
                <w:rFonts w:ascii="Kayra" w:hAnsi="Kayra" w:cs="Calibri"/>
                <w:b/>
              </w:rPr>
            </w:pPr>
            <w:r w:rsidRPr="00AE2B94">
              <w:rPr>
                <w:rFonts w:ascii="Kayra" w:hAnsi="Kayra" w:cs="Calibri"/>
                <w:b/>
                <w:sz w:val="22"/>
              </w:rPr>
              <w:t>ÜNİTE: 2.ÜNİTE:  SAYILAR VE İŞLEMLER (Doğal Sayılarla Toplama İşlemi, Çıkarma İşlemi, Veri)</w:t>
            </w:r>
          </w:p>
        </w:tc>
      </w:tr>
      <w:tr w:rsidR="0020653D" w:rsidRPr="00AE2B94" w:rsidTr="009D4BC2">
        <w:tc>
          <w:tcPr>
            <w:tcW w:w="3539" w:type="dxa"/>
            <w:vAlign w:val="center"/>
          </w:tcPr>
          <w:p w:rsidR="0020653D" w:rsidRPr="00AE2B94" w:rsidRDefault="0020653D" w:rsidP="009D4BC2">
            <w:pPr>
              <w:rPr>
                <w:rFonts w:ascii="Kayra" w:hAnsi="Kayra" w:cs="Calibri"/>
                <w:b/>
              </w:rPr>
            </w:pPr>
            <w:r w:rsidRPr="00AE2B94">
              <w:rPr>
                <w:rFonts w:ascii="Kayra" w:hAnsi="Kayra" w:cs="Calibri"/>
                <w:b/>
              </w:rPr>
              <w:t xml:space="preserve">DERS </w:t>
            </w:r>
          </w:p>
        </w:tc>
        <w:tc>
          <w:tcPr>
            <w:tcW w:w="7342" w:type="dxa"/>
            <w:gridSpan w:val="3"/>
            <w:vAlign w:val="center"/>
          </w:tcPr>
          <w:p w:rsidR="0020653D" w:rsidRPr="00D65538" w:rsidRDefault="00DF67E9" w:rsidP="009D4BC2">
            <w:pPr>
              <w:rPr>
                <w:rFonts w:ascii="Kayra" w:hAnsi="Kayra" w:cs="Calibri"/>
                <w:b/>
              </w:rPr>
            </w:pPr>
            <w:hyperlink r:id="rId29" w:history="1">
              <w:r w:rsidR="0020653D" w:rsidRPr="00D65538">
                <w:rPr>
                  <w:rFonts w:ascii="Kayra" w:hAnsi="Kayra" w:cs="Calibri"/>
                  <w:b/>
                  <w:color w:val="FF0000"/>
                  <w:sz w:val="24"/>
                </w:rPr>
                <w:t>MATEMATİK</w:t>
              </w:r>
            </w:hyperlink>
          </w:p>
        </w:tc>
      </w:tr>
      <w:tr w:rsidR="0020653D" w:rsidRPr="00AE2B94" w:rsidTr="009D4BC2">
        <w:tc>
          <w:tcPr>
            <w:tcW w:w="3539" w:type="dxa"/>
            <w:vAlign w:val="center"/>
          </w:tcPr>
          <w:p w:rsidR="0020653D" w:rsidRPr="00AE2B94" w:rsidRDefault="0020653D" w:rsidP="009D4BC2">
            <w:pPr>
              <w:rPr>
                <w:rFonts w:ascii="Kayra" w:hAnsi="Kayra" w:cs="Calibri"/>
                <w:b/>
              </w:rPr>
            </w:pPr>
            <w:r w:rsidRPr="00AE2B94">
              <w:rPr>
                <w:rFonts w:ascii="Kayra" w:hAnsi="Kayra" w:cs="Calibri"/>
                <w:b/>
              </w:rPr>
              <w:t xml:space="preserve">SINIF </w:t>
            </w:r>
          </w:p>
        </w:tc>
        <w:tc>
          <w:tcPr>
            <w:tcW w:w="7342" w:type="dxa"/>
            <w:gridSpan w:val="3"/>
            <w:vAlign w:val="center"/>
          </w:tcPr>
          <w:p w:rsidR="0020653D" w:rsidRPr="00AE2B94" w:rsidRDefault="0020653D" w:rsidP="009D4BC2">
            <w:pPr>
              <w:rPr>
                <w:rFonts w:ascii="Kayra" w:hAnsi="Kayra" w:cs="Calibri"/>
                <w:b/>
              </w:rPr>
            </w:pPr>
            <w:r w:rsidRPr="00AE2B94">
              <w:rPr>
                <w:rFonts w:ascii="Kayra" w:hAnsi="Kayra" w:cs="Calibri"/>
                <w:b/>
              </w:rPr>
              <w:t xml:space="preserve">3 / </w:t>
            </w:r>
          </w:p>
        </w:tc>
      </w:tr>
      <w:tr w:rsidR="0020653D" w:rsidRPr="00AE2B94" w:rsidTr="009D4BC2">
        <w:tc>
          <w:tcPr>
            <w:tcW w:w="3539" w:type="dxa"/>
            <w:vAlign w:val="center"/>
          </w:tcPr>
          <w:p w:rsidR="0020653D" w:rsidRPr="00AE2B94" w:rsidRDefault="0020653D" w:rsidP="009D4BC2">
            <w:pPr>
              <w:rPr>
                <w:rFonts w:ascii="Kayra" w:hAnsi="Kayra" w:cs="Calibri"/>
                <w:b/>
              </w:rPr>
            </w:pPr>
            <w:r w:rsidRPr="00AE2B94">
              <w:rPr>
                <w:rFonts w:ascii="Kayra" w:hAnsi="Kayra" w:cs="Calibri"/>
                <w:b/>
              </w:rPr>
              <w:t>SÜRE</w:t>
            </w:r>
          </w:p>
        </w:tc>
        <w:tc>
          <w:tcPr>
            <w:tcW w:w="7342" w:type="dxa"/>
            <w:gridSpan w:val="3"/>
            <w:vAlign w:val="center"/>
          </w:tcPr>
          <w:p w:rsidR="0020653D" w:rsidRPr="00AE2B94" w:rsidRDefault="0020653D" w:rsidP="009D4BC2">
            <w:pPr>
              <w:rPr>
                <w:rFonts w:ascii="Kayra" w:hAnsi="Kayra" w:cs="Calibri"/>
                <w:b/>
              </w:rPr>
            </w:pPr>
            <w:r>
              <w:rPr>
                <w:rFonts w:ascii="Kayra" w:hAnsi="Kayra" w:cs="Calibri"/>
                <w:b/>
              </w:rPr>
              <w:t>5</w:t>
            </w:r>
            <w:r w:rsidRPr="00AE2B94">
              <w:rPr>
                <w:rFonts w:ascii="Kayra" w:hAnsi="Kayra" w:cs="Calibri"/>
                <w:b/>
              </w:rPr>
              <w:t xml:space="preserve"> DERS SAATİ </w:t>
            </w:r>
          </w:p>
        </w:tc>
      </w:tr>
      <w:tr w:rsidR="0020653D" w:rsidRPr="00AE2B94" w:rsidTr="009D4BC2">
        <w:tc>
          <w:tcPr>
            <w:tcW w:w="3539" w:type="dxa"/>
            <w:vAlign w:val="center"/>
          </w:tcPr>
          <w:p w:rsidR="0020653D" w:rsidRPr="00AE2B94" w:rsidRDefault="0020653D" w:rsidP="009D4BC2">
            <w:pPr>
              <w:rPr>
                <w:rFonts w:ascii="Kayra" w:hAnsi="Kayra" w:cs="Calibri"/>
                <w:b/>
              </w:rPr>
            </w:pPr>
            <w:r w:rsidRPr="00AE2B94">
              <w:rPr>
                <w:rFonts w:ascii="Kayra" w:hAnsi="Kayra" w:cs="Calibri"/>
                <w:b/>
              </w:rPr>
              <w:t xml:space="preserve"> KONU</w:t>
            </w:r>
          </w:p>
        </w:tc>
        <w:tc>
          <w:tcPr>
            <w:tcW w:w="7342" w:type="dxa"/>
            <w:gridSpan w:val="3"/>
            <w:vAlign w:val="center"/>
          </w:tcPr>
          <w:p w:rsidR="0020653D" w:rsidRPr="000079A7" w:rsidRDefault="0020653D" w:rsidP="00240D52">
            <w:pPr>
              <w:rPr>
                <w:rFonts w:ascii="Kayra" w:eastAsia="Calibri" w:hAnsi="Kayra" w:cs="TTKBDikTemelAbece-Bold"/>
                <w:bCs/>
                <w:i/>
                <w:color w:val="000000"/>
                <w:sz w:val="24"/>
                <w:szCs w:val="32"/>
                <w:lang w:eastAsia="en-US"/>
              </w:rPr>
            </w:pPr>
            <w:r w:rsidRPr="000079A7">
              <w:rPr>
                <w:rFonts w:ascii="Kayra" w:eastAsia="Calibri" w:hAnsi="Kayra" w:cs="TTKBDikTemelAbece-Bold"/>
                <w:bCs/>
                <w:i/>
                <w:color w:val="000000"/>
                <w:sz w:val="24"/>
                <w:szCs w:val="32"/>
                <w:lang w:eastAsia="en-US"/>
              </w:rPr>
              <w:t xml:space="preserve"> </w:t>
            </w:r>
            <w:r w:rsidR="00240D52" w:rsidRPr="000079A7">
              <w:rPr>
                <w:rFonts w:ascii="Kayra" w:eastAsia="Calibri" w:hAnsi="Kayra" w:cs="TTKBDikTemelAbece-Bold"/>
                <w:bCs/>
                <w:i/>
                <w:color w:val="000000"/>
                <w:sz w:val="24"/>
                <w:szCs w:val="32"/>
                <w:lang w:eastAsia="en-US"/>
              </w:rPr>
              <w:t>Bir Çokluğun Birim Kesir Kadarını Bulalım-Payı Paydasından Küçük Kesirler Elde Edelim-Zamanı Okuyalım Ve Yazalım</w:t>
            </w:r>
          </w:p>
        </w:tc>
      </w:tr>
      <w:tr w:rsidR="0020653D" w:rsidRPr="00AE2B94" w:rsidTr="009D4BC2">
        <w:tc>
          <w:tcPr>
            <w:tcW w:w="10881" w:type="dxa"/>
            <w:gridSpan w:val="4"/>
            <w:shd w:val="clear" w:color="auto" w:fill="8CC9F7"/>
            <w:vAlign w:val="center"/>
          </w:tcPr>
          <w:p w:rsidR="0020653D" w:rsidRPr="00AE2B94" w:rsidRDefault="0020653D" w:rsidP="009D4BC2">
            <w:pPr>
              <w:rPr>
                <w:rFonts w:ascii="Kayra" w:hAnsi="Kayra" w:cs="Calibri"/>
                <w:b/>
              </w:rPr>
            </w:pPr>
            <w:r w:rsidRPr="00AE2B94">
              <w:rPr>
                <w:rFonts w:ascii="Kayra" w:hAnsi="Kayra" w:cs="Calibri"/>
                <w:b/>
              </w:rPr>
              <w:t>BÖLÜM: II</w:t>
            </w:r>
          </w:p>
        </w:tc>
      </w:tr>
      <w:tr w:rsidR="0020653D" w:rsidRPr="00AE2B94" w:rsidTr="009D4BC2">
        <w:trPr>
          <w:trHeight w:val="395"/>
        </w:trPr>
        <w:tc>
          <w:tcPr>
            <w:tcW w:w="3539" w:type="dxa"/>
            <w:vAlign w:val="center"/>
          </w:tcPr>
          <w:p w:rsidR="0020653D" w:rsidRPr="00AE2B94" w:rsidRDefault="0020653D" w:rsidP="009D4BC2">
            <w:pPr>
              <w:rPr>
                <w:rFonts w:ascii="Kayra" w:hAnsi="Kayra" w:cs="Calibri"/>
                <w:b/>
              </w:rPr>
            </w:pPr>
            <w:r w:rsidRPr="00AE2B94">
              <w:rPr>
                <w:rFonts w:ascii="Kayra" w:hAnsi="Kayra" w:cs="Calibri"/>
                <w:b/>
              </w:rPr>
              <w:t>KAZANIMLAR</w:t>
            </w:r>
          </w:p>
        </w:tc>
        <w:tc>
          <w:tcPr>
            <w:tcW w:w="7342" w:type="dxa"/>
            <w:gridSpan w:val="3"/>
            <w:vAlign w:val="center"/>
          </w:tcPr>
          <w:p w:rsidR="0020653D" w:rsidRDefault="0020653D" w:rsidP="009D4BC2">
            <w:pPr>
              <w:tabs>
                <w:tab w:val="left" w:pos="1005"/>
              </w:tabs>
              <w:rPr>
                <w:rFonts w:asciiTheme="minorHAnsi" w:eastAsiaTheme="minorHAnsi" w:hAnsiTheme="minorHAnsi" w:cstheme="minorHAnsi"/>
                <w:i/>
                <w:lang w:eastAsia="en-US"/>
              </w:rPr>
            </w:pPr>
            <w:r w:rsidRPr="00A07152">
              <w:rPr>
                <w:rFonts w:asciiTheme="minorHAnsi" w:eastAsiaTheme="minorHAnsi" w:hAnsiTheme="minorHAnsi" w:cstheme="minorHAnsi"/>
                <w:i/>
                <w:lang w:eastAsia="en-US"/>
              </w:rPr>
              <w:t xml:space="preserve">M.3.1.6.5. </w:t>
            </w:r>
            <w:proofErr w:type="gramStart"/>
            <w:r w:rsidRPr="00A07152">
              <w:rPr>
                <w:rFonts w:asciiTheme="minorHAnsi" w:eastAsiaTheme="minorHAnsi" w:hAnsiTheme="minorHAnsi" w:cstheme="minorHAnsi"/>
                <w:i/>
                <w:lang w:eastAsia="en-US"/>
              </w:rPr>
              <w:t>Bir çokluğun</w:t>
            </w:r>
            <w:proofErr w:type="gramEnd"/>
            <w:r w:rsidRPr="00A07152">
              <w:rPr>
                <w:rFonts w:asciiTheme="minorHAnsi" w:eastAsiaTheme="minorHAnsi" w:hAnsiTheme="minorHAnsi" w:cstheme="minorHAnsi"/>
                <w:i/>
                <w:lang w:eastAsia="en-US"/>
              </w:rPr>
              <w:t>, belirtilen birim kesir kadarını belirler.</w:t>
            </w:r>
            <w:r w:rsidRPr="00A07152">
              <w:rPr>
                <w:rFonts w:asciiTheme="minorHAnsi" w:eastAsiaTheme="minorHAnsi" w:hAnsiTheme="minorHAnsi" w:cstheme="minorHAnsi"/>
                <w:i/>
                <w:lang w:eastAsia="en-US"/>
              </w:rPr>
              <w:tab/>
            </w:r>
            <w:r w:rsidRPr="00A07152">
              <w:rPr>
                <w:rFonts w:asciiTheme="minorHAnsi" w:eastAsiaTheme="minorHAnsi" w:hAnsiTheme="minorHAnsi" w:cstheme="minorHAnsi"/>
                <w:i/>
                <w:lang w:eastAsia="en-US"/>
              </w:rPr>
              <w:tab/>
            </w:r>
            <w:r w:rsidRPr="006A19DC">
              <w:rPr>
                <w:rFonts w:asciiTheme="minorHAnsi" w:eastAsiaTheme="minorHAnsi" w:hAnsiTheme="minorHAnsi" w:cstheme="minorHAnsi"/>
                <w:i/>
                <w:lang w:eastAsia="en-US"/>
              </w:rPr>
              <w:tab/>
            </w:r>
            <w:r w:rsidRPr="006A19DC">
              <w:rPr>
                <w:rFonts w:asciiTheme="minorHAnsi" w:eastAsiaTheme="minorHAnsi" w:hAnsiTheme="minorHAnsi" w:cstheme="minorHAnsi"/>
                <w:i/>
                <w:lang w:eastAsia="en-US"/>
              </w:rPr>
              <w:tab/>
            </w:r>
          </w:p>
          <w:p w:rsidR="00240D52" w:rsidRDefault="00240D52" w:rsidP="00240D52">
            <w:pPr>
              <w:tabs>
                <w:tab w:val="left" w:pos="1005"/>
              </w:tabs>
              <w:rPr>
                <w:rFonts w:asciiTheme="minorHAnsi" w:eastAsiaTheme="minorHAnsi" w:hAnsiTheme="minorHAnsi" w:cstheme="minorHAnsi"/>
                <w:i/>
                <w:lang w:eastAsia="en-US"/>
              </w:rPr>
            </w:pPr>
            <w:r w:rsidRPr="00240D52">
              <w:rPr>
                <w:rFonts w:asciiTheme="minorHAnsi" w:eastAsiaTheme="minorHAnsi" w:hAnsiTheme="minorHAnsi" w:cstheme="minorHAnsi"/>
                <w:i/>
                <w:lang w:eastAsia="en-US"/>
              </w:rPr>
              <w:t>M.3.1.6.6. Payı paydasından küçük kesirler elde eder.</w:t>
            </w:r>
            <w:r w:rsidRPr="00240D52">
              <w:rPr>
                <w:rFonts w:asciiTheme="minorHAnsi" w:eastAsiaTheme="minorHAnsi" w:hAnsiTheme="minorHAnsi" w:cstheme="minorHAnsi"/>
                <w:i/>
                <w:lang w:eastAsia="en-US"/>
              </w:rPr>
              <w:tab/>
            </w:r>
          </w:p>
          <w:p w:rsidR="00240D52" w:rsidRPr="0090326B" w:rsidRDefault="00240D52" w:rsidP="00240D52">
            <w:pPr>
              <w:tabs>
                <w:tab w:val="left" w:pos="1005"/>
              </w:tabs>
              <w:rPr>
                <w:rFonts w:asciiTheme="minorHAnsi" w:eastAsiaTheme="minorHAnsi" w:hAnsiTheme="minorHAnsi" w:cstheme="minorHAnsi"/>
                <w:i/>
                <w:lang w:eastAsia="en-US"/>
              </w:rPr>
            </w:pPr>
            <w:r w:rsidRPr="00240D52">
              <w:rPr>
                <w:rFonts w:asciiTheme="minorHAnsi" w:eastAsiaTheme="minorHAnsi" w:hAnsiTheme="minorHAnsi" w:cstheme="minorHAnsi"/>
                <w:i/>
                <w:lang w:eastAsia="en-US"/>
              </w:rPr>
              <w:t xml:space="preserve">M.3.3.5.1. Zamanı dakika ve saat cinsinden söyler, okur ve yazar. </w:t>
            </w:r>
          </w:p>
        </w:tc>
      </w:tr>
      <w:tr w:rsidR="0020653D" w:rsidRPr="00AE2B94" w:rsidTr="009D4BC2">
        <w:tc>
          <w:tcPr>
            <w:tcW w:w="3539" w:type="dxa"/>
            <w:vAlign w:val="center"/>
          </w:tcPr>
          <w:p w:rsidR="0020653D" w:rsidRPr="00AE2B94" w:rsidRDefault="0020653D" w:rsidP="009D4BC2">
            <w:pPr>
              <w:rPr>
                <w:rFonts w:ascii="Kayra" w:hAnsi="Kayra" w:cs="Calibri"/>
                <w:b/>
              </w:rPr>
            </w:pPr>
            <w:r w:rsidRPr="00AE2B94">
              <w:rPr>
                <w:rFonts w:ascii="Kayra" w:hAnsi="Kayra" w:cs="Calibri"/>
                <w:b/>
              </w:rPr>
              <w:t xml:space="preserve">ÖĞRENME-ÖĞRETME YÖNTEM </w:t>
            </w:r>
          </w:p>
          <w:p w:rsidR="0020653D" w:rsidRPr="00AE2B94" w:rsidRDefault="0020653D" w:rsidP="009D4BC2">
            <w:pPr>
              <w:rPr>
                <w:rFonts w:ascii="Kayra" w:hAnsi="Kayra" w:cs="Calibri"/>
                <w:b/>
              </w:rPr>
            </w:pPr>
            <w:r w:rsidRPr="00AE2B94">
              <w:rPr>
                <w:rFonts w:ascii="Kayra" w:hAnsi="Kayra" w:cs="Calibri"/>
                <w:b/>
              </w:rPr>
              <w:t>VE TEKNİKLERİ</w:t>
            </w:r>
          </w:p>
        </w:tc>
        <w:tc>
          <w:tcPr>
            <w:tcW w:w="7342" w:type="dxa"/>
            <w:gridSpan w:val="3"/>
            <w:vAlign w:val="center"/>
          </w:tcPr>
          <w:p w:rsidR="0020653D" w:rsidRPr="00AE2B94" w:rsidRDefault="0020653D" w:rsidP="009D4BC2">
            <w:pPr>
              <w:rPr>
                <w:rFonts w:ascii="Kayra" w:hAnsi="Kayra" w:cs="Calibri"/>
                <w:b/>
                <w:szCs w:val="18"/>
              </w:rPr>
            </w:pPr>
            <w:r w:rsidRPr="00AE2B94">
              <w:rPr>
                <w:rFonts w:ascii="Kayra" w:hAnsi="Kayra" w:cs="Calibri"/>
                <w:szCs w:val="18"/>
              </w:rPr>
              <w:t>Anlatım, soru-cevap</w:t>
            </w:r>
            <w:r>
              <w:rPr>
                <w:rFonts w:ascii="Kayra" w:hAnsi="Kayra" w:cs="Calibri"/>
                <w:szCs w:val="18"/>
              </w:rPr>
              <w:t xml:space="preserve">, </w:t>
            </w:r>
            <w:r w:rsidRPr="00AE2B94">
              <w:rPr>
                <w:rFonts w:ascii="Kayra" w:hAnsi="Kayra" w:cs="Calibri"/>
                <w:szCs w:val="18"/>
              </w:rPr>
              <w:t>problem çözme, uygulama</w:t>
            </w:r>
          </w:p>
        </w:tc>
      </w:tr>
      <w:tr w:rsidR="0020653D" w:rsidRPr="00AE2B94" w:rsidTr="009D4BC2">
        <w:tc>
          <w:tcPr>
            <w:tcW w:w="3539" w:type="dxa"/>
            <w:vAlign w:val="center"/>
          </w:tcPr>
          <w:p w:rsidR="0020653D" w:rsidRPr="00AE2B94" w:rsidRDefault="0020653D" w:rsidP="009D4BC2">
            <w:pPr>
              <w:rPr>
                <w:rFonts w:ascii="Kayra" w:hAnsi="Kayra" w:cs="Calibri"/>
                <w:b/>
              </w:rPr>
            </w:pPr>
            <w:r w:rsidRPr="00AE2B94">
              <w:rPr>
                <w:rFonts w:ascii="Kayra" w:hAnsi="Kayra" w:cs="Calibri"/>
                <w:b/>
              </w:rPr>
              <w:t>KULLANILAN EĞİTİM TEKNOLOJİLERİ ARAÇ VE GEREÇLER</w:t>
            </w:r>
          </w:p>
        </w:tc>
        <w:tc>
          <w:tcPr>
            <w:tcW w:w="7342" w:type="dxa"/>
            <w:gridSpan w:val="3"/>
            <w:vAlign w:val="center"/>
          </w:tcPr>
          <w:p w:rsidR="0020653D" w:rsidRPr="00AE2B94" w:rsidRDefault="0020653D" w:rsidP="009D4BC2">
            <w:pPr>
              <w:rPr>
                <w:rFonts w:ascii="Kayra" w:hAnsi="Kayra" w:cs="Calibri"/>
                <w:szCs w:val="18"/>
              </w:rPr>
            </w:pPr>
            <w:r w:rsidRPr="00AE2B94">
              <w:rPr>
                <w:rFonts w:ascii="Kayra" w:hAnsi="Kayra" w:cs="Calibri"/>
                <w:szCs w:val="18"/>
              </w:rPr>
              <w:t xml:space="preserve">Matematik Ders Kitabı  ( </w:t>
            </w:r>
            <w:r>
              <w:rPr>
                <w:rFonts w:ascii="Kayra" w:hAnsi="Kayra" w:cs="Calibri"/>
                <w:szCs w:val="18"/>
              </w:rPr>
              <w:t>ADA</w:t>
            </w:r>
            <w:r w:rsidRPr="00AE2B94">
              <w:rPr>
                <w:rFonts w:ascii="Kayra" w:hAnsi="Kayra" w:cs="Calibri"/>
                <w:szCs w:val="18"/>
              </w:rPr>
              <w:t xml:space="preserve"> Yay.)  </w:t>
            </w:r>
            <w:r>
              <w:rPr>
                <w:rFonts w:ascii="Kayra" w:hAnsi="Kayra" w:cs="Calibri"/>
                <w:szCs w:val="18"/>
              </w:rPr>
              <w:t>,</w:t>
            </w:r>
            <w:r>
              <w:rPr>
                <w:rFonts w:ascii="Kayra" w:hAnsi="Kayra"/>
                <w:color w:val="404040" w:themeColor="text1" w:themeTint="BF"/>
              </w:rPr>
              <w:t>dijital eğitim uygulamaları (</w:t>
            </w:r>
            <w:proofErr w:type="spellStart"/>
            <w:r>
              <w:rPr>
                <w:rFonts w:ascii="Kayra" w:hAnsi="Kayra"/>
                <w:color w:val="404040" w:themeColor="text1" w:themeTint="BF"/>
              </w:rPr>
              <w:t>morpa</w:t>
            </w:r>
            <w:proofErr w:type="spellEnd"/>
            <w:r>
              <w:rPr>
                <w:rFonts w:ascii="Kayra" w:hAnsi="Kayra"/>
                <w:color w:val="404040" w:themeColor="text1" w:themeTint="BF"/>
              </w:rPr>
              <w:t>-</w:t>
            </w:r>
            <w:proofErr w:type="spellStart"/>
            <w:r>
              <w:rPr>
                <w:rFonts w:ascii="Kayra" w:hAnsi="Kayra"/>
                <w:color w:val="404040" w:themeColor="text1" w:themeTint="BF"/>
              </w:rPr>
              <w:t>okulistik</w:t>
            </w:r>
            <w:proofErr w:type="spellEnd"/>
            <w:r>
              <w:rPr>
                <w:rFonts w:ascii="Kayra" w:hAnsi="Kayra"/>
                <w:color w:val="404040" w:themeColor="text1" w:themeTint="BF"/>
              </w:rPr>
              <w:t>)</w:t>
            </w:r>
          </w:p>
          <w:p w:rsidR="0020653D" w:rsidRPr="00AE2B94" w:rsidRDefault="0020653D" w:rsidP="009D4BC2">
            <w:pPr>
              <w:rPr>
                <w:rFonts w:ascii="Kayra" w:hAnsi="Kayra" w:cs="Calibri"/>
                <w:szCs w:val="18"/>
              </w:rPr>
            </w:pPr>
            <w:r w:rsidRPr="00AE2B94">
              <w:rPr>
                <w:rFonts w:ascii="Kayra" w:hAnsi="Kayra" w:cs="Calibri"/>
                <w:szCs w:val="18"/>
              </w:rPr>
              <w:t xml:space="preserve">Yazı Tahtası, ders kitabı, ders defteri, </w:t>
            </w:r>
            <w:r>
              <w:rPr>
                <w:rFonts w:ascii="Kayra" w:hAnsi="Kayra" w:cs="Calibri"/>
                <w:szCs w:val="18"/>
              </w:rPr>
              <w:t>Akıllı tahta, fatih kalem, küçük toplar, kesir takımları vb.</w:t>
            </w:r>
          </w:p>
        </w:tc>
      </w:tr>
      <w:tr w:rsidR="0020653D" w:rsidRPr="00AE2B94" w:rsidTr="009D4BC2">
        <w:tc>
          <w:tcPr>
            <w:tcW w:w="3539" w:type="dxa"/>
            <w:vAlign w:val="center"/>
          </w:tcPr>
          <w:p w:rsidR="0020653D" w:rsidRPr="00AE2B94" w:rsidRDefault="0020653D" w:rsidP="009D4BC2">
            <w:pPr>
              <w:rPr>
                <w:rFonts w:ascii="Kayra" w:hAnsi="Kayra" w:cs="Calibri"/>
                <w:b/>
              </w:rPr>
            </w:pPr>
            <w:r w:rsidRPr="00AE2B94">
              <w:rPr>
                <w:rFonts w:ascii="Kayra" w:hAnsi="Kayra" w:cs="Calibri"/>
                <w:b/>
              </w:rPr>
              <w:t>DERS ALANI</w:t>
            </w:r>
          </w:p>
        </w:tc>
        <w:tc>
          <w:tcPr>
            <w:tcW w:w="7342" w:type="dxa"/>
            <w:gridSpan w:val="3"/>
            <w:vAlign w:val="center"/>
          </w:tcPr>
          <w:p w:rsidR="0020653D" w:rsidRPr="00AE2B94" w:rsidRDefault="0020653D" w:rsidP="009D4BC2">
            <w:pPr>
              <w:rPr>
                <w:rFonts w:ascii="Kayra" w:hAnsi="Kayra" w:cs="Calibri"/>
                <w:szCs w:val="18"/>
              </w:rPr>
            </w:pPr>
            <w:r w:rsidRPr="00AE2B94">
              <w:rPr>
                <w:rFonts w:ascii="Kayra" w:hAnsi="Kayra" w:cs="Calibri"/>
                <w:szCs w:val="18"/>
              </w:rPr>
              <w:t>Okul, sınıf</w:t>
            </w:r>
          </w:p>
        </w:tc>
      </w:tr>
      <w:tr w:rsidR="0020653D" w:rsidRPr="00AE2B94" w:rsidTr="009D4BC2">
        <w:tc>
          <w:tcPr>
            <w:tcW w:w="10881" w:type="dxa"/>
            <w:gridSpan w:val="4"/>
            <w:shd w:val="clear" w:color="auto" w:fill="8CC9F7"/>
            <w:vAlign w:val="center"/>
          </w:tcPr>
          <w:p w:rsidR="0020653D" w:rsidRPr="00AE2B94" w:rsidRDefault="0020653D" w:rsidP="009D4BC2">
            <w:pPr>
              <w:jc w:val="center"/>
              <w:rPr>
                <w:rFonts w:ascii="Kayra" w:hAnsi="Kayra" w:cs="Calibri"/>
                <w:b/>
              </w:rPr>
            </w:pPr>
            <w:r w:rsidRPr="00AE2B94">
              <w:rPr>
                <w:rFonts w:ascii="Kayra" w:hAnsi="Kayra" w:cs="Calibri"/>
                <w:b/>
              </w:rPr>
              <w:t>ETKİNLİK SÜRECİ</w:t>
            </w:r>
          </w:p>
        </w:tc>
      </w:tr>
      <w:tr w:rsidR="0020653D" w:rsidRPr="00AE2B94" w:rsidTr="009D4BC2">
        <w:trPr>
          <w:trHeight w:val="141"/>
        </w:trPr>
        <w:tc>
          <w:tcPr>
            <w:tcW w:w="10881" w:type="dxa"/>
            <w:gridSpan w:val="4"/>
            <w:shd w:val="clear" w:color="auto" w:fill="FFFFFF"/>
          </w:tcPr>
          <w:p w:rsidR="000079A7" w:rsidRPr="009D4BC2" w:rsidRDefault="0020653D" w:rsidP="000079A7">
            <w:pPr>
              <w:pStyle w:val="ListeParagraf"/>
              <w:numPr>
                <w:ilvl w:val="0"/>
                <w:numId w:val="37"/>
              </w:numPr>
              <w:spacing w:line="276" w:lineRule="auto"/>
              <w:ind w:left="284"/>
              <w:rPr>
                <w:rFonts w:ascii="Kayra" w:eastAsia="Calibri" w:hAnsi="Kayra" w:cs="TTKBDikTemelAbece-Bold"/>
                <w:i/>
                <w:sz w:val="22"/>
                <w:szCs w:val="22"/>
                <w:lang w:eastAsia="en-US"/>
              </w:rPr>
            </w:pPr>
            <w:r w:rsidRPr="00B811BB">
              <w:rPr>
                <w:rFonts w:ascii="Kayra" w:eastAsia="Calibri" w:hAnsi="Kayra" w:cs="TTKBDikTemelAbece-Bold"/>
                <w:i/>
                <w:color w:val="000000" w:themeColor="text1"/>
                <w:sz w:val="22"/>
                <w:szCs w:val="22"/>
                <w:lang w:eastAsia="en-US"/>
              </w:rPr>
              <w:t>Önceki ders öğrendiğimiz</w:t>
            </w:r>
            <w:r w:rsidR="000079A7">
              <w:rPr>
                <w:rFonts w:ascii="Kayra" w:eastAsia="Calibri" w:hAnsi="Kayra" w:cs="TTKBDikTemelAbece-Bold"/>
                <w:i/>
                <w:color w:val="000000" w:themeColor="text1"/>
                <w:sz w:val="22"/>
                <w:szCs w:val="22"/>
                <w:lang w:eastAsia="en-US"/>
              </w:rPr>
              <w:t xml:space="preserve"> birim kesir kadarını bulma etkinliklerine devam ettirilir.</w:t>
            </w:r>
            <w:r w:rsidR="009D4BC2">
              <w:rPr>
                <w:rFonts w:ascii="Kayra" w:eastAsia="Calibri" w:hAnsi="Kayra" w:cs="TTKBDikTemelAbece-Bold"/>
                <w:i/>
                <w:color w:val="000000" w:themeColor="text1"/>
                <w:sz w:val="22"/>
                <w:szCs w:val="22"/>
                <w:lang w:eastAsia="en-US"/>
              </w:rPr>
              <w:t xml:space="preserve"> </w:t>
            </w:r>
          </w:p>
          <w:p w:rsidR="009D4BC2" w:rsidRDefault="009D4BC2" w:rsidP="000079A7">
            <w:pPr>
              <w:pStyle w:val="ListeParagraf"/>
              <w:numPr>
                <w:ilvl w:val="0"/>
                <w:numId w:val="37"/>
              </w:numPr>
              <w:spacing w:line="276" w:lineRule="auto"/>
              <w:ind w:left="284"/>
              <w:rPr>
                <w:rFonts w:ascii="Kayra" w:eastAsia="Calibri" w:hAnsi="Kayra" w:cs="TTKBDikTemelAbece-Bold"/>
                <w:i/>
                <w:sz w:val="22"/>
                <w:szCs w:val="22"/>
                <w:lang w:eastAsia="en-US"/>
              </w:rPr>
            </w:pPr>
            <w:r>
              <w:rPr>
                <w:rFonts w:ascii="Kayra" w:eastAsia="Calibri" w:hAnsi="Kayra" w:cs="TTKBDikTemelAbece-Bold"/>
                <w:i/>
                <w:sz w:val="22"/>
                <w:szCs w:val="22"/>
                <w:lang w:eastAsia="en-US"/>
              </w:rPr>
              <w:t>Sayfa 163’deki Öğrendiklerimizi Uygulayalım etkinli</w:t>
            </w:r>
            <w:r w:rsidR="00AB5B52">
              <w:rPr>
                <w:rFonts w:ascii="Kayra" w:eastAsia="Calibri" w:hAnsi="Kayra" w:cs="TTKBDikTemelAbece-Bold"/>
                <w:i/>
                <w:sz w:val="22"/>
                <w:szCs w:val="22"/>
                <w:lang w:eastAsia="en-US"/>
              </w:rPr>
              <w:t>kleri tamamlanır.</w:t>
            </w:r>
          </w:p>
          <w:p w:rsidR="00AB5B52" w:rsidRDefault="00AB5B52" w:rsidP="000079A7">
            <w:pPr>
              <w:pStyle w:val="ListeParagraf"/>
              <w:numPr>
                <w:ilvl w:val="0"/>
                <w:numId w:val="37"/>
              </w:numPr>
              <w:spacing w:line="276" w:lineRule="auto"/>
              <w:ind w:left="284"/>
              <w:rPr>
                <w:rFonts w:ascii="Kayra" w:eastAsia="Calibri" w:hAnsi="Kayra" w:cs="TTKBDikTemelAbece-Bold"/>
                <w:i/>
                <w:sz w:val="22"/>
                <w:szCs w:val="22"/>
                <w:lang w:eastAsia="en-US"/>
              </w:rPr>
            </w:pPr>
            <w:r>
              <w:rPr>
                <w:rFonts w:ascii="Kayra" w:eastAsia="Calibri" w:hAnsi="Kayra" w:cs="TTKBDikTemelAbece-Bold"/>
                <w:i/>
                <w:sz w:val="22"/>
                <w:szCs w:val="22"/>
                <w:lang w:eastAsia="en-US"/>
              </w:rPr>
              <w:t>Sayfa 164’deki Birlikte yapalım etkinliği yapılır.</w:t>
            </w:r>
          </w:p>
          <w:p w:rsidR="00AB5B52" w:rsidRDefault="00AB5B52" w:rsidP="000079A7">
            <w:pPr>
              <w:pStyle w:val="ListeParagraf"/>
              <w:numPr>
                <w:ilvl w:val="0"/>
                <w:numId w:val="37"/>
              </w:numPr>
              <w:spacing w:line="276" w:lineRule="auto"/>
              <w:ind w:left="284"/>
              <w:rPr>
                <w:rFonts w:ascii="Kayra" w:eastAsia="Calibri" w:hAnsi="Kayra" w:cs="TTKBDikTemelAbece-Bold"/>
                <w:i/>
                <w:sz w:val="22"/>
                <w:szCs w:val="22"/>
                <w:lang w:eastAsia="en-US"/>
              </w:rPr>
            </w:pPr>
            <w:r>
              <w:rPr>
                <w:rFonts w:ascii="Kayra" w:eastAsia="Calibri" w:hAnsi="Kayra" w:cs="TTKBDikTemelAbece-Bold"/>
                <w:i/>
                <w:sz w:val="22"/>
                <w:szCs w:val="22"/>
                <w:lang w:eastAsia="en-US"/>
              </w:rPr>
              <w:t>Kesir blokları ile payı paydasından küçük kesirler oluşturulur. Bu kesirler oluşturulurken bütünden parçalara ayrılmış örnekler verilir. Payı paydasından küçük olan kesirlerin bir bütünden küçük olduğu, pay ve payda eşit olduğunda ise bütünün tamamı yani 1 olduğu keşfettirilir. Basit kesirler ayrıntı ve tanımına girilmez. Birleşik kesirlerden bahsedilmez.</w:t>
            </w:r>
          </w:p>
          <w:p w:rsidR="00AB5B52" w:rsidRDefault="00AB5B52" w:rsidP="000079A7">
            <w:pPr>
              <w:pStyle w:val="ListeParagraf"/>
              <w:numPr>
                <w:ilvl w:val="0"/>
                <w:numId w:val="37"/>
              </w:numPr>
              <w:spacing w:line="276" w:lineRule="auto"/>
              <w:ind w:left="284"/>
              <w:rPr>
                <w:rFonts w:ascii="Kayra" w:eastAsia="Calibri" w:hAnsi="Kayra" w:cs="TTKBDikTemelAbece-Bold"/>
                <w:i/>
                <w:sz w:val="22"/>
                <w:szCs w:val="22"/>
                <w:lang w:eastAsia="en-US"/>
              </w:rPr>
            </w:pPr>
            <w:r>
              <w:rPr>
                <w:rFonts w:ascii="Kayra" w:eastAsia="Calibri" w:hAnsi="Kayra" w:cs="TTKBDikTemelAbece-Bold"/>
                <w:i/>
                <w:sz w:val="22"/>
                <w:szCs w:val="22"/>
                <w:lang w:eastAsia="en-US"/>
              </w:rPr>
              <w:t xml:space="preserve">Zamanı okuyalım etkinlikleri yapılır. Saatler hem </w:t>
            </w:r>
            <w:proofErr w:type="spellStart"/>
            <w:r>
              <w:rPr>
                <w:rFonts w:ascii="Kayra" w:eastAsia="Calibri" w:hAnsi="Kayra" w:cs="TTKBDikTemelAbece-Bold"/>
                <w:i/>
                <w:sz w:val="22"/>
                <w:szCs w:val="22"/>
                <w:lang w:eastAsia="en-US"/>
              </w:rPr>
              <w:t>analog</w:t>
            </w:r>
            <w:proofErr w:type="spellEnd"/>
            <w:r>
              <w:rPr>
                <w:rFonts w:ascii="Kayra" w:eastAsia="Calibri" w:hAnsi="Kayra" w:cs="TTKBDikTemelAbece-Bold"/>
                <w:i/>
                <w:sz w:val="22"/>
                <w:szCs w:val="22"/>
                <w:lang w:eastAsia="en-US"/>
              </w:rPr>
              <w:t xml:space="preserve"> hem de dijital saat olarak okunur.</w:t>
            </w:r>
          </w:p>
          <w:p w:rsidR="00AB5B52" w:rsidRPr="00AB5B52" w:rsidRDefault="00AB5B52" w:rsidP="00F9260C">
            <w:pPr>
              <w:pStyle w:val="ListeParagraf"/>
              <w:numPr>
                <w:ilvl w:val="0"/>
                <w:numId w:val="37"/>
              </w:numPr>
              <w:spacing w:line="276" w:lineRule="auto"/>
              <w:rPr>
                <w:rFonts w:ascii="Kayra" w:eastAsia="Calibri" w:hAnsi="Kayra" w:cs="TTKBDikTemelAbece-Bold"/>
                <w:b/>
                <w:i/>
                <w:color w:val="FF0000"/>
                <w:sz w:val="22"/>
                <w:szCs w:val="22"/>
                <w:lang w:eastAsia="en-US"/>
              </w:rPr>
            </w:pPr>
            <w:r w:rsidRPr="00AB5B52">
              <w:rPr>
                <w:rFonts w:ascii="Kayra" w:eastAsia="Calibri" w:hAnsi="Kayra" w:cs="TTKBDikTemelAbece-Bold"/>
                <w:b/>
                <w:i/>
                <w:color w:val="FF0000"/>
                <w:sz w:val="22"/>
                <w:szCs w:val="22"/>
                <w:lang w:eastAsia="en-US"/>
              </w:rPr>
              <w:t xml:space="preserve">Saati gösteren ve peş peşe gelen her iki sayının arasında beşer dakikalık süre vardır. Yelkovanın gösterdiği yer 12’den kaç birim ileride ise saat ona göre okunur. </w:t>
            </w:r>
          </w:p>
          <w:p w:rsidR="0020653D" w:rsidRPr="00AB5B52" w:rsidRDefault="00AB5B52" w:rsidP="00AB5B52">
            <w:pPr>
              <w:pStyle w:val="ListeParagraf"/>
              <w:numPr>
                <w:ilvl w:val="0"/>
                <w:numId w:val="37"/>
              </w:numPr>
              <w:spacing w:line="276" w:lineRule="auto"/>
              <w:ind w:left="284"/>
              <w:rPr>
                <w:rFonts w:ascii="Kayra" w:eastAsia="Calibri" w:hAnsi="Kayra" w:cs="TTKBDikTemelAbece-Bold"/>
                <w:i/>
                <w:sz w:val="22"/>
                <w:szCs w:val="22"/>
                <w:lang w:eastAsia="en-US"/>
              </w:rPr>
            </w:pPr>
            <w:r>
              <w:rPr>
                <w:rFonts w:ascii="Kayra" w:eastAsia="Calibri" w:hAnsi="Kayra" w:cs="TTKBDikTemelAbece-Bold"/>
                <w:i/>
                <w:sz w:val="22"/>
                <w:szCs w:val="22"/>
                <w:lang w:eastAsia="en-US"/>
              </w:rPr>
              <w:t xml:space="preserve">Öğleden sonraki ifadelere +12 saat ekleme etkinlikleri yapılır. </w:t>
            </w:r>
          </w:p>
        </w:tc>
      </w:tr>
      <w:tr w:rsidR="0020653D" w:rsidRPr="00AE2B94" w:rsidTr="009D4BC2">
        <w:trPr>
          <w:trHeight w:val="4173"/>
        </w:trPr>
        <w:tc>
          <w:tcPr>
            <w:tcW w:w="3587" w:type="dxa"/>
            <w:gridSpan w:val="2"/>
            <w:shd w:val="clear" w:color="auto" w:fill="FFFFFF"/>
          </w:tcPr>
          <w:p w:rsidR="0020653D" w:rsidRDefault="000079A7" w:rsidP="009D4BC2">
            <w:pPr>
              <w:tabs>
                <w:tab w:val="left" w:pos="3210"/>
              </w:tabs>
              <w:rPr>
                <w:noProof/>
              </w:rPr>
            </w:pPr>
            <w:r>
              <w:rPr>
                <w:noProof/>
              </w:rPr>
              <w:drawing>
                <wp:inline distT="0" distB="0" distL="0" distR="0">
                  <wp:extent cx="2140159" cy="2618308"/>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srcRect t="2348" b="4261"/>
                          <a:stretch/>
                        </pic:blipFill>
                        <pic:spPr bwMode="auto">
                          <a:xfrm>
                            <a:off x="0" y="0"/>
                            <a:ext cx="2140585" cy="261882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tc>
        <w:tc>
          <w:tcPr>
            <w:tcW w:w="3587" w:type="dxa"/>
            <w:shd w:val="clear" w:color="auto" w:fill="FFFFFF"/>
          </w:tcPr>
          <w:p w:rsidR="0020653D" w:rsidRDefault="000079A7" w:rsidP="009D4BC2">
            <w:pPr>
              <w:tabs>
                <w:tab w:val="left" w:pos="3210"/>
              </w:tabs>
              <w:rPr>
                <w:noProof/>
              </w:rPr>
            </w:pPr>
            <w:r>
              <w:rPr>
                <w:noProof/>
              </w:rPr>
              <w:drawing>
                <wp:inline distT="0" distB="0" distL="0" distR="0">
                  <wp:extent cx="2140221" cy="2654935"/>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srcRect t="6174" b="4205"/>
                          <a:stretch/>
                        </pic:blipFill>
                        <pic:spPr bwMode="auto">
                          <a:xfrm>
                            <a:off x="0" y="0"/>
                            <a:ext cx="2140585" cy="265538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tc>
        <w:tc>
          <w:tcPr>
            <w:tcW w:w="3707" w:type="dxa"/>
            <w:shd w:val="clear" w:color="auto" w:fill="FFFFFF"/>
          </w:tcPr>
          <w:p w:rsidR="0020653D" w:rsidRDefault="000079A7" w:rsidP="009D4BC2">
            <w:pPr>
              <w:tabs>
                <w:tab w:val="left" w:pos="3210"/>
              </w:tabs>
              <w:rPr>
                <w:noProof/>
              </w:rPr>
            </w:pPr>
            <w:r>
              <w:rPr>
                <w:noProof/>
              </w:rPr>
              <w:drawing>
                <wp:inline distT="0" distB="0" distL="0" distR="0">
                  <wp:extent cx="2216765" cy="2721229"/>
                  <wp:effectExtent l="0" t="0" r="0" b="317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srcRect t="7152" b="4160"/>
                          <a:stretch/>
                        </pic:blipFill>
                        <pic:spPr bwMode="auto">
                          <a:xfrm>
                            <a:off x="0" y="0"/>
                            <a:ext cx="2216785" cy="272125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tc>
      </w:tr>
      <w:tr w:rsidR="0020653D" w:rsidRPr="00AE2B94" w:rsidTr="009D4BC2">
        <w:tc>
          <w:tcPr>
            <w:tcW w:w="3539" w:type="dxa"/>
            <w:shd w:val="clear" w:color="auto" w:fill="FFFFFF"/>
            <w:vAlign w:val="center"/>
          </w:tcPr>
          <w:p w:rsidR="0020653D" w:rsidRPr="007F5C9E" w:rsidRDefault="0020653D" w:rsidP="009D4BC2">
            <w:pPr>
              <w:rPr>
                <w:rFonts w:ascii="Kayra" w:hAnsi="Kayra" w:cs="Calibri"/>
              </w:rPr>
            </w:pPr>
            <w:r w:rsidRPr="007F5C9E">
              <w:rPr>
                <w:rFonts w:ascii="Kayra" w:hAnsi="Kayra" w:cs="Calibri"/>
              </w:rPr>
              <w:t>Grupla Öğrenme Etkinlikleri</w:t>
            </w:r>
          </w:p>
        </w:tc>
        <w:tc>
          <w:tcPr>
            <w:tcW w:w="7342" w:type="dxa"/>
            <w:gridSpan w:val="3"/>
            <w:shd w:val="clear" w:color="auto" w:fill="FFFFFF"/>
            <w:vAlign w:val="center"/>
          </w:tcPr>
          <w:p w:rsidR="0020653D" w:rsidRPr="00AE2B94" w:rsidRDefault="0020653D" w:rsidP="009D4BC2">
            <w:pPr>
              <w:rPr>
                <w:rFonts w:ascii="Kayra" w:hAnsi="Kayra" w:cs="Calibri"/>
                <w:i/>
                <w:sz w:val="18"/>
                <w:szCs w:val="18"/>
              </w:rPr>
            </w:pPr>
          </w:p>
        </w:tc>
      </w:tr>
      <w:tr w:rsidR="0020653D" w:rsidRPr="00AE2B94" w:rsidTr="009D4BC2">
        <w:trPr>
          <w:trHeight w:val="50"/>
        </w:trPr>
        <w:tc>
          <w:tcPr>
            <w:tcW w:w="10881" w:type="dxa"/>
            <w:gridSpan w:val="4"/>
            <w:shd w:val="clear" w:color="auto" w:fill="8CC9F7"/>
            <w:vAlign w:val="center"/>
          </w:tcPr>
          <w:p w:rsidR="0020653D" w:rsidRPr="00AE2B94" w:rsidRDefault="0020653D" w:rsidP="009D4BC2">
            <w:pPr>
              <w:rPr>
                <w:rFonts w:ascii="Kayra" w:hAnsi="Kayra" w:cs="Calibri"/>
                <w:b/>
                <w:sz w:val="18"/>
                <w:szCs w:val="18"/>
              </w:rPr>
            </w:pPr>
            <w:r w:rsidRPr="00AE2B94">
              <w:rPr>
                <w:rFonts w:ascii="Kayra" w:hAnsi="Kayra" w:cs="Calibri"/>
                <w:b/>
                <w:sz w:val="18"/>
                <w:szCs w:val="18"/>
              </w:rPr>
              <w:t>BÖLÜM: III</w:t>
            </w:r>
          </w:p>
        </w:tc>
      </w:tr>
      <w:tr w:rsidR="0020653D" w:rsidRPr="00AE2B94" w:rsidTr="000079A7">
        <w:tc>
          <w:tcPr>
            <w:tcW w:w="3539" w:type="dxa"/>
            <w:shd w:val="clear" w:color="auto" w:fill="FFFFFF"/>
            <w:vAlign w:val="center"/>
          </w:tcPr>
          <w:p w:rsidR="0020653D" w:rsidRPr="00AE2B94" w:rsidRDefault="0020653D" w:rsidP="000079A7">
            <w:pPr>
              <w:rPr>
                <w:rFonts w:ascii="Kayra" w:hAnsi="Kayra" w:cs="Calibri"/>
                <w:b/>
              </w:rPr>
            </w:pPr>
            <w:r w:rsidRPr="007F5C9E">
              <w:rPr>
                <w:rFonts w:ascii="Kayra" w:hAnsi="Kayra" w:cs="Calibri"/>
              </w:rPr>
              <w:t>Ölçme - Değerlendirme:</w:t>
            </w:r>
            <w:r w:rsidR="000079A7">
              <w:rPr>
                <w:rFonts w:ascii="Kayra" w:hAnsi="Kayra" w:cs="Calibri"/>
              </w:rPr>
              <w:t xml:space="preserve"> </w:t>
            </w:r>
            <w:r w:rsidRPr="007F5C9E">
              <w:rPr>
                <w:rFonts w:ascii="Kayra" w:hAnsi="Kayra" w:cs="Calibri"/>
              </w:rPr>
              <w:t>Bireysel ve grupla öğrenme ölçme değerlendirmeler</w:t>
            </w:r>
          </w:p>
        </w:tc>
        <w:tc>
          <w:tcPr>
            <w:tcW w:w="7342" w:type="dxa"/>
            <w:gridSpan w:val="3"/>
            <w:shd w:val="clear" w:color="auto" w:fill="FFFFFF"/>
            <w:vAlign w:val="center"/>
          </w:tcPr>
          <w:p w:rsidR="0020653D" w:rsidRPr="006D26F2" w:rsidRDefault="0020653D" w:rsidP="009D4BC2">
            <w:pPr>
              <w:rPr>
                <w:rFonts w:ascii="Kayra" w:hAnsi="Kayra" w:cs="Calibri"/>
                <w:szCs w:val="18"/>
              </w:rPr>
            </w:pPr>
            <w:r w:rsidRPr="00AE2B94">
              <w:rPr>
                <w:rFonts w:ascii="Kayra" w:hAnsi="Kayra" w:cs="Calibri"/>
                <w:szCs w:val="18"/>
              </w:rPr>
              <w:t>Sayfa</w:t>
            </w:r>
            <w:r>
              <w:rPr>
                <w:rFonts w:ascii="Kayra" w:hAnsi="Kayra" w:cs="Calibri"/>
                <w:szCs w:val="18"/>
              </w:rPr>
              <w:t>16</w:t>
            </w:r>
            <w:r w:rsidR="00AB5B52">
              <w:rPr>
                <w:rFonts w:ascii="Kayra" w:hAnsi="Kayra" w:cs="Calibri"/>
                <w:szCs w:val="18"/>
              </w:rPr>
              <w:t>3,166</w:t>
            </w:r>
            <w:r>
              <w:rPr>
                <w:rFonts w:ascii="Kayra" w:hAnsi="Kayra" w:cs="Calibri"/>
                <w:szCs w:val="18"/>
              </w:rPr>
              <w:t>’d</w:t>
            </w:r>
            <w:r w:rsidR="00AB5B52">
              <w:rPr>
                <w:rFonts w:ascii="Kayra" w:hAnsi="Kayra" w:cs="Calibri"/>
                <w:szCs w:val="18"/>
              </w:rPr>
              <w:t>a</w:t>
            </w:r>
            <w:r>
              <w:rPr>
                <w:rFonts w:ascii="Kayra" w:hAnsi="Kayra" w:cs="Calibri"/>
                <w:szCs w:val="18"/>
              </w:rPr>
              <w:t>ki</w:t>
            </w:r>
            <w:r w:rsidRPr="00AE2B94">
              <w:rPr>
                <w:rFonts w:ascii="Kayra" w:hAnsi="Kayra" w:cs="Calibri"/>
                <w:szCs w:val="18"/>
              </w:rPr>
              <w:t xml:space="preserve"> </w:t>
            </w:r>
            <w:r>
              <w:rPr>
                <w:rFonts w:ascii="Kayra" w:hAnsi="Kayra" w:cs="Calibri"/>
                <w:szCs w:val="18"/>
              </w:rPr>
              <w:t>ÖĞRENDİKLERİMİZİ UYGULAYALIM etkinliği yaptırılır.</w:t>
            </w:r>
          </w:p>
        </w:tc>
      </w:tr>
      <w:tr w:rsidR="0020653D" w:rsidRPr="00AE2B94" w:rsidTr="000079A7">
        <w:tc>
          <w:tcPr>
            <w:tcW w:w="10881" w:type="dxa"/>
            <w:gridSpan w:val="4"/>
            <w:shd w:val="clear" w:color="auto" w:fill="8CC9F7"/>
            <w:vAlign w:val="center"/>
          </w:tcPr>
          <w:p w:rsidR="0020653D" w:rsidRPr="00AE2B94" w:rsidRDefault="0020653D" w:rsidP="009D4BC2">
            <w:pPr>
              <w:rPr>
                <w:rFonts w:ascii="Kayra" w:hAnsi="Kayra" w:cs="Calibri"/>
                <w:b/>
                <w:sz w:val="18"/>
                <w:szCs w:val="18"/>
              </w:rPr>
            </w:pPr>
            <w:r w:rsidRPr="00AE2B94">
              <w:rPr>
                <w:rFonts w:ascii="Kayra" w:hAnsi="Kayra" w:cs="Calibri"/>
                <w:b/>
                <w:sz w:val="18"/>
                <w:szCs w:val="18"/>
              </w:rPr>
              <w:t>BÖLÜM: IV</w:t>
            </w:r>
          </w:p>
        </w:tc>
      </w:tr>
      <w:tr w:rsidR="0020653D" w:rsidRPr="00AE2B94" w:rsidTr="000079A7">
        <w:tc>
          <w:tcPr>
            <w:tcW w:w="3539" w:type="dxa"/>
            <w:shd w:val="clear" w:color="auto" w:fill="FFFFFF"/>
            <w:vAlign w:val="center"/>
          </w:tcPr>
          <w:p w:rsidR="0020653D" w:rsidRPr="007F5C9E" w:rsidRDefault="0020653D" w:rsidP="009D4BC2">
            <w:pPr>
              <w:rPr>
                <w:rFonts w:ascii="Kayra" w:hAnsi="Kayra" w:cs="Calibri"/>
              </w:rPr>
            </w:pPr>
            <w:r w:rsidRPr="007F5C9E">
              <w:rPr>
                <w:rFonts w:ascii="Kayra" w:hAnsi="Kayra" w:cs="Calibri"/>
              </w:rPr>
              <w:t>Planın Uygulanmasına İlişkin Açıklamalar</w:t>
            </w:r>
          </w:p>
        </w:tc>
        <w:tc>
          <w:tcPr>
            <w:tcW w:w="7342" w:type="dxa"/>
            <w:gridSpan w:val="3"/>
            <w:shd w:val="clear" w:color="auto" w:fill="FFFFFF"/>
            <w:vAlign w:val="center"/>
          </w:tcPr>
          <w:p w:rsidR="0020653D" w:rsidRPr="00040908" w:rsidRDefault="0020653D" w:rsidP="009D4BC2">
            <w:pPr>
              <w:rPr>
                <w:rFonts w:ascii="Kayra" w:hAnsi="Kayra" w:cs="Calibri"/>
                <w:sz w:val="18"/>
                <w:szCs w:val="18"/>
              </w:rPr>
            </w:pPr>
            <w:r>
              <w:rPr>
                <w:rFonts w:ascii="Kayra" w:hAnsi="Kayra" w:cs="Calibri"/>
                <w:sz w:val="18"/>
                <w:szCs w:val="18"/>
              </w:rPr>
              <w:t xml:space="preserve">Ek çalışma </w:t>
            </w:r>
            <w:proofErr w:type="gramStart"/>
            <w:r>
              <w:rPr>
                <w:rFonts w:ascii="Kayra" w:hAnsi="Kayra" w:cs="Calibri"/>
                <w:sz w:val="18"/>
                <w:szCs w:val="18"/>
              </w:rPr>
              <w:t>kağıtları</w:t>
            </w:r>
            <w:proofErr w:type="gramEnd"/>
            <w:r>
              <w:rPr>
                <w:rFonts w:ascii="Kayra" w:hAnsi="Kayra" w:cs="Calibri"/>
                <w:sz w:val="18"/>
                <w:szCs w:val="18"/>
              </w:rPr>
              <w:t xml:space="preserve"> ile </w:t>
            </w:r>
            <w:r w:rsidR="005C4B87">
              <w:rPr>
                <w:rFonts w:ascii="Kayra" w:hAnsi="Kayra" w:cs="Calibri"/>
                <w:sz w:val="18"/>
                <w:szCs w:val="18"/>
              </w:rPr>
              <w:t>konunun</w:t>
            </w:r>
            <w:r>
              <w:rPr>
                <w:rFonts w:ascii="Kayra" w:hAnsi="Kayra" w:cs="Calibri"/>
                <w:sz w:val="18"/>
                <w:szCs w:val="18"/>
              </w:rPr>
              <w:t xml:space="preserve"> pekiştirilmesi sağlanır.</w:t>
            </w:r>
          </w:p>
        </w:tc>
      </w:tr>
    </w:tbl>
    <w:p w:rsidR="002C0013" w:rsidRDefault="002C0013" w:rsidP="000C7E2B">
      <w:pPr>
        <w:rPr>
          <w:rFonts w:asciiTheme="minorHAnsi" w:hAnsiTheme="minorHAnsi" w:cstheme="minorHAnsi"/>
          <w:b/>
          <w:i/>
          <w:sz w:val="24"/>
          <w:szCs w:val="24"/>
        </w:rPr>
      </w:pPr>
      <w:r w:rsidRPr="00AE2B94">
        <w:rPr>
          <w:rFonts w:ascii="Kayra" w:hAnsi="Kayra" w:cs="Calibri"/>
          <w:b/>
        </w:rPr>
        <w:tab/>
        <w:t xml:space="preserve">        </w:t>
      </w:r>
      <w:r w:rsidRPr="00AE2B94">
        <w:rPr>
          <w:rFonts w:ascii="Calibri" w:hAnsi="Calibri" w:cs="Calibri"/>
          <w:b/>
        </w:rPr>
        <w:t xml:space="preserve">    </w:t>
      </w:r>
    </w:p>
    <w:p w:rsidR="00C93008" w:rsidRDefault="00C93008" w:rsidP="00C93008">
      <w:pPr>
        <w:rPr>
          <w:rFonts w:asciiTheme="minorHAnsi" w:hAnsiTheme="minorHAnsi" w:cstheme="minorHAnsi"/>
          <w:b/>
        </w:rPr>
      </w:pPr>
      <w:r>
        <w:rPr>
          <w:rFonts w:ascii="Kayra" w:hAnsi="Kayra" w:cstheme="minorHAnsi"/>
          <w:b/>
        </w:rPr>
        <w:tab/>
        <w:t xml:space="preserve">        </w:t>
      </w:r>
      <w:r>
        <w:rPr>
          <w:rFonts w:asciiTheme="minorHAnsi" w:hAnsiTheme="minorHAnsi" w:cstheme="minorHAnsi"/>
          <w:b/>
        </w:rPr>
        <w:t xml:space="preserve">    </w:t>
      </w:r>
    </w:p>
    <w:p w:rsidR="004440A1" w:rsidRDefault="004440A1" w:rsidP="004440A1">
      <w:pPr>
        <w:rPr>
          <w:rFonts w:ascii="Kayra" w:hAnsi="Kayra" w:cstheme="minorHAnsi"/>
          <w:b/>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EE2ECC" w:rsidRDefault="00EE2ECC" w:rsidP="00B17894">
      <w:pPr>
        <w:jc w:val="center"/>
        <w:rPr>
          <w:rFonts w:ascii="Kayra" w:hAnsi="Kayra" w:cstheme="minorHAnsi"/>
          <w:b/>
        </w:rPr>
      </w:pPr>
    </w:p>
    <w:p w:rsidR="00EE2ECC" w:rsidRDefault="00EE2ECC" w:rsidP="00B17894">
      <w:pPr>
        <w:jc w:val="center"/>
        <w:rPr>
          <w:rFonts w:ascii="Kayra" w:hAnsi="Kayra" w:cstheme="minorHAnsi"/>
          <w:b/>
        </w:rPr>
      </w:pPr>
    </w:p>
    <w:p w:rsidR="00B17894" w:rsidRDefault="00B17894" w:rsidP="00B17894">
      <w:pPr>
        <w:jc w:val="center"/>
        <w:rPr>
          <w:rFonts w:ascii="Kayra" w:hAnsi="Kayra" w:cstheme="minorHAnsi"/>
          <w:b/>
        </w:rPr>
      </w:pPr>
      <w:r w:rsidRPr="00E91CE4">
        <w:rPr>
          <w:rFonts w:ascii="Kayra" w:hAnsi="Kayra" w:cstheme="minorHAnsi"/>
          <w:b/>
        </w:rPr>
        <w:lastRenderedPageBreak/>
        <w:t>GÖRSEL SANATLAR DERSİ</w:t>
      </w:r>
      <w:r>
        <w:rPr>
          <w:rFonts w:ascii="Kayra" w:hAnsi="Kayra" w:cstheme="minorHAnsi"/>
          <w:b/>
        </w:rPr>
        <w:t xml:space="preserve"> GÜNLÜK DERS PLANI </w:t>
      </w:r>
      <w:r w:rsidR="0020653D">
        <w:rPr>
          <w:rFonts w:ascii="Kayra" w:hAnsi="Kayra" w:cstheme="minorHAnsi"/>
          <w:b/>
        </w:rPr>
        <w:t xml:space="preserve">23. HAFTA </w:t>
      </w:r>
      <w:r>
        <w:rPr>
          <w:rFonts w:ascii="Kayra" w:hAnsi="Kayra" w:cstheme="minorHAnsi"/>
          <w:b/>
        </w:rPr>
        <w:tab/>
        <w:t xml:space="preserve"> </w:t>
      </w:r>
      <w:r w:rsidR="0020653D">
        <w:rPr>
          <w:rFonts w:ascii="Kayra" w:hAnsi="Kayra" w:cstheme="minorHAnsi"/>
          <w:b/>
        </w:rPr>
        <w:t>04-08 Mart 2019</w:t>
      </w:r>
    </w:p>
    <w:p w:rsidR="00EE2ECC" w:rsidRDefault="00EE2ECC" w:rsidP="00B17894">
      <w:pPr>
        <w:jc w:val="center"/>
        <w:rPr>
          <w:rFonts w:ascii="Kayra" w:hAnsi="Kayra" w:cstheme="minorHAnsi"/>
          <w:b/>
        </w:rPr>
      </w:pPr>
    </w:p>
    <w:p w:rsidR="004440A1" w:rsidRPr="00AB1B9A" w:rsidRDefault="004440A1" w:rsidP="00B17894">
      <w:pPr>
        <w:jc w:val="center"/>
        <w:rPr>
          <w:rFonts w:ascii="Kayra" w:hAnsi="Kayra" w:cstheme="minorHAnsi"/>
          <w:b/>
        </w:rPr>
      </w:pP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7081"/>
      </w:tblGrid>
      <w:tr w:rsidR="00EE2ECC" w:rsidRPr="00E91CE4" w:rsidTr="00340F26">
        <w:tc>
          <w:tcPr>
            <w:tcW w:w="10762" w:type="dxa"/>
            <w:gridSpan w:val="2"/>
            <w:shd w:val="clear" w:color="auto" w:fill="B4DCFA" w:themeFill="background2"/>
            <w:vAlign w:val="center"/>
          </w:tcPr>
          <w:p w:rsidR="00EE2ECC" w:rsidRPr="009425E1" w:rsidRDefault="00EE2ECC" w:rsidP="00340F26">
            <w:pPr>
              <w:rPr>
                <w:b/>
                <w:sz w:val="28"/>
              </w:rPr>
            </w:pPr>
            <w:r>
              <w:rPr>
                <w:rFonts w:ascii="Kayra" w:hAnsi="Kayra" w:cstheme="minorHAnsi"/>
                <w:b/>
              </w:rPr>
              <w:t>BÖLÜM: I</w:t>
            </w:r>
          </w:p>
        </w:tc>
      </w:tr>
      <w:tr w:rsidR="00EE2ECC" w:rsidRPr="00E91CE4" w:rsidTr="00340F26">
        <w:tc>
          <w:tcPr>
            <w:tcW w:w="3681" w:type="dxa"/>
            <w:vAlign w:val="center"/>
          </w:tcPr>
          <w:p w:rsidR="00EE2ECC" w:rsidRPr="00E91CE4" w:rsidRDefault="00EE2ECC" w:rsidP="00340F26">
            <w:pPr>
              <w:rPr>
                <w:rFonts w:ascii="Kayra" w:hAnsi="Kayra" w:cstheme="minorHAnsi"/>
                <w:b/>
              </w:rPr>
            </w:pPr>
            <w:r w:rsidRPr="00E91CE4">
              <w:rPr>
                <w:rFonts w:ascii="Kayra" w:hAnsi="Kayra" w:cstheme="minorHAnsi"/>
                <w:b/>
              </w:rPr>
              <w:t xml:space="preserve">DERS </w:t>
            </w:r>
          </w:p>
        </w:tc>
        <w:tc>
          <w:tcPr>
            <w:tcW w:w="7081" w:type="dxa"/>
            <w:vAlign w:val="center"/>
          </w:tcPr>
          <w:p w:rsidR="00EE2ECC" w:rsidRPr="00D65538" w:rsidRDefault="00DF67E9" w:rsidP="00340F26">
            <w:pPr>
              <w:rPr>
                <w:rFonts w:ascii="Kayra" w:hAnsi="Kayra" w:cstheme="minorHAnsi"/>
                <w:b/>
              </w:rPr>
            </w:pPr>
            <w:hyperlink r:id="rId33" w:history="1">
              <w:r w:rsidR="00EE2ECC" w:rsidRPr="00D65538">
                <w:rPr>
                  <w:rStyle w:val="Kpr"/>
                  <w:rFonts w:ascii="Kayra" w:hAnsi="Kayra" w:cstheme="minorHAnsi"/>
                  <w:b/>
                  <w:color w:val="FF0000"/>
                  <w:sz w:val="24"/>
                  <w:u w:val="none"/>
                </w:rPr>
                <w:t>GÖRSEL SANATLAR</w:t>
              </w:r>
            </w:hyperlink>
            <w:r w:rsidR="00EE2ECC" w:rsidRPr="00D65538">
              <w:rPr>
                <w:rFonts w:ascii="Kayra" w:hAnsi="Kayra" w:cstheme="minorHAnsi"/>
                <w:b/>
                <w:color w:val="FF0000"/>
                <w:sz w:val="24"/>
              </w:rPr>
              <w:t xml:space="preserve"> </w:t>
            </w:r>
          </w:p>
        </w:tc>
      </w:tr>
      <w:tr w:rsidR="00EE2ECC" w:rsidRPr="00E91CE4" w:rsidTr="00340F26">
        <w:tc>
          <w:tcPr>
            <w:tcW w:w="3681" w:type="dxa"/>
            <w:vAlign w:val="center"/>
          </w:tcPr>
          <w:p w:rsidR="00EE2ECC" w:rsidRPr="00E91CE4" w:rsidRDefault="00EE2ECC" w:rsidP="00340F26">
            <w:pPr>
              <w:rPr>
                <w:rFonts w:ascii="Kayra" w:hAnsi="Kayra" w:cstheme="minorHAnsi"/>
                <w:b/>
              </w:rPr>
            </w:pPr>
            <w:r w:rsidRPr="00E91CE4">
              <w:rPr>
                <w:rFonts w:ascii="Kayra" w:hAnsi="Kayra" w:cstheme="minorHAnsi"/>
                <w:b/>
              </w:rPr>
              <w:t xml:space="preserve">SINIF </w:t>
            </w:r>
          </w:p>
        </w:tc>
        <w:tc>
          <w:tcPr>
            <w:tcW w:w="7081" w:type="dxa"/>
            <w:vAlign w:val="center"/>
          </w:tcPr>
          <w:p w:rsidR="00EE2ECC" w:rsidRPr="00E91CE4" w:rsidRDefault="00EE2ECC" w:rsidP="00340F26">
            <w:pPr>
              <w:rPr>
                <w:rFonts w:ascii="Kayra" w:hAnsi="Kayra" w:cstheme="minorHAnsi"/>
                <w:b/>
              </w:rPr>
            </w:pPr>
            <w:r w:rsidRPr="00E91CE4">
              <w:rPr>
                <w:rFonts w:ascii="Kayra" w:hAnsi="Kayra" w:cstheme="minorHAnsi"/>
                <w:b/>
              </w:rPr>
              <w:t>3</w:t>
            </w:r>
            <w:r>
              <w:rPr>
                <w:rFonts w:ascii="Kayra" w:hAnsi="Kayra" w:cstheme="minorHAnsi"/>
                <w:b/>
              </w:rPr>
              <w:t xml:space="preserve"> / </w:t>
            </w:r>
          </w:p>
        </w:tc>
      </w:tr>
      <w:tr w:rsidR="00EE2ECC" w:rsidRPr="00E91CE4" w:rsidTr="00340F26">
        <w:tc>
          <w:tcPr>
            <w:tcW w:w="3681" w:type="dxa"/>
            <w:vAlign w:val="center"/>
          </w:tcPr>
          <w:p w:rsidR="00EE2ECC" w:rsidRPr="00E91CE4" w:rsidRDefault="00EE2ECC" w:rsidP="00340F26">
            <w:pPr>
              <w:rPr>
                <w:rFonts w:ascii="Kayra" w:hAnsi="Kayra" w:cstheme="minorHAnsi"/>
                <w:b/>
              </w:rPr>
            </w:pPr>
            <w:r w:rsidRPr="00E91CE4">
              <w:rPr>
                <w:rFonts w:ascii="Kayra" w:hAnsi="Kayra" w:cstheme="minorHAnsi"/>
                <w:b/>
              </w:rPr>
              <w:t>SÜRE</w:t>
            </w:r>
          </w:p>
        </w:tc>
        <w:tc>
          <w:tcPr>
            <w:tcW w:w="7081" w:type="dxa"/>
            <w:vAlign w:val="center"/>
          </w:tcPr>
          <w:p w:rsidR="00EE2ECC" w:rsidRPr="00E91CE4" w:rsidRDefault="00EE2ECC" w:rsidP="00340F26">
            <w:pPr>
              <w:rPr>
                <w:rFonts w:ascii="Kayra" w:hAnsi="Kayra" w:cstheme="minorHAnsi"/>
                <w:b/>
              </w:rPr>
            </w:pPr>
            <w:r w:rsidRPr="00E91CE4">
              <w:rPr>
                <w:rFonts w:ascii="Kayra" w:hAnsi="Kayra" w:cstheme="minorHAnsi"/>
                <w:b/>
              </w:rPr>
              <w:t xml:space="preserve">1 DERS SAATİ </w:t>
            </w:r>
          </w:p>
        </w:tc>
      </w:tr>
      <w:tr w:rsidR="00EE2ECC" w:rsidRPr="00E91CE4" w:rsidTr="00340F26">
        <w:tc>
          <w:tcPr>
            <w:tcW w:w="3681" w:type="dxa"/>
            <w:vAlign w:val="center"/>
          </w:tcPr>
          <w:p w:rsidR="00EE2ECC" w:rsidRPr="00E91CE4" w:rsidRDefault="00EE2ECC" w:rsidP="00340F26">
            <w:pPr>
              <w:rPr>
                <w:rFonts w:ascii="Kayra" w:hAnsi="Kayra" w:cstheme="minorHAnsi"/>
                <w:b/>
              </w:rPr>
            </w:pPr>
            <w:r w:rsidRPr="00E91CE4">
              <w:rPr>
                <w:rFonts w:ascii="Kayra" w:hAnsi="Kayra" w:cstheme="minorHAnsi"/>
                <w:b/>
              </w:rPr>
              <w:t>ÖĞRENME ALANI</w:t>
            </w:r>
          </w:p>
        </w:tc>
        <w:tc>
          <w:tcPr>
            <w:tcW w:w="7081" w:type="dxa"/>
            <w:vAlign w:val="center"/>
          </w:tcPr>
          <w:p w:rsidR="00EE2ECC" w:rsidRPr="00E91CE4" w:rsidRDefault="00EE2ECC" w:rsidP="00340F26">
            <w:pPr>
              <w:rPr>
                <w:rFonts w:ascii="Kayra" w:hAnsi="Kayra" w:cstheme="minorHAnsi"/>
                <w:b/>
              </w:rPr>
            </w:pPr>
            <w:r w:rsidRPr="00E91CE4">
              <w:rPr>
                <w:rFonts w:ascii="Kayra" w:hAnsi="Kayra" w:cstheme="minorHAnsi"/>
                <w:b/>
              </w:rPr>
              <w:t xml:space="preserve"> </w:t>
            </w:r>
            <w:r w:rsidR="00F92536" w:rsidRPr="00F92536">
              <w:rPr>
                <w:rFonts w:ascii="Kayra" w:hAnsi="Kayra" w:cstheme="minorHAnsi"/>
                <w:b/>
              </w:rPr>
              <w:t>Kültürel Miras</w:t>
            </w:r>
          </w:p>
        </w:tc>
      </w:tr>
      <w:tr w:rsidR="00EE2ECC" w:rsidRPr="00E91CE4" w:rsidTr="00340F26">
        <w:tc>
          <w:tcPr>
            <w:tcW w:w="10762" w:type="dxa"/>
            <w:gridSpan w:val="2"/>
            <w:shd w:val="clear" w:color="auto" w:fill="8CC9F7" w:themeFill="background2" w:themeFillShade="E6"/>
            <w:vAlign w:val="center"/>
          </w:tcPr>
          <w:p w:rsidR="00EE2ECC" w:rsidRPr="00E91CE4" w:rsidRDefault="00EE2ECC" w:rsidP="00340F26">
            <w:pPr>
              <w:rPr>
                <w:rFonts w:ascii="Kayra" w:hAnsi="Kayra" w:cstheme="minorHAnsi"/>
                <w:b/>
              </w:rPr>
            </w:pPr>
            <w:r>
              <w:rPr>
                <w:rFonts w:ascii="Kayra" w:hAnsi="Kayra" w:cstheme="minorHAnsi"/>
                <w:b/>
              </w:rPr>
              <w:t>BÖLÜM: II</w:t>
            </w:r>
          </w:p>
        </w:tc>
      </w:tr>
      <w:tr w:rsidR="00EE2ECC" w:rsidRPr="00E91CE4" w:rsidTr="00340F26">
        <w:tc>
          <w:tcPr>
            <w:tcW w:w="3681" w:type="dxa"/>
            <w:vAlign w:val="center"/>
          </w:tcPr>
          <w:p w:rsidR="00EE2ECC" w:rsidRPr="00E91CE4" w:rsidRDefault="00EE2ECC" w:rsidP="00340F26">
            <w:pPr>
              <w:rPr>
                <w:rFonts w:ascii="Kayra" w:hAnsi="Kayra" w:cstheme="minorHAnsi"/>
                <w:b/>
              </w:rPr>
            </w:pPr>
            <w:r w:rsidRPr="00E91CE4">
              <w:rPr>
                <w:rFonts w:ascii="Kayra" w:hAnsi="Kayra" w:cstheme="minorHAnsi"/>
                <w:b/>
              </w:rPr>
              <w:t>KAZANIMLAR</w:t>
            </w:r>
          </w:p>
        </w:tc>
        <w:tc>
          <w:tcPr>
            <w:tcW w:w="7081" w:type="dxa"/>
            <w:vAlign w:val="center"/>
          </w:tcPr>
          <w:p w:rsidR="00EE2ECC" w:rsidRPr="00EC7C7D" w:rsidRDefault="00F92536" w:rsidP="00340F26">
            <w:pPr>
              <w:pStyle w:val="AralkYok"/>
              <w:rPr>
                <w:rFonts w:ascii="Kayra" w:eastAsia="HelveticaLightItalic" w:hAnsi="Kayra"/>
                <w:b/>
                <w:sz w:val="20"/>
                <w:szCs w:val="20"/>
                <w:lang w:eastAsia="tr-TR"/>
              </w:rPr>
            </w:pPr>
            <w:r w:rsidRPr="00F92536">
              <w:rPr>
                <w:rFonts w:ascii="Kayra" w:eastAsia="HelveticaLightItalic" w:hAnsi="Kayra"/>
                <w:b/>
                <w:sz w:val="20"/>
                <w:szCs w:val="20"/>
                <w:lang w:eastAsia="tr-TR"/>
              </w:rPr>
              <w:t>3.2.2.Kendi kültürüne ve diğer kültürlere ait sanat eserlerini karşılaştırır.</w:t>
            </w:r>
          </w:p>
        </w:tc>
      </w:tr>
      <w:tr w:rsidR="00EE2ECC" w:rsidRPr="00E91CE4" w:rsidTr="00340F26">
        <w:tc>
          <w:tcPr>
            <w:tcW w:w="3681" w:type="dxa"/>
            <w:vAlign w:val="center"/>
          </w:tcPr>
          <w:p w:rsidR="00EE2ECC" w:rsidRPr="00E91CE4" w:rsidRDefault="00EE2ECC" w:rsidP="00340F26">
            <w:pPr>
              <w:rPr>
                <w:rFonts w:ascii="Kayra" w:hAnsi="Kayra" w:cstheme="minorHAnsi"/>
                <w:b/>
              </w:rPr>
            </w:pPr>
            <w:r w:rsidRPr="00E91CE4">
              <w:rPr>
                <w:rFonts w:ascii="Kayra" w:hAnsi="Kayra" w:cstheme="minorHAnsi"/>
                <w:b/>
              </w:rPr>
              <w:t xml:space="preserve">ÖĞRENME-ÖĞRETME YÖNTEM </w:t>
            </w:r>
          </w:p>
          <w:p w:rsidR="00EE2ECC" w:rsidRPr="00E91CE4" w:rsidRDefault="00EE2ECC" w:rsidP="00340F26">
            <w:pPr>
              <w:rPr>
                <w:rFonts w:ascii="Kayra" w:hAnsi="Kayra" w:cstheme="minorHAnsi"/>
                <w:b/>
              </w:rPr>
            </w:pPr>
            <w:r w:rsidRPr="00E91CE4">
              <w:rPr>
                <w:rFonts w:ascii="Kayra" w:hAnsi="Kayra" w:cstheme="minorHAnsi"/>
                <w:b/>
              </w:rPr>
              <w:t>VE TEKNİKLERİ</w:t>
            </w:r>
          </w:p>
        </w:tc>
        <w:tc>
          <w:tcPr>
            <w:tcW w:w="7081" w:type="dxa"/>
            <w:vAlign w:val="center"/>
          </w:tcPr>
          <w:p w:rsidR="00EE2ECC" w:rsidRPr="00194E57" w:rsidRDefault="00EE2ECC" w:rsidP="00340F26">
            <w:pPr>
              <w:rPr>
                <w:rFonts w:ascii="Kayra" w:hAnsi="Kayra" w:cstheme="minorHAnsi"/>
                <w:bCs/>
              </w:rPr>
            </w:pPr>
            <w:r w:rsidRPr="00194E57">
              <w:rPr>
                <w:rFonts w:ascii="Kayra" w:hAnsi="Kayra" w:cstheme="minorHAnsi"/>
                <w:bCs/>
              </w:rPr>
              <w:t xml:space="preserve">Drama, </w:t>
            </w:r>
          </w:p>
          <w:p w:rsidR="00EE2ECC" w:rsidRPr="00194E57" w:rsidRDefault="00EE2ECC" w:rsidP="00340F26">
            <w:pPr>
              <w:rPr>
                <w:rFonts w:ascii="Kayra" w:hAnsi="Kayra" w:cstheme="minorHAnsi"/>
                <w:bCs/>
              </w:rPr>
            </w:pPr>
            <w:r w:rsidRPr="00194E57">
              <w:rPr>
                <w:rFonts w:ascii="Kayra" w:hAnsi="Kayra" w:cstheme="minorHAnsi"/>
                <w:bCs/>
              </w:rPr>
              <w:t>Örnek olay inceleme, Sorgulama</w:t>
            </w:r>
          </w:p>
          <w:p w:rsidR="00EE2ECC" w:rsidRPr="00194E57" w:rsidRDefault="00EE2ECC" w:rsidP="00340F26">
            <w:pPr>
              <w:rPr>
                <w:rFonts w:ascii="Kayra" w:hAnsi="Kayra" w:cstheme="minorHAnsi"/>
                <w:bCs/>
              </w:rPr>
            </w:pPr>
            <w:r w:rsidRPr="00194E57">
              <w:rPr>
                <w:rFonts w:ascii="Kayra" w:hAnsi="Kayra" w:cstheme="minorHAnsi"/>
                <w:bCs/>
              </w:rPr>
              <w:t xml:space="preserve">Araştırma </w:t>
            </w:r>
          </w:p>
          <w:p w:rsidR="00EE2ECC" w:rsidRPr="00194E57" w:rsidRDefault="00EE2ECC" w:rsidP="00340F26">
            <w:pPr>
              <w:rPr>
                <w:rFonts w:ascii="Kayra" w:hAnsi="Kayra" w:cstheme="minorHAnsi"/>
                <w:bCs/>
              </w:rPr>
            </w:pPr>
            <w:r w:rsidRPr="00194E57">
              <w:rPr>
                <w:rFonts w:ascii="Kayra" w:hAnsi="Kayra" w:cstheme="minorHAnsi"/>
                <w:bCs/>
              </w:rPr>
              <w:t xml:space="preserve">Birincil kaynaklardan olan müze, sanat galerisi, ören yerleri vb. ortamlarda inceleme, </w:t>
            </w:r>
          </w:p>
          <w:p w:rsidR="00EE2ECC" w:rsidRPr="00194E57" w:rsidRDefault="00EE2ECC" w:rsidP="00340F26">
            <w:pPr>
              <w:rPr>
                <w:rFonts w:ascii="Kayra" w:hAnsi="Kayra" w:cstheme="minorHAnsi"/>
                <w:bCs/>
              </w:rPr>
            </w:pPr>
            <w:r w:rsidRPr="00194E57">
              <w:rPr>
                <w:rFonts w:ascii="Kayra" w:hAnsi="Kayra" w:cstheme="minorHAnsi"/>
                <w:bCs/>
              </w:rPr>
              <w:t xml:space="preserve">Disiplinler arası ilişkilendirme yapma, Oyunlaştırma, </w:t>
            </w:r>
          </w:p>
          <w:p w:rsidR="00EE2ECC" w:rsidRPr="00194E57" w:rsidRDefault="00EE2ECC" w:rsidP="00340F26">
            <w:pPr>
              <w:rPr>
                <w:rFonts w:ascii="Kayra" w:hAnsi="Kayra" w:cstheme="minorHAnsi"/>
                <w:bCs/>
              </w:rPr>
            </w:pPr>
            <w:r w:rsidRPr="00194E57">
              <w:rPr>
                <w:rFonts w:ascii="Kayra" w:hAnsi="Kayra" w:cstheme="minorHAnsi"/>
                <w:bCs/>
              </w:rPr>
              <w:t>Eleştirel düşünme,</w:t>
            </w:r>
          </w:p>
          <w:p w:rsidR="00EE2ECC" w:rsidRPr="00194E57" w:rsidRDefault="00EE2ECC" w:rsidP="00340F26">
            <w:pPr>
              <w:rPr>
                <w:rFonts w:ascii="Kayra" w:hAnsi="Kayra" w:cstheme="minorHAnsi"/>
                <w:bCs/>
              </w:rPr>
            </w:pPr>
            <w:r w:rsidRPr="00194E57">
              <w:rPr>
                <w:rFonts w:ascii="Kayra" w:hAnsi="Kayra" w:cstheme="minorHAnsi"/>
                <w:bCs/>
              </w:rPr>
              <w:t>İşbirliğine bağlı olarak gruplarla birlikte veya bireysel uygulama çalışması,</w:t>
            </w:r>
          </w:p>
          <w:p w:rsidR="00EE2ECC" w:rsidRPr="00194E57" w:rsidRDefault="00EE2ECC" w:rsidP="00340F26">
            <w:pPr>
              <w:rPr>
                <w:rFonts w:ascii="Kayra" w:hAnsi="Kayra" w:cstheme="minorHAnsi"/>
                <w:b/>
              </w:rPr>
            </w:pPr>
            <w:r w:rsidRPr="00194E57">
              <w:rPr>
                <w:rFonts w:ascii="Kayra" w:hAnsi="Kayra" w:cstheme="minorHAnsi"/>
                <w:bCs/>
              </w:rPr>
              <w:t>Gözlem</w:t>
            </w:r>
          </w:p>
        </w:tc>
      </w:tr>
      <w:tr w:rsidR="00EE2ECC" w:rsidRPr="00E91CE4" w:rsidTr="00340F26">
        <w:tc>
          <w:tcPr>
            <w:tcW w:w="3681" w:type="dxa"/>
            <w:vAlign w:val="center"/>
          </w:tcPr>
          <w:p w:rsidR="00EE2ECC" w:rsidRPr="00E91CE4" w:rsidRDefault="00EE2ECC" w:rsidP="00340F26">
            <w:pPr>
              <w:rPr>
                <w:rFonts w:ascii="Kayra" w:hAnsi="Kayra" w:cstheme="minorHAnsi"/>
                <w:b/>
              </w:rPr>
            </w:pPr>
            <w:r w:rsidRPr="00E91CE4">
              <w:rPr>
                <w:rFonts w:ascii="Kayra" w:hAnsi="Kayra" w:cstheme="minorHAnsi"/>
                <w:b/>
              </w:rPr>
              <w:t>KULLANILAN EĞİTİM TEKNOLOJİLERİ ARAÇ VE GEREÇLER</w:t>
            </w:r>
          </w:p>
        </w:tc>
        <w:tc>
          <w:tcPr>
            <w:tcW w:w="7081" w:type="dxa"/>
            <w:vAlign w:val="center"/>
          </w:tcPr>
          <w:p w:rsidR="00EE2ECC" w:rsidRPr="00194E57" w:rsidRDefault="00EE2ECC" w:rsidP="00340F26">
            <w:pPr>
              <w:rPr>
                <w:rFonts w:ascii="Kayra" w:hAnsi="Kayra" w:cstheme="minorHAnsi"/>
              </w:rPr>
            </w:pPr>
            <w:r w:rsidRPr="00194E57">
              <w:rPr>
                <w:rFonts w:ascii="Kayra" w:hAnsi="Kayra"/>
                <w:color w:val="404040" w:themeColor="text1" w:themeTint="BF"/>
              </w:rPr>
              <w:t>Sanat eseri, tıpkıbasım, sanat kitapları belgesel, video, poster, resim, fırça-boya, makas - kâğıt vb.</w:t>
            </w:r>
          </w:p>
        </w:tc>
      </w:tr>
      <w:tr w:rsidR="00EE2ECC" w:rsidRPr="00E91CE4" w:rsidTr="00340F26">
        <w:tc>
          <w:tcPr>
            <w:tcW w:w="3681" w:type="dxa"/>
            <w:vAlign w:val="center"/>
          </w:tcPr>
          <w:p w:rsidR="00EE2ECC" w:rsidRPr="00E91CE4" w:rsidRDefault="00EE2ECC" w:rsidP="00340F26">
            <w:pPr>
              <w:rPr>
                <w:rFonts w:ascii="Kayra" w:hAnsi="Kayra" w:cstheme="minorHAnsi"/>
                <w:b/>
              </w:rPr>
            </w:pPr>
            <w:r w:rsidRPr="00E91CE4">
              <w:rPr>
                <w:rFonts w:ascii="Kayra" w:hAnsi="Kayra" w:cstheme="minorHAnsi"/>
                <w:b/>
              </w:rPr>
              <w:t>DERS ALANI</w:t>
            </w:r>
          </w:p>
        </w:tc>
        <w:tc>
          <w:tcPr>
            <w:tcW w:w="7081" w:type="dxa"/>
            <w:vAlign w:val="center"/>
          </w:tcPr>
          <w:p w:rsidR="00EE2ECC" w:rsidRPr="00194E57" w:rsidRDefault="00EE2ECC" w:rsidP="00340F26">
            <w:pPr>
              <w:rPr>
                <w:rFonts w:ascii="Kayra" w:hAnsi="Kayra" w:cstheme="minorHAnsi"/>
              </w:rPr>
            </w:pPr>
            <w:r w:rsidRPr="00194E57">
              <w:rPr>
                <w:rFonts w:ascii="Kayra" w:hAnsi="Kayra" w:cstheme="minorHAnsi"/>
              </w:rPr>
              <w:t>Okul, Sınıf</w:t>
            </w:r>
          </w:p>
        </w:tc>
      </w:tr>
      <w:tr w:rsidR="00EE2ECC" w:rsidRPr="00E91CE4" w:rsidTr="00340F26">
        <w:tc>
          <w:tcPr>
            <w:tcW w:w="10762" w:type="dxa"/>
            <w:gridSpan w:val="2"/>
            <w:shd w:val="clear" w:color="auto" w:fill="8CC9F7" w:themeFill="background2" w:themeFillShade="E6"/>
            <w:vAlign w:val="center"/>
          </w:tcPr>
          <w:p w:rsidR="00EE2ECC" w:rsidRPr="00E91CE4" w:rsidRDefault="00EE2ECC" w:rsidP="00340F26">
            <w:pPr>
              <w:jc w:val="center"/>
              <w:rPr>
                <w:rFonts w:ascii="Kayra" w:hAnsi="Kayra" w:cstheme="minorHAnsi"/>
                <w:b/>
              </w:rPr>
            </w:pPr>
            <w:r w:rsidRPr="00E91CE4">
              <w:rPr>
                <w:rFonts w:ascii="Kayra" w:hAnsi="Kayra" w:cstheme="minorHAnsi"/>
                <w:b/>
              </w:rPr>
              <w:t>ETKİNLİK SÜRECİ</w:t>
            </w:r>
          </w:p>
        </w:tc>
      </w:tr>
      <w:tr w:rsidR="00EE2ECC" w:rsidRPr="00E91CE4" w:rsidTr="00340F26">
        <w:tc>
          <w:tcPr>
            <w:tcW w:w="10762" w:type="dxa"/>
            <w:gridSpan w:val="2"/>
            <w:shd w:val="clear" w:color="auto" w:fill="FFFFFF" w:themeFill="background1"/>
            <w:vAlign w:val="center"/>
          </w:tcPr>
          <w:p w:rsidR="00F92536" w:rsidRPr="00F92536" w:rsidRDefault="00F92536" w:rsidP="00F92536">
            <w:pPr>
              <w:spacing w:line="360" w:lineRule="auto"/>
              <w:rPr>
                <w:rFonts w:ascii="Kayra" w:hAnsi="Kayra" w:cstheme="minorHAnsi"/>
                <w:i/>
                <w:sz w:val="24"/>
                <w:szCs w:val="24"/>
              </w:rPr>
            </w:pPr>
            <w:r w:rsidRPr="00F92536">
              <w:rPr>
                <w:rFonts w:ascii="Kayra" w:hAnsi="Kayra" w:cstheme="minorHAnsi"/>
                <w:i/>
                <w:sz w:val="24"/>
                <w:szCs w:val="24"/>
              </w:rPr>
              <w:t xml:space="preserve">               Müze, sanat galerisi, sanatçı atölyesi, ören yeri vb. yerlere planlı ziyaretler yapılır. Bu imkânların bulunmadığı yerlerde tıpkıbasımlardan, belgesellerden, vb. materyallerden yararlanılır.</w:t>
            </w:r>
          </w:p>
          <w:p w:rsidR="00F92536" w:rsidRPr="00F92536" w:rsidRDefault="00F92536" w:rsidP="00F92536">
            <w:pPr>
              <w:pStyle w:val="ListeParagraf"/>
              <w:spacing w:line="360" w:lineRule="auto"/>
              <w:ind w:left="0"/>
              <w:rPr>
                <w:rFonts w:ascii="Kayra" w:hAnsi="Kayra" w:cstheme="minorHAnsi"/>
                <w:i/>
                <w:sz w:val="24"/>
                <w:szCs w:val="24"/>
              </w:rPr>
            </w:pPr>
            <w:r w:rsidRPr="00F92536">
              <w:rPr>
                <w:rFonts w:ascii="Kayra" w:hAnsi="Kayra" w:cstheme="minorHAnsi"/>
                <w:i/>
                <w:sz w:val="24"/>
                <w:szCs w:val="24"/>
              </w:rPr>
              <w:t>“Müzeyi Tanıyorum”</w:t>
            </w:r>
          </w:p>
          <w:p w:rsidR="00F92536" w:rsidRPr="00F92536" w:rsidRDefault="00F92536" w:rsidP="00F92536">
            <w:pPr>
              <w:pStyle w:val="ListeParagraf"/>
              <w:spacing w:line="360" w:lineRule="auto"/>
              <w:ind w:left="0"/>
              <w:rPr>
                <w:rFonts w:ascii="Kayra" w:hAnsi="Kayra" w:cstheme="minorHAnsi"/>
                <w:i/>
                <w:sz w:val="24"/>
                <w:szCs w:val="24"/>
              </w:rPr>
            </w:pPr>
            <w:r w:rsidRPr="00F92536">
              <w:rPr>
                <w:rFonts w:ascii="Kayra" w:hAnsi="Kayra" w:cstheme="minorHAnsi"/>
                <w:i/>
                <w:sz w:val="24"/>
                <w:szCs w:val="24"/>
              </w:rPr>
              <w:t>Müzeyi tanıtıcı görsel dokümanlar ve materyaller (fotoğraf, broşür, kartpostal vb.)incelenir. Yakın çevrede bulunan bir müze, ören yeri, tarihî yapı, anıt vb. ziyaret edilir. Müzede veya ören yerlerinde gördüklerini anlatırlar. “Neler gördünüz? Ne hissettiniz? En çok dikkatinizi çeken eser hangisiydi? Neden? Sevdiklerinizin de gittiğiniz müzeyi görmesini ister misiniz?” gibi sorularla öğrencilerin müze ile ilgili izlenimlerini paylaşmaları sağlanır. Daha sonra izlenimlerine yönelik resim yaptırılır.</w:t>
            </w:r>
          </w:p>
          <w:p w:rsidR="00EE2ECC" w:rsidRPr="00077DB6" w:rsidRDefault="00F92536" w:rsidP="00F92536">
            <w:pPr>
              <w:spacing w:line="360" w:lineRule="auto"/>
              <w:rPr>
                <w:rFonts w:ascii="Kayra" w:hAnsi="Kayra" w:cstheme="minorHAnsi"/>
                <w:i/>
              </w:rPr>
            </w:pPr>
            <w:r w:rsidRPr="00F92536">
              <w:rPr>
                <w:rFonts w:ascii="Kayra" w:hAnsi="Kayra" w:cstheme="minorHAnsi"/>
                <w:i/>
                <w:sz w:val="24"/>
                <w:szCs w:val="24"/>
              </w:rPr>
              <w:t>Sanatın farklı duygu, düşünce ve inanışları iletmede bir araç olduğu ve sanat ile kültürün birbirini şekillendirdiği ve yansıttığı belirtilir.</w:t>
            </w:r>
          </w:p>
        </w:tc>
      </w:tr>
      <w:tr w:rsidR="00EE2ECC" w:rsidRPr="00E91CE4" w:rsidTr="00340F26">
        <w:tc>
          <w:tcPr>
            <w:tcW w:w="3681" w:type="dxa"/>
            <w:shd w:val="clear" w:color="auto" w:fill="FFFFFF" w:themeFill="background1"/>
            <w:vAlign w:val="center"/>
          </w:tcPr>
          <w:p w:rsidR="00EE2ECC" w:rsidRPr="00194E57" w:rsidRDefault="00EE2ECC" w:rsidP="00340F26">
            <w:pPr>
              <w:rPr>
                <w:rFonts w:ascii="Kayra" w:hAnsi="Kayra" w:cstheme="minorHAnsi"/>
                <w:b/>
              </w:rPr>
            </w:pPr>
            <w:r w:rsidRPr="00194E57">
              <w:rPr>
                <w:rFonts w:ascii="Kayra" w:hAnsi="Kayra" w:cstheme="minorHAnsi"/>
                <w:b/>
              </w:rPr>
              <w:t>Grupla Öğrenme Etkinlikleri</w:t>
            </w:r>
          </w:p>
        </w:tc>
        <w:tc>
          <w:tcPr>
            <w:tcW w:w="7081" w:type="dxa"/>
            <w:shd w:val="clear" w:color="auto" w:fill="FFFFFF" w:themeFill="background1"/>
            <w:vAlign w:val="center"/>
          </w:tcPr>
          <w:p w:rsidR="00EE2ECC" w:rsidRPr="00194E57" w:rsidRDefault="00EE2ECC" w:rsidP="00340F26">
            <w:pPr>
              <w:rPr>
                <w:rFonts w:ascii="Kayra" w:hAnsi="Kayra" w:cstheme="minorHAnsi"/>
              </w:rPr>
            </w:pPr>
            <w:r w:rsidRPr="00726E6F">
              <w:rPr>
                <w:rFonts w:ascii="Kayra" w:hAnsi="Kayra" w:cstheme="minorHAnsi"/>
              </w:rPr>
              <w:t>Yapılmış örneklerin karşılaştırılmasının istenmesi.</w:t>
            </w:r>
          </w:p>
        </w:tc>
      </w:tr>
      <w:tr w:rsidR="00EE2ECC" w:rsidRPr="00E91CE4" w:rsidTr="00340F26">
        <w:tc>
          <w:tcPr>
            <w:tcW w:w="10762" w:type="dxa"/>
            <w:gridSpan w:val="2"/>
            <w:shd w:val="clear" w:color="auto" w:fill="8CC9F7" w:themeFill="background2" w:themeFillShade="E6"/>
            <w:vAlign w:val="center"/>
          </w:tcPr>
          <w:p w:rsidR="00EE2ECC" w:rsidRPr="00E91CE4" w:rsidRDefault="00EE2ECC" w:rsidP="00340F26">
            <w:pPr>
              <w:rPr>
                <w:rFonts w:ascii="Kayra" w:hAnsi="Kayra" w:cstheme="minorHAnsi"/>
                <w:b/>
              </w:rPr>
            </w:pPr>
            <w:r>
              <w:rPr>
                <w:rFonts w:ascii="Kayra" w:hAnsi="Kayra" w:cstheme="minorHAnsi"/>
                <w:b/>
              </w:rPr>
              <w:t>BÖLÜM: III</w:t>
            </w:r>
          </w:p>
        </w:tc>
      </w:tr>
      <w:tr w:rsidR="00EE2ECC" w:rsidRPr="00E91CE4" w:rsidTr="00340F26">
        <w:tc>
          <w:tcPr>
            <w:tcW w:w="3681" w:type="dxa"/>
            <w:shd w:val="clear" w:color="auto" w:fill="FFFFFF" w:themeFill="background1"/>
            <w:vAlign w:val="center"/>
          </w:tcPr>
          <w:p w:rsidR="00EE2ECC" w:rsidRPr="00194E57" w:rsidRDefault="00EE2ECC" w:rsidP="00340F26">
            <w:pPr>
              <w:rPr>
                <w:rFonts w:ascii="Kayra" w:hAnsi="Kayra" w:cstheme="minorHAnsi"/>
                <w:b/>
              </w:rPr>
            </w:pPr>
            <w:r w:rsidRPr="00194E57">
              <w:rPr>
                <w:rFonts w:ascii="Kayra" w:hAnsi="Kayra" w:cstheme="minorHAnsi"/>
                <w:b/>
              </w:rPr>
              <w:t>Ölçme - Değerlendirme:</w:t>
            </w:r>
          </w:p>
          <w:p w:rsidR="00EE2ECC" w:rsidRPr="00194E57" w:rsidRDefault="00EE2ECC" w:rsidP="00340F26">
            <w:pPr>
              <w:rPr>
                <w:rFonts w:ascii="Kayra" w:hAnsi="Kayra" w:cstheme="minorHAnsi"/>
                <w:b/>
              </w:rPr>
            </w:pPr>
            <w:r w:rsidRPr="00194E57">
              <w:rPr>
                <w:rFonts w:ascii="Kayra" w:hAnsi="Kayra" w:cstheme="minorHAnsi"/>
                <w:b/>
              </w:rPr>
              <w:t>Bireysel ve grupla öğrenme ölçme değerlendirmeler</w:t>
            </w:r>
          </w:p>
        </w:tc>
        <w:tc>
          <w:tcPr>
            <w:tcW w:w="7081" w:type="dxa"/>
            <w:shd w:val="clear" w:color="auto" w:fill="FFFFFF" w:themeFill="background1"/>
          </w:tcPr>
          <w:p w:rsidR="00EE2ECC" w:rsidRPr="00194E57" w:rsidRDefault="00EE2ECC" w:rsidP="00340F26">
            <w:pPr>
              <w:rPr>
                <w:rFonts w:ascii="Kayra" w:hAnsi="Kayra" w:cstheme="minorHAnsi"/>
              </w:rPr>
            </w:pPr>
          </w:p>
          <w:p w:rsidR="00EE2ECC" w:rsidRPr="00194E57" w:rsidRDefault="00EE2ECC" w:rsidP="00340F26">
            <w:pPr>
              <w:rPr>
                <w:rFonts w:ascii="Kayra" w:hAnsi="Kayra" w:cstheme="minorHAnsi"/>
              </w:rPr>
            </w:pPr>
            <w:r w:rsidRPr="00194E57">
              <w:rPr>
                <w:rFonts w:ascii="Kayra" w:hAnsi="Kayra" w:cstheme="minorHAnsi"/>
              </w:rPr>
              <w:t>Bireysel değerlendirme:</w:t>
            </w:r>
          </w:p>
          <w:p w:rsidR="00EE2ECC" w:rsidRPr="00194E57" w:rsidRDefault="00EE2ECC" w:rsidP="00340F26">
            <w:pPr>
              <w:rPr>
                <w:rFonts w:ascii="Kayra" w:hAnsi="Kayra" w:cstheme="minorHAnsi"/>
              </w:rPr>
            </w:pPr>
            <w:r w:rsidRPr="00194E57">
              <w:rPr>
                <w:rFonts w:ascii="Kayra" w:hAnsi="Kayra" w:cstheme="minorHAnsi"/>
              </w:rPr>
              <w:t>-Çalışmada özgünlük, yaratıcılık var mı?</w:t>
            </w:r>
          </w:p>
          <w:p w:rsidR="00EE2ECC" w:rsidRPr="00194E57" w:rsidRDefault="00EE2ECC" w:rsidP="00340F26">
            <w:pPr>
              <w:rPr>
                <w:rFonts w:ascii="Kayra" w:hAnsi="Kayra" w:cstheme="minorHAnsi"/>
              </w:rPr>
            </w:pPr>
            <w:r w:rsidRPr="00194E57">
              <w:rPr>
                <w:rFonts w:ascii="Kayra" w:hAnsi="Kayra" w:cstheme="minorHAnsi"/>
              </w:rPr>
              <w:t>-Zamanı iyi kullanıyor mu?</w:t>
            </w:r>
          </w:p>
          <w:p w:rsidR="00EE2ECC" w:rsidRPr="00194E57" w:rsidRDefault="00EE2ECC" w:rsidP="00340F26">
            <w:pPr>
              <w:rPr>
                <w:rFonts w:ascii="Kayra" w:hAnsi="Kayra" w:cstheme="minorHAnsi"/>
              </w:rPr>
            </w:pPr>
            <w:r w:rsidRPr="00194E57">
              <w:rPr>
                <w:rFonts w:ascii="Kayra" w:hAnsi="Kayra" w:cstheme="minorHAnsi"/>
              </w:rPr>
              <w:t>Grup değerlendirme:</w:t>
            </w:r>
          </w:p>
          <w:p w:rsidR="00EE2ECC" w:rsidRPr="00194E57" w:rsidRDefault="00EE2ECC" w:rsidP="00340F26">
            <w:pPr>
              <w:rPr>
                <w:rFonts w:ascii="Kayra" w:hAnsi="Kayra" w:cstheme="minorHAnsi"/>
              </w:rPr>
            </w:pPr>
            <w:r w:rsidRPr="00194E57">
              <w:rPr>
                <w:rFonts w:ascii="Kayra" w:hAnsi="Kayra" w:cstheme="minorHAnsi"/>
              </w:rPr>
              <w:t>-Öğrenciler, ilginç ve etkileyici buldukları çalışmalar üzerinde tartıştırılır.</w:t>
            </w:r>
          </w:p>
        </w:tc>
      </w:tr>
      <w:tr w:rsidR="00EE2ECC" w:rsidRPr="00E91CE4" w:rsidTr="00340F26">
        <w:tc>
          <w:tcPr>
            <w:tcW w:w="10762" w:type="dxa"/>
            <w:gridSpan w:val="2"/>
            <w:shd w:val="clear" w:color="auto" w:fill="8CC9F7" w:themeFill="background2" w:themeFillShade="E6"/>
            <w:vAlign w:val="center"/>
          </w:tcPr>
          <w:p w:rsidR="00EE2ECC" w:rsidRPr="00E91CE4" w:rsidRDefault="00EE2ECC" w:rsidP="00340F26">
            <w:pPr>
              <w:rPr>
                <w:rFonts w:ascii="Kayra" w:hAnsi="Kayra" w:cstheme="minorHAnsi"/>
                <w:b/>
              </w:rPr>
            </w:pPr>
            <w:r>
              <w:rPr>
                <w:rFonts w:ascii="Kayra" w:hAnsi="Kayra" w:cstheme="minorHAnsi"/>
                <w:b/>
              </w:rPr>
              <w:t>BÖLÜM: IV</w:t>
            </w:r>
          </w:p>
        </w:tc>
      </w:tr>
      <w:tr w:rsidR="00EE2ECC" w:rsidRPr="00E91CE4" w:rsidTr="00340F26">
        <w:tc>
          <w:tcPr>
            <w:tcW w:w="3681" w:type="dxa"/>
            <w:shd w:val="clear" w:color="auto" w:fill="FFFFFF" w:themeFill="background1"/>
            <w:vAlign w:val="center"/>
          </w:tcPr>
          <w:p w:rsidR="00EE2ECC" w:rsidRPr="00194E57" w:rsidRDefault="00EE2ECC" w:rsidP="00340F26">
            <w:pPr>
              <w:rPr>
                <w:rFonts w:ascii="Kayra" w:hAnsi="Kayra" w:cstheme="minorHAnsi"/>
                <w:b/>
              </w:rPr>
            </w:pPr>
            <w:r w:rsidRPr="00194E57">
              <w:rPr>
                <w:rFonts w:ascii="Kayra" w:hAnsi="Kayra" w:cstheme="minorHAnsi"/>
                <w:b/>
              </w:rPr>
              <w:t>Planın Uygulanmasına İlişkin Açıklamalar</w:t>
            </w:r>
          </w:p>
        </w:tc>
        <w:tc>
          <w:tcPr>
            <w:tcW w:w="7081" w:type="dxa"/>
            <w:shd w:val="clear" w:color="auto" w:fill="FFFFFF" w:themeFill="background1"/>
          </w:tcPr>
          <w:p w:rsidR="00EE2ECC" w:rsidRPr="00194E57" w:rsidRDefault="00EE2ECC" w:rsidP="00340F26">
            <w:pPr>
              <w:rPr>
                <w:rFonts w:ascii="Kayra" w:hAnsi="Kayra" w:cstheme="minorHAnsi"/>
              </w:rPr>
            </w:pPr>
            <w:r w:rsidRPr="00194E57">
              <w:rPr>
                <w:rFonts w:ascii="Kayra" w:hAnsi="Kayra" w:cstheme="minorHAnsi"/>
              </w:rPr>
              <w:t>Diğer derslerle ilişkilendirme</w:t>
            </w:r>
          </w:p>
        </w:tc>
      </w:tr>
    </w:tbl>
    <w:p w:rsidR="00B17894" w:rsidRPr="00E91CE4" w:rsidRDefault="00B17894" w:rsidP="00B17894">
      <w:pPr>
        <w:rPr>
          <w:rFonts w:ascii="Kayra" w:hAnsi="Kayra" w:cstheme="minorHAnsi"/>
          <w:b/>
        </w:rPr>
      </w:pPr>
      <w:r w:rsidRPr="00E91CE4">
        <w:rPr>
          <w:rFonts w:ascii="Kayra" w:hAnsi="Kayra" w:cstheme="minorHAnsi"/>
          <w:b/>
        </w:rPr>
        <w:tab/>
        <w:t xml:space="preserve">            </w:t>
      </w:r>
    </w:p>
    <w:p w:rsidR="004440A1" w:rsidRDefault="004440A1" w:rsidP="004440A1">
      <w:pPr>
        <w:ind w:left="1416"/>
        <w:rPr>
          <w:rFonts w:asciiTheme="minorHAnsi" w:hAnsiTheme="minorHAnsi" w:cstheme="minorHAnsi"/>
          <w:sz w:val="22"/>
          <w:szCs w:val="24"/>
        </w:rPr>
      </w:pPr>
    </w:p>
    <w:p w:rsidR="00EE2ECC" w:rsidRDefault="00EE2ECC" w:rsidP="004440A1">
      <w:pPr>
        <w:ind w:left="1416"/>
        <w:rPr>
          <w:rFonts w:asciiTheme="minorHAnsi" w:hAnsiTheme="minorHAnsi" w:cstheme="minorHAnsi"/>
          <w:sz w:val="22"/>
          <w:szCs w:val="24"/>
        </w:rPr>
      </w:pPr>
    </w:p>
    <w:p w:rsidR="00EE2ECC" w:rsidRDefault="00EE2ECC" w:rsidP="004440A1">
      <w:pPr>
        <w:ind w:left="1416"/>
        <w:rPr>
          <w:rFonts w:asciiTheme="minorHAnsi" w:hAnsiTheme="minorHAnsi" w:cstheme="minorHAnsi"/>
          <w:sz w:val="22"/>
          <w:szCs w:val="24"/>
        </w:rPr>
      </w:pPr>
    </w:p>
    <w:p w:rsidR="004440A1" w:rsidRDefault="004440A1" w:rsidP="004440A1">
      <w:pPr>
        <w:ind w:left="1416"/>
        <w:rPr>
          <w:rFonts w:asciiTheme="minorHAnsi" w:hAnsiTheme="minorHAnsi" w:cstheme="minorHAnsi"/>
          <w:sz w:val="22"/>
          <w:szCs w:val="24"/>
        </w:rPr>
      </w:pPr>
    </w:p>
    <w:p w:rsidR="004440A1" w:rsidRDefault="004440A1" w:rsidP="004440A1">
      <w:pPr>
        <w:rPr>
          <w:rFonts w:ascii="Kayra" w:hAnsi="Kayra" w:cstheme="minorHAnsi"/>
          <w:b/>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B17894" w:rsidRDefault="00B17894" w:rsidP="00B17894"/>
    <w:p w:rsidR="00002DFE" w:rsidRDefault="00002DFE" w:rsidP="00B17894">
      <w:pPr>
        <w:jc w:val="center"/>
        <w:rPr>
          <w:rFonts w:ascii="Kayra" w:hAnsi="Kayra" w:cstheme="minorHAnsi"/>
          <w:b/>
        </w:rPr>
      </w:pPr>
    </w:p>
    <w:p w:rsidR="00002DFE" w:rsidRDefault="00002DFE" w:rsidP="00B17894">
      <w:pPr>
        <w:jc w:val="center"/>
        <w:rPr>
          <w:rFonts w:ascii="Kayra" w:hAnsi="Kayra" w:cstheme="minorHAnsi"/>
          <w:b/>
        </w:rPr>
      </w:pPr>
    </w:p>
    <w:p w:rsidR="00002DFE" w:rsidRDefault="00002DFE" w:rsidP="00B17894">
      <w:pPr>
        <w:jc w:val="center"/>
        <w:rPr>
          <w:rFonts w:ascii="Kayra" w:hAnsi="Kayra" w:cstheme="minorHAnsi"/>
          <w:b/>
        </w:rPr>
      </w:pPr>
    </w:p>
    <w:p w:rsidR="00446F4B" w:rsidRPr="00446F4B" w:rsidRDefault="00446F4B" w:rsidP="00446F4B">
      <w:pPr>
        <w:jc w:val="center"/>
        <w:rPr>
          <w:rFonts w:ascii="Kayra" w:hAnsi="Kayra" w:cstheme="minorHAnsi"/>
          <w:b/>
        </w:rPr>
      </w:pPr>
      <w:r w:rsidRPr="00446F4B">
        <w:rPr>
          <w:rFonts w:ascii="Kayra" w:hAnsi="Kayra" w:cstheme="minorHAnsi"/>
          <w:b/>
        </w:rPr>
        <w:tab/>
      </w:r>
      <w:r w:rsidRPr="00446F4B">
        <w:rPr>
          <w:rFonts w:ascii="Kayra" w:hAnsi="Kayra" w:cstheme="minorHAnsi"/>
          <w:b/>
        </w:rPr>
        <w:tab/>
      </w:r>
    </w:p>
    <w:p w:rsidR="00650E4B" w:rsidRDefault="00650E4B" w:rsidP="00B17894">
      <w:pPr>
        <w:jc w:val="center"/>
        <w:rPr>
          <w:rFonts w:ascii="Kayra" w:hAnsi="Kayra" w:cstheme="minorHAnsi"/>
          <w:b/>
        </w:rPr>
      </w:pPr>
    </w:p>
    <w:p w:rsidR="00B17894" w:rsidRDefault="00B17894" w:rsidP="00B17894">
      <w:pPr>
        <w:jc w:val="center"/>
        <w:rPr>
          <w:rFonts w:ascii="Kayra" w:hAnsi="Kayra" w:cstheme="minorHAnsi"/>
          <w:b/>
        </w:rPr>
      </w:pPr>
      <w:r>
        <w:rPr>
          <w:rFonts w:ascii="Kayra" w:hAnsi="Kayra" w:cstheme="minorHAnsi"/>
          <w:b/>
        </w:rPr>
        <w:lastRenderedPageBreak/>
        <w:t>MÜZİK DERSİ</w:t>
      </w:r>
      <w:r w:rsidRPr="00AB1B9A">
        <w:rPr>
          <w:rFonts w:ascii="Kayra" w:hAnsi="Kayra" w:cstheme="minorHAnsi"/>
          <w:b/>
        </w:rPr>
        <w:t xml:space="preserve"> GÜNLÜK DERS </w:t>
      </w:r>
      <w:r>
        <w:rPr>
          <w:rFonts w:ascii="Kayra" w:hAnsi="Kayra" w:cstheme="minorHAnsi"/>
          <w:b/>
        </w:rPr>
        <w:t xml:space="preserve">PLANI </w:t>
      </w:r>
      <w:r w:rsidR="0020653D">
        <w:rPr>
          <w:rFonts w:ascii="Kayra" w:hAnsi="Kayra" w:cstheme="minorHAnsi"/>
          <w:b/>
        </w:rPr>
        <w:t xml:space="preserve">23. HAFTA </w:t>
      </w:r>
      <w:r>
        <w:rPr>
          <w:rFonts w:ascii="Kayra" w:hAnsi="Kayra" w:cstheme="minorHAnsi"/>
          <w:b/>
        </w:rPr>
        <w:tab/>
        <w:t xml:space="preserve"> </w:t>
      </w:r>
      <w:r w:rsidR="0020653D">
        <w:rPr>
          <w:rFonts w:ascii="Kayra" w:hAnsi="Kayra" w:cstheme="minorHAnsi"/>
          <w:b/>
        </w:rPr>
        <w:t>04-08 Mart 2019</w:t>
      </w:r>
    </w:p>
    <w:p w:rsidR="004440A1" w:rsidRPr="00AB1B9A" w:rsidRDefault="004440A1" w:rsidP="00B17894">
      <w:pPr>
        <w:jc w:val="center"/>
        <w:rPr>
          <w:rFonts w:ascii="Kayra" w:hAnsi="Kayra" w:cstheme="minorHAnsi"/>
          <w:b/>
        </w:rPr>
      </w:pPr>
    </w:p>
    <w:p w:rsidR="00650E4B" w:rsidRPr="00EF5813" w:rsidRDefault="00B17894" w:rsidP="00B17894">
      <w:pPr>
        <w:rPr>
          <w:rFonts w:ascii="Kayra" w:hAnsi="Kayra" w:cstheme="minorHAnsi"/>
          <w:b/>
        </w:rPr>
      </w:pPr>
      <w:r w:rsidRPr="00EF5813">
        <w:rPr>
          <w:rFonts w:ascii="Kayra" w:hAnsi="Kayra" w:cstheme="minorHAnsi"/>
          <w:b/>
        </w:rPr>
        <w:tab/>
        <w:t xml:space="preserve">    </w:t>
      </w: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587"/>
        <w:gridCol w:w="94"/>
        <w:gridCol w:w="3493"/>
        <w:gridCol w:w="3588"/>
      </w:tblGrid>
      <w:tr w:rsidR="00650E4B" w:rsidRPr="00AB1B9A" w:rsidTr="00F9260C">
        <w:tc>
          <w:tcPr>
            <w:tcW w:w="10762" w:type="dxa"/>
            <w:gridSpan w:val="4"/>
            <w:shd w:val="clear" w:color="auto" w:fill="B4DCFA" w:themeFill="background2"/>
            <w:vAlign w:val="center"/>
          </w:tcPr>
          <w:p w:rsidR="00650E4B" w:rsidRPr="00AB1B9A" w:rsidRDefault="00650E4B" w:rsidP="00F9260C">
            <w:pPr>
              <w:rPr>
                <w:rFonts w:ascii="Kayra" w:hAnsi="Kayra" w:cstheme="minorHAnsi"/>
                <w:b/>
              </w:rPr>
            </w:pPr>
            <w:r>
              <w:rPr>
                <w:rFonts w:ascii="Kayra" w:hAnsi="Kayra" w:cstheme="minorHAnsi"/>
                <w:b/>
              </w:rPr>
              <w:t>BÖLÜM: I</w:t>
            </w:r>
          </w:p>
        </w:tc>
      </w:tr>
      <w:tr w:rsidR="00650E4B" w:rsidRPr="00AB1B9A" w:rsidTr="00F9260C">
        <w:tc>
          <w:tcPr>
            <w:tcW w:w="3681" w:type="dxa"/>
            <w:gridSpan w:val="2"/>
            <w:vAlign w:val="center"/>
          </w:tcPr>
          <w:p w:rsidR="00650E4B" w:rsidRPr="00AB1B9A" w:rsidRDefault="00650E4B" w:rsidP="00F9260C">
            <w:pPr>
              <w:rPr>
                <w:rFonts w:ascii="Kayra" w:hAnsi="Kayra" w:cstheme="minorHAnsi"/>
                <w:b/>
              </w:rPr>
            </w:pPr>
            <w:r w:rsidRPr="00AB1B9A">
              <w:rPr>
                <w:rFonts w:ascii="Kayra" w:hAnsi="Kayra" w:cstheme="minorHAnsi"/>
                <w:b/>
              </w:rPr>
              <w:t xml:space="preserve">DERS </w:t>
            </w:r>
          </w:p>
        </w:tc>
        <w:tc>
          <w:tcPr>
            <w:tcW w:w="7081" w:type="dxa"/>
            <w:gridSpan w:val="2"/>
            <w:vAlign w:val="center"/>
          </w:tcPr>
          <w:p w:rsidR="00650E4B" w:rsidRPr="00D65538" w:rsidRDefault="00DF67E9" w:rsidP="00F9260C">
            <w:pPr>
              <w:rPr>
                <w:rFonts w:ascii="Kayra" w:hAnsi="Kayra" w:cstheme="minorHAnsi"/>
                <w:b/>
              </w:rPr>
            </w:pPr>
            <w:hyperlink r:id="rId34" w:history="1">
              <w:r w:rsidR="00650E4B" w:rsidRPr="00D65538">
                <w:rPr>
                  <w:rStyle w:val="Kpr"/>
                  <w:rFonts w:ascii="Kayra" w:hAnsi="Kayra" w:cstheme="minorHAnsi"/>
                  <w:b/>
                  <w:color w:val="FF0000"/>
                  <w:sz w:val="24"/>
                  <w:u w:val="none"/>
                </w:rPr>
                <w:t>MÜZİK</w:t>
              </w:r>
            </w:hyperlink>
            <w:r w:rsidR="00650E4B" w:rsidRPr="00D65538">
              <w:rPr>
                <w:rFonts w:ascii="Kayra" w:hAnsi="Kayra" w:cstheme="minorHAnsi"/>
                <w:b/>
                <w:color w:val="FF0000"/>
                <w:sz w:val="24"/>
              </w:rPr>
              <w:t xml:space="preserve"> </w:t>
            </w:r>
          </w:p>
        </w:tc>
      </w:tr>
      <w:tr w:rsidR="00650E4B" w:rsidRPr="00AB1B9A" w:rsidTr="00F9260C">
        <w:tc>
          <w:tcPr>
            <w:tcW w:w="3681" w:type="dxa"/>
            <w:gridSpan w:val="2"/>
            <w:vAlign w:val="center"/>
          </w:tcPr>
          <w:p w:rsidR="00650E4B" w:rsidRPr="00AB1B9A" w:rsidRDefault="00650E4B" w:rsidP="00F9260C">
            <w:pPr>
              <w:rPr>
                <w:rFonts w:ascii="Kayra" w:hAnsi="Kayra" w:cstheme="minorHAnsi"/>
                <w:b/>
              </w:rPr>
            </w:pPr>
            <w:r w:rsidRPr="00AB1B9A">
              <w:rPr>
                <w:rFonts w:ascii="Kayra" w:hAnsi="Kayra" w:cstheme="minorHAnsi"/>
                <w:b/>
              </w:rPr>
              <w:t xml:space="preserve">SINIF </w:t>
            </w:r>
          </w:p>
        </w:tc>
        <w:tc>
          <w:tcPr>
            <w:tcW w:w="7081" w:type="dxa"/>
            <w:gridSpan w:val="2"/>
            <w:vAlign w:val="center"/>
          </w:tcPr>
          <w:p w:rsidR="00650E4B" w:rsidRPr="00AB1B9A" w:rsidRDefault="00650E4B" w:rsidP="00F9260C">
            <w:pPr>
              <w:rPr>
                <w:rFonts w:ascii="Kayra" w:hAnsi="Kayra" w:cstheme="minorHAnsi"/>
                <w:b/>
              </w:rPr>
            </w:pPr>
            <w:r>
              <w:rPr>
                <w:rFonts w:ascii="Kayra" w:hAnsi="Kayra" w:cstheme="minorHAnsi"/>
                <w:b/>
              </w:rPr>
              <w:t xml:space="preserve">3 / </w:t>
            </w:r>
          </w:p>
        </w:tc>
      </w:tr>
      <w:tr w:rsidR="00650E4B" w:rsidRPr="00AB1B9A" w:rsidTr="00F9260C">
        <w:tc>
          <w:tcPr>
            <w:tcW w:w="3681" w:type="dxa"/>
            <w:gridSpan w:val="2"/>
            <w:vAlign w:val="center"/>
          </w:tcPr>
          <w:p w:rsidR="00650E4B" w:rsidRPr="00AB1B9A" w:rsidRDefault="00650E4B" w:rsidP="00F9260C">
            <w:pPr>
              <w:rPr>
                <w:rFonts w:ascii="Kayra" w:hAnsi="Kayra" w:cstheme="minorHAnsi"/>
                <w:b/>
              </w:rPr>
            </w:pPr>
            <w:r w:rsidRPr="00AB1B9A">
              <w:rPr>
                <w:rFonts w:ascii="Kayra" w:hAnsi="Kayra" w:cstheme="minorHAnsi"/>
                <w:b/>
              </w:rPr>
              <w:t>SÜRE</w:t>
            </w:r>
          </w:p>
        </w:tc>
        <w:tc>
          <w:tcPr>
            <w:tcW w:w="7081" w:type="dxa"/>
            <w:gridSpan w:val="2"/>
            <w:vAlign w:val="center"/>
          </w:tcPr>
          <w:p w:rsidR="00650E4B" w:rsidRPr="00AB1B9A" w:rsidRDefault="00650E4B" w:rsidP="00F9260C">
            <w:pPr>
              <w:rPr>
                <w:rFonts w:ascii="Kayra" w:hAnsi="Kayra" w:cstheme="minorHAnsi"/>
                <w:b/>
              </w:rPr>
            </w:pPr>
            <w:r>
              <w:rPr>
                <w:rFonts w:ascii="Kayra" w:hAnsi="Kayra" w:cstheme="minorHAnsi"/>
                <w:b/>
              </w:rPr>
              <w:t>1</w:t>
            </w:r>
            <w:r w:rsidRPr="00AB1B9A">
              <w:rPr>
                <w:rFonts w:ascii="Kayra" w:hAnsi="Kayra" w:cstheme="minorHAnsi"/>
                <w:b/>
              </w:rPr>
              <w:t xml:space="preserve"> DERS SAATİ </w:t>
            </w:r>
          </w:p>
        </w:tc>
      </w:tr>
      <w:tr w:rsidR="00650E4B" w:rsidRPr="00AB1B9A" w:rsidTr="00F9260C">
        <w:tc>
          <w:tcPr>
            <w:tcW w:w="3681" w:type="dxa"/>
            <w:gridSpan w:val="2"/>
            <w:vAlign w:val="center"/>
          </w:tcPr>
          <w:p w:rsidR="00650E4B" w:rsidRPr="00AB1B9A" w:rsidRDefault="00650E4B" w:rsidP="00F9260C">
            <w:pPr>
              <w:rPr>
                <w:rFonts w:ascii="Kayra" w:hAnsi="Kayra" w:cstheme="minorHAnsi"/>
                <w:b/>
              </w:rPr>
            </w:pPr>
            <w:r>
              <w:rPr>
                <w:rFonts w:ascii="Kayra" w:hAnsi="Kayra" w:cstheme="minorHAnsi"/>
                <w:b/>
              </w:rPr>
              <w:t>ÖĞRENME ALANI</w:t>
            </w:r>
          </w:p>
        </w:tc>
        <w:tc>
          <w:tcPr>
            <w:tcW w:w="7081" w:type="dxa"/>
            <w:gridSpan w:val="2"/>
            <w:vAlign w:val="center"/>
          </w:tcPr>
          <w:p w:rsidR="00650E4B" w:rsidRPr="00AB1B9A" w:rsidRDefault="009033B5" w:rsidP="00F9260C">
            <w:pPr>
              <w:rPr>
                <w:rFonts w:ascii="Kayra" w:hAnsi="Kayra" w:cstheme="minorHAnsi"/>
                <w:b/>
              </w:rPr>
            </w:pPr>
            <w:r>
              <w:rPr>
                <w:rFonts w:ascii="Tahoma" w:hAnsi="Tahoma" w:cs="Tahoma"/>
                <w:b/>
                <w:sz w:val="16"/>
                <w:szCs w:val="16"/>
              </w:rPr>
              <w:t>MÜZİK KÜLTÜRÜ</w:t>
            </w:r>
          </w:p>
        </w:tc>
      </w:tr>
      <w:tr w:rsidR="00650E4B" w:rsidRPr="00AB1B9A" w:rsidTr="00F9260C">
        <w:tc>
          <w:tcPr>
            <w:tcW w:w="3681" w:type="dxa"/>
            <w:gridSpan w:val="2"/>
            <w:vAlign w:val="center"/>
          </w:tcPr>
          <w:p w:rsidR="00650E4B" w:rsidRDefault="00650E4B" w:rsidP="00F9260C">
            <w:pPr>
              <w:rPr>
                <w:rFonts w:ascii="Kayra" w:hAnsi="Kayra" w:cstheme="minorHAnsi"/>
                <w:b/>
              </w:rPr>
            </w:pPr>
            <w:r>
              <w:rPr>
                <w:rFonts w:ascii="Kayra" w:hAnsi="Kayra" w:cstheme="minorHAnsi"/>
                <w:b/>
              </w:rPr>
              <w:t xml:space="preserve">KONU </w:t>
            </w:r>
          </w:p>
        </w:tc>
        <w:tc>
          <w:tcPr>
            <w:tcW w:w="7081" w:type="dxa"/>
            <w:gridSpan w:val="2"/>
            <w:vAlign w:val="center"/>
          </w:tcPr>
          <w:p w:rsidR="00650E4B" w:rsidRDefault="00650E4B" w:rsidP="00F9260C">
            <w:pPr>
              <w:rPr>
                <w:rFonts w:ascii="Kayra" w:hAnsi="Kayra" w:cstheme="minorHAnsi"/>
                <w:b/>
              </w:rPr>
            </w:pPr>
            <w:r>
              <w:rPr>
                <w:rFonts w:ascii="Kayra" w:hAnsi="Kayra" w:cstheme="minorHAnsi"/>
                <w:b/>
              </w:rPr>
              <w:t xml:space="preserve">3. ÜNİTE- ÇALGILAR- </w:t>
            </w:r>
            <w:r w:rsidRPr="002B62D8">
              <w:rPr>
                <w:rFonts w:ascii="Kayra" w:hAnsi="Kayra" w:cstheme="minorHAnsi"/>
                <w:b/>
              </w:rPr>
              <w:t>Bildiğimiz Çalgıları Sınıflandıralım</w:t>
            </w:r>
          </w:p>
        </w:tc>
      </w:tr>
      <w:tr w:rsidR="00650E4B" w:rsidRPr="00EF3691" w:rsidTr="00F9260C">
        <w:tc>
          <w:tcPr>
            <w:tcW w:w="10762" w:type="dxa"/>
            <w:gridSpan w:val="4"/>
            <w:shd w:val="clear" w:color="auto" w:fill="8CC9F7" w:themeFill="background2" w:themeFillShade="E6"/>
            <w:vAlign w:val="center"/>
          </w:tcPr>
          <w:p w:rsidR="00650E4B" w:rsidRPr="00EF3691" w:rsidRDefault="00650E4B" w:rsidP="00F9260C">
            <w:pPr>
              <w:rPr>
                <w:rFonts w:ascii="Kayra" w:hAnsi="Kayra" w:cstheme="minorHAnsi"/>
                <w:b/>
              </w:rPr>
            </w:pPr>
            <w:r>
              <w:rPr>
                <w:rFonts w:ascii="Kayra" w:hAnsi="Kayra" w:cstheme="minorHAnsi"/>
                <w:b/>
              </w:rPr>
              <w:t>BÖLÜM: II</w:t>
            </w:r>
          </w:p>
        </w:tc>
      </w:tr>
      <w:tr w:rsidR="00650E4B" w:rsidRPr="00EF3691" w:rsidTr="00F9260C">
        <w:tc>
          <w:tcPr>
            <w:tcW w:w="3681" w:type="dxa"/>
            <w:gridSpan w:val="2"/>
            <w:vAlign w:val="center"/>
          </w:tcPr>
          <w:p w:rsidR="00650E4B" w:rsidRPr="00EF3691" w:rsidRDefault="00650E4B" w:rsidP="00F9260C">
            <w:pPr>
              <w:rPr>
                <w:rFonts w:ascii="Kayra" w:hAnsi="Kayra" w:cstheme="minorHAnsi"/>
                <w:b/>
              </w:rPr>
            </w:pPr>
            <w:r>
              <w:rPr>
                <w:rFonts w:ascii="Kayra" w:hAnsi="Kayra" w:cstheme="minorHAnsi"/>
                <w:b/>
              </w:rPr>
              <w:t>KAZANIMLAR</w:t>
            </w:r>
          </w:p>
        </w:tc>
        <w:tc>
          <w:tcPr>
            <w:tcW w:w="7081" w:type="dxa"/>
            <w:gridSpan w:val="2"/>
            <w:vAlign w:val="center"/>
          </w:tcPr>
          <w:p w:rsidR="00650E4B" w:rsidRPr="002B62D8" w:rsidRDefault="00650E4B" w:rsidP="00F9260C">
            <w:pPr>
              <w:rPr>
                <w:rFonts w:ascii="Kayra Aydin" w:hAnsi="Kayra Aydin" w:cstheme="minorHAnsi"/>
                <w:szCs w:val="18"/>
              </w:rPr>
            </w:pPr>
            <w:r w:rsidRPr="002B62D8">
              <w:rPr>
                <w:rFonts w:ascii="Kayra Aydin" w:hAnsi="Kayra Aydin" w:cstheme="minorHAnsi"/>
                <w:szCs w:val="18"/>
              </w:rPr>
              <w:t>Mü.3.D.1. Bildiği çalgıları özelliklerine göre sınıflandırır.</w:t>
            </w:r>
            <w:r w:rsidRPr="002B62D8">
              <w:rPr>
                <w:rFonts w:ascii="Kayra Aydin" w:hAnsi="Kayra Aydin" w:cstheme="minorHAnsi"/>
                <w:szCs w:val="18"/>
              </w:rPr>
              <w:tab/>
            </w:r>
            <w:r w:rsidRPr="002B62D8">
              <w:rPr>
                <w:rFonts w:ascii="Kayra Aydin" w:hAnsi="Kayra Aydin" w:cstheme="minorHAnsi"/>
                <w:szCs w:val="18"/>
              </w:rPr>
              <w:tab/>
            </w:r>
            <w:r w:rsidRPr="002B62D8">
              <w:rPr>
                <w:rFonts w:ascii="Kayra Aydin" w:hAnsi="Kayra Aydin" w:cstheme="minorHAnsi"/>
                <w:szCs w:val="18"/>
              </w:rPr>
              <w:tab/>
            </w:r>
          </w:p>
        </w:tc>
      </w:tr>
      <w:tr w:rsidR="00650E4B" w:rsidRPr="00EF3691" w:rsidTr="00F9260C">
        <w:tc>
          <w:tcPr>
            <w:tcW w:w="3681" w:type="dxa"/>
            <w:gridSpan w:val="2"/>
            <w:vAlign w:val="center"/>
          </w:tcPr>
          <w:p w:rsidR="00650E4B" w:rsidRPr="00065F99" w:rsidRDefault="00650E4B" w:rsidP="00F9260C">
            <w:pPr>
              <w:rPr>
                <w:rFonts w:ascii="Kayra" w:hAnsi="Kayra" w:cstheme="minorHAnsi"/>
                <w:b/>
              </w:rPr>
            </w:pPr>
            <w:r w:rsidRPr="00065F99">
              <w:rPr>
                <w:rFonts w:ascii="Kayra" w:hAnsi="Kayra" w:cstheme="minorHAnsi"/>
                <w:b/>
              </w:rPr>
              <w:t xml:space="preserve">ÖĞRENME-ÖĞRETME YÖNTEM </w:t>
            </w:r>
          </w:p>
          <w:p w:rsidR="00650E4B" w:rsidRPr="00EF3691" w:rsidRDefault="00650E4B" w:rsidP="00F9260C">
            <w:pPr>
              <w:rPr>
                <w:rFonts w:ascii="Kayra" w:hAnsi="Kayra" w:cstheme="minorHAnsi"/>
                <w:b/>
              </w:rPr>
            </w:pPr>
            <w:r w:rsidRPr="00065F99">
              <w:rPr>
                <w:rFonts w:ascii="Kayra" w:hAnsi="Kayra" w:cstheme="minorHAnsi"/>
                <w:b/>
              </w:rPr>
              <w:t>VE TEKNİKLERİ</w:t>
            </w:r>
          </w:p>
        </w:tc>
        <w:tc>
          <w:tcPr>
            <w:tcW w:w="7081" w:type="dxa"/>
            <w:gridSpan w:val="2"/>
            <w:vAlign w:val="center"/>
          </w:tcPr>
          <w:p w:rsidR="00650E4B" w:rsidRPr="002B62D8" w:rsidRDefault="00650E4B" w:rsidP="00F9260C">
            <w:pPr>
              <w:rPr>
                <w:rFonts w:ascii="Kayra Aydin" w:hAnsi="Kayra Aydin" w:cstheme="minorHAnsi"/>
                <w:szCs w:val="18"/>
              </w:rPr>
            </w:pPr>
            <w:r w:rsidRPr="002B62D8">
              <w:rPr>
                <w:rFonts w:ascii="Kayra Aydin" w:hAnsi="Kayra Aydin" w:cstheme="minorHAnsi"/>
                <w:szCs w:val="18"/>
              </w:rPr>
              <w:t>Anlatım, Gösterip Yaptırma,  Gösteri, Benzetim, Drama,</w:t>
            </w:r>
          </w:p>
        </w:tc>
      </w:tr>
      <w:tr w:rsidR="00650E4B" w:rsidRPr="00EF3691" w:rsidTr="00F9260C">
        <w:tc>
          <w:tcPr>
            <w:tcW w:w="3681" w:type="dxa"/>
            <w:gridSpan w:val="2"/>
            <w:vAlign w:val="center"/>
          </w:tcPr>
          <w:p w:rsidR="00650E4B" w:rsidRPr="00065F99" w:rsidRDefault="00650E4B" w:rsidP="00F9260C">
            <w:pPr>
              <w:rPr>
                <w:rFonts w:ascii="Kayra" w:hAnsi="Kayra" w:cstheme="minorHAnsi"/>
                <w:b/>
              </w:rPr>
            </w:pPr>
            <w:r w:rsidRPr="00FF064B">
              <w:rPr>
                <w:rFonts w:ascii="Kayra" w:hAnsi="Kayra" w:cstheme="minorHAnsi"/>
                <w:b/>
              </w:rPr>
              <w:t>KULLANILAN EĞİTİM TEKNOLOJİLERİ ARAÇ VE GEREÇLER</w:t>
            </w:r>
          </w:p>
        </w:tc>
        <w:tc>
          <w:tcPr>
            <w:tcW w:w="7081" w:type="dxa"/>
            <w:gridSpan w:val="2"/>
            <w:vAlign w:val="center"/>
          </w:tcPr>
          <w:p w:rsidR="00650E4B" w:rsidRPr="002B62D8" w:rsidRDefault="00650E4B" w:rsidP="00F9260C">
            <w:pPr>
              <w:rPr>
                <w:rFonts w:ascii="Kayra Aydin" w:hAnsi="Kayra Aydin" w:cstheme="minorHAnsi"/>
                <w:szCs w:val="18"/>
              </w:rPr>
            </w:pPr>
            <w:r w:rsidRPr="002B62D8">
              <w:rPr>
                <w:rFonts w:ascii="Kayra Aydin" w:hAnsi="Kayra Aydin" w:cstheme="minorHAnsi"/>
                <w:szCs w:val="18"/>
              </w:rPr>
              <w:t>Etkileşimli tahta, EBA dokümanları, “Köyde Şenlik” adlı öykü, ders kitabı</w:t>
            </w:r>
          </w:p>
        </w:tc>
      </w:tr>
      <w:tr w:rsidR="00650E4B" w:rsidRPr="00EF3691" w:rsidTr="00F9260C">
        <w:tc>
          <w:tcPr>
            <w:tcW w:w="3681" w:type="dxa"/>
            <w:gridSpan w:val="2"/>
            <w:vAlign w:val="center"/>
          </w:tcPr>
          <w:p w:rsidR="00650E4B" w:rsidRPr="00FF064B" w:rsidRDefault="00650E4B" w:rsidP="00F9260C">
            <w:pPr>
              <w:rPr>
                <w:rFonts w:ascii="Kayra" w:hAnsi="Kayra" w:cstheme="minorHAnsi"/>
                <w:b/>
              </w:rPr>
            </w:pPr>
            <w:r>
              <w:rPr>
                <w:rFonts w:ascii="Kayra" w:hAnsi="Kayra" w:cstheme="minorHAnsi"/>
                <w:b/>
              </w:rPr>
              <w:t>DERS ALANI</w:t>
            </w:r>
          </w:p>
        </w:tc>
        <w:tc>
          <w:tcPr>
            <w:tcW w:w="7081" w:type="dxa"/>
            <w:gridSpan w:val="2"/>
            <w:vAlign w:val="center"/>
          </w:tcPr>
          <w:p w:rsidR="00650E4B" w:rsidRPr="002B62D8" w:rsidRDefault="00650E4B" w:rsidP="00F9260C">
            <w:pPr>
              <w:rPr>
                <w:rFonts w:ascii="Kayra Aydin" w:hAnsi="Kayra Aydin" w:cstheme="minorHAnsi"/>
                <w:szCs w:val="18"/>
              </w:rPr>
            </w:pPr>
            <w:r w:rsidRPr="002B62D8">
              <w:rPr>
                <w:rFonts w:ascii="Kayra Aydin" w:hAnsi="Kayra Aydin" w:cstheme="minorHAnsi"/>
                <w:szCs w:val="18"/>
              </w:rPr>
              <w:t>Okul, sınıf</w:t>
            </w:r>
          </w:p>
        </w:tc>
      </w:tr>
      <w:tr w:rsidR="00650E4B" w:rsidRPr="00EF3691" w:rsidTr="00F9260C">
        <w:tc>
          <w:tcPr>
            <w:tcW w:w="3681" w:type="dxa"/>
            <w:gridSpan w:val="2"/>
            <w:vAlign w:val="center"/>
          </w:tcPr>
          <w:p w:rsidR="00650E4B" w:rsidRDefault="00650E4B" w:rsidP="00F9260C">
            <w:pPr>
              <w:rPr>
                <w:rFonts w:ascii="Kayra" w:hAnsi="Kayra" w:cstheme="minorHAnsi"/>
                <w:b/>
              </w:rPr>
            </w:pPr>
            <w:r>
              <w:rPr>
                <w:rFonts w:ascii="Kayra" w:hAnsi="Kayra" w:cstheme="minorHAnsi"/>
                <w:b/>
              </w:rPr>
              <w:t>ANAHTAR KELİMLERİMİZ</w:t>
            </w:r>
          </w:p>
        </w:tc>
        <w:tc>
          <w:tcPr>
            <w:tcW w:w="7081" w:type="dxa"/>
            <w:gridSpan w:val="2"/>
            <w:vAlign w:val="center"/>
          </w:tcPr>
          <w:p w:rsidR="00650E4B" w:rsidRPr="002B62D8" w:rsidRDefault="00650E4B" w:rsidP="00F9260C">
            <w:pPr>
              <w:rPr>
                <w:rFonts w:ascii="Kayra Aydin" w:hAnsi="Kayra Aydin" w:cstheme="minorHAnsi"/>
                <w:szCs w:val="18"/>
              </w:rPr>
            </w:pPr>
            <w:r w:rsidRPr="002B62D8">
              <w:rPr>
                <w:rFonts w:ascii="Kayra Aydin" w:hAnsi="Kayra Aydin" w:cstheme="minorHAnsi"/>
                <w:szCs w:val="18"/>
              </w:rPr>
              <w:t>• Vurmalı Çalgı • Üflemeli Çalgı • Yaylı Çalgı • Tuşlu Çalgı • Telli Çalgı</w:t>
            </w:r>
          </w:p>
        </w:tc>
      </w:tr>
      <w:tr w:rsidR="00650E4B" w:rsidRPr="00EF3691" w:rsidTr="00F9260C">
        <w:tc>
          <w:tcPr>
            <w:tcW w:w="10762" w:type="dxa"/>
            <w:gridSpan w:val="4"/>
            <w:shd w:val="clear" w:color="auto" w:fill="8CC9F7" w:themeFill="background2" w:themeFillShade="E6"/>
            <w:vAlign w:val="center"/>
          </w:tcPr>
          <w:p w:rsidR="00650E4B" w:rsidRPr="00AB1B9A" w:rsidRDefault="00650E4B" w:rsidP="00F9260C">
            <w:pPr>
              <w:jc w:val="center"/>
              <w:rPr>
                <w:rFonts w:ascii="Kayra" w:hAnsi="Kayra" w:cstheme="minorHAnsi"/>
                <w:b/>
              </w:rPr>
            </w:pPr>
            <w:r w:rsidRPr="00AB1B9A">
              <w:rPr>
                <w:rFonts w:ascii="Kayra" w:hAnsi="Kayra" w:cstheme="minorHAnsi"/>
                <w:b/>
              </w:rPr>
              <w:t>ETKİNLİK SÜRECİ</w:t>
            </w:r>
          </w:p>
        </w:tc>
      </w:tr>
      <w:tr w:rsidR="00650E4B" w:rsidRPr="00EF3691" w:rsidTr="00F9260C">
        <w:trPr>
          <w:trHeight w:val="1593"/>
        </w:trPr>
        <w:tc>
          <w:tcPr>
            <w:tcW w:w="10762" w:type="dxa"/>
            <w:gridSpan w:val="4"/>
            <w:shd w:val="clear" w:color="auto" w:fill="FFFFFF" w:themeFill="background1"/>
          </w:tcPr>
          <w:p w:rsidR="00650E4B" w:rsidRPr="00183738" w:rsidRDefault="00650E4B" w:rsidP="00F9260C">
            <w:pPr>
              <w:autoSpaceDE w:val="0"/>
              <w:autoSpaceDN w:val="0"/>
              <w:adjustRightInd w:val="0"/>
              <w:rPr>
                <w:rFonts w:ascii="Kayra" w:eastAsiaTheme="minorHAnsi" w:hAnsi="Kayra" w:cs="SofiaProSoft-Bold"/>
                <w:b/>
                <w:bCs/>
                <w:color w:val="DA0000"/>
                <w:sz w:val="18"/>
                <w:szCs w:val="28"/>
                <w:lang w:eastAsia="en-US"/>
              </w:rPr>
            </w:pPr>
            <w:r w:rsidRPr="001C5826">
              <w:rPr>
                <w:rFonts w:ascii="Kayra" w:eastAsiaTheme="minorHAnsi" w:hAnsi="Kayra" w:cs="SofiaProSoft-Bold"/>
                <w:b/>
                <w:bCs/>
                <w:color w:val="DA0000"/>
                <w:sz w:val="22"/>
                <w:szCs w:val="28"/>
                <w:lang w:eastAsia="en-US"/>
              </w:rPr>
              <w:t xml:space="preserve">Etkinliğin Adı : </w:t>
            </w:r>
            <w:r w:rsidRPr="00183738">
              <w:rPr>
                <w:rFonts w:ascii="SofiaProRegularCondensed" w:eastAsiaTheme="minorHAnsi" w:hAnsi="SofiaProRegularCondensed" w:cs="SofiaProRegularCondensed"/>
                <w:sz w:val="24"/>
                <w:szCs w:val="28"/>
                <w:lang w:eastAsia="en-US"/>
              </w:rPr>
              <w:t>“</w:t>
            </w:r>
            <w:r w:rsidR="00F85CD9">
              <w:rPr>
                <w:rFonts w:ascii="SofiaProRegularCondensed" w:eastAsiaTheme="minorHAnsi" w:hAnsi="SofiaProRegularCondensed" w:cs="SofiaProRegularCondensed"/>
                <w:sz w:val="28"/>
                <w:szCs w:val="28"/>
                <w:lang w:eastAsia="en-US"/>
              </w:rPr>
              <w:t>Çalgı Boyama</w:t>
            </w:r>
            <w:r w:rsidRPr="00183738">
              <w:rPr>
                <w:rFonts w:ascii="SofiaProRegularCondensed" w:eastAsiaTheme="minorHAnsi" w:hAnsi="SofiaProRegularCondensed" w:cs="SofiaProRegularCondensed"/>
                <w:sz w:val="24"/>
                <w:szCs w:val="28"/>
                <w:lang w:eastAsia="en-US"/>
              </w:rPr>
              <w:t>”</w:t>
            </w:r>
            <w:r w:rsidR="00F85CD9">
              <w:rPr>
                <w:rFonts w:ascii="SofiaProRegularCondensed" w:eastAsiaTheme="minorHAnsi" w:hAnsi="SofiaProRegularCondensed" w:cs="SofiaProRegularCondensed"/>
                <w:sz w:val="24"/>
                <w:szCs w:val="28"/>
                <w:lang w:eastAsia="en-US"/>
              </w:rPr>
              <w:t>, “</w:t>
            </w:r>
            <w:r w:rsidR="00F85CD9" w:rsidRPr="00F85CD9">
              <w:rPr>
                <w:rFonts w:ascii="SofiaProRegularCondensed" w:eastAsiaTheme="minorHAnsi" w:hAnsi="SofiaProRegularCondensed" w:cs="SofiaProRegularCondensed"/>
                <w:sz w:val="28"/>
                <w:szCs w:val="28"/>
                <w:lang w:eastAsia="en-US"/>
              </w:rPr>
              <w:t>Çalgı Bulmacası</w:t>
            </w:r>
            <w:r w:rsidR="00F85CD9">
              <w:rPr>
                <w:rFonts w:ascii="SofiaProRegularCondensed" w:eastAsiaTheme="minorHAnsi" w:hAnsi="SofiaProRegularCondensed" w:cs="SofiaProRegularCondensed"/>
                <w:sz w:val="24"/>
                <w:szCs w:val="28"/>
                <w:lang w:eastAsia="en-US"/>
              </w:rPr>
              <w:t>”</w:t>
            </w:r>
          </w:p>
          <w:p w:rsidR="00650E4B" w:rsidRPr="00183738" w:rsidRDefault="00650E4B" w:rsidP="00F9260C">
            <w:pPr>
              <w:autoSpaceDE w:val="0"/>
              <w:autoSpaceDN w:val="0"/>
              <w:adjustRightInd w:val="0"/>
              <w:rPr>
                <w:rFonts w:ascii="Kayra" w:eastAsiaTheme="minorHAnsi" w:hAnsi="Kayra" w:cs="SofiaProSoft-Bold"/>
                <w:b/>
                <w:bCs/>
                <w:color w:val="DA0000"/>
                <w:sz w:val="18"/>
                <w:szCs w:val="28"/>
                <w:lang w:eastAsia="en-US"/>
              </w:rPr>
            </w:pPr>
            <w:r w:rsidRPr="001C5826">
              <w:rPr>
                <w:rFonts w:ascii="Kayra" w:eastAsiaTheme="minorHAnsi" w:hAnsi="Kayra" w:cs="SofiaProSoft-Bold"/>
                <w:b/>
                <w:bCs/>
                <w:color w:val="DA0000"/>
                <w:sz w:val="22"/>
                <w:szCs w:val="28"/>
                <w:lang w:eastAsia="en-US"/>
              </w:rPr>
              <w:t xml:space="preserve">Etkinliğin </w:t>
            </w:r>
            <w:proofErr w:type="gramStart"/>
            <w:r w:rsidRPr="001C5826">
              <w:rPr>
                <w:rFonts w:ascii="Kayra" w:eastAsiaTheme="minorHAnsi" w:hAnsi="Kayra" w:cs="SofiaProSoft-Bold"/>
                <w:b/>
                <w:bCs/>
                <w:color w:val="DA0000"/>
                <w:sz w:val="22"/>
                <w:szCs w:val="28"/>
                <w:lang w:eastAsia="en-US"/>
              </w:rPr>
              <w:t>Amacı :</w:t>
            </w:r>
            <w:r w:rsidRPr="00183738">
              <w:rPr>
                <w:rFonts w:ascii="Kayra" w:eastAsiaTheme="minorHAnsi" w:hAnsi="Kayra" w:cs="SofiaProSoft-Bold"/>
                <w:b/>
                <w:bCs/>
                <w:color w:val="DA0000"/>
                <w:sz w:val="18"/>
                <w:szCs w:val="28"/>
                <w:lang w:eastAsia="en-US"/>
              </w:rPr>
              <w:t xml:space="preserve"> </w:t>
            </w:r>
            <w:r w:rsidR="00F85CD9">
              <w:rPr>
                <w:rFonts w:ascii="SofiaProRegularCondensed" w:eastAsiaTheme="minorHAnsi" w:hAnsi="SofiaProRegularCondensed" w:cs="SofiaProRegularCondensed"/>
                <w:sz w:val="28"/>
                <w:szCs w:val="28"/>
                <w:lang w:eastAsia="en-US"/>
              </w:rPr>
              <w:t>Çalgıları</w:t>
            </w:r>
            <w:proofErr w:type="gramEnd"/>
            <w:r w:rsidR="00F85CD9">
              <w:rPr>
                <w:rFonts w:ascii="SofiaProRegularCondensed" w:eastAsiaTheme="minorHAnsi" w:hAnsi="SofiaProRegularCondensed" w:cs="SofiaProRegularCondensed"/>
                <w:sz w:val="28"/>
                <w:szCs w:val="28"/>
                <w:lang w:eastAsia="en-US"/>
              </w:rPr>
              <w:t xml:space="preserve"> özelliklerine göre sınıflandırma-Çevremizde gördüğümüz çalgıları tanıma</w:t>
            </w:r>
          </w:p>
          <w:p w:rsidR="00650E4B" w:rsidRDefault="00650E4B" w:rsidP="00F9260C">
            <w:pPr>
              <w:autoSpaceDE w:val="0"/>
              <w:autoSpaceDN w:val="0"/>
              <w:adjustRightInd w:val="0"/>
              <w:rPr>
                <w:rFonts w:ascii="Kayra" w:eastAsiaTheme="minorHAnsi" w:hAnsi="Kayra" w:cs="SofiaProSoft-Bold"/>
                <w:b/>
                <w:bCs/>
                <w:color w:val="FF0000"/>
                <w:sz w:val="18"/>
                <w:szCs w:val="28"/>
                <w:lang w:eastAsia="en-US"/>
              </w:rPr>
            </w:pPr>
            <w:r w:rsidRPr="001C5826">
              <w:rPr>
                <w:rFonts w:ascii="Kayra" w:eastAsiaTheme="minorHAnsi" w:hAnsi="Kayra" w:cs="SofiaProSoft-Bold"/>
                <w:b/>
                <w:bCs/>
                <w:color w:val="DA0000"/>
                <w:sz w:val="22"/>
                <w:szCs w:val="28"/>
                <w:lang w:eastAsia="en-US"/>
              </w:rPr>
              <w:t>İŞLENİŞ:</w:t>
            </w:r>
            <w:r w:rsidRPr="00183738">
              <w:rPr>
                <w:rFonts w:ascii="Kayra" w:eastAsiaTheme="minorHAnsi" w:hAnsi="Kayra" w:cs="SofiaProSoft-Bold"/>
                <w:b/>
                <w:bCs/>
                <w:color w:val="FF0000"/>
                <w:sz w:val="18"/>
                <w:szCs w:val="28"/>
                <w:lang w:eastAsia="en-US"/>
              </w:rPr>
              <w:t xml:space="preserve"> </w:t>
            </w:r>
          </w:p>
          <w:p w:rsidR="00F85CD9" w:rsidRDefault="00F85CD9" w:rsidP="00F85CD9">
            <w:pPr>
              <w:pStyle w:val="ListeParagraf"/>
              <w:numPr>
                <w:ilvl w:val="0"/>
                <w:numId w:val="43"/>
              </w:numPr>
              <w:autoSpaceDE w:val="0"/>
              <w:autoSpaceDN w:val="0"/>
              <w:adjustRightInd w:val="0"/>
              <w:rPr>
                <w:rFonts w:ascii="SofiaProRegularCondensed" w:eastAsiaTheme="minorHAnsi" w:hAnsi="SofiaProRegularCondensed" w:cs="SofiaProRegularCondensed"/>
                <w:sz w:val="28"/>
                <w:szCs w:val="28"/>
                <w:lang w:eastAsia="en-US"/>
              </w:rPr>
            </w:pPr>
            <w:r w:rsidRPr="00F85CD9">
              <w:rPr>
                <w:rFonts w:ascii="SofiaProRegularCondensed" w:eastAsiaTheme="minorHAnsi" w:hAnsi="SofiaProRegularCondensed" w:cs="SofiaProRegularCondensed"/>
                <w:sz w:val="28"/>
                <w:szCs w:val="28"/>
                <w:lang w:eastAsia="en-US"/>
              </w:rPr>
              <w:t>Aşağıdaki çalgılar vurmalı, üflemeli, yaylı, telli ve tuşlu olanları özelliklerine ayrı renklere boyatılır.</w:t>
            </w:r>
          </w:p>
          <w:p w:rsidR="00F85CD9" w:rsidRDefault="00F85CD9" w:rsidP="00F85CD9">
            <w:pPr>
              <w:pStyle w:val="ListeParagraf"/>
              <w:numPr>
                <w:ilvl w:val="0"/>
                <w:numId w:val="43"/>
              </w:numPr>
              <w:autoSpaceDE w:val="0"/>
              <w:autoSpaceDN w:val="0"/>
              <w:adjustRightInd w:val="0"/>
              <w:rPr>
                <w:rFonts w:ascii="SofiaProRegularCondensed" w:eastAsiaTheme="minorHAnsi" w:hAnsi="SofiaProRegularCondensed" w:cs="SofiaProRegularCondensed"/>
                <w:sz w:val="28"/>
                <w:szCs w:val="28"/>
                <w:lang w:eastAsia="en-US"/>
              </w:rPr>
            </w:pPr>
            <w:r>
              <w:rPr>
                <w:rFonts w:ascii="SofiaProRegularCondensed" w:eastAsiaTheme="minorHAnsi" w:hAnsi="SofiaProRegularCondensed" w:cs="SofiaProRegularCondensed"/>
                <w:sz w:val="28"/>
                <w:szCs w:val="28"/>
                <w:lang w:eastAsia="en-US"/>
              </w:rPr>
              <w:t>Görselleri verilen çalgıların isimleri bulmacadaki yerlerine yazdırılır.</w:t>
            </w:r>
          </w:p>
          <w:p w:rsidR="00650E4B" w:rsidRPr="00E914A9" w:rsidRDefault="00F85CD9" w:rsidP="00F9260C">
            <w:pPr>
              <w:pStyle w:val="ListeParagraf"/>
              <w:numPr>
                <w:ilvl w:val="0"/>
                <w:numId w:val="43"/>
              </w:numPr>
              <w:autoSpaceDE w:val="0"/>
              <w:autoSpaceDN w:val="0"/>
              <w:adjustRightInd w:val="0"/>
              <w:rPr>
                <w:rFonts w:ascii="SofiaProRegularCondensed" w:eastAsiaTheme="minorHAnsi" w:hAnsi="SofiaProRegularCondensed" w:cs="SofiaProRegularCondensed"/>
                <w:sz w:val="28"/>
                <w:szCs w:val="28"/>
                <w:lang w:eastAsia="en-US"/>
              </w:rPr>
            </w:pPr>
            <w:r>
              <w:rPr>
                <w:rFonts w:ascii="SofiaProRegularCondensed" w:eastAsiaTheme="minorHAnsi" w:hAnsi="SofiaProRegularCondensed" w:cs="SofiaProRegularCondensed"/>
                <w:sz w:val="28"/>
                <w:szCs w:val="28"/>
                <w:lang w:eastAsia="en-US"/>
              </w:rPr>
              <w:t>Sayfa 47’deki Neler Öğrendik etkinlikleri yapılarak ünite tamamlanır.</w:t>
            </w:r>
          </w:p>
        </w:tc>
      </w:tr>
      <w:tr w:rsidR="00650E4B" w:rsidRPr="00EF3691" w:rsidTr="00F9260C">
        <w:trPr>
          <w:trHeight w:val="4839"/>
        </w:trPr>
        <w:tc>
          <w:tcPr>
            <w:tcW w:w="3587" w:type="dxa"/>
            <w:shd w:val="clear" w:color="auto" w:fill="FFFFFF" w:themeFill="background1"/>
          </w:tcPr>
          <w:p w:rsidR="00650E4B" w:rsidRPr="001C5826" w:rsidRDefault="00F85CD9" w:rsidP="00F9260C">
            <w:pPr>
              <w:autoSpaceDE w:val="0"/>
              <w:autoSpaceDN w:val="0"/>
              <w:adjustRightInd w:val="0"/>
              <w:rPr>
                <w:rFonts w:ascii="Kayra" w:eastAsiaTheme="minorHAnsi" w:hAnsi="Kayra" w:cs="SofiaProSoft-Bold"/>
                <w:b/>
                <w:bCs/>
                <w:color w:val="DA0000"/>
                <w:sz w:val="22"/>
                <w:szCs w:val="28"/>
                <w:lang w:eastAsia="en-US"/>
              </w:rPr>
            </w:pPr>
            <w:r>
              <w:rPr>
                <w:noProof/>
              </w:rPr>
              <w:drawing>
                <wp:inline distT="0" distB="0" distL="0" distR="0">
                  <wp:extent cx="2140585" cy="3019425"/>
                  <wp:effectExtent l="0" t="0" r="0" b="9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2140585" cy="3019425"/>
                          </a:xfrm>
                          <a:prstGeom prst="rect">
                            <a:avLst/>
                          </a:prstGeom>
                        </pic:spPr>
                      </pic:pic>
                    </a:graphicData>
                  </a:graphic>
                </wp:inline>
              </w:drawing>
            </w:r>
          </w:p>
        </w:tc>
        <w:tc>
          <w:tcPr>
            <w:tcW w:w="3587" w:type="dxa"/>
            <w:gridSpan w:val="2"/>
            <w:shd w:val="clear" w:color="auto" w:fill="FFFFFF" w:themeFill="background1"/>
          </w:tcPr>
          <w:p w:rsidR="00650E4B" w:rsidRPr="001C5826" w:rsidRDefault="00F85CD9" w:rsidP="00F9260C">
            <w:pPr>
              <w:autoSpaceDE w:val="0"/>
              <w:autoSpaceDN w:val="0"/>
              <w:adjustRightInd w:val="0"/>
              <w:rPr>
                <w:rFonts w:ascii="Kayra" w:eastAsiaTheme="minorHAnsi" w:hAnsi="Kayra" w:cs="SofiaProSoft-Bold"/>
                <w:b/>
                <w:bCs/>
                <w:color w:val="DA0000"/>
                <w:sz w:val="22"/>
                <w:szCs w:val="28"/>
                <w:lang w:eastAsia="en-US"/>
              </w:rPr>
            </w:pPr>
            <w:r>
              <w:rPr>
                <w:noProof/>
              </w:rPr>
              <w:drawing>
                <wp:inline distT="0" distB="0" distL="0" distR="0">
                  <wp:extent cx="2140585" cy="3019425"/>
                  <wp:effectExtent l="0" t="0" r="0" b="952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2140585" cy="3019425"/>
                          </a:xfrm>
                          <a:prstGeom prst="rect">
                            <a:avLst/>
                          </a:prstGeom>
                        </pic:spPr>
                      </pic:pic>
                    </a:graphicData>
                  </a:graphic>
                </wp:inline>
              </w:drawing>
            </w:r>
          </w:p>
        </w:tc>
        <w:tc>
          <w:tcPr>
            <w:tcW w:w="3588" w:type="dxa"/>
            <w:shd w:val="clear" w:color="auto" w:fill="FFFFFF" w:themeFill="background1"/>
          </w:tcPr>
          <w:p w:rsidR="00650E4B" w:rsidRPr="001C5826" w:rsidRDefault="00F85CD9" w:rsidP="00F9260C">
            <w:pPr>
              <w:autoSpaceDE w:val="0"/>
              <w:autoSpaceDN w:val="0"/>
              <w:adjustRightInd w:val="0"/>
              <w:rPr>
                <w:rFonts w:ascii="Kayra" w:eastAsiaTheme="minorHAnsi" w:hAnsi="Kayra" w:cs="SofiaProSoft-Bold"/>
                <w:b/>
                <w:bCs/>
                <w:color w:val="DA0000"/>
                <w:sz w:val="22"/>
                <w:szCs w:val="28"/>
                <w:lang w:eastAsia="en-US"/>
              </w:rPr>
            </w:pPr>
            <w:r>
              <w:rPr>
                <w:noProof/>
              </w:rPr>
              <w:drawing>
                <wp:inline distT="0" distB="0" distL="0" distR="0">
                  <wp:extent cx="2141220" cy="3020695"/>
                  <wp:effectExtent l="0" t="0" r="0" b="825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2141220" cy="3020695"/>
                          </a:xfrm>
                          <a:prstGeom prst="rect">
                            <a:avLst/>
                          </a:prstGeom>
                        </pic:spPr>
                      </pic:pic>
                    </a:graphicData>
                  </a:graphic>
                </wp:inline>
              </w:drawing>
            </w:r>
          </w:p>
        </w:tc>
      </w:tr>
      <w:tr w:rsidR="00650E4B" w:rsidRPr="00EF3691" w:rsidTr="00F9260C">
        <w:tc>
          <w:tcPr>
            <w:tcW w:w="3681" w:type="dxa"/>
            <w:gridSpan w:val="2"/>
            <w:shd w:val="clear" w:color="auto" w:fill="FFFFFF" w:themeFill="background1"/>
            <w:vAlign w:val="center"/>
          </w:tcPr>
          <w:p w:rsidR="00650E4B" w:rsidRPr="00EF5813" w:rsidRDefault="00650E4B" w:rsidP="00F9260C">
            <w:pPr>
              <w:rPr>
                <w:rFonts w:ascii="Kayra" w:hAnsi="Kayra" w:cstheme="minorHAnsi"/>
                <w:b/>
              </w:rPr>
            </w:pPr>
            <w:r w:rsidRPr="00EF5813">
              <w:rPr>
                <w:rFonts w:ascii="Kayra" w:hAnsi="Kayra" w:cstheme="minorHAnsi"/>
                <w:b/>
              </w:rPr>
              <w:t>Grupla Öğrenme Etkinlikleri</w:t>
            </w:r>
          </w:p>
        </w:tc>
        <w:tc>
          <w:tcPr>
            <w:tcW w:w="7081" w:type="dxa"/>
            <w:gridSpan w:val="2"/>
            <w:shd w:val="clear" w:color="auto" w:fill="FFFFFF" w:themeFill="background1"/>
            <w:vAlign w:val="center"/>
          </w:tcPr>
          <w:p w:rsidR="00650E4B" w:rsidRPr="00E914A9" w:rsidRDefault="00650E4B" w:rsidP="00F9260C">
            <w:pPr>
              <w:rPr>
                <w:rFonts w:ascii="Kayra" w:hAnsi="Kayra" w:cstheme="minorHAnsi"/>
                <w:sz w:val="24"/>
              </w:rPr>
            </w:pPr>
            <w:r w:rsidRPr="00E914A9">
              <w:rPr>
                <w:rFonts w:ascii="SofiaProRegularCondensed" w:eastAsiaTheme="minorHAnsi" w:hAnsi="SofiaProRegularCondensed" w:cs="SofiaProRegularCondensed"/>
                <w:sz w:val="24"/>
                <w:szCs w:val="28"/>
                <w:lang w:eastAsia="en-US"/>
              </w:rPr>
              <w:t>Etkinlikleri birlikte yapma.</w:t>
            </w:r>
          </w:p>
        </w:tc>
      </w:tr>
      <w:tr w:rsidR="00650E4B" w:rsidRPr="00EF3691" w:rsidTr="00F9260C">
        <w:tc>
          <w:tcPr>
            <w:tcW w:w="10762" w:type="dxa"/>
            <w:gridSpan w:val="4"/>
            <w:shd w:val="clear" w:color="auto" w:fill="8CC9F7" w:themeFill="background2" w:themeFillShade="E6"/>
            <w:vAlign w:val="center"/>
          </w:tcPr>
          <w:p w:rsidR="00650E4B" w:rsidRPr="00E914A9" w:rsidRDefault="00650E4B" w:rsidP="00F9260C">
            <w:pPr>
              <w:rPr>
                <w:rFonts w:ascii="Kayra" w:hAnsi="Kayra" w:cstheme="minorHAnsi"/>
                <w:b/>
                <w:sz w:val="24"/>
              </w:rPr>
            </w:pPr>
            <w:r w:rsidRPr="00E914A9">
              <w:rPr>
                <w:rFonts w:ascii="Kayra" w:hAnsi="Kayra" w:cstheme="minorHAnsi"/>
                <w:b/>
                <w:sz w:val="24"/>
              </w:rPr>
              <w:t>BÖLÜM: III</w:t>
            </w:r>
          </w:p>
        </w:tc>
      </w:tr>
      <w:tr w:rsidR="00650E4B" w:rsidRPr="00EF3691" w:rsidTr="00F9260C">
        <w:tc>
          <w:tcPr>
            <w:tcW w:w="3681" w:type="dxa"/>
            <w:gridSpan w:val="2"/>
            <w:shd w:val="clear" w:color="auto" w:fill="FFFFFF" w:themeFill="background1"/>
            <w:vAlign w:val="center"/>
          </w:tcPr>
          <w:p w:rsidR="00650E4B" w:rsidRPr="00AB1B9A" w:rsidRDefault="00650E4B" w:rsidP="00F9260C">
            <w:pPr>
              <w:rPr>
                <w:rFonts w:ascii="Kayra" w:hAnsi="Kayra" w:cstheme="minorHAnsi"/>
                <w:b/>
                <w:i/>
              </w:rPr>
            </w:pPr>
            <w:r w:rsidRPr="00AB1B9A">
              <w:rPr>
                <w:rFonts w:ascii="Kayra" w:hAnsi="Kayra" w:cstheme="minorHAnsi"/>
                <w:b/>
                <w:i/>
              </w:rPr>
              <w:t>Ölçme</w:t>
            </w:r>
            <w:r>
              <w:rPr>
                <w:rFonts w:ascii="Kayra" w:hAnsi="Kayra" w:cstheme="minorHAnsi"/>
                <w:b/>
                <w:i/>
              </w:rPr>
              <w:t xml:space="preserve"> </w:t>
            </w:r>
            <w:r w:rsidRPr="00AB1B9A">
              <w:rPr>
                <w:rFonts w:ascii="Kayra" w:hAnsi="Kayra" w:cstheme="minorHAnsi"/>
                <w:b/>
                <w:i/>
              </w:rPr>
              <w:t>-</w:t>
            </w:r>
            <w:r>
              <w:rPr>
                <w:rFonts w:ascii="Kayra" w:hAnsi="Kayra" w:cstheme="minorHAnsi"/>
                <w:b/>
                <w:i/>
              </w:rPr>
              <w:t xml:space="preserve"> </w:t>
            </w:r>
            <w:r w:rsidRPr="00AB1B9A">
              <w:rPr>
                <w:rFonts w:ascii="Kayra" w:hAnsi="Kayra" w:cstheme="minorHAnsi"/>
                <w:b/>
                <w:i/>
              </w:rPr>
              <w:t>Değerlendirme:</w:t>
            </w:r>
          </w:p>
          <w:p w:rsidR="00650E4B" w:rsidRPr="00A23514" w:rsidRDefault="00650E4B" w:rsidP="00F9260C">
            <w:pPr>
              <w:rPr>
                <w:rFonts w:ascii="Kayra" w:hAnsi="Kayra" w:cstheme="minorHAnsi"/>
                <w:b/>
                <w:i/>
              </w:rPr>
            </w:pPr>
            <w:r w:rsidRPr="00AB1B9A">
              <w:rPr>
                <w:rFonts w:ascii="Kayra" w:hAnsi="Kayra" w:cstheme="minorHAnsi"/>
                <w:b/>
                <w:i/>
              </w:rPr>
              <w:t>Bireysel ve grupla öğrenme ölçme değerlendirmeler</w:t>
            </w:r>
          </w:p>
        </w:tc>
        <w:tc>
          <w:tcPr>
            <w:tcW w:w="7081" w:type="dxa"/>
            <w:gridSpan w:val="2"/>
            <w:shd w:val="clear" w:color="auto" w:fill="FFFFFF" w:themeFill="background1"/>
            <w:vAlign w:val="center"/>
          </w:tcPr>
          <w:p w:rsidR="00650E4B" w:rsidRPr="00E914A9" w:rsidRDefault="00650E4B" w:rsidP="00F9260C">
            <w:pPr>
              <w:rPr>
                <w:rFonts w:ascii="Kayra" w:hAnsi="Kayra" w:cstheme="minorHAnsi"/>
                <w:sz w:val="24"/>
              </w:rPr>
            </w:pPr>
            <w:r w:rsidRPr="00E914A9">
              <w:rPr>
                <w:rFonts w:ascii="SofiaProRegularCondensed" w:eastAsiaTheme="minorHAnsi" w:hAnsi="SofiaProRegularCondensed" w:cs="SofiaProRegularCondensed"/>
                <w:sz w:val="24"/>
                <w:szCs w:val="28"/>
                <w:lang w:eastAsia="en-US"/>
              </w:rPr>
              <w:t xml:space="preserve">Bu </w:t>
            </w:r>
            <w:r w:rsidR="00F85CD9" w:rsidRPr="00E914A9">
              <w:rPr>
                <w:rFonts w:ascii="SofiaProRegularCondensed" w:eastAsiaTheme="minorHAnsi" w:hAnsi="SofiaProRegularCondensed" w:cs="SofiaProRegularCondensed"/>
                <w:sz w:val="24"/>
                <w:szCs w:val="28"/>
                <w:lang w:eastAsia="en-US"/>
              </w:rPr>
              <w:t>ünitede</w:t>
            </w:r>
            <w:r w:rsidRPr="00E914A9">
              <w:rPr>
                <w:rFonts w:ascii="SofiaProRegularCondensed" w:eastAsiaTheme="minorHAnsi" w:hAnsi="SofiaProRegularCondensed" w:cs="SofiaProRegularCondensed"/>
                <w:sz w:val="24"/>
                <w:szCs w:val="28"/>
                <w:lang w:eastAsia="en-US"/>
              </w:rPr>
              <w:t xml:space="preserve"> hangi çalgıları öğrendik?</w:t>
            </w:r>
          </w:p>
        </w:tc>
      </w:tr>
      <w:tr w:rsidR="00650E4B" w:rsidRPr="00EF3691" w:rsidTr="00F9260C">
        <w:tc>
          <w:tcPr>
            <w:tcW w:w="10762" w:type="dxa"/>
            <w:gridSpan w:val="4"/>
            <w:shd w:val="clear" w:color="auto" w:fill="8CC9F7" w:themeFill="background2" w:themeFillShade="E6"/>
            <w:vAlign w:val="center"/>
          </w:tcPr>
          <w:p w:rsidR="00650E4B" w:rsidRPr="00872BCE" w:rsidRDefault="00650E4B" w:rsidP="00F9260C">
            <w:pPr>
              <w:rPr>
                <w:rFonts w:ascii="Kayra" w:hAnsi="Kayra" w:cstheme="minorHAnsi"/>
                <w:b/>
              </w:rPr>
            </w:pPr>
            <w:r w:rsidRPr="00872BCE">
              <w:rPr>
                <w:rFonts w:ascii="Kayra" w:hAnsi="Kayra" w:cstheme="minorHAnsi"/>
                <w:b/>
              </w:rPr>
              <w:t>BÖLÜM: IV</w:t>
            </w:r>
          </w:p>
        </w:tc>
      </w:tr>
      <w:tr w:rsidR="00650E4B" w:rsidRPr="00EF5813" w:rsidTr="00F9260C">
        <w:tc>
          <w:tcPr>
            <w:tcW w:w="3681" w:type="dxa"/>
            <w:gridSpan w:val="2"/>
            <w:shd w:val="clear" w:color="auto" w:fill="FFFFFF" w:themeFill="background1"/>
            <w:vAlign w:val="center"/>
          </w:tcPr>
          <w:p w:rsidR="00650E4B" w:rsidRPr="00EF5813" w:rsidRDefault="00650E4B" w:rsidP="00F9260C">
            <w:pPr>
              <w:rPr>
                <w:rFonts w:ascii="Kayra" w:hAnsi="Kayra" w:cstheme="minorHAnsi"/>
                <w:b/>
              </w:rPr>
            </w:pPr>
            <w:r w:rsidRPr="00EF5813">
              <w:rPr>
                <w:rFonts w:ascii="Kayra" w:hAnsi="Kayra" w:cstheme="minorHAnsi"/>
                <w:b/>
              </w:rPr>
              <w:t>Planın Uygulanmasına İlişkin Açıklamalar</w:t>
            </w:r>
          </w:p>
        </w:tc>
        <w:tc>
          <w:tcPr>
            <w:tcW w:w="7081" w:type="dxa"/>
            <w:gridSpan w:val="2"/>
            <w:shd w:val="clear" w:color="auto" w:fill="FFFFFF" w:themeFill="background1"/>
          </w:tcPr>
          <w:p w:rsidR="00650E4B" w:rsidRPr="00872BCE" w:rsidRDefault="00650E4B" w:rsidP="00F9260C">
            <w:pPr>
              <w:rPr>
                <w:rFonts w:ascii="Kayra" w:hAnsi="Kayra" w:cstheme="minorHAnsi"/>
              </w:rPr>
            </w:pPr>
          </w:p>
        </w:tc>
      </w:tr>
    </w:tbl>
    <w:p w:rsidR="00B17894" w:rsidRPr="00EF5813" w:rsidRDefault="00B17894" w:rsidP="00B17894">
      <w:pPr>
        <w:rPr>
          <w:rFonts w:asciiTheme="minorHAnsi" w:hAnsiTheme="minorHAnsi" w:cstheme="minorHAnsi"/>
          <w:b/>
        </w:rPr>
      </w:pPr>
      <w:r w:rsidRPr="00EF5813">
        <w:rPr>
          <w:rFonts w:ascii="Kayra" w:hAnsi="Kayra" w:cstheme="minorHAnsi"/>
          <w:b/>
        </w:rPr>
        <w:t xml:space="preserve">    </w:t>
      </w:r>
      <w:r w:rsidRPr="00EF5813">
        <w:rPr>
          <w:rFonts w:asciiTheme="minorHAnsi" w:hAnsiTheme="minorHAnsi" w:cstheme="minorHAnsi"/>
          <w:b/>
        </w:rPr>
        <w:t xml:space="preserve">    </w:t>
      </w:r>
    </w:p>
    <w:p w:rsidR="00F93571" w:rsidRDefault="00B17894" w:rsidP="00E914A9">
      <w:pPr>
        <w:ind w:left="1416"/>
        <w:rPr>
          <w:rFonts w:asciiTheme="minorHAnsi" w:hAnsiTheme="minorHAnsi" w:cstheme="minorHAnsi"/>
          <w:sz w:val="22"/>
          <w:szCs w:val="24"/>
        </w:rPr>
      </w:pPr>
      <w:r>
        <w:rPr>
          <w:rFonts w:asciiTheme="minorHAnsi" w:hAnsiTheme="minorHAnsi" w:cstheme="minorHAnsi"/>
          <w:b/>
        </w:rPr>
        <w:t xml:space="preserve"> </w:t>
      </w:r>
    </w:p>
    <w:p w:rsidR="004440A1" w:rsidRDefault="004440A1" w:rsidP="00F93571">
      <w:pPr>
        <w:ind w:left="1416" w:firstLine="708"/>
        <w:rPr>
          <w:rFonts w:asciiTheme="minorHAnsi" w:hAnsiTheme="minorHAnsi" w:cstheme="minorHAnsi"/>
          <w:sz w:val="22"/>
          <w:szCs w:val="24"/>
        </w:rPr>
      </w:pPr>
      <w:r>
        <w:rPr>
          <w:rFonts w:asciiTheme="minorHAnsi" w:hAnsiTheme="minorHAnsi" w:cstheme="minorHAnsi"/>
          <w:sz w:val="22"/>
          <w:szCs w:val="24"/>
        </w:rPr>
        <w:t>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650E4B" w:rsidRDefault="00650E4B" w:rsidP="00B17894">
      <w:pPr>
        <w:jc w:val="center"/>
        <w:rPr>
          <w:rFonts w:ascii="Kayra" w:hAnsi="Kayra" w:cstheme="minorHAnsi"/>
          <w:b/>
        </w:rPr>
      </w:pPr>
    </w:p>
    <w:p w:rsidR="00650E4B" w:rsidRDefault="00650E4B" w:rsidP="00B17894">
      <w:pPr>
        <w:jc w:val="center"/>
        <w:rPr>
          <w:rFonts w:ascii="Kayra" w:hAnsi="Kayra" w:cstheme="minorHAnsi"/>
          <w:b/>
        </w:rPr>
      </w:pPr>
    </w:p>
    <w:p w:rsidR="00B17894" w:rsidRDefault="00B17894" w:rsidP="00B17894">
      <w:pPr>
        <w:jc w:val="center"/>
        <w:rPr>
          <w:rFonts w:ascii="Kayra" w:hAnsi="Kayra" w:cstheme="minorHAnsi"/>
          <w:b/>
        </w:rPr>
      </w:pPr>
      <w:r>
        <w:rPr>
          <w:rFonts w:ascii="Kayra" w:hAnsi="Kayra" w:cstheme="minorHAnsi"/>
          <w:b/>
        </w:rPr>
        <w:t xml:space="preserve">BEDEN EĞİTİMİ VE OYUN </w:t>
      </w:r>
      <w:r w:rsidRPr="00AB1B9A">
        <w:rPr>
          <w:rFonts w:ascii="Kayra" w:hAnsi="Kayra" w:cstheme="minorHAnsi"/>
          <w:b/>
        </w:rPr>
        <w:t xml:space="preserve">DERSİ GÜNLÜK DERS </w:t>
      </w:r>
      <w:proofErr w:type="gramStart"/>
      <w:r>
        <w:rPr>
          <w:rFonts w:ascii="Kayra" w:hAnsi="Kayra" w:cstheme="minorHAnsi"/>
          <w:b/>
        </w:rPr>
        <w:t xml:space="preserve">PLANI           </w:t>
      </w:r>
      <w:r w:rsidR="0020653D">
        <w:rPr>
          <w:rFonts w:ascii="Kayra" w:hAnsi="Kayra" w:cstheme="minorHAnsi"/>
          <w:b/>
        </w:rPr>
        <w:t>23</w:t>
      </w:r>
      <w:proofErr w:type="gramEnd"/>
      <w:r w:rsidR="0020653D">
        <w:rPr>
          <w:rFonts w:ascii="Kayra" w:hAnsi="Kayra" w:cstheme="minorHAnsi"/>
          <w:b/>
        </w:rPr>
        <w:t xml:space="preserve">. HAFTA </w:t>
      </w:r>
      <w:r>
        <w:rPr>
          <w:rFonts w:ascii="Kayra" w:hAnsi="Kayra" w:cstheme="minorHAnsi"/>
          <w:b/>
        </w:rPr>
        <w:tab/>
      </w:r>
      <w:r w:rsidR="0020653D">
        <w:rPr>
          <w:rFonts w:ascii="Kayra" w:hAnsi="Kayra" w:cstheme="minorHAnsi"/>
          <w:b/>
        </w:rPr>
        <w:t>04-08 Mart 2019</w:t>
      </w:r>
    </w:p>
    <w:p w:rsidR="00B17894" w:rsidRPr="007F3486" w:rsidRDefault="00B17894" w:rsidP="00B17894">
      <w:pPr>
        <w:pStyle w:val="AralkYok"/>
      </w:pPr>
    </w:p>
    <w:tbl>
      <w:tblPr>
        <w:tblStyle w:val="TabloKlavuzu"/>
        <w:tblW w:w="10910" w:type="dxa"/>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4077"/>
        <w:gridCol w:w="29"/>
        <w:gridCol w:w="6656"/>
        <w:gridCol w:w="148"/>
      </w:tblGrid>
      <w:tr w:rsidR="00EE12C9" w:rsidRPr="00E34379" w:rsidTr="00F9260C">
        <w:tc>
          <w:tcPr>
            <w:tcW w:w="10910" w:type="dxa"/>
            <w:gridSpan w:val="4"/>
            <w:shd w:val="clear" w:color="auto" w:fill="B4DCFA" w:themeFill="background2"/>
            <w:vAlign w:val="center"/>
          </w:tcPr>
          <w:p w:rsidR="00EE12C9" w:rsidRPr="00E34379" w:rsidRDefault="00EE12C9" w:rsidP="00F9260C">
            <w:pPr>
              <w:rPr>
                <w:rFonts w:ascii="Kayra" w:hAnsi="Kayra" w:cstheme="minorHAnsi"/>
                <w:b/>
                <w:sz w:val="18"/>
                <w:szCs w:val="18"/>
              </w:rPr>
            </w:pPr>
            <w:r w:rsidRPr="00E34379">
              <w:rPr>
                <w:rFonts w:ascii="Kayra" w:hAnsi="Kayra" w:cstheme="minorHAnsi"/>
                <w:b/>
                <w:sz w:val="18"/>
                <w:szCs w:val="18"/>
              </w:rPr>
              <w:t>BÖLÜM: I</w:t>
            </w:r>
          </w:p>
        </w:tc>
      </w:tr>
      <w:tr w:rsidR="00EE12C9" w:rsidRPr="00E34379" w:rsidTr="00F9260C">
        <w:tc>
          <w:tcPr>
            <w:tcW w:w="4106" w:type="dxa"/>
            <w:gridSpan w:val="2"/>
            <w:vAlign w:val="center"/>
          </w:tcPr>
          <w:p w:rsidR="00EE12C9" w:rsidRPr="00E34379" w:rsidRDefault="00EE12C9" w:rsidP="00F9260C">
            <w:pPr>
              <w:rPr>
                <w:rFonts w:ascii="Kayra" w:hAnsi="Kayra" w:cstheme="minorHAnsi"/>
                <w:b/>
                <w:sz w:val="18"/>
                <w:szCs w:val="18"/>
              </w:rPr>
            </w:pPr>
            <w:r w:rsidRPr="00E34379">
              <w:rPr>
                <w:rFonts w:ascii="Kayra" w:hAnsi="Kayra" w:cstheme="minorHAnsi"/>
                <w:b/>
                <w:sz w:val="18"/>
                <w:szCs w:val="18"/>
              </w:rPr>
              <w:t xml:space="preserve">DERS </w:t>
            </w:r>
          </w:p>
        </w:tc>
        <w:tc>
          <w:tcPr>
            <w:tcW w:w="6804" w:type="dxa"/>
            <w:gridSpan w:val="2"/>
            <w:vAlign w:val="center"/>
          </w:tcPr>
          <w:p w:rsidR="00EE12C9" w:rsidRPr="00E34379" w:rsidRDefault="00EE12C9" w:rsidP="00F9260C">
            <w:pPr>
              <w:rPr>
                <w:rFonts w:ascii="Kayra" w:hAnsi="Kayra" w:cstheme="minorHAnsi"/>
                <w:b/>
                <w:sz w:val="18"/>
                <w:szCs w:val="18"/>
              </w:rPr>
            </w:pPr>
            <w:r w:rsidRPr="001F34FC">
              <w:rPr>
                <w:rFonts w:ascii="Kayra" w:hAnsi="Kayra" w:cstheme="minorHAnsi"/>
                <w:b/>
                <w:color w:val="FF0000"/>
                <w:sz w:val="24"/>
                <w:szCs w:val="18"/>
              </w:rPr>
              <w:t>BEDEN EĞİTİMİ VE OYUN</w:t>
            </w:r>
          </w:p>
        </w:tc>
      </w:tr>
      <w:tr w:rsidR="00EE12C9" w:rsidRPr="00E34379" w:rsidTr="00F9260C">
        <w:tc>
          <w:tcPr>
            <w:tcW w:w="4106" w:type="dxa"/>
            <w:gridSpan w:val="2"/>
            <w:vAlign w:val="center"/>
          </w:tcPr>
          <w:p w:rsidR="00EE12C9" w:rsidRPr="00E34379" w:rsidRDefault="00EE12C9" w:rsidP="00F9260C">
            <w:pPr>
              <w:rPr>
                <w:rFonts w:ascii="Kayra" w:hAnsi="Kayra" w:cstheme="minorHAnsi"/>
                <w:b/>
                <w:sz w:val="18"/>
                <w:szCs w:val="18"/>
              </w:rPr>
            </w:pPr>
            <w:r w:rsidRPr="00E34379">
              <w:rPr>
                <w:rFonts w:ascii="Kayra" w:hAnsi="Kayra" w:cstheme="minorHAnsi"/>
                <w:b/>
                <w:sz w:val="18"/>
                <w:szCs w:val="18"/>
              </w:rPr>
              <w:t xml:space="preserve">SINIF </w:t>
            </w:r>
          </w:p>
        </w:tc>
        <w:tc>
          <w:tcPr>
            <w:tcW w:w="6804" w:type="dxa"/>
            <w:gridSpan w:val="2"/>
            <w:vAlign w:val="center"/>
          </w:tcPr>
          <w:p w:rsidR="00EE12C9" w:rsidRPr="00E34379" w:rsidRDefault="00EE12C9" w:rsidP="00F9260C">
            <w:pPr>
              <w:rPr>
                <w:rFonts w:ascii="Kayra" w:hAnsi="Kayra" w:cstheme="minorHAnsi"/>
                <w:b/>
                <w:sz w:val="18"/>
                <w:szCs w:val="18"/>
              </w:rPr>
            </w:pPr>
            <w:r w:rsidRPr="00E34379">
              <w:rPr>
                <w:rFonts w:ascii="Kayra" w:hAnsi="Kayra" w:cstheme="minorHAnsi"/>
                <w:b/>
                <w:sz w:val="18"/>
                <w:szCs w:val="18"/>
              </w:rPr>
              <w:t>3/</w:t>
            </w:r>
          </w:p>
        </w:tc>
      </w:tr>
      <w:tr w:rsidR="00EE12C9" w:rsidRPr="00E34379" w:rsidTr="00F9260C">
        <w:tc>
          <w:tcPr>
            <w:tcW w:w="4106" w:type="dxa"/>
            <w:gridSpan w:val="2"/>
            <w:vAlign w:val="center"/>
          </w:tcPr>
          <w:p w:rsidR="00EE12C9" w:rsidRPr="00E34379" w:rsidRDefault="00EE12C9" w:rsidP="00F9260C">
            <w:pPr>
              <w:rPr>
                <w:rFonts w:ascii="Kayra" w:hAnsi="Kayra" w:cstheme="minorHAnsi"/>
                <w:b/>
                <w:sz w:val="18"/>
                <w:szCs w:val="18"/>
              </w:rPr>
            </w:pPr>
            <w:r w:rsidRPr="00E34379">
              <w:rPr>
                <w:rFonts w:ascii="Kayra" w:hAnsi="Kayra" w:cstheme="minorHAnsi"/>
                <w:b/>
                <w:sz w:val="18"/>
                <w:szCs w:val="18"/>
              </w:rPr>
              <w:t>SÜRE</w:t>
            </w:r>
          </w:p>
        </w:tc>
        <w:tc>
          <w:tcPr>
            <w:tcW w:w="6804" w:type="dxa"/>
            <w:gridSpan w:val="2"/>
            <w:vAlign w:val="center"/>
          </w:tcPr>
          <w:p w:rsidR="00EE12C9" w:rsidRPr="00E34379" w:rsidRDefault="00EE12C9" w:rsidP="00F9260C">
            <w:pPr>
              <w:rPr>
                <w:rFonts w:ascii="Kayra" w:hAnsi="Kayra" w:cstheme="minorHAnsi"/>
                <w:b/>
                <w:sz w:val="18"/>
                <w:szCs w:val="18"/>
              </w:rPr>
            </w:pPr>
            <w:r>
              <w:rPr>
                <w:rFonts w:ascii="Kayra" w:hAnsi="Kayra" w:cstheme="minorHAnsi"/>
                <w:b/>
                <w:sz w:val="18"/>
                <w:szCs w:val="18"/>
              </w:rPr>
              <w:t xml:space="preserve">5 </w:t>
            </w:r>
            <w:r w:rsidRPr="00E34379">
              <w:rPr>
                <w:rFonts w:ascii="Kayra" w:hAnsi="Kayra" w:cstheme="minorHAnsi"/>
                <w:b/>
                <w:sz w:val="18"/>
                <w:szCs w:val="18"/>
              </w:rPr>
              <w:t xml:space="preserve">DERS SAATİ </w:t>
            </w:r>
          </w:p>
        </w:tc>
      </w:tr>
      <w:tr w:rsidR="00EE12C9" w:rsidRPr="00E34379" w:rsidTr="00F9260C">
        <w:tc>
          <w:tcPr>
            <w:tcW w:w="4106" w:type="dxa"/>
            <w:gridSpan w:val="2"/>
            <w:vAlign w:val="center"/>
          </w:tcPr>
          <w:p w:rsidR="00EE12C9" w:rsidRPr="00E34379" w:rsidRDefault="00EE12C9" w:rsidP="00F9260C">
            <w:pPr>
              <w:rPr>
                <w:rFonts w:ascii="Kayra" w:hAnsi="Kayra" w:cstheme="minorHAnsi"/>
                <w:b/>
                <w:sz w:val="18"/>
                <w:szCs w:val="18"/>
              </w:rPr>
            </w:pPr>
            <w:r w:rsidRPr="00E34379">
              <w:rPr>
                <w:rFonts w:ascii="Kayra" w:hAnsi="Kayra" w:cstheme="minorHAnsi"/>
                <w:b/>
                <w:sz w:val="18"/>
                <w:szCs w:val="18"/>
              </w:rPr>
              <w:t>ÖĞRENME ALANI</w:t>
            </w:r>
          </w:p>
        </w:tc>
        <w:tc>
          <w:tcPr>
            <w:tcW w:w="6804" w:type="dxa"/>
            <w:gridSpan w:val="2"/>
            <w:vAlign w:val="center"/>
          </w:tcPr>
          <w:p w:rsidR="00EE12C9" w:rsidRPr="00221183" w:rsidRDefault="00EE12C9" w:rsidP="00F9260C">
            <w:pPr>
              <w:rPr>
                <w:rFonts w:ascii="Arial" w:hAnsi="Arial" w:cs="Arial"/>
                <w:b/>
                <w:sz w:val="24"/>
                <w:szCs w:val="24"/>
              </w:rPr>
            </w:pPr>
            <w:r w:rsidRPr="00671C4C">
              <w:rPr>
                <w:rFonts w:ascii="Arial" w:hAnsi="Arial" w:cs="Arial"/>
                <w:b/>
                <w:sz w:val="24"/>
                <w:szCs w:val="24"/>
              </w:rPr>
              <w:t>AKTİF VE SAĞLIKLI HAYAT</w:t>
            </w:r>
          </w:p>
        </w:tc>
      </w:tr>
      <w:tr w:rsidR="00EE12C9" w:rsidRPr="00E34379" w:rsidTr="00F9260C">
        <w:tc>
          <w:tcPr>
            <w:tcW w:w="4106" w:type="dxa"/>
            <w:gridSpan w:val="2"/>
            <w:vAlign w:val="center"/>
          </w:tcPr>
          <w:p w:rsidR="00EE12C9" w:rsidRPr="00E34379" w:rsidRDefault="00EE12C9" w:rsidP="00F9260C">
            <w:pPr>
              <w:rPr>
                <w:rFonts w:ascii="Kayra" w:hAnsi="Kayra" w:cstheme="minorHAnsi"/>
                <w:b/>
                <w:sz w:val="18"/>
                <w:szCs w:val="18"/>
              </w:rPr>
            </w:pPr>
            <w:r w:rsidRPr="00E34379">
              <w:rPr>
                <w:rFonts w:ascii="Kayra" w:hAnsi="Kayra" w:cstheme="minorHAnsi"/>
                <w:b/>
                <w:sz w:val="18"/>
                <w:szCs w:val="18"/>
              </w:rPr>
              <w:t>ALT ÖĞRENME ALANI</w:t>
            </w:r>
          </w:p>
        </w:tc>
        <w:tc>
          <w:tcPr>
            <w:tcW w:w="6804" w:type="dxa"/>
            <w:gridSpan w:val="2"/>
            <w:vAlign w:val="center"/>
          </w:tcPr>
          <w:p w:rsidR="00EE12C9" w:rsidRPr="00221183" w:rsidRDefault="00EE12C9" w:rsidP="00F9260C">
            <w:pPr>
              <w:rPr>
                <w:rFonts w:ascii="Arial" w:hAnsi="Arial" w:cs="Arial"/>
                <w:b/>
                <w:sz w:val="24"/>
                <w:szCs w:val="24"/>
              </w:rPr>
            </w:pPr>
            <w:r w:rsidRPr="00671C4C">
              <w:rPr>
                <w:rFonts w:ascii="Arial" w:hAnsi="Arial" w:cs="Arial"/>
                <w:b/>
                <w:sz w:val="24"/>
                <w:szCs w:val="24"/>
              </w:rPr>
              <w:t>Düzenli Fiziksel Etkinlik</w:t>
            </w:r>
          </w:p>
        </w:tc>
      </w:tr>
      <w:tr w:rsidR="00EE12C9" w:rsidRPr="00E34379" w:rsidTr="00F9260C">
        <w:tc>
          <w:tcPr>
            <w:tcW w:w="10910" w:type="dxa"/>
            <w:gridSpan w:val="4"/>
            <w:shd w:val="clear" w:color="auto" w:fill="8CC9F7" w:themeFill="background2" w:themeFillShade="E6"/>
            <w:vAlign w:val="center"/>
          </w:tcPr>
          <w:p w:rsidR="00EE12C9" w:rsidRPr="00E34379" w:rsidRDefault="00EE12C9" w:rsidP="00F9260C">
            <w:pPr>
              <w:rPr>
                <w:rFonts w:ascii="Kayra" w:hAnsi="Kayra" w:cstheme="minorHAnsi"/>
                <w:b/>
                <w:sz w:val="18"/>
                <w:szCs w:val="18"/>
              </w:rPr>
            </w:pPr>
            <w:r w:rsidRPr="00E34379">
              <w:rPr>
                <w:rFonts w:ascii="Kayra" w:hAnsi="Kayra" w:cstheme="minorHAnsi"/>
                <w:b/>
                <w:sz w:val="18"/>
                <w:szCs w:val="18"/>
              </w:rPr>
              <w:t>BÖLÜM: II</w:t>
            </w:r>
          </w:p>
        </w:tc>
      </w:tr>
      <w:tr w:rsidR="00EE12C9" w:rsidRPr="00E34379" w:rsidTr="00F9260C">
        <w:tc>
          <w:tcPr>
            <w:tcW w:w="4106" w:type="dxa"/>
            <w:gridSpan w:val="2"/>
            <w:vAlign w:val="center"/>
          </w:tcPr>
          <w:p w:rsidR="00EE12C9" w:rsidRPr="00E34379" w:rsidRDefault="00EE12C9" w:rsidP="00F9260C">
            <w:pPr>
              <w:rPr>
                <w:rFonts w:ascii="Kayra" w:hAnsi="Kayra" w:cstheme="minorHAnsi"/>
                <w:b/>
                <w:sz w:val="18"/>
                <w:szCs w:val="18"/>
              </w:rPr>
            </w:pPr>
            <w:r w:rsidRPr="00E34379">
              <w:rPr>
                <w:rFonts w:ascii="Kayra" w:hAnsi="Kayra" w:cstheme="minorHAnsi"/>
                <w:b/>
                <w:sz w:val="18"/>
                <w:szCs w:val="18"/>
              </w:rPr>
              <w:t>KAZANIMLAR</w:t>
            </w:r>
          </w:p>
        </w:tc>
        <w:tc>
          <w:tcPr>
            <w:tcW w:w="6804" w:type="dxa"/>
            <w:gridSpan w:val="2"/>
            <w:vAlign w:val="center"/>
          </w:tcPr>
          <w:p w:rsidR="00EE12C9" w:rsidRPr="006A0A5C" w:rsidRDefault="006A0A5C" w:rsidP="006A0A5C">
            <w:pPr>
              <w:autoSpaceDE w:val="0"/>
              <w:autoSpaceDN w:val="0"/>
              <w:adjustRightInd w:val="0"/>
              <w:rPr>
                <w:rFonts w:ascii="Calibri" w:hAnsi="Calibri" w:cs="Calibri"/>
                <w:color w:val="000000"/>
                <w:sz w:val="24"/>
                <w:szCs w:val="18"/>
              </w:rPr>
            </w:pPr>
            <w:r w:rsidRPr="00D84463">
              <w:rPr>
                <w:rFonts w:ascii="Calibri" w:hAnsi="Calibri" w:cs="Calibri"/>
                <w:b/>
                <w:bCs/>
                <w:color w:val="000000"/>
                <w:sz w:val="24"/>
                <w:szCs w:val="18"/>
              </w:rPr>
              <w:t xml:space="preserve">O.3.2.2.5. </w:t>
            </w:r>
            <w:r w:rsidRPr="00D84463">
              <w:rPr>
                <w:rFonts w:ascii="Calibri" w:hAnsi="Calibri" w:cs="Calibri"/>
                <w:color w:val="000000"/>
                <w:sz w:val="24"/>
                <w:szCs w:val="18"/>
              </w:rPr>
              <w:t>Oyun ve fiziki etkinliklerde kendisi ve arkadaşları için güvenlik riski oluşturan unsurları nedenleriyle açıklar.</w:t>
            </w:r>
          </w:p>
        </w:tc>
      </w:tr>
      <w:tr w:rsidR="00EE12C9" w:rsidRPr="00E34379" w:rsidTr="00F9260C">
        <w:tc>
          <w:tcPr>
            <w:tcW w:w="4106" w:type="dxa"/>
            <w:gridSpan w:val="2"/>
            <w:vAlign w:val="center"/>
          </w:tcPr>
          <w:p w:rsidR="00EE12C9" w:rsidRPr="00E34379" w:rsidRDefault="00EE12C9" w:rsidP="00F9260C">
            <w:pPr>
              <w:rPr>
                <w:rFonts w:ascii="Kayra" w:hAnsi="Kayra" w:cstheme="minorHAnsi"/>
                <w:b/>
                <w:sz w:val="18"/>
                <w:szCs w:val="18"/>
              </w:rPr>
            </w:pPr>
            <w:r w:rsidRPr="00E34379">
              <w:rPr>
                <w:rFonts w:ascii="Kayra" w:hAnsi="Kayra" w:cstheme="minorHAnsi"/>
                <w:b/>
                <w:sz w:val="18"/>
                <w:szCs w:val="18"/>
              </w:rPr>
              <w:t xml:space="preserve">ÖĞRENME-ÖĞRETME YÖNTEM </w:t>
            </w:r>
          </w:p>
          <w:p w:rsidR="00EE12C9" w:rsidRPr="00E34379" w:rsidRDefault="00EE12C9" w:rsidP="00F9260C">
            <w:pPr>
              <w:rPr>
                <w:rFonts w:ascii="Kayra" w:hAnsi="Kayra" w:cstheme="minorHAnsi"/>
                <w:b/>
                <w:sz w:val="18"/>
                <w:szCs w:val="18"/>
              </w:rPr>
            </w:pPr>
            <w:r w:rsidRPr="00E34379">
              <w:rPr>
                <w:rFonts w:ascii="Kayra" w:hAnsi="Kayra" w:cstheme="minorHAnsi"/>
                <w:b/>
                <w:sz w:val="18"/>
                <w:szCs w:val="18"/>
              </w:rPr>
              <w:t>VE TEKNİKLERİ</w:t>
            </w:r>
          </w:p>
        </w:tc>
        <w:tc>
          <w:tcPr>
            <w:tcW w:w="6804" w:type="dxa"/>
            <w:gridSpan w:val="2"/>
            <w:vAlign w:val="center"/>
          </w:tcPr>
          <w:p w:rsidR="00EE12C9" w:rsidRPr="00BE7066" w:rsidRDefault="00EE12C9" w:rsidP="00F9260C">
            <w:pPr>
              <w:rPr>
                <w:rFonts w:ascii="Kayra Aydin" w:hAnsi="Kayra Aydin" w:cstheme="minorHAnsi"/>
                <w:szCs w:val="18"/>
              </w:rPr>
            </w:pPr>
            <w:r w:rsidRPr="00BE7066">
              <w:rPr>
                <w:rFonts w:ascii="Kayra Aydin" w:hAnsi="Kayra Aydin" w:cstheme="minorHAnsi"/>
                <w:szCs w:val="18"/>
              </w:rPr>
              <w:t>Araştırma inceleme yolu, tartışma</w:t>
            </w:r>
          </w:p>
        </w:tc>
      </w:tr>
      <w:tr w:rsidR="00EE12C9" w:rsidRPr="00E34379" w:rsidTr="00F9260C">
        <w:tc>
          <w:tcPr>
            <w:tcW w:w="4106" w:type="dxa"/>
            <w:gridSpan w:val="2"/>
            <w:vAlign w:val="center"/>
          </w:tcPr>
          <w:p w:rsidR="00EE12C9" w:rsidRPr="00E34379" w:rsidRDefault="00EE12C9" w:rsidP="00F9260C">
            <w:pPr>
              <w:rPr>
                <w:rFonts w:ascii="Kayra" w:hAnsi="Kayra" w:cstheme="minorHAnsi"/>
                <w:b/>
                <w:sz w:val="18"/>
                <w:szCs w:val="18"/>
              </w:rPr>
            </w:pPr>
            <w:r w:rsidRPr="00E34379">
              <w:rPr>
                <w:rFonts w:ascii="Kayra" w:hAnsi="Kayra" w:cstheme="minorHAnsi"/>
                <w:b/>
                <w:sz w:val="18"/>
                <w:szCs w:val="18"/>
              </w:rPr>
              <w:t>KULLANILAN EĞİTİM TEKNOLOJİLERİ ARAÇ VE GEREÇLER</w:t>
            </w:r>
          </w:p>
        </w:tc>
        <w:tc>
          <w:tcPr>
            <w:tcW w:w="6804" w:type="dxa"/>
            <w:gridSpan w:val="2"/>
            <w:vAlign w:val="center"/>
          </w:tcPr>
          <w:p w:rsidR="00EE12C9" w:rsidRPr="00BE7066" w:rsidRDefault="00EE12C9" w:rsidP="00F9260C">
            <w:pPr>
              <w:rPr>
                <w:rFonts w:ascii="Kayra Aydin" w:hAnsi="Kayra Aydin" w:cstheme="minorHAnsi"/>
                <w:szCs w:val="18"/>
              </w:rPr>
            </w:pPr>
            <w:r w:rsidRPr="00BE7066">
              <w:rPr>
                <w:rFonts w:ascii="Kayra Aydin" w:hAnsi="Kayra Aydin" w:cstheme="minorHAnsi"/>
                <w:szCs w:val="18"/>
              </w:rPr>
              <w:t>Okul bahçesi, oyun oynama</w:t>
            </w:r>
          </w:p>
        </w:tc>
      </w:tr>
      <w:tr w:rsidR="00EE12C9" w:rsidRPr="00E34379" w:rsidTr="00F9260C">
        <w:tc>
          <w:tcPr>
            <w:tcW w:w="4106" w:type="dxa"/>
            <w:gridSpan w:val="2"/>
            <w:vAlign w:val="center"/>
          </w:tcPr>
          <w:p w:rsidR="00EE12C9" w:rsidRPr="00E34379" w:rsidRDefault="00EE12C9" w:rsidP="00F9260C">
            <w:pPr>
              <w:rPr>
                <w:rFonts w:ascii="Kayra" w:hAnsi="Kayra" w:cstheme="minorHAnsi"/>
                <w:b/>
                <w:sz w:val="18"/>
                <w:szCs w:val="18"/>
              </w:rPr>
            </w:pPr>
            <w:r w:rsidRPr="00E34379">
              <w:rPr>
                <w:rFonts w:ascii="Kayra" w:hAnsi="Kayra" w:cstheme="minorHAnsi"/>
                <w:b/>
                <w:sz w:val="18"/>
                <w:szCs w:val="18"/>
              </w:rPr>
              <w:t>DERS ALANI</w:t>
            </w:r>
          </w:p>
        </w:tc>
        <w:tc>
          <w:tcPr>
            <w:tcW w:w="6804" w:type="dxa"/>
            <w:gridSpan w:val="2"/>
            <w:vAlign w:val="center"/>
          </w:tcPr>
          <w:p w:rsidR="00EE12C9" w:rsidRPr="00BE7066" w:rsidRDefault="00EE12C9" w:rsidP="00F9260C">
            <w:pPr>
              <w:rPr>
                <w:rFonts w:ascii="Kayra Aydin" w:hAnsi="Kayra Aydin" w:cstheme="minorHAnsi"/>
                <w:szCs w:val="18"/>
              </w:rPr>
            </w:pPr>
            <w:r w:rsidRPr="00BE7066">
              <w:rPr>
                <w:rFonts w:ascii="Kayra Aydin" w:hAnsi="Kayra Aydin" w:cstheme="minorHAnsi"/>
                <w:szCs w:val="18"/>
              </w:rPr>
              <w:t>Okul, sınıf</w:t>
            </w:r>
          </w:p>
        </w:tc>
      </w:tr>
      <w:tr w:rsidR="00EE12C9" w:rsidRPr="00E34379" w:rsidTr="00F9260C">
        <w:tc>
          <w:tcPr>
            <w:tcW w:w="4106" w:type="dxa"/>
            <w:gridSpan w:val="2"/>
            <w:vAlign w:val="center"/>
          </w:tcPr>
          <w:p w:rsidR="00EE12C9" w:rsidRPr="00E34379" w:rsidRDefault="00EE12C9" w:rsidP="00F9260C">
            <w:pPr>
              <w:rPr>
                <w:rFonts w:ascii="Kayra" w:hAnsi="Kayra" w:cstheme="minorHAnsi"/>
                <w:b/>
                <w:sz w:val="18"/>
                <w:szCs w:val="18"/>
              </w:rPr>
            </w:pPr>
            <w:r w:rsidRPr="00E34379">
              <w:rPr>
                <w:rFonts w:ascii="Kayra" w:hAnsi="Kayra" w:cstheme="minorHAnsi"/>
                <w:b/>
                <w:sz w:val="18"/>
                <w:szCs w:val="18"/>
              </w:rPr>
              <w:t>GÜVENLİK ÖNLEMLERİ</w:t>
            </w:r>
          </w:p>
        </w:tc>
        <w:tc>
          <w:tcPr>
            <w:tcW w:w="6804" w:type="dxa"/>
            <w:gridSpan w:val="2"/>
            <w:vAlign w:val="center"/>
          </w:tcPr>
          <w:p w:rsidR="00EE12C9" w:rsidRPr="00BE7066" w:rsidRDefault="00EE12C9" w:rsidP="00F9260C">
            <w:pPr>
              <w:rPr>
                <w:rFonts w:ascii="Kayra Aydin" w:hAnsi="Kayra Aydin" w:cstheme="minorHAnsi"/>
                <w:szCs w:val="18"/>
              </w:rPr>
            </w:pPr>
            <w:r w:rsidRPr="00BE7066">
              <w:rPr>
                <w:rFonts w:ascii="Kayra Aydin" w:hAnsi="Kayra Aydin" w:cstheme="minorHAnsi"/>
                <w:szCs w:val="18"/>
              </w:rPr>
              <w:t>1. Öğrencilerin birbirlerine çarpmalarını engellemek için gerekli önlemler alınır.</w:t>
            </w:r>
          </w:p>
          <w:p w:rsidR="00EE12C9" w:rsidRPr="00BE7066" w:rsidRDefault="00EE12C9" w:rsidP="00F9260C">
            <w:pPr>
              <w:rPr>
                <w:rFonts w:ascii="Kayra Aydin" w:hAnsi="Kayra Aydin" w:cstheme="minorHAnsi"/>
                <w:szCs w:val="18"/>
              </w:rPr>
            </w:pPr>
            <w:r w:rsidRPr="00BE7066">
              <w:rPr>
                <w:rFonts w:ascii="Kayra Aydin" w:hAnsi="Kayra Aydin" w:cstheme="minorHAnsi"/>
                <w:szCs w:val="18"/>
              </w:rPr>
              <w:t xml:space="preserve">2. Belirli alanda yürüme, koşma, sıçrama vb. hareketleri kimseye çarpmadan, duraklamadan, geri </w:t>
            </w:r>
            <w:proofErr w:type="spellStart"/>
            <w:r w:rsidRPr="00BE7066">
              <w:rPr>
                <w:rFonts w:ascii="Kayra Aydin" w:hAnsi="Kayra Aydin" w:cstheme="minorHAnsi"/>
                <w:szCs w:val="18"/>
              </w:rPr>
              <w:t>geri</w:t>
            </w:r>
            <w:proofErr w:type="spellEnd"/>
            <w:r w:rsidRPr="00BE7066">
              <w:rPr>
                <w:rFonts w:ascii="Kayra Aydin" w:hAnsi="Kayra Aydin" w:cstheme="minorHAnsi"/>
                <w:szCs w:val="18"/>
              </w:rPr>
              <w:t xml:space="preserve">, yan </w:t>
            </w:r>
            <w:proofErr w:type="spellStart"/>
            <w:proofErr w:type="gramStart"/>
            <w:r w:rsidRPr="00BE7066">
              <w:rPr>
                <w:rFonts w:ascii="Kayra Aydin" w:hAnsi="Kayra Aydin" w:cstheme="minorHAnsi"/>
                <w:szCs w:val="18"/>
              </w:rPr>
              <w:t>yan</w:t>
            </w:r>
            <w:proofErr w:type="spellEnd"/>
            <w:r w:rsidRPr="00BE7066">
              <w:rPr>
                <w:rFonts w:ascii="Kayra Aydin" w:hAnsi="Kayra Aydin" w:cstheme="minorHAnsi"/>
                <w:szCs w:val="18"/>
              </w:rPr>
              <w:t>,</w:t>
            </w:r>
            <w:proofErr w:type="gramEnd"/>
            <w:r w:rsidRPr="00BE7066">
              <w:rPr>
                <w:rFonts w:ascii="Kayra Aydin" w:hAnsi="Kayra Aydin" w:cstheme="minorHAnsi"/>
                <w:szCs w:val="18"/>
              </w:rPr>
              <w:t xml:space="preserve"> ve farklı yönlere doğru yapılır.</w:t>
            </w:r>
          </w:p>
        </w:tc>
      </w:tr>
      <w:tr w:rsidR="00EE12C9" w:rsidRPr="00E34379" w:rsidTr="00F9260C">
        <w:tc>
          <w:tcPr>
            <w:tcW w:w="4106" w:type="dxa"/>
            <w:gridSpan w:val="2"/>
            <w:vAlign w:val="center"/>
          </w:tcPr>
          <w:p w:rsidR="00EE12C9" w:rsidRPr="007F3486" w:rsidRDefault="00EE12C9" w:rsidP="00F9260C">
            <w:pPr>
              <w:rPr>
                <w:rFonts w:ascii="Kayra" w:hAnsi="Kayra" w:cstheme="minorHAnsi"/>
                <w:b/>
                <w:szCs w:val="18"/>
              </w:rPr>
            </w:pPr>
            <w:r w:rsidRPr="007F3486">
              <w:rPr>
                <w:rFonts w:ascii="Kayra" w:hAnsi="Kayra" w:cstheme="minorHAnsi"/>
                <w:b/>
                <w:szCs w:val="18"/>
              </w:rPr>
              <w:t xml:space="preserve">ETKİNLİK ÖRNEĞİ </w:t>
            </w:r>
          </w:p>
        </w:tc>
        <w:tc>
          <w:tcPr>
            <w:tcW w:w="6804" w:type="dxa"/>
            <w:gridSpan w:val="2"/>
            <w:vAlign w:val="center"/>
          </w:tcPr>
          <w:p w:rsidR="00EE12C9" w:rsidRPr="00BE7066" w:rsidRDefault="006A0A5C" w:rsidP="00F9260C">
            <w:pPr>
              <w:rPr>
                <w:rFonts w:ascii="Kayra Aydin" w:hAnsi="Kayra Aydin" w:cstheme="minorHAnsi"/>
                <w:szCs w:val="18"/>
              </w:rPr>
            </w:pPr>
            <w:r w:rsidRPr="006A0A5C">
              <w:rPr>
                <w:rFonts w:ascii="Kayra Aydin" w:hAnsi="Kayra Aydin" w:cstheme="minorHAnsi"/>
                <w:szCs w:val="18"/>
              </w:rPr>
              <w:t xml:space="preserve">Tüm sarı </w:t>
            </w:r>
            <w:proofErr w:type="spellStart"/>
            <w:r w:rsidRPr="006A0A5C">
              <w:rPr>
                <w:rFonts w:ascii="Kayra Aydin" w:hAnsi="Kayra Aydin" w:cstheme="minorHAnsi"/>
                <w:szCs w:val="18"/>
              </w:rPr>
              <w:t>FEK’lerin</w:t>
            </w:r>
            <w:proofErr w:type="spellEnd"/>
            <w:r w:rsidRPr="006A0A5C">
              <w:rPr>
                <w:rFonts w:ascii="Kayra Aydin" w:hAnsi="Kayra Aydin" w:cstheme="minorHAnsi"/>
                <w:szCs w:val="18"/>
              </w:rPr>
              <w:t xml:space="preserve"> “Güvenlik ve Ekipman” bölümlerinden yararlanılabilir.</w:t>
            </w:r>
          </w:p>
        </w:tc>
      </w:tr>
      <w:tr w:rsidR="00EE12C9" w:rsidRPr="00E34379" w:rsidTr="00F9260C">
        <w:tc>
          <w:tcPr>
            <w:tcW w:w="10910" w:type="dxa"/>
            <w:gridSpan w:val="4"/>
            <w:shd w:val="clear" w:color="auto" w:fill="8CC9F7" w:themeFill="background2" w:themeFillShade="E6"/>
            <w:vAlign w:val="center"/>
          </w:tcPr>
          <w:p w:rsidR="00EE12C9" w:rsidRPr="003A4284" w:rsidRDefault="00EE12C9" w:rsidP="00F9260C">
            <w:pPr>
              <w:jc w:val="center"/>
              <w:rPr>
                <w:rFonts w:asciiTheme="minorHAnsi" w:hAnsiTheme="minorHAnsi" w:cstheme="minorHAnsi"/>
                <w:b/>
                <w:sz w:val="24"/>
                <w:szCs w:val="18"/>
              </w:rPr>
            </w:pPr>
            <w:r w:rsidRPr="003A4284">
              <w:rPr>
                <w:rFonts w:asciiTheme="minorHAnsi" w:hAnsiTheme="minorHAnsi" w:cstheme="minorHAnsi"/>
                <w:b/>
                <w:sz w:val="24"/>
                <w:szCs w:val="18"/>
              </w:rPr>
              <w:t>ETKİNLİK SÜRECİ</w:t>
            </w:r>
          </w:p>
        </w:tc>
      </w:tr>
      <w:tr w:rsidR="00EE12C9" w:rsidRPr="00E34379" w:rsidTr="00F9260C">
        <w:trPr>
          <w:trHeight w:val="4787"/>
        </w:trPr>
        <w:tc>
          <w:tcPr>
            <w:tcW w:w="10910" w:type="dxa"/>
            <w:gridSpan w:val="4"/>
            <w:shd w:val="clear" w:color="auto" w:fill="FFFFFF" w:themeFill="background1"/>
            <w:vAlign w:val="center"/>
          </w:tcPr>
          <w:p w:rsidR="006A0A5C" w:rsidRPr="006A0A5C" w:rsidRDefault="006A0A5C" w:rsidP="006A0A5C">
            <w:pPr>
              <w:pStyle w:val="ListeParagraf"/>
              <w:numPr>
                <w:ilvl w:val="0"/>
                <w:numId w:val="44"/>
              </w:numPr>
              <w:spacing w:line="360" w:lineRule="auto"/>
              <w:rPr>
                <w:rFonts w:asciiTheme="minorHAnsi" w:hAnsiTheme="minorHAnsi" w:cstheme="minorHAnsi"/>
                <w:sz w:val="24"/>
                <w:szCs w:val="22"/>
              </w:rPr>
            </w:pPr>
            <w:r w:rsidRPr="00E77203">
              <w:rPr>
                <w:sz w:val="22"/>
                <w:szCs w:val="22"/>
              </w:rPr>
              <w:t xml:space="preserve"> </w:t>
            </w:r>
            <w:r w:rsidRPr="006A0A5C">
              <w:rPr>
                <w:rFonts w:ascii="Kayra Aydin" w:hAnsi="Kayra Aydin" w:cstheme="minorHAnsi"/>
                <w:sz w:val="24"/>
                <w:szCs w:val="18"/>
              </w:rPr>
              <w:t xml:space="preserve">Kartlardaki güvenlik sınırlarını belirleyen işaret tabaklarının, oyun içindeki yerleşimine bakılmalıdır. </w:t>
            </w:r>
          </w:p>
          <w:p w:rsidR="006A0A5C" w:rsidRPr="006A0A5C" w:rsidRDefault="006A0A5C" w:rsidP="006A0A5C">
            <w:pPr>
              <w:pStyle w:val="ListeParagraf"/>
              <w:numPr>
                <w:ilvl w:val="0"/>
                <w:numId w:val="44"/>
              </w:numPr>
              <w:spacing w:line="360" w:lineRule="auto"/>
              <w:rPr>
                <w:rFonts w:asciiTheme="minorHAnsi" w:hAnsiTheme="minorHAnsi" w:cstheme="minorHAnsi"/>
                <w:sz w:val="24"/>
                <w:szCs w:val="22"/>
              </w:rPr>
            </w:pPr>
            <w:r w:rsidRPr="006A0A5C">
              <w:rPr>
                <w:rFonts w:ascii="Kayra Aydin" w:hAnsi="Kayra Aydin" w:cstheme="minorHAnsi"/>
                <w:sz w:val="24"/>
                <w:szCs w:val="18"/>
              </w:rPr>
              <w:t xml:space="preserve">Öğrenciler oyun ve fiziki etkinlikler sırasında kendisi ve başkası için güvenli ortam oluşturup etkinlik ile ilgili olmayan maddeleri ortamdan uzaklaştırma sorumluluğunu almalıdırlar. </w:t>
            </w:r>
          </w:p>
          <w:p w:rsidR="006A0A5C" w:rsidRPr="006A0A5C" w:rsidRDefault="006A0A5C" w:rsidP="006A0A5C">
            <w:pPr>
              <w:pStyle w:val="ListeParagraf"/>
              <w:numPr>
                <w:ilvl w:val="0"/>
                <w:numId w:val="44"/>
              </w:numPr>
              <w:spacing w:line="360" w:lineRule="auto"/>
              <w:rPr>
                <w:rFonts w:asciiTheme="minorHAnsi" w:hAnsiTheme="minorHAnsi" w:cstheme="minorHAnsi"/>
                <w:sz w:val="24"/>
                <w:szCs w:val="22"/>
              </w:rPr>
            </w:pPr>
            <w:r w:rsidRPr="006A0A5C">
              <w:rPr>
                <w:rFonts w:ascii="Kayra Aydin" w:hAnsi="Kayra Aydin" w:cstheme="minorHAnsi"/>
                <w:sz w:val="24"/>
                <w:szCs w:val="18"/>
              </w:rPr>
              <w:t xml:space="preserve">Eşli ve grupla yapılan çalışmalarda başkalarıyla çarpışmamak için güvenli, uygun mesafeyi ayarlayabilmelidirler. </w:t>
            </w:r>
          </w:p>
          <w:p w:rsidR="006A0A5C" w:rsidRDefault="006A0A5C" w:rsidP="006A0A5C">
            <w:pPr>
              <w:pStyle w:val="ListeParagraf"/>
              <w:numPr>
                <w:ilvl w:val="0"/>
                <w:numId w:val="44"/>
              </w:numPr>
              <w:spacing w:line="360" w:lineRule="auto"/>
              <w:rPr>
                <w:rFonts w:asciiTheme="minorHAnsi" w:hAnsiTheme="minorHAnsi" w:cstheme="minorHAnsi"/>
                <w:sz w:val="24"/>
                <w:szCs w:val="22"/>
              </w:rPr>
            </w:pPr>
            <w:r w:rsidRPr="006A0A5C">
              <w:rPr>
                <w:rFonts w:ascii="Kayra Aydin" w:hAnsi="Kayra Aydin" w:cstheme="minorHAnsi"/>
                <w:sz w:val="24"/>
                <w:szCs w:val="18"/>
              </w:rPr>
              <w:t>Oyun içinde güvenlikle ilgili kendi görevlerini bilmelidirler.</w:t>
            </w:r>
          </w:p>
          <w:p w:rsidR="00EE12C9" w:rsidRPr="005B4D09" w:rsidRDefault="00EE12C9" w:rsidP="006A0A5C">
            <w:pPr>
              <w:pStyle w:val="ListeParagraf"/>
              <w:spacing w:line="360" w:lineRule="auto"/>
              <w:rPr>
                <w:rFonts w:asciiTheme="minorHAnsi" w:hAnsiTheme="minorHAnsi" w:cstheme="minorHAnsi"/>
                <w:sz w:val="24"/>
                <w:szCs w:val="22"/>
              </w:rPr>
            </w:pPr>
          </w:p>
        </w:tc>
      </w:tr>
      <w:tr w:rsidR="00EE12C9" w:rsidRPr="00E34379" w:rsidTr="00F9260C">
        <w:tc>
          <w:tcPr>
            <w:tcW w:w="4106" w:type="dxa"/>
            <w:gridSpan w:val="2"/>
            <w:shd w:val="clear" w:color="auto" w:fill="FFFFFF" w:themeFill="background1"/>
            <w:vAlign w:val="center"/>
          </w:tcPr>
          <w:p w:rsidR="00EE12C9" w:rsidRPr="00BE7066" w:rsidRDefault="00EE12C9" w:rsidP="00F9260C">
            <w:pPr>
              <w:rPr>
                <w:rFonts w:ascii="Kayra" w:hAnsi="Kayra" w:cstheme="minorHAnsi"/>
                <w:b/>
                <w:sz w:val="22"/>
                <w:szCs w:val="18"/>
              </w:rPr>
            </w:pPr>
            <w:r w:rsidRPr="00BE7066">
              <w:rPr>
                <w:rFonts w:ascii="Kayra" w:hAnsi="Kayra" w:cstheme="minorHAnsi"/>
                <w:b/>
                <w:sz w:val="22"/>
                <w:szCs w:val="18"/>
              </w:rPr>
              <w:t>Grupla Öğrenme Etkinlikleri</w:t>
            </w:r>
          </w:p>
        </w:tc>
        <w:tc>
          <w:tcPr>
            <w:tcW w:w="6804" w:type="dxa"/>
            <w:gridSpan w:val="2"/>
            <w:shd w:val="clear" w:color="auto" w:fill="FFFFFF" w:themeFill="background1"/>
            <w:vAlign w:val="center"/>
          </w:tcPr>
          <w:p w:rsidR="00EE12C9" w:rsidRPr="003A4284" w:rsidRDefault="00EE12C9" w:rsidP="00F9260C">
            <w:pPr>
              <w:rPr>
                <w:rFonts w:asciiTheme="minorHAnsi" w:hAnsiTheme="minorHAnsi" w:cstheme="minorHAnsi"/>
                <w:sz w:val="24"/>
                <w:szCs w:val="18"/>
              </w:rPr>
            </w:pPr>
          </w:p>
        </w:tc>
      </w:tr>
      <w:tr w:rsidR="00EE12C9" w:rsidRPr="00E34379" w:rsidTr="00F9260C">
        <w:tc>
          <w:tcPr>
            <w:tcW w:w="10910" w:type="dxa"/>
            <w:gridSpan w:val="4"/>
            <w:shd w:val="clear" w:color="auto" w:fill="8CC9F7" w:themeFill="background2" w:themeFillShade="E6"/>
            <w:vAlign w:val="center"/>
          </w:tcPr>
          <w:p w:rsidR="00EE12C9" w:rsidRPr="00BE7066" w:rsidRDefault="00EE12C9" w:rsidP="00F9260C">
            <w:pPr>
              <w:rPr>
                <w:rFonts w:ascii="Kayra Aydin" w:hAnsi="Kayra Aydin" w:cstheme="minorHAnsi"/>
                <w:sz w:val="22"/>
                <w:szCs w:val="18"/>
              </w:rPr>
            </w:pPr>
            <w:r w:rsidRPr="00BE7066">
              <w:rPr>
                <w:rFonts w:ascii="Kayra Aydin" w:hAnsi="Kayra Aydin" w:cstheme="minorHAnsi"/>
                <w:sz w:val="22"/>
                <w:szCs w:val="18"/>
              </w:rPr>
              <w:t>BÖLÜM: III</w:t>
            </w:r>
          </w:p>
        </w:tc>
      </w:tr>
      <w:tr w:rsidR="00EE12C9" w:rsidRPr="007F3486" w:rsidTr="00F9260C">
        <w:tc>
          <w:tcPr>
            <w:tcW w:w="4106" w:type="dxa"/>
            <w:gridSpan w:val="2"/>
            <w:shd w:val="clear" w:color="auto" w:fill="FFFFFF" w:themeFill="background1"/>
            <w:vAlign w:val="center"/>
          </w:tcPr>
          <w:p w:rsidR="00EE12C9" w:rsidRPr="00BE7066" w:rsidRDefault="00EE12C9" w:rsidP="00F9260C">
            <w:pPr>
              <w:rPr>
                <w:rFonts w:ascii="Kayra" w:hAnsi="Kayra" w:cstheme="minorHAnsi"/>
                <w:b/>
                <w:sz w:val="22"/>
                <w:szCs w:val="18"/>
              </w:rPr>
            </w:pPr>
            <w:r w:rsidRPr="00BE7066">
              <w:rPr>
                <w:rFonts w:ascii="Kayra" w:hAnsi="Kayra" w:cstheme="minorHAnsi"/>
                <w:b/>
                <w:sz w:val="22"/>
                <w:szCs w:val="18"/>
              </w:rPr>
              <w:t xml:space="preserve">Ölçme-Değerlendirme: </w:t>
            </w:r>
          </w:p>
        </w:tc>
        <w:tc>
          <w:tcPr>
            <w:tcW w:w="6804" w:type="dxa"/>
            <w:gridSpan w:val="2"/>
            <w:shd w:val="clear" w:color="auto" w:fill="FFFFFF" w:themeFill="background1"/>
          </w:tcPr>
          <w:p w:rsidR="00EE12C9" w:rsidRPr="00BE7066" w:rsidRDefault="00EE12C9" w:rsidP="00F9260C">
            <w:pPr>
              <w:rPr>
                <w:rFonts w:ascii="Kayra Aydin" w:hAnsi="Kayra Aydin" w:cstheme="minorHAnsi"/>
                <w:szCs w:val="18"/>
              </w:rPr>
            </w:pPr>
            <w:r w:rsidRPr="00BE7066">
              <w:rPr>
                <w:rFonts w:ascii="Kayra Aydin" w:hAnsi="Kayra Aydin" w:cstheme="minorHAnsi"/>
                <w:szCs w:val="18"/>
              </w:rPr>
              <w:t>Gözlem sonuçları formlara kayıt edilir.</w:t>
            </w:r>
          </w:p>
        </w:tc>
      </w:tr>
      <w:tr w:rsidR="00EE12C9" w:rsidRPr="007F3486" w:rsidTr="00F9260C">
        <w:tc>
          <w:tcPr>
            <w:tcW w:w="10910" w:type="dxa"/>
            <w:gridSpan w:val="4"/>
            <w:shd w:val="clear" w:color="auto" w:fill="8CC9F7" w:themeFill="background2" w:themeFillShade="E6"/>
            <w:vAlign w:val="center"/>
          </w:tcPr>
          <w:p w:rsidR="00EE12C9" w:rsidRPr="00BE7066" w:rsidRDefault="00EE12C9" w:rsidP="00F9260C">
            <w:pPr>
              <w:rPr>
                <w:rFonts w:ascii="Kayra Aydin" w:hAnsi="Kayra Aydin" w:cstheme="minorHAnsi"/>
                <w:sz w:val="22"/>
                <w:szCs w:val="18"/>
              </w:rPr>
            </w:pPr>
          </w:p>
        </w:tc>
      </w:tr>
      <w:tr w:rsidR="00EE12C9" w:rsidRPr="007F3486" w:rsidTr="00F9260C">
        <w:tc>
          <w:tcPr>
            <w:tcW w:w="4106" w:type="dxa"/>
            <w:gridSpan w:val="2"/>
            <w:shd w:val="clear" w:color="auto" w:fill="FFFFFF" w:themeFill="background1"/>
            <w:vAlign w:val="center"/>
          </w:tcPr>
          <w:p w:rsidR="00EE12C9" w:rsidRPr="00BE7066" w:rsidRDefault="00EE12C9" w:rsidP="00F9260C">
            <w:pPr>
              <w:rPr>
                <w:rFonts w:ascii="Kayra" w:hAnsi="Kayra" w:cstheme="minorHAnsi"/>
                <w:b/>
                <w:sz w:val="22"/>
                <w:szCs w:val="18"/>
              </w:rPr>
            </w:pPr>
            <w:r w:rsidRPr="00BE7066">
              <w:rPr>
                <w:rFonts w:ascii="Kayra" w:hAnsi="Kayra" w:cstheme="minorHAnsi"/>
                <w:b/>
                <w:sz w:val="22"/>
                <w:szCs w:val="18"/>
              </w:rPr>
              <w:t>Dersin Diğer Derslerle İlişkisi/Açıklamalar</w:t>
            </w:r>
          </w:p>
        </w:tc>
        <w:tc>
          <w:tcPr>
            <w:tcW w:w="6804" w:type="dxa"/>
            <w:gridSpan w:val="2"/>
            <w:shd w:val="clear" w:color="auto" w:fill="FFFFFF" w:themeFill="background1"/>
          </w:tcPr>
          <w:p w:rsidR="00EE12C9" w:rsidRPr="00BE7066" w:rsidRDefault="00EE12C9" w:rsidP="00F9260C">
            <w:pPr>
              <w:rPr>
                <w:rFonts w:ascii="Kayra Aydin" w:hAnsi="Kayra Aydin" w:cstheme="minorHAnsi"/>
                <w:szCs w:val="18"/>
              </w:rPr>
            </w:pPr>
            <w:r w:rsidRPr="00BE7066">
              <w:rPr>
                <w:rFonts w:ascii="Kayra Aydin" w:hAnsi="Kayra Aydin" w:cstheme="minorHAnsi"/>
                <w:szCs w:val="18"/>
              </w:rPr>
              <w:t>Hayat Bilgisi – Sağlıklı yaşam</w:t>
            </w:r>
          </w:p>
        </w:tc>
      </w:tr>
      <w:tr w:rsidR="00EE12C9" w:rsidRPr="00872BCE" w:rsidTr="00F9260C">
        <w:trPr>
          <w:gridAfter w:val="1"/>
          <w:wAfter w:w="148" w:type="dxa"/>
        </w:trPr>
        <w:tc>
          <w:tcPr>
            <w:tcW w:w="10762" w:type="dxa"/>
            <w:gridSpan w:val="3"/>
            <w:shd w:val="clear" w:color="auto" w:fill="8CC9F7" w:themeFill="background2" w:themeFillShade="E6"/>
            <w:vAlign w:val="center"/>
          </w:tcPr>
          <w:p w:rsidR="00EE12C9" w:rsidRPr="00BE7066" w:rsidRDefault="00EE12C9" w:rsidP="00F9260C">
            <w:pPr>
              <w:rPr>
                <w:rFonts w:ascii="Kayra" w:hAnsi="Kayra" w:cstheme="minorHAnsi"/>
                <w:b/>
                <w:sz w:val="22"/>
              </w:rPr>
            </w:pPr>
            <w:r w:rsidRPr="00BE7066">
              <w:rPr>
                <w:rFonts w:ascii="Kayra" w:hAnsi="Kayra" w:cstheme="minorHAnsi"/>
                <w:b/>
                <w:sz w:val="22"/>
              </w:rPr>
              <w:t>BÖLÜM: IV</w:t>
            </w:r>
          </w:p>
        </w:tc>
      </w:tr>
      <w:tr w:rsidR="00EE12C9" w:rsidRPr="00872BCE" w:rsidTr="00F9260C">
        <w:trPr>
          <w:gridAfter w:val="1"/>
          <w:wAfter w:w="148" w:type="dxa"/>
        </w:trPr>
        <w:tc>
          <w:tcPr>
            <w:tcW w:w="4077" w:type="dxa"/>
            <w:shd w:val="clear" w:color="auto" w:fill="FFFFFF" w:themeFill="background1"/>
            <w:vAlign w:val="center"/>
          </w:tcPr>
          <w:p w:rsidR="00EE12C9" w:rsidRPr="00BE7066" w:rsidRDefault="00EE12C9" w:rsidP="00F9260C">
            <w:pPr>
              <w:rPr>
                <w:rFonts w:ascii="Kayra" w:hAnsi="Kayra" w:cstheme="minorHAnsi"/>
                <w:b/>
                <w:sz w:val="22"/>
              </w:rPr>
            </w:pPr>
            <w:r w:rsidRPr="00BE7066">
              <w:rPr>
                <w:rFonts w:ascii="Kayra" w:hAnsi="Kayra" w:cstheme="minorHAnsi"/>
                <w:b/>
                <w:sz w:val="22"/>
              </w:rPr>
              <w:t>Planın Uygulanmasına İlişkin Açıklamalar</w:t>
            </w:r>
          </w:p>
        </w:tc>
        <w:tc>
          <w:tcPr>
            <w:tcW w:w="6685" w:type="dxa"/>
            <w:gridSpan w:val="2"/>
            <w:shd w:val="clear" w:color="auto" w:fill="FFFFFF" w:themeFill="background1"/>
          </w:tcPr>
          <w:p w:rsidR="00EE12C9" w:rsidRPr="00BE7066" w:rsidRDefault="00EE12C9" w:rsidP="00F9260C">
            <w:pPr>
              <w:rPr>
                <w:rFonts w:ascii="Kayra" w:hAnsi="Kayra" w:cstheme="minorHAnsi"/>
                <w:sz w:val="22"/>
              </w:rPr>
            </w:pPr>
          </w:p>
        </w:tc>
      </w:tr>
    </w:tbl>
    <w:p w:rsidR="00E91EF5" w:rsidRDefault="00B17894" w:rsidP="00B17894">
      <w:pPr>
        <w:rPr>
          <w:b/>
        </w:rPr>
      </w:pPr>
      <w:r>
        <w:rPr>
          <w:b/>
        </w:rPr>
        <w:t xml:space="preserve">                   </w:t>
      </w:r>
    </w:p>
    <w:p w:rsidR="00E91EF5" w:rsidRDefault="00E91EF5" w:rsidP="00B17894">
      <w:pPr>
        <w:rPr>
          <w:b/>
        </w:rPr>
      </w:pPr>
    </w:p>
    <w:p w:rsidR="00E91EF5" w:rsidRDefault="00E91EF5" w:rsidP="00B17894">
      <w:pPr>
        <w:rPr>
          <w:b/>
        </w:rPr>
      </w:pPr>
    </w:p>
    <w:p w:rsidR="00E46527" w:rsidRDefault="00E46527" w:rsidP="00B17894">
      <w:pPr>
        <w:rPr>
          <w:b/>
        </w:rPr>
      </w:pPr>
    </w:p>
    <w:p w:rsidR="004440A1" w:rsidRDefault="004440A1" w:rsidP="004440A1">
      <w:pPr>
        <w:rPr>
          <w:rFonts w:ascii="Kayra" w:hAnsi="Kayra" w:cstheme="minorHAnsi"/>
          <w:b/>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E91EF5" w:rsidRDefault="00E91EF5" w:rsidP="00B17894">
      <w:pPr>
        <w:tabs>
          <w:tab w:val="left" w:pos="6600"/>
        </w:tabs>
        <w:rPr>
          <w:rFonts w:ascii="Kayra" w:hAnsi="Kayra" w:cstheme="minorHAnsi"/>
          <w:szCs w:val="18"/>
        </w:rPr>
      </w:pPr>
    </w:p>
    <w:p w:rsidR="00E91EF5" w:rsidRDefault="00E91EF5" w:rsidP="00B17894">
      <w:pPr>
        <w:tabs>
          <w:tab w:val="left" w:pos="6600"/>
        </w:tabs>
        <w:rPr>
          <w:rFonts w:ascii="Kayra" w:hAnsi="Kayra" w:cstheme="minorHAnsi"/>
          <w:szCs w:val="18"/>
        </w:rPr>
      </w:pPr>
    </w:p>
    <w:p w:rsidR="00E91EF5" w:rsidRDefault="00E91EF5" w:rsidP="00B17894">
      <w:pPr>
        <w:tabs>
          <w:tab w:val="left" w:pos="6600"/>
        </w:tabs>
        <w:rPr>
          <w:rFonts w:ascii="Kayra" w:hAnsi="Kayra" w:cstheme="minorHAnsi"/>
          <w:szCs w:val="18"/>
        </w:rPr>
      </w:pPr>
    </w:p>
    <w:p w:rsidR="007801CB" w:rsidRDefault="007801CB" w:rsidP="00B17894">
      <w:pPr>
        <w:tabs>
          <w:tab w:val="left" w:pos="6600"/>
        </w:tabs>
        <w:rPr>
          <w:rFonts w:ascii="Kayra" w:hAnsi="Kayra" w:cstheme="minorHAnsi"/>
          <w:szCs w:val="18"/>
        </w:rPr>
      </w:pPr>
    </w:p>
    <w:p w:rsidR="004440A1" w:rsidRDefault="004440A1" w:rsidP="004440A1">
      <w:pPr>
        <w:rPr>
          <w:rFonts w:ascii="Kayra" w:hAnsi="Kayra" w:cstheme="minorHAnsi"/>
          <w:b/>
        </w:rPr>
      </w:pPr>
    </w:p>
    <w:p w:rsidR="00B17894" w:rsidRDefault="00B17894" w:rsidP="003E4075">
      <w:pPr>
        <w:pStyle w:val="KonuBal"/>
        <w:rPr>
          <w:sz w:val="20"/>
        </w:rPr>
      </w:pPr>
      <w:r w:rsidRPr="003E4075">
        <w:rPr>
          <w:sz w:val="20"/>
        </w:rPr>
        <w:t xml:space="preserve">SERBEST ETKİNLİKLER DERSİ GÜNLÜK DERS PLANI </w:t>
      </w:r>
      <w:r w:rsidR="0020653D" w:rsidRPr="003E4075">
        <w:rPr>
          <w:sz w:val="20"/>
        </w:rPr>
        <w:t xml:space="preserve">23. HAFTA </w:t>
      </w:r>
      <w:r w:rsidRPr="003E4075">
        <w:rPr>
          <w:sz w:val="20"/>
        </w:rPr>
        <w:tab/>
        <w:t xml:space="preserve"> </w:t>
      </w:r>
      <w:r w:rsidR="0020653D" w:rsidRPr="003E4075">
        <w:rPr>
          <w:sz w:val="20"/>
        </w:rPr>
        <w:t>04-08 Mart 2019</w:t>
      </w:r>
    </w:p>
    <w:p w:rsidR="003E4075" w:rsidRPr="003E4075" w:rsidRDefault="003E4075" w:rsidP="003E4075">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3E4075" w:rsidRPr="004004CA" w:rsidTr="00F9260C">
        <w:trPr>
          <w:cantSplit/>
          <w:jc w:val="center"/>
        </w:trPr>
        <w:tc>
          <w:tcPr>
            <w:tcW w:w="10117" w:type="dxa"/>
            <w:gridSpan w:val="2"/>
          </w:tcPr>
          <w:p w:rsidR="003E4075" w:rsidRPr="004004CA" w:rsidRDefault="003E4075" w:rsidP="00F9260C">
            <w:pPr>
              <w:spacing w:line="220" w:lineRule="exact"/>
            </w:pPr>
            <w:r w:rsidRPr="004004CA">
              <w:rPr>
                <w:b/>
                <w:bCs/>
              </w:rPr>
              <w:t>Süre:</w:t>
            </w:r>
            <w:r w:rsidRPr="004004CA">
              <w:t xml:space="preserve">  </w:t>
            </w:r>
            <w:proofErr w:type="gramStart"/>
            <w:r>
              <w:t xml:space="preserve">40 </w:t>
            </w:r>
            <w:r w:rsidRPr="004004CA">
              <w:t xml:space="preserve"> dakika</w:t>
            </w:r>
            <w:proofErr w:type="gramEnd"/>
          </w:p>
        </w:tc>
      </w:tr>
      <w:tr w:rsidR="003E4075" w:rsidRPr="004004CA" w:rsidTr="00F9260C">
        <w:trPr>
          <w:cantSplit/>
          <w:trHeight w:val="325"/>
          <w:jc w:val="center"/>
        </w:trPr>
        <w:tc>
          <w:tcPr>
            <w:tcW w:w="2817" w:type="dxa"/>
            <w:vAlign w:val="center"/>
          </w:tcPr>
          <w:p w:rsidR="003E4075" w:rsidRPr="004004CA" w:rsidRDefault="003E4075" w:rsidP="00F9260C">
            <w:pPr>
              <w:spacing w:line="180" w:lineRule="exact"/>
              <w:rPr>
                <w:b/>
                <w:color w:val="000000"/>
              </w:rPr>
            </w:pPr>
            <w:r w:rsidRPr="004004CA">
              <w:rPr>
                <w:b/>
                <w:color w:val="000000"/>
              </w:rPr>
              <w:t xml:space="preserve">DERS </w:t>
            </w:r>
          </w:p>
        </w:tc>
        <w:tc>
          <w:tcPr>
            <w:tcW w:w="7300" w:type="dxa"/>
          </w:tcPr>
          <w:p w:rsidR="003E4075" w:rsidRPr="004004CA" w:rsidRDefault="003E4075" w:rsidP="00F9260C">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3E4075" w:rsidRPr="004004CA" w:rsidTr="00F9260C">
        <w:trPr>
          <w:cantSplit/>
          <w:trHeight w:val="225"/>
          <w:jc w:val="center"/>
        </w:trPr>
        <w:tc>
          <w:tcPr>
            <w:tcW w:w="2817" w:type="dxa"/>
            <w:vAlign w:val="center"/>
          </w:tcPr>
          <w:p w:rsidR="003E4075" w:rsidRPr="004004CA" w:rsidRDefault="003E4075" w:rsidP="00F9260C">
            <w:pPr>
              <w:spacing w:line="180" w:lineRule="exact"/>
              <w:rPr>
                <w:b/>
                <w:color w:val="000000"/>
              </w:rPr>
            </w:pPr>
            <w:r w:rsidRPr="004004CA">
              <w:rPr>
                <w:b/>
                <w:color w:val="000000"/>
              </w:rPr>
              <w:t xml:space="preserve">SINIF </w:t>
            </w:r>
          </w:p>
        </w:tc>
        <w:tc>
          <w:tcPr>
            <w:tcW w:w="7300" w:type="dxa"/>
          </w:tcPr>
          <w:p w:rsidR="003E4075" w:rsidRPr="004004CA" w:rsidRDefault="003E4075" w:rsidP="00F9260C">
            <w:pPr>
              <w:tabs>
                <w:tab w:val="left" w:pos="284"/>
              </w:tabs>
              <w:spacing w:line="240" w:lineRule="exact"/>
              <w:rPr>
                <w:b/>
              </w:rPr>
            </w:pPr>
            <w:r>
              <w:rPr>
                <w:b/>
              </w:rPr>
              <w:t>3</w:t>
            </w:r>
          </w:p>
        </w:tc>
      </w:tr>
      <w:tr w:rsidR="003E4075" w:rsidRPr="004004CA" w:rsidTr="00F9260C">
        <w:trPr>
          <w:cantSplit/>
          <w:jc w:val="center"/>
        </w:trPr>
        <w:tc>
          <w:tcPr>
            <w:tcW w:w="2817" w:type="dxa"/>
            <w:vAlign w:val="center"/>
          </w:tcPr>
          <w:p w:rsidR="003E4075" w:rsidRPr="004004CA" w:rsidRDefault="003E4075" w:rsidP="00F9260C">
            <w:pPr>
              <w:spacing w:line="180" w:lineRule="exact"/>
              <w:rPr>
                <w:b/>
                <w:color w:val="000000"/>
              </w:rPr>
            </w:pPr>
            <w:r>
              <w:rPr>
                <w:b/>
              </w:rPr>
              <w:lastRenderedPageBreak/>
              <w:t>DERS</w:t>
            </w:r>
          </w:p>
        </w:tc>
        <w:tc>
          <w:tcPr>
            <w:tcW w:w="7300" w:type="dxa"/>
          </w:tcPr>
          <w:p w:rsidR="003E4075" w:rsidRPr="00BF156B" w:rsidRDefault="003E4075" w:rsidP="00F9260C">
            <w:pPr>
              <w:tabs>
                <w:tab w:val="left" w:pos="284"/>
              </w:tabs>
              <w:spacing w:line="240" w:lineRule="exact"/>
            </w:pPr>
            <w:r w:rsidRPr="003D6A82">
              <w:rPr>
                <w:b/>
              </w:rPr>
              <w:t>Konuşma</w:t>
            </w:r>
          </w:p>
        </w:tc>
      </w:tr>
      <w:tr w:rsidR="003E4075" w:rsidRPr="004004CA" w:rsidTr="00F9260C">
        <w:trPr>
          <w:cantSplit/>
          <w:jc w:val="center"/>
        </w:trPr>
        <w:tc>
          <w:tcPr>
            <w:tcW w:w="2817" w:type="dxa"/>
            <w:vAlign w:val="center"/>
          </w:tcPr>
          <w:p w:rsidR="003E4075" w:rsidRPr="004004CA" w:rsidRDefault="003E4075" w:rsidP="00F9260C">
            <w:pPr>
              <w:spacing w:line="180" w:lineRule="exact"/>
              <w:rPr>
                <w:b/>
              </w:rPr>
            </w:pPr>
            <w:r>
              <w:rPr>
                <w:b/>
              </w:rPr>
              <w:t>KAZANIM</w:t>
            </w:r>
          </w:p>
        </w:tc>
        <w:tc>
          <w:tcPr>
            <w:tcW w:w="7300" w:type="dxa"/>
          </w:tcPr>
          <w:p w:rsidR="003E4075" w:rsidRPr="00BF156B" w:rsidRDefault="003E4075" w:rsidP="00F9260C">
            <w:pPr>
              <w:tabs>
                <w:tab w:val="left" w:pos="284"/>
              </w:tabs>
              <w:spacing w:line="240" w:lineRule="exact"/>
            </w:pPr>
            <w:r w:rsidRPr="003D6A82">
              <w:t>Toplum karşısında doğal sesle konuşabilme alışkanlığını kazanabilme</w:t>
            </w:r>
          </w:p>
        </w:tc>
      </w:tr>
    </w:tbl>
    <w:p w:rsidR="003E4075" w:rsidRDefault="003E4075" w:rsidP="003E4075">
      <w:pPr>
        <w:ind w:firstLine="180"/>
        <w:rPr>
          <w:b/>
        </w:rPr>
      </w:pPr>
    </w:p>
    <w:p w:rsidR="003E4075" w:rsidRDefault="003E4075" w:rsidP="003E4075">
      <w:pPr>
        <w:ind w:firstLine="180"/>
        <w:rPr>
          <w:b/>
        </w:rPr>
      </w:pPr>
    </w:p>
    <w:p w:rsidR="003E4075" w:rsidRPr="004004CA" w:rsidRDefault="003E4075" w:rsidP="003E4075">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3E4075" w:rsidRPr="004004CA" w:rsidTr="00F9260C">
        <w:trPr>
          <w:jc w:val="center"/>
        </w:trPr>
        <w:tc>
          <w:tcPr>
            <w:tcW w:w="2821" w:type="dxa"/>
            <w:vAlign w:val="center"/>
          </w:tcPr>
          <w:p w:rsidR="003E4075" w:rsidRPr="004004CA" w:rsidRDefault="003E4075" w:rsidP="00F9260C">
            <w:pPr>
              <w:pStyle w:val="Balk2"/>
              <w:spacing w:line="240" w:lineRule="auto"/>
            </w:pPr>
            <w:r w:rsidRPr="004004CA">
              <w:t>ÖĞRENME-ÖĞRETME YÖNTEM VE TEKNİKLERİ</w:t>
            </w:r>
          </w:p>
        </w:tc>
        <w:tc>
          <w:tcPr>
            <w:tcW w:w="7304" w:type="dxa"/>
            <w:vAlign w:val="center"/>
          </w:tcPr>
          <w:p w:rsidR="003E4075" w:rsidRPr="003D6A82" w:rsidRDefault="003E4075" w:rsidP="00F9260C">
            <w:r w:rsidRPr="003D6A82">
              <w:t>Konuşma, hazırlıklı konuşma, hazırlıksız konuşma, toplum, doğal ses</w:t>
            </w:r>
          </w:p>
          <w:p w:rsidR="003E4075" w:rsidRPr="00044C97" w:rsidRDefault="003E4075" w:rsidP="00F9260C">
            <w:pPr>
              <w:spacing w:line="240" w:lineRule="exact"/>
              <w:rPr>
                <w:sz w:val="18"/>
                <w:szCs w:val="18"/>
              </w:rPr>
            </w:pPr>
            <w:r w:rsidRPr="003D6A82">
              <w:t>Yaparak-yaşayarak öğrenme, uygulama, sözlü anlatım, drama</w:t>
            </w:r>
          </w:p>
        </w:tc>
      </w:tr>
      <w:tr w:rsidR="003E4075" w:rsidRPr="004004CA" w:rsidTr="00F9260C">
        <w:trPr>
          <w:jc w:val="center"/>
        </w:trPr>
        <w:tc>
          <w:tcPr>
            <w:tcW w:w="2821" w:type="dxa"/>
            <w:vAlign w:val="center"/>
          </w:tcPr>
          <w:p w:rsidR="003E4075" w:rsidRPr="004004CA" w:rsidRDefault="003E4075" w:rsidP="00F9260C">
            <w:pPr>
              <w:pStyle w:val="Balk2"/>
              <w:spacing w:line="240" w:lineRule="auto"/>
            </w:pPr>
            <w:r w:rsidRPr="004004CA">
              <w:t>KULLANILAN EĞİTİM TEKNOLOJİLERİ ARAÇ VE GEREÇLER</w:t>
            </w:r>
          </w:p>
        </w:tc>
        <w:tc>
          <w:tcPr>
            <w:tcW w:w="7304" w:type="dxa"/>
            <w:vAlign w:val="center"/>
          </w:tcPr>
          <w:p w:rsidR="003E4075" w:rsidRPr="004004CA" w:rsidRDefault="003E4075" w:rsidP="00F9260C">
            <w:pPr>
              <w:rPr>
                <w:color w:val="000000"/>
              </w:rPr>
            </w:pPr>
            <w:r>
              <w:rPr>
                <w:color w:val="000000"/>
              </w:rPr>
              <w:t>-----</w:t>
            </w:r>
          </w:p>
        </w:tc>
      </w:tr>
      <w:tr w:rsidR="003E4075" w:rsidRPr="004004CA" w:rsidTr="00F9260C">
        <w:trPr>
          <w:jc w:val="center"/>
        </w:trPr>
        <w:tc>
          <w:tcPr>
            <w:tcW w:w="2821" w:type="dxa"/>
            <w:vAlign w:val="center"/>
          </w:tcPr>
          <w:p w:rsidR="003E4075" w:rsidRPr="004004CA" w:rsidRDefault="003E4075" w:rsidP="00F9260C">
            <w:pPr>
              <w:rPr>
                <w:b/>
              </w:rPr>
            </w:pPr>
            <w:r w:rsidRPr="004004CA">
              <w:rPr>
                <w:b/>
              </w:rPr>
              <w:t xml:space="preserve">DERS ALANI                   </w:t>
            </w:r>
          </w:p>
        </w:tc>
        <w:tc>
          <w:tcPr>
            <w:tcW w:w="7304" w:type="dxa"/>
            <w:vAlign w:val="center"/>
          </w:tcPr>
          <w:p w:rsidR="003E4075" w:rsidRPr="004004CA" w:rsidRDefault="003E4075" w:rsidP="00F9260C">
            <w:pPr>
              <w:tabs>
                <w:tab w:val="left" w:pos="284"/>
                <w:tab w:val="left" w:pos="2268"/>
                <w:tab w:val="left" w:pos="2520"/>
              </w:tabs>
              <w:spacing w:line="240" w:lineRule="exact"/>
            </w:pPr>
            <w:r w:rsidRPr="004004CA">
              <w:t>Okul, sınıf</w:t>
            </w:r>
          </w:p>
        </w:tc>
      </w:tr>
      <w:tr w:rsidR="003E4075" w:rsidRPr="004004CA" w:rsidTr="00F9260C">
        <w:trPr>
          <w:cantSplit/>
          <w:jc w:val="center"/>
        </w:trPr>
        <w:tc>
          <w:tcPr>
            <w:tcW w:w="10125" w:type="dxa"/>
            <w:gridSpan w:val="2"/>
            <w:vAlign w:val="center"/>
          </w:tcPr>
          <w:p w:rsidR="003E4075" w:rsidRDefault="003E4075" w:rsidP="00F9260C">
            <w:pPr>
              <w:jc w:val="center"/>
              <w:rPr>
                <w:b/>
              </w:rPr>
            </w:pPr>
          </w:p>
          <w:p w:rsidR="003E4075" w:rsidRPr="004004CA" w:rsidRDefault="003E4075" w:rsidP="00F9260C">
            <w:pPr>
              <w:jc w:val="center"/>
            </w:pPr>
            <w:r w:rsidRPr="004004CA">
              <w:rPr>
                <w:b/>
              </w:rPr>
              <w:t>ÖĞRENME-ÖĞRETME SÜRECİ</w:t>
            </w:r>
          </w:p>
        </w:tc>
      </w:tr>
      <w:tr w:rsidR="003E4075" w:rsidRPr="004004CA" w:rsidTr="00F9260C">
        <w:trPr>
          <w:cantSplit/>
          <w:trHeight w:val="286"/>
          <w:jc w:val="center"/>
        </w:trPr>
        <w:tc>
          <w:tcPr>
            <w:tcW w:w="2821" w:type="dxa"/>
            <w:vAlign w:val="center"/>
          </w:tcPr>
          <w:p w:rsidR="003E4075" w:rsidRPr="004004CA" w:rsidRDefault="003E4075" w:rsidP="00F9260C">
            <w:pPr>
              <w:pStyle w:val="Balk3"/>
              <w:rPr>
                <w:sz w:val="20"/>
              </w:rPr>
            </w:pPr>
            <w:r w:rsidRPr="004004CA">
              <w:rPr>
                <w:bCs w:val="0"/>
                <w:sz w:val="20"/>
              </w:rPr>
              <w:t>ETKİNLİK ÖRNEĞİ</w:t>
            </w:r>
          </w:p>
        </w:tc>
        <w:tc>
          <w:tcPr>
            <w:tcW w:w="7304" w:type="dxa"/>
            <w:shd w:val="clear" w:color="auto" w:fill="auto"/>
            <w:vAlign w:val="center"/>
          </w:tcPr>
          <w:p w:rsidR="003E4075" w:rsidRPr="00044C97" w:rsidRDefault="003E4075" w:rsidP="00F9260C">
            <w:pPr>
              <w:pStyle w:val="Balk2"/>
              <w:rPr>
                <w:sz w:val="18"/>
                <w:szCs w:val="18"/>
              </w:rPr>
            </w:pPr>
            <w:r>
              <w:t xml:space="preserve">Konuşma </w:t>
            </w:r>
          </w:p>
        </w:tc>
      </w:tr>
      <w:tr w:rsidR="003E4075" w:rsidRPr="004004CA" w:rsidTr="00F9260C">
        <w:trPr>
          <w:cantSplit/>
          <w:trHeight w:val="1163"/>
          <w:jc w:val="center"/>
        </w:trPr>
        <w:tc>
          <w:tcPr>
            <w:tcW w:w="10125" w:type="dxa"/>
            <w:gridSpan w:val="2"/>
            <w:vAlign w:val="center"/>
          </w:tcPr>
          <w:p w:rsidR="003E4075" w:rsidRPr="003D6A82" w:rsidRDefault="003E4075" w:rsidP="00F9260C">
            <w:pPr>
              <w:tabs>
                <w:tab w:val="left" w:pos="1134"/>
                <w:tab w:val="right" w:pos="9923"/>
              </w:tabs>
            </w:pPr>
            <w:r w:rsidRPr="003D6A82">
              <w:t xml:space="preserve">Kısa süreli el çırpma oyunu  </w:t>
            </w:r>
          </w:p>
          <w:p w:rsidR="003E4075" w:rsidRPr="003D6A82" w:rsidRDefault="003E4075" w:rsidP="00F9260C">
            <w:pPr>
              <w:tabs>
                <w:tab w:val="left" w:pos="1134"/>
                <w:tab w:val="right" w:pos="9923"/>
              </w:tabs>
            </w:pPr>
            <w:r w:rsidRPr="003D6A82">
              <w:t xml:space="preserve">Hazırlıksız ve sıradan konuşmaları her zaman, </w:t>
            </w:r>
            <w:proofErr w:type="gramStart"/>
            <w:r w:rsidRPr="003D6A82">
              <w:t>hepimiz  yapabiliriz</w:t>
            </w:r>
            <w:proofErr w:type="gramEnd"/>
            <w:r w:rsidRPr="003D6A82">
              <w:t xml:space="preserve"> ve yaparız.</w:t>
            </w:r>
          </w:p>
          <w:p w:rsidR="003E4075" w:rsidRPr="003D6A82" w:rsidRDefault="003E4075" w:rsidP="00F9260C">
            <w:pPr>
              <w:tabs>
                <w:tab w:val="left" w:pos="1134"/>
                <w:tab w:val="right" w:pos="9923"/>
              </w:tabs>
            </w:pPr>
            <w:r w:rsidRPr="003D6A82">
              <w:t>Hazırlıksız konuşmalar ne olabilir?</w:t>
            </w:r>
          </w:p>
          <w:p w:rsidR="003E4075" w:rsidRPr="00894A8B" w:rsidRDefault="003E4075" w:rsidP="00F9260C">
            <w:pPr>
              <w:tabs>
                <w:tab w:val="left" w:pos="2268"/>
                <w:tab w:val="left" w:pos="2608"/>
              </w:tabs>
              <w:spacing w:line="220" w:lineRule="exact"/>
            </w:pPr>
            <w:r w:rsidRPr="003D6A82">
              <w:t xml:space="preserve">Sokakta karşılaşan insanlar ile ilgili bir drama yaptırılır. Oyuncak telefonla, telefonla görüşme oyunu oynatılır vb. </w:t>
            </w:r>
          </w:p>
        </w:tc>
      </w:tr>
      <w:tr w:rsidR="003E4075" w:rsidRPr="004004CA" w:rsidTr="00F9260C">
        <w:trPr>
          <w:jc w:val="center"/>
        </w:trPr>
        <w:tc>
          <w:tcPr>
            <w:tcW w:w="2821" w:type="dxa"/>
            <w:vAlign w:val="center"/>
          </w:tcPr>
          <w:p w:rsidR="003E4075" w:rsidRPr="004004CA" w:rsidRDefault="003E4075" w:rsidP="00F9260C">
            <w:pPr>
              <w:rPr>
                <w:b/>
              </w:rPr>
            </w:pPr>
            <w:r w:rsidRPr="004004CA">
              <w:rPr>
                <w:b/>
              </w:rPr>
              <w:t>Bireysel Öğrenme Etkinlikleri</w:t>
            </w:r>
          </w:p>
          <w:p w:rsidR="003E4075" w:rsidRPr="004004CA" w:rsidRDefault="003E4075" w:rsidP="00F9260C">
            <w:pPr>
              <w:rPr>
                <w:b/>
              </w:rPr>
            </w:pPr>
            <w:r w:rsidRPr="004004CA">
              <w:rPr>
                <w:b/>
              </w:rPr>
              <w:t>(Ödev, deney, problem çözme vb.)</w:t>
            </w:r>
          </w:p>
        </w:tc>
        <w:tc>
          <w:tcPr>
            <w:tcW w:w="7304" w:type="dxa"/>
            <w:vAlign w:val="center"/>
          </w:tcPr>
          <w:p w:rsidR="003E4075" w:rsidRPr="004004CA" w:rsidRDefault="003E4075" w:rsidP="00F9260C">
            <w:pPr>
              <w:pStyle w:val="GvdeMetniGirintisi"/>
              <w:ind w:left="0" w:firstLine="0"/>
            </w:pPr>
            <w:r>
              <w:t>İkili ilişkilerdeki konuşmalarda ve toplum karşısında yapılan konuşmalardan örnekler verilip öğrenciye yön vermek ona neler kazandırır.</w:t>
            </w:r>
          </w:p>
        </w:tc>
      </w:tr>
      <w:tr w:rsidR="003E4075" w:rsidRPr="004004CA" w:rsidTr="00F9260C">
        <w:trPr>
          <w:jc w:val="center"/>
        </w:trPr>
        <w:tc>
          <w:tcPr>
            <w:tcW w:w="2821" w:type="dxa"/>
            <w:vAlign w:val="center"/>
          </w:tcPr>
          <w:p w:rsidR="003E4075" w:rsidRPr="004004CA" w:rsidRDefault="003E4075" w:rsidP="00F9260C">
            <w:pPr>
              <w:rPr>
                <w:b/>
              </w:rPr>
            </w:pPr>
            <w:r w:rsidRPr="004004CA">
              <w:rPr>
                <w:b/>
              </w:rPr>
              <w:t>Grupla Öğrenme Etkinlikleri</w:t>
            </w:r>
          </w:p>
          <w:p w:rsidR="003E4075" w:rsidRPr="004004CA" w:rsidRDefault="003E4075" w:rsidP="00F9260C">
            <w:pPr>
              <w:rPr>
                <w:b/>
              </w:rPr>
            </w:pPr>
            <w:r w:rsidRPr="004004CA">
              <w:rPr>
                <w:b/>
              </w:rPr>
              <w:t>(Proje, gezi, gözlem vb.)</w:t>
            </w:r>
          </w:p>
        </w:tc>
        <w:tc>
          <w:tcPr>
            <w:tcW w:w="7304" w:type="dxa"/>
            <w:vAlign w:val="center"/>
          </w:tcPr>
          <w:p w:rsidR="003E4075" w:rsidRPr="004004CA" w:rsidRDefault="003E4075" w:rsidP="00F9260C">
            <w:r>
              <w:t xml:space="preserve">Öğrenciler, </w:t>
            </w:r>
            <w:proofErr w:type="gramStart"/>
            <w:r>
              <w:t>2,3,4</w:t>
            </w:r>
            <w:proofErr w:type="gramEnd"/>
            <w:r>
              <w:t>, gruplar halinde oyuna katılır.</w:t>
            </w:r>
          </w:p>
        </w:tc>
      </w:tr>
      <w:tr w:rsidR="003E4075" w:rsidRPr="004004CA" w:rsidTr="00F9260C">
        <w:trPr>
          <w:jc w:val="center"/>
        </w:trPr>
        <w:tc>
          <w:tcPr>
            <w:tcW w:w="2821" w:type="dxa"/>
            <w:vAlign w:val="center"/>
          </w:tcPr>
          <w:p w:rsidR="003E4075" w:rsidRPr="004004CA" w:rsidRDefault="003E4075" w:rsidP="00F9260C">
            <w:pPr>
              <w:rPr>
                <w:b/>
              </w:rPr>
            </w:pPr>
            <w:r w:rsidRPr="004004CA">
              <w:rPr>
                <w:b/>
              </w:rPr>
              <w:t>Özet</w:t>
            </w:r>
          </w:p>
        </w:tc>
        <w:tc>
          <w:tcPr>
            <w:tcW w:w="7304" w:type="dxa"/>
            <w:vAlign w:val="center"/>
          </w:tcPr>
          <w:p w:rsidR="003E4075" w:rsidRPr="004004CA" w:rsidRDefault="003E4075" w:rsidP="00F9260C">
            <w:pPr>
              <w:jc w:val="both"/>
            </w:pPr>
            <w:r>
              <w:t>Hazırlıklı konuşma ile hazırlıksız konuşmalara örnekler veridi. Güzel konuşmanın önemi üzerinde duruldu.</w:t>
            </w:r>
          </w:p>
        </w:tc>
      </w:tr>
    </w:tbl>
    <w:p w:rsidR="003E4075" w:rsidRPr="004004CA" w:rsidRDefault="003E4075" w:rsidP="003E4075">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3E4075" w:rsidRPr="004004CA" w:rsidTr="00F9260C">
        <w:trPr>
          <w:jc w:val="center"/>
        </w:trPr>
        <w:tc>
          <w:tcPr>
            <w:tcW w:w="5253" w:type="dxa"/>
          </w:tcPr>
          <w:p w:rsidR="003E4075" w:rsidRPr="004004CA" w:rsidRDefault="003E4075" w:rsidP="00F9260C">
            <w:pPr>
              <w:pStyle w:val="Balk1"/>
              <w:rPr>
                <w:sz w:val="20"/>
              </w:rPr>
            </w:pPr>
            <w:r w:rsidRPr="004004CA">
              <w:rPr>
                <w:sz w:val="20"/>
              </w:rPr>
              <w:t>Ölçme-Değerlendirme:</w:t>
            </w:r>
          </w:p>
          <w:p w:rsidR="003E4075" w:rsidRPr="00044C97" w:rsidRDefault="003E4075" w:rsidP="00F9260C">
            <w:pPr>
              <w:rPr>
                <w:b/>
              </w:rPr>
            </w:pPr>
            <w:r w:rsidRPr="004004CA">
              <w:rPr>
                <w:b/>
              </w:rPr>
              <w:t>Grupla öğrenme etkinlikler</w:t>
            </w:r>
            <w:r>
              <w:rPr>
                <w:b/>
              </w:rPr>
              <w:t>ine yönelik Ölçme-Değerlendirme</w:t>
            </w:r>
          </w:p>
        </w:tc>
        <w:tc>
          <w:tcPr>
            <w:tcW w:w="4915" w:type="dxa"/>
            <w:vAlign w:val="center"/>
          </w:tcPr>
          <w:p w:rsidR="003E4075" w:rsidRPr="003D6A82" w:rsidRDefault="003E4075" w:rsidP="00F9260C">
            <w:pPr>
              <w:tabs>
                <w:tab w:val="left" w:pos="224"/>
                <w:tab w:val="left" w:pos="366"/>
              </w:tabs>
            </w:pPr>
            <w:r w:rsidRPr="003D6A82">
              <w:rPr>
                <w:b/>
              </w:rPr>
              <w:t>1.</w:t>
            </w:r>
            <w:r w:rsidRPr="003D6A82">
              <w:t>Sözcüklerin doğru söylenip, söylenmediği kontrol edilmesi.</w:t>
            </w:r>
          </w:p>
          <w:p w:rsidR="003E4075" w:rsidRPr="003D6A82" w:rsidRDefault="003E4075" w:rsidP="00F9260C">
            <w:pPr>
              <w:tabs>
                <w:tab w:val="left" w:pos="224"/>
                <w:tab w:val="left" w:pos="366"/>
              </w:tabs>
            </w:pPr>
            <w:r w:rsidRPr="003D6A82">
              <w:rPr>
                <w:b/>
              </w:rPr>
              <w:t>2.</w:t>
            </w:r>
            <w:r w:rsidRPr="003D6A82">
              <w:t>Konuşmacı öğrencilerin anlatımlarını dinleyici öğrencilerin sözlerini kesmeden dinlemeleri.</w:t>
            </w:r>
          </w:p>
          <w:p w:rsidR="003E4075" w:rsidRPr="00894A8B" w:rsidRDefault="003E4075" w:rsidP="00F9260C">
            <w:pPr>
              <w:tabs>
                <w:tab w:val="left" w:pos="224"/>
                <w:tab w:val="left" w:pos="366"/>
              </w:tabs>
              <w:rPr>
                <w:b/>
              </w:rPr>
            </w:pPr>
            <w:r w:rsidRPr="003D6A82">
              <w:rPr>
                <w:b/>
              </w:rPr>
              <w:t>3.</w:t>
            </w:r>
            <w:r w:rsidRPr="003D6A82">
              <w:t xml:space="preserve"> Konuşma güçlüğü olan öğrencilerle çalışmalar.</w:t>
            </w:r>
          </w:p>
        </w:tc>
      </w:tr>
      <w:tr w:rsidR="003E4075" w:rsidRPr="004004CA" w:rsidTr="00F9260C">
        <w:trPr>
          <w:jc w:val="center"/>
        </w:trPr>
        <w:tc>
          <w:tcPr>
            <w:tcW w:w="5253" w:type="dxa"/>
          </w:tcPr>
          <w:p w:rsidR="003E4075" w:rsidRDefault="003E4075" w:rsidP="00F9260C">
            <w:pPr>
              <w:pStyle w:val="Balk2"/>
              <w:spacing w:line="240" w:lineRule="auto"/>
            </w:pPr>
            <w:r w:rsidRPr="004004CA">
              <w:t>Dersin Diğer Derslerle İlişkisi/Açıklamalar</w:t>
            </w:r>
          </w:p>
          <w:p w:rsidR="003E4075" w:rsidRPr="009315DD" w:rsidRDefault="003E4075" w:rsidP="00F9260C">
            <w:r>
              <w:t>Drama</w:t>
            </w:r>
          </w:p>
        </w:tc>
        <w:tc>
          <w:tcPr>
            <w:tcW w:w="4915" w:type="dxa"/>
          </w:tcPr>
          <w:p w:rsidR="003E4075" w:rsidRPr="00BF156B" w:rsidRDefault="003E4075" w:rsidP="00F9260C">
            <w:pPr>
              <w:jc w:val="both"/>
            </w:pPr>
          </w:p>
        </w:tc>
      </w:tr>
    </w:tbl>
    <w:p w:rsidR="003E4075" w:rsidRPr="004004CA" w:rsidRDefault="003E4075" w:rsidP="003E4075">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3E4075" w:rsidRPr="004004CA" w:rsidTr="00F9260C">
        <w:trPr>
          <w:jc w:val="center"/>
        </w:trPr>
        <w:tc>
          <w:tcPr>
            <w:tcW w:w="2576" w:type="dxa"/>
            <w:vAlign w:val="center"/>
          </w:tcPr>
          <w:p w:rsidR="003E4075" w:rsidRPr="004004CA" w:rsidRDefault="003E4075" w:rsidP="00F9260C">
            <w:pPr>
              <w:rPr>
                <w:b/>
              </w:rPr>
            </w:pPr>
            <w:r w:rsidRPr="004004CA">
              <w:rPr>
                <w:b/>
              </w:rPr>
              <w:t xml:space="preserve">Planın Uygulanmasına </w:t>
            </w:r>
          </w:p>
          <w:p w:rsidR="003E4075" w:rsidRPr="004004CA" w:rsidRDefault="003E4075" w:rsidP="00F9260C">
            <w:r w:rsidRPr="004004CA">
              <w:rPr>
                <w:b/>
              </w:rPr>
              <w:t>İlişkin Açıklamalar</w:t>
            </w:r>
          </w:p>
        </w:tc>
        <w:tc>
          <w:tcPr>
            <w:tcW w:w="7625" w:type="dxa"/>
            <w:vAlign w:val="center"/>
          </w:tcPr>
          <w:p w:rsidR="003E4075" w:rsidRPr="004004CA" w:rsidRDefault="003E4075" w:rsidP="00F9260C">
            <w:pPr>
              <w:jc w:val="both"/>
            </w:pPr>
            <w:r>
              <w:t>Öğrencilerin ezber becerilerini geliştirmek için başka şarkılarla devam edilebilinir.</w:t>
            </w:r>
          </w:p>
        </w:tc>
      </w:tr>
    </w:tbl>
    <w:p w:rsidR="003E4075" w:rsidRDefault="003E4075" w:rsidP="003E4075">
      <w:pPr>
        <w:pStyle w:val="GvdeMetniGirintisi2"/>
        <w:tabs>
          <w:tab w:val="left" w:pos="7797"/>
          <w:tab w:val="left" w:pos="8080"/>
        </w:tabs>
        <w:rPr>
          <w:sz w:val="20"/>
        </w:rPr>
      </w:pPr>
    </w:p>
    <w:p w:rsidR="003E4075" w:rsidRDefault="003E4075" w:rsidP="003E4075">
      <w:pPr>
        <w:pStyle w:val="GvdeMetniGirintisi2"/>
        <w:tabs>
          <w:tab w:val="left" w:pos="7797"/>
          <w:tab w:val="left" w:pos="8080"/>
        </w:tabs>
        <w:rPr>
          <w:sz w:val="20"/>
        </w:rPr>
      </w:pPr>
    </w:p>
    <w:p w:rsidR="003E4075" w:rsidRDefault="003E4075" w:rsidP="003E4075">
      <w:pPr>
        <w:rPr>
          <w:rFonts w:ascii="Kayra" w:hAnsi="Kayra" w:cstheme="minorHAnsi"/>
          <w:b/>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3E4075" w:rsidRPr="004004CA" w:rsidRDefault="003E4075" w:rsidP="003E4075">
      <w:pPr>
        <w:pStyle w:val="GvdeMetniGirintisi2"/>
        <w:tabs>
          <w:tab w:val="left" w:pos="7797"/>
          <w:tab w:val="left" w:pos="8080"/>
        </w:tabs>
        <w:rPr>
          <w:sz w:val="20"/>
        </w:rPr>
      </w:pPr>
    </w:p>
    <w:p w:rsidR="003E4075" w:rsidRPr="008E2234" w:rsidRDefault="003E4075" w:rsidP="003E4075">
      <w:pPr>
        <w:pStyle w:val="GvdeMetniGirintisi2"/>
        <w:tabs>
          <w:tab w:val="left" w:pos="7797"/>
          <w:tab w:val="left" w:pos="8080"/>
        </w:tabs>
        <w:rPr>
          <w:sz w:val="20"/>
        </w:rPr>
      </w:pPr>
    </w:p>
    <w:p w:rsidR="003E4075" w:rsidRPr="003D5818" w:rsidRDefault="003E4075" w:rsidP="003E4075"/>
    <w:p w:rsidR="003E4075" w:rsidRPr="003D5818" w:rsidRDefault="003E4075" w:rsidP="003E4075"/>
    <w:p w:rsidR="003E4075" w:rsidRDefault="003E4075" w:rsidP="003E4075">
      <w:pPr>
        <w:pStyle w:val="KonuBal"/>
        <w:jc w:val="left"/>
        <w:rPr>
          <w:sz w:val="20"/>
        </w:rPr>
      </w:pPr>
    </w:p>
    <w:p w:rsidR="003E4075" w:rsidRDefault="003E4075" w:rsidP="003E4075">
      <w:pPr>
        <w:pStyle w:val="KonuBal"/>
        <w:rPr>
          <w:sz w:val="20"/>
        </w:rPr>
      </w:pPr>
      <w:r w:rsidRPr="003E4075">
        <w:rPr>
          <w:sz w:val="20"/>
        </w:rPr>
        <w:t xml:space="preserve">SERBEST ETKİNLİKLER DERSİ GÜNLÜK DERS PLANI 23. HAFTA </w:t>
      </w:r>
      <w:r w:rsidRPr="003E4075">
        <w:rPr>
          <w:sz w:val="20"/>
        </w:rPr>
        <w:tab/>
        <w:t xml:space="preserve"> 04-08 Mart 2019</w:t>
      </w:r>
    </w:p>
    <w:p w:rsidR="003E4075" w:rsidRPr="004004CA" w:rsidRDefault="003E4075" w:rsidP="003E4075">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3E4075" w:rsidRPr="004004CA" w:rsidTr="00F9260C">
        <w:trPr>
          <w:cantSplit/>
          <w:jc w:val="center"/>
        </w:trPr>
        <w:tc>
          <w:tcPr>
            <w:tcW w:w="10117" w:type="dxa"/>
            <w:gridSpan w:val="2"/>
          </w:tcPr>
          <w:p w:rsidR="003E4075" w:rsidRPr="004004CA" w:rsidRDefault="003E4075" w:rsidP="00F9260C">
            <w:pPr>
              <w:spacing w:line="220" w:lineRule="exact"/>
            </w:pPr>
            <w:r w:rsidRPr="004004CA">
              <w:rPr>
                <w:b/>
                <w:bCs/>
              </w:rPr>
              <w:t>Süre:</w:t>
            </w:r>
            <w:r w:rsidRPr="004004CA">
              <w:t xml:space="preserve">  40 dakika</w:t>
            </w:r>
          </w:p>
        </w:tc>
      </w:tr>
      <w:tr w:rsidR="003E4075" w:rsidRPr="004004CA" w:rsidTr="00F9260C">
        <w:trPr>
          <w:cantSplit/>
          <w:trHeight w:val="325"/>
          <w:jc w:val="center"/>
        </w:trPr>
        <w:tc>
          <w:tcPr>
            <w:tcW w:w="2817" w:type="dxa"/>
            <w:vAlign w:val="center"/>
          </w:tcPr>
          <w:p w:rsidR="003E4075" w:rsidRPr="004004CA" w:rsidRDefault="003E4075" w:rsidP="00F9260C">
            <w:pPr>
              <w:spacing w:line="180" w:lineRule="exact"/>
              <w:rPr>
                <w:b/>
                <w:color w:val="000000"/>
              </w:rPr>
            </w:pPr>
            <w:r w:rsidRPr="004004CA">
              <w:rPr>
                <w:b/>
                <w:color w:val="000000"/>
              </w:rPr>
              <w:t xml:space="preserve">DERS </w:t>
            </w:r>
          </w:p>
        </w:tc>
        <w:tc>
          <w:tcPr>
            <w:tcW w:w="7300" w:type="dxa"/>
          </w:tcPr>
          <w:p w:rsidR="003E4075" w:rsidRPr="004004CA" w:rsidRDefault="003E4075" w:rsidP="00F9260C">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3E4075" w:rsidRPr="004004CA" w:rsidTr="00F9260C">
        <w:trPr>
          <w:cantSplit/>
          <w:trHeight w:val="225"/>
          <w:jc w:val="center"/>
        </w:trPr>
        <w:tc>
          <w:tcPr>
            <w:tcW w:w="2817" w:type="dxa"/>
            <w:vAlign w:val="center"/>
          </w:tcPr>
          <w:p w:rsidR="003E4075" w:rsidRPr="004004CA" w:rsidRDefault="003E4075" w:rsidP="00F9260C">
            <w:pPr>
              <w:spacing w:line="180" w:lineRule="exact"/>
              <w:rPr>
                <w:b/>
                <w:color w:val="000000"/>
              </w:rPr>
            </w:pPr>
            <w:r w:rsidRPr="004004CA">
              <w:rPr>
                <w:b/>
                <w:color w:val="000000"/>
              </w:rPr>
              <w:t xml:space="preserve">SINIF </w:t>
            </w:r>
          </w:p>
        </w:tc>
        <w:tc>
          <w:tcPr>
            <w:tcW w:w="7300" w:type="dxa"/>
          </w:tcPr>
          <w:p w:rsidR="003E4075" w:rsidRPr="004004CA" w:rsidRDefault="003E4075" w:rsidP="00F9260C">
            <w:pPr>
              <w:tabs>
                <w:tab w:val="left" w:pos="284"/>
              </w:tabs>
              <w:spacing w:line="240" w:lineRule="exact"/>
              <w:rPr>
                <w:b/>
              </w:rPr>
            </w:pPr>
            <w:r>
              <w:rPr>
                <w:b/>
              </w:rPr>
              <w:t>3</w:t>
            </w:r>
          </w:p>
        </w:tc>
      </w:tr>
      <w:tr w:rsidR="003E4075" w:rsidRPr="004004CA" w:rsidTr="00F9260C">
        <w:trPr>
          <w:cantSplit/>
          <w:jc w:val="center"/>
        </w:trPr>
        <w:tc>
          <w:tcPr>
            <w:tcW w:w="2817" w:type="dxa"/>
            <w:vAlign w:val="center"/>
          </w:tcPr>
          <w:p w:rsidR="003E4075" w:rsidRPr="004004CA" w:rsidRDefault="003E4075" w:rsidP="00F9260C">
            <w:pPr>
              <w:spacing w:line="180" w:lineRule="exact"/>
              <w:rPr>
                <w:b/>
                <w:color w:val="000000"/>
              </w:rPr>
            </w:pPr>
            <w:r>
              <w:rPr>
                <w:b/>
              </w:rPr>
              <w:t>DERS</w:t>
            </w:r>
          </w:p>
        </w:tc>
        <w:tc>
          <w:tcPr>
            <w:tcW w:w="7300" w:type="dxa"/>
          </w:tcPr>
          <w:p w:rsidR="003E4075" w:rsidRPr="00BF156B" w:rsidRDefault="003E4075" w:rsidP="00F9260C">
            <w:pPr>
              <w:tabs>
                <w:tab w:val="left" w:pos="284"/>
              </w:tabs>
              <w:spacing w:line="240" w:lineRule="exact"/>
            </w:pPr>
            <w:r w:rsidRPr="003D6A82">
              <w:rPr>
                <w:b/>
              </w:rPr>
              <w:t>Atatürk şiiri</w:t>
            </w:r>
          </w:p>
        </w:tc>
      </w:tr>
      <w:tr w:rsidR="003E4075" w:rsidRPr="004004CA" w:rsidTr="00F9260C">
        <w:trPr>
          <w:cantSplit/>
          <w:jc w:val="center"/>
        </w:trPr>
        <w:tc>
          <w:tcPr>
            <w:tcW w:w="2817" w:type="dxa"/>
            <w:vAlign w:val="center"/>
          </w:tcPr>
          <w:p w:rsidR="003E4075" w:rsidRPr="004004CA" w:rsidRDefault="003E4075" w:rsidP="00F9260C">
            <w:pPr>
              <w:spacing w:line="180" w:lineRule="exact"/>
              <w:rPr>
                <w:b/>
              </w:rPr>
            </w:pPr>
            <w:r>
              <w:rPr>
                <w:b/>
              </w:rPr>
              <w:lastRenderedPageBreak/>
              <w:t>KAZANIM</w:t>
            </w:r>
          </w:p>
        </w:tc>
        <w:tc>
          <w:tcPr>
            <w:tcW w:w="7300" w:type="dxa"/>
          </w:tcPr>
          <w:p w:rsidR="003E4075" w:rsidRPr="00BF156B" w:rsidRDefault="003E4075" w:rsidP="00F9260C">
            <w:pPr>
              <w:tabs>
                <w:tab w:val="left" w:pos="284"/>
              </w:tabs>
              <w:spacing w:line="240" w:lineRule="exact"/>
              <w:ind w:left="568" w:hanging="284"/>
            </w:pPr>
            <w:r w:rsidRPr="003D6A82">
              <w:t>1. Şiir okumaya istekli olma</w:t>
            </w:r>
          </w:p>
        </w:tc>
      </w:tr>
    </w:tbl>
    <w:p w:rsidR="003E4075" w:rsidRDefault="003E4075" w:rsidP="003E4075">
      <w:pPr>
        <w:ind w:firstLine="180"/>
        <w:rPr>
          <w:b/>
        </w:rPr>
      </w:pPr>
    </w:p>
    <w:p w:rsidR="003E4075" w:rsidRPr="004004CA" w:rsidRDefault="003E4075" w:rsidP="003E4075">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404"/>
        <w:gridCol w:w="6900"/>
      </w:tblGrid>
      <w:tr w:rsidR="003E4075" w:rsidRPr="004004CA" w:rsidTr="00F9260C">
        <w:trPr>
          <w:jc w:val="center"/>
        </w:trPr>
        <w:tc>
          <w:tcPr>
            <w:tcW w:w="2821" w:type="dxa"/>
            <w:vAlign w:val="center"/>
          </w:tcPr>
          <w:p w:rsidR="003E4075" w:rsidRPr="004004CA" w:rsidRDefault="003E4075" w:rsidP="00F9260C">
            <w:pPr>
              <w:pStyle w:val="Balk2"/>
              <w:spacing w:line="240" w:lineRule="auto"/>
            </w:pPr>
            <w:r w:rsidRPr="004004CA">
              <w:t>ÖĞRENME-ÖĞRETME YÖNTEM VE TEKNİKLERİ</w:t>
            </w:r>
          </w:p>
        </w:tc>
        <w:tc>
          <w:tcPr>
            <w:tcW w:w="7304" w:type="dxa"/>
            <w:gridSpan w:val="2"/>
            <w:vAlign w:val="center"/>
          </w:tcPr>
          <w:p w:rsidR="003E4075" w:rsidRPr="00441CC9" w:rsidRDefault="003E4075" w:rsidP="00F9260C">
            <w:pPr>
              <w:rPr>
                <w:b/>
                <w:sz w:val="18"/>
                <w:szCs w:val="18"/>
              </w:rPr>
            </w:pPr>
          </w:p>
        </w:tc>
      </w:tr>
      <w:tr w:rsidR="003E4075" w:rsidRPr="004004CA" w:rsidTr="00F9260C">
        <w:trPr>
          <w:jc w:val="center"/>
        </w:trPr>
        <w:tc>
          <w:tcPr>
            <w:tcW w:w="2821" w:type="dxa"/>
            <w:vAlign w:val="center"/>
          </w:tcPr>
          <w:p w:rsidR="003E4075" w:rsidRPr="004004CA" w:rsidRDefault="003E4075" w:rsidP="00F9260C">
            <w:pPr>
              <w:pStyle w:val="Balk2"/>
              <w:spacing w:line="240" w:lineRule="auto"/>
            </w:pPr>
            <w:r w:rsidRPr="004004CA">
              <w:t>KULLANILAN EĞİTİM TEKNOLOJİLERİ ARAÇ VE GEREÇLER</w:t>
            </w:r>
          </w:p>
        </w:tc>
        <w:tc>
          <w:tcPr>
            <w:tcW w:w="7304" w:type="dxa"/>
            <w:gridSpan w:val="2"/>
            <w:vAlign w:val="center"/>
          </w:tcPr>
          <w:p w:rsidR="003E4075" w:rsidRPr="004004CA" w:rsidRDefault="003E4075" w:rsidP="00F9260C">
            <w:pPr>
              <w:rPr>
                <w:color w:val="000000"/>
              </w:rPr>
            </w:pPr>
            <w:r>
              <w:rPr>
                <w:sz w:val="22"/>
                <w:szCs w:val="22"/>
              </w:rPr>
              <w:t>Atatürk Şiirleri</w:t>
            </w:r>
          </w:p>
        </w:tc>
      </w:tr>
      <w:tr w:rsidR="003E4075" w:rsidRPr="004004CA" w:rsidTr="00F9260C">
        <w:trPr>
          <w:jc w:val="center"/>
        </w:trPr>
        <w:tc>
          <w:tcPr>
            <w:tcW w:w="2821" w:type="dxa"/>
            <w:vAlign w:val="center"/>
          </w:tcPr>
          <w:p w:rsidR="003E4075" w:rsidRPr="004004CA" w:rsidRDefault="003E4075" w:rsidP="00F9260C">
            <w:pPr>
              <w:rPr>
                <w:b/>
              </w:rPr>
            </w:pPr>
            <w:r w:rsidRPr="004004CA">
              <w:rPr>
                <w:b/>
              </w:rPr>
              <w:t xml:space="preserve">DERS ALANI                   </w:t>
            </w:r>
          </w:p>
        </w:tc>
        <w:tc>
          <w:tcPr>
            <w:tcW w:w="7304" w:type="dxa"/>
            <w:gridSpan w:val="2"/>
            <w:vAlign w:val="center"/>
          </w:tcPr>
          <w:p w:rsidR="003E4075" w:rsidRPr="004004CA" w:rsidRDefault="003E4075" w:rsidP="00F9260C">
            <w:pPr>
              <w:tabs>
                <w:tab w:val="left" w:pos="284"/>
                <w:tab w:val="left" w:pos="2268"/>
                <w:tab w:val="left" w:pos="2520"/>
              </w:tabs>
              <w:spacing w:line="240" w:lineRule="exact"/>
            </w:pPr>
            <w:r w:rsidRPr="004004CA">
              <w:t>Okul, sınıf</w:t>
            </w:r>
          </w:p>
        </w:tc>
      </w:tr>
      <w:tr w:rsidR="003E4075" w:rsidRPr="004004CA" w:rsidTr="00F9260C">
        <w:trPr>
          <w:cantSplit/>
          <w:jc w:val="center"/>
        </w:trPr>
        <w:tc>
          <w:tcPr>
            <w:tcW w:w="10125" w:type="dxa"/>
            <w:gridSpan w:val="3"/>
            <w:vAlign w:val="center"/>
          </w:tcPr>
          <w:p w:rsidR="003E4075" w:rsidRDefault="003E4075" w:rsidP="00F9260C">
            <w:pPr>
              <w:jc w:val="center"/>
              <w:rPr>
                <w:b/>
              </w:rPr>
            </w:pPr>
          </w:p>
          <w:p w:rsidR="003E4075" w:rsidRPr="004004CA" w:rsidRDefault="003E4075" w:rsidP="00F9260C">
            <w:pPr>
              <w:jc w:val="center"/>
            </w:pPr>
            <w:r w:rsidRPr="004004CA">
              <w:rPr>
                <w:b/>
              </w:rPr>
              <w:t>ÖĞRENME-ÖĞRETME SÜRECİ</w:t>
            </w:r>
          </w:p>
        </w:tc>
      </w:tr>
      <w:tr w:rsidR="003E4075" w:rsidRPr="004004CA" w:rsidTr="00F9260C">
        <w:trPr>
          <w:cantSplit/>
          <w:trHeight w:val="286"/>
          <w:jc w:val="center"/>
        </w:trPr>
        <w:tc>
          <w:tcPr>
            <w:tcW w:w="2821" w:type="dxa"/>
            <w:vAlign w:val="center"/>
          </w:tcPr>
          <w:p w:rsidR="003E4075" w:rsidRPr="004004CA" w:rsidRDefault="003E4075" w:rsidP="00F9260C">
            <w:pPr>
              <w:pStyle w:val="Balk3"/>
              <w:rPr>
                <w:sz w:val="20"/>
              </w:rPr>
            </w:pPr>
            <w:r w:rsidRPr="004004CA">
              <w:rPr>
                <w:bCs w:val="0"/>
                <w:sz w:val="20"/>
              </w:rPr>
              <w:t>ETKİNLİK ÖRNEĞİ</w:t>
            </w:r>
          </w:p>
        </w:tc>
        <w:tc>
          <w:tcPr>
            <w:tcW w:w="7304" w:type="dxa"/>
            <w:gridSpan w:val="2"/>
            <w:shd w:val="clear" w:color="auto" w:fill="auto"/>
            <w:vAlign w:val="center"/>
          </w:tcPr>
          <w:p w:rsidR="003E4075" w:rsidRPr="00044C97" w:rsidRDefault="003E4075" w:rsidP="00F9260C">
            <w:pPr>
              <w:pStyle w:val="Balk2"/>
              <w:rPr>
                <w:sz w:val="18"/>
                <w:szCs w:val="18"/>
              </w:rPr>
            </w:pPr>
            <w:r w:rsidRPr="003D6A82">
              <w:rPr>
                <w:rStyle w:val="Gl"/>
              </w:rPr>
              <w:t>Atatürk</w:t>
            </w:r>
          </w:p>
        </w:tc>
      </w:tr>
      <w:tr w:rsidR="003E4075" w:rsidRPr="004004CA" w:rsidTr="00F9260C">
        <w:trPr>
          <w:cantSplit/>
          <w:trHeight w:val="1163"/>
          <w:jc w:val="center"/>
        </w:trPr>
        <w:tc>
          <w:tcPr>
            <w:tcW w:w="3225" w:type="dxa"/>
            <w:gridSpan w:val="2"/>
            <w:tcBorders>
              <w:right w:val="single" w:sz="4" w:space="0" w:color="auto"/>
            </w:tcBorders>
            <w:vAlign w:val="center"/>
          </w:tcPr>
          <w:p w:rsidR="003E4075" w:rsidRPr="00044C97" w:rsidRDefault="003E4075" w:rsidP="00F9260C">
            <w:pPr>
              <w:rPr>
                <w:sz w:val="18"/>
                <w:szCs w:val="18"/>
              </w:rPr>
            </w:pPr>
            <w:r w:rsidRPr="003D6A82">
              <w:t>Bir gün sordum babama,</w:t>
            </w:r>
            <w:r w:rsidRPr="003D6A82">
              <w:br/>
              <w:t>Atatürk neden büyük?</w:t>
            </w:r>
            <w:r w:rsidRPr="003D6A82">
              <w:br/>
              <w:t>Çocuğum dedi bana,</w:t>
            </w:r>
            <w:r w:rsidRPr="003D6A82">
              <w:br/>
              <w:t>Onu seviyor h</w:t>
            </w:r>
            <w:r>
              <w:t>er Türk.</w:t>
            </w:r>
          </w:p>
        </w:tc>
        <w:tc>
          <w:tcPr>
            <w:tcW w:w="6900" w:type="dxa"/>
            <w:tcBorders>
              <w:left w:val="single" w:sz="4" w:space="0" w:color="auto"/>
            </w:tcBorders>
            <w:vAlign w:val="center"/>
          </w:tcPr>
          <w:p w:rsidR="003E4075" w:rsidRPr="00044C97" w:rsidRDefault="003E4075" w:rsidP="00F9260C">
            <w:pPr>
              <w:rPr>
                <w:sz w:val="18"/>
                <w:szCs w:val="18"/>
              </w:rPr>
            </w:pPr>
            <w:r w:rsidRPr="003D6A82">
              <w:t>Onu biz değil yalnız</w:t>
            </w:r>
            <w:r w:rsidRPr="003D6A82">
              <w:br/>
              <w:t>Üstün tanır her millet.</w:t>
            </w:r>
            <w:r w:rsidRPr="003D6A82">
              <w:br/>
              <w:t>En büyük eseridir,</w:t>
            </w:r>
            <w:r w:rsidRPr="003D6A82">
              <w:br/>
              <w:t>Kurduğu Cumhuriyet.</w:t>
            </w:r>
          </w:p>
        </w:tc>
      </w:tr>
      <w:tr w:rsidR="003E4075" w:rsidRPr="004004CA" w:rsidTr="00F9260C">
        <w:trPr>
          <w:jc w:val="center"/>
        </w:trPr>
        <w:tc>
          <w:tcPr>
            <w:tcW w:w="2821" w:type="dxa"/>
            <w:vAlign w:val="center"/>
          </w:tcPr>
          <w:p w:rsidR="003E4075" w:rsidRPr="004004CA" w:rsidRDefault="003E4075" w:rsidP="00F9260C">
            <w:pPr>
              <w:rPr>
                <w:b/>
              </w:rPr>
            </w:pPr>
            <w:r w:rsidRPr="004004CA">
              <w:rPr>
                <w:b/>
              </w:rPr>
              <w:t>Bireysel Öğrenme Etkinlikleri</w:t>
            </w:r>
          </w:p>
          <w:p w:rsidR="003E4075" w:rsidRPr="004004CA" w:rsidRDefault="003E4075" w:rsidP="00F9260C">
            <w:pPr>
              <w:rPr>
                <w:b/>
              </w:rPr>
            </w:pPr>
            <w:r w:rsidRPr="004004CA">
              <w:rPr>
                <w:b/>
              </w:rPr>
              <w:t>(Ödev, deney, problem çözme vb.)</w:t>
            </w:r>
          </w:p>
        </w:tc>
        <w:tc>
          <w:tcPr>
            <w:tcW w:w="7304" w:type="dxa"/>
            <w:gridSpan w:val="2"/>
            <w:vAlign w:val="center"/>
          </w:tcPr>
          <w:p w:rsidR="003E4075" w:rsidRPr="004004CA" w:rsidRDefault="003E4075" w:rsidP="00F9260C">
            <w:pPr>
              <w:pStyle w:val="GvdeMetniGirintisi"/>
              <w:ind w:left="0" w:firstLine="0"/>
            </w:pPr>
            <w:r>
              <w:t>Atatürk’ü anlatan şiirleri kuralına şiir tekniklerine uygun olarak okuması bireye neler kazandırır.</w:t>
            </w:r>
          </w:p>
        </w:tc>
      </w:tr>
      <w:tr w:rsidR="003E4075" w:rsidRPr="004004CA" w:rsidTr="00F9260C">
        <w:trPr>
          <w:jc w:val="center"/>
        </w:trPr>
        <w:tc>
          <w:tcPr>
            <w:tcW w:w="2821" w:type="dxa"/>
            <w:vAlign w:val="center"/>
          </w:tcPr>
          <w:p w:rsidR="003E4075" w:rsidRPr="004004CA" w:rsidRDefault="003E4075" w:rsidP="00F9260C">
            <w:pPr>
              <w:rPr>
                <w:b/>
              </w:rPr>
            </w:pPr>
            <w:r w:rsidRPr="004004CA">
              <w:rPr>
                <w:b/>
              </w:rPr>
              <w:t>Grupla Öğrenme Etkinlikleri</w:t>
            </w:r>
          </w:p>
          <w:p w:rsidR="003E4075" w:rsidRPr="004004CA" w:rsidRDefault="003E4075" w:rsidP="00F9260C">
            <w:pPr>
              <w:rPr>
                <w:b/>
              </w:rPr>
            </w:pPr>
            <w:r w:rsidRPr="004004CA">
              <w:rPr>
                <w:b/>
              </w:rPr>
              <w:t>(Proje, gezi, gözlem vb.)</w:t>
            </w:r>
          </w:p>
        </w:tc>
        <w:tc>
          <w:tcPr>
            <w:tcW w:w="7304" w:type="dxa"/>
            <w:gridSpan w:val="2"/>
            <w:vAlign w:val="center"/>
          </w:tcPr>
          <w:p w:rsidR="003E4075" w:rsidRPr="004004CA" w:rsidRDefault="003E4075" w:rsidP="00F9260C"/>
        </w:tc>
      </w:tr>
      <w:tr w:rsidR="003E4075" w:rsidRPr="004004CA" w:rsidTr="00F9260C">
        <w:trPr>
          <w:jc w:val="center"/>
        </w:trPr>
        <w:tc>
          <w:tcPr>
            <w:tcW w:w="2821" w:type="dxa"/>
            <w:vAlign w:val="center"/>
          </w:tcPr>
          <w:p w:rsidR="003E4075" w:rsidRPr="004004CA" w:rsidRDefault="003E4075" w:rsidP="00F9260C">
            <w:pPr>
              <w:rPr>
                <w:b/>
              </w:rPr>
            </w:pPr>
            <w:r w:rsidRPr="004004CA">
              <w:rPr>
                <w:b/>
              </w:rPr>
              <w:t>Özet</w:t>
            </w:r>
          </w:p>
        </w:tc>
        <w:tc>
          <w:tcPr>
            <w:tcW w:w="7304" w:type="dxa"/>
            <w:gridSpan w:val="2"/>
            <w:vAlign w:val="center"/>
          </w:tcPr>
          <w:p w:rsidR="003E4075" w:rsidRPr="004004CA" w:rsidRDefault="003E4075" w:rsidP="00F9260C">
            <w:pPr>
              <w:jc w:val="both"/>
            </w:pPr>
            <w:r>
              <w:t>Atatürk ile ilgili şiirler okutturuldu</w:t>
            </w:r>
          </w:p>
        </w:tc>
      </w:tr>
    </w:tbl>
    <w:p w:rsidR="003E4075" w:rsidRPr="004004CA" w:rsidRDefault="003E4075" w:rsidP="003E4075">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3E4075" w:rsidRPr="004004CA" w:rsidTr="00F9260C">
        <w:trPr>
          <w:jc w:val="center"/>
        </w:trPr>
        <w:tc>
          <w:tcPr>
            <w:tcW w:w="5253" w:type="dxa"/>
          </w:tcPr>
          <w:p w:rsidR="003E4075" w:rsidRPr="004004CA" w:rsidRDefault="003E4075" w:rsidP="00F9260C">
            <w:pPr>
              <w:pStyle w:val="Balk1"/>
              <w:rPr>
                <w:sz w:val="20"/>
              </w:rPr>
            </w:pPr>
            <w:r w:rsidRPr="004004CA">
              <w:rPr>
                <w:sz w:val="20"/>
              </w:rPr>
              <w:t>Ölçme-Değerlendirme:</w:t>
            </w:r>
          </w:p>
          <w:p w:rsidR="003E4075" w:rsidRPr="00044C97" w:rsidRDefault="003E4075" w:rsidP="00F9260C">
            <w:pPr>
              <w:rPr>
                <w:b/>
              </w:rPr>
            </w:pPr>
            <w:r w:rsidRPr="004004CA">
              <w:rPr>
                <w:b/>
              </w:rPr>
              <w:t>Grupla öğrenme etkinlikler</w:t>
            </w:r>
            <w:r>
              <w:rPr>
                <w:b/>
              </w:rPr>
              <w:t>ine yönelik Ölçme-Değerlendirme</w:t>
            </w:r>
          </w:p>
        </w:tc>
        <w:tc>
          <w:tcPr>
            <w:tcW w:w="4915" w:type="dxa"/>
            <w:vAlign w:val="center"/>
          </w:tcPr>
          <w:p w:rsidR="003E4075" w:rsidRPr="00143DBD" w:rsidRDefault="003E4075" w:rsidP="00F9260C">
            <w:pPr>
              <w:tabs>
                <w:tab w:val="left" w:pos="224"/>
                <w:tab w:val="left" w:pos="366"/>
              </w:tabs>
            </w:pPr>
          </w:p>
        </w:tc>
      </w:tr>
      <w:tr w:rsidR="003E4075" w:rsidRPr="004004CA" w:rsidTr="00F9260C">
        <w:trPr>
          <w:jc w:val="center"/>
        </w:trPr>
        <w:tc>
          <w:tcPr>
            <w:tcW w:w="5253" w:type="dxa"/>
          </w:tcPr>
          <w:p w:rsidR="003E4075" w:rsidRDefault="003E4075" w:rsidP="00F9260C">
            <w:pPr>
              <w:pStyle w:val="Balk2"/>
              <w:spacing w:line="240" w:lineRule="auto"/>
            </w:pPr>
            <w:r w:rsidRPr="004004CA">
              <w:t>Dersin Diğer Derslerle İlişkisi/Açıklamalar</w:t>
            </w:r>
          </w:p>
          <w:p w:rsidR="003E4075" w:rsidRPr="009315DD" w:rsidRDefault="003E4075" w:rsidP="00F9260C">
            <w:r>
              <w:t>Drama</w:t>
            </w:r>
          </w:p>
        </w:tc>
        <w:tc>
          <w:tcPr>
            <w:tcW w:w="4915" w:type="dxa"/>
          </w:tcPr>
          <w:p w:rsidR="003E4075" w:rsidRPr="00BF156B" w:rsidRDefault="003E4075" w:rsidP="00F9260C">
            <w:pPr>
              <w:jc w:val="both"/>
            </w:pPr>
            <w:r w:rsidRPr="004004CA">
              <w:rPr>
                <w:b/>
                <w:spacing w:val="-20"/>
              </w:rPr>
              <w:t xml:space="preserve">[!] </w:t>
            </w:r>
            <w:r w:rsidRPr="004004CA">
              <w:t xml:space="preserve">Sınıfça bilinen ve çocukların seviyesine uygun </w:t>
            </w:r>
            <w:r>
              <w:t xml:space="preserve">Değişik Şiirler </w:t>
            </w:r>
            <w:r w:rsidRPr="004004CA">
              <w:t>seçilebilir.</w:t>
            </w:r>
          </w:p>
        </w:tc>
      </w:tr>
    </w:tbl>
    <w:p w:rsidR="003E4075" w:rsidRPr="004004CA" w:rsidRDefault="003E4075" w:rsidP="003E4075">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3E4075" w:rsidRPr="004004CA" w:rsidTr="00F9260C">
        <w:trPr>
          <w:jc w:val="center"/>
        </w:trPr>
        <w:tc>
          <w:tcPr>
            <w:tcW w:w="2576" w:type="dxa"/>
            <w:vAlign w:val="center"/>
          </w:tcPr>
          <w:p w:rsidR="003E4075" w:rsidRPr="004004CA" w:rsidRDefault="003E4075" w:rsidP="00F9260C">
            <w:pPr>
              <w:rPr>
                <w:b/>
              </w:rPr>
            </w:pPr>
            <w:r w:rsidRPr="004004CA">
              <w:rPr>
                <w:b/>
              </w:rPr>
              <w:t xml:space="preserve">Planın Uygulanmasına </w:t>
            </w:r>
          </w:p>
          <w:p w:rsidR="003E4075" w:rsidRPr="004004CA" w:rsidRDefault="003E4075" w:rsidP="00F9260C">
            <w:r w:rsidRPr="004004CA">
              <w:rPr>
                <w:b/>
              </w:rPr>
              <w:t>İlişkin Açıklamalar</w:t>
            </w:r>
          </w:p>
        </w:tc>
        <w:tc>
          <w:tcPr>
            <w:tcW w:w="7625" w:type="dxa"/>
            <w:vAlign w:val="center"/>
          </w:tcPr>
          <w:p w:rsidR="003E4075" w:rsidRPr="004004CA" w:rsidRDefault="003E4075" w:rsidP="00F9260C">
            <w:pPr>
              <w:jc w:val="both"/>
            </w:pPr>
            <w:r>
              <w:t>Öğrencilerin yeni kelimeler öğrenebilmelerini sağlamak için başka bulmacalarla devam edilebilinir.</w:t>
            </w:r>
          </w:p>
        </w:tc>
      </w:tr>
    </w:tbl>
    <w:p w:rsidR="00514A8E" w:rsidRPr="00514A8E" w:rsidRDefault="00514A8E" w:rsidP="003E4075">
      <w:pPr>
        <w:rPr>
          <w:rFonts w:asciiTheme="minorHAnsi" w:hAnsiTheme="minorHAnsi" w:cstheme="minorHAnsi"/>
          <w:color w:val="FFFFFF" w:themeColor="background1"/>
          <w:sz w:val="22"/>
          <w:szCs w:val="24"/>
        </w:rPr>
      </w:pPr>
      <w:hyperlink r:id="rId38" w:history="1">
        <w:r w:rsidRPr="00514A8E">
          <w:rPr>
            <w:rStyle w:val="Kpr"/>
            <w:rFonts w:asciiTheme="minorHAnsi" w:hAnsiTheme="minorHAnsi" w:cstheme="minorHAnsi"/>
            <w:color w:val="FFFFFF" w:themeColor="background1"/>
            <w:sz w:val="22"/>
            <w:szCs w:val="24"/>
          </w:rPr>
          <w:t>https://www.sorubak.com</w:t>
        </w:r>
      </w:hyperlink>
      <w:r w:rsidRPr="00514A8E">
        <w:rPr>
          <w:rFonts w:asciiTheme="minorHAnsi" w:hAnsiTheme="minorHAnsi" w:cstheme="minorHAnsi"/>
          <w:color w:val="FFFFFF" w:themeColor="background1"/>
          <w:sz w:val="22"/>
          <w:szCs w:val="24"/>
        </w:rPr>
        <w:t xml:space="preserve"> </w:t>
      </w:r>
    </w:p>
    <w:p w:rsidR="003E4075" w:rsidRDefault="003E4075" w:rsidP="003E4075">
      <w:pPr>
        <w:rPr>
          <w:rFonts w:ascii="Kayra" w:hAnsi="Kayra" w:cstheme="minorHAnsi"/>
          <w:b/>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3E4075" w:rsidRPr="004004CA" w:rsidRDefault="003E4075" w:rsidP="003E4075">
      <w:pPr>
        <w:pStyle w:val="GvdeMetniGirintisi2"/>
        <w:tabs>
          <w:tab w:val="left" w:pos="7797"/>
          <w:tab w:val="left" w:pos="8080"/>
        </w:tabs>
        <w:rPr>
          <w:sz w:val="20"/>
        </w:rPr>
      </w:pPr>
    </w:p>
    <w:p w:rsidR="003E4075" w:rsidRPr="008E2234" w:rsidRDefault="003E4075" w:rsidP="003E4075">
      <w:pPr>
        <w:pStyle w:val="GvdeMetniGirintisi2"/>
        <w:tabs>
          <w:tab w:val="left" w:pos="7797"/>
          <w:tab w:val="left" w:pos="8080"/>
        </w:tabs>
        <w:rPr>
          <w:sz w:val="20"/>
        </w:rPr>
      </w:pPr>
    </w:p>
    <w:p w:rsidR="003E4075" w:rsidRPr="003D5818" w:rsidRDefault="003E4075" w:rsidP="003E4075"/>
    <w:p w:rsidR="003E4075" w:rsidRPr="003D5818" w:rsidRDefault="003E4075" w:rsidP="003E4075"/>
    <w:sectPr w:rsidR="003E4075" w:rsidRPr="003D5818" w:rsidSect="00DF41F4">
      <w:footerReference w:type="default" r:id="rId39"/>
      <w:pgSz w:w="11906" w:h="16838"/>
      <w:pgMar w:top="567" w:right="567" w:bottom="567" w:left="567"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A1A21" w:rsidRDefault="00FA1A21" w:rsidP="00A81F68">
      <w:r>
        <w:separator/>
      </w:r>
    </w:p>
  </w:endnote>
  <w:endnote w:type="continuationSeparator" w:id="0">
    <w:p w:rsidR="00FA1A21" w:rsidRDefault="00FA1A21" w:rsidP="00A81F6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5" w:usb1="00000000" w:usb2="00000000" w:usb3="00000000" w:csb0="00000010" w:csb1="00000000"/>
  </w:font>
  <w:font w:name="Kayra">
    <w:altName w:val="Calibri"/>
    <w:charset w:val="A2"/>
    <w:family w:val="swiss"/>
    <w:pitch w:val="variable"/>
    <w:sig w:usb0="800000AF" w:usb1="1000204A" w:usb2="00000000" w:usb3="00000000" w:csb0="00000011"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00006FF" w:usb1="4000205B" w:usb2="00000010" w:usb3="00000000" w:csb0="0000019F" w:csb1="00000000"/>
  </w:font>
  <w:font w:name="Calibri Light">
    <w:panose1 w:val="020F03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Kayra Aydin">
    <w:altName w:val="Calibri"/>
    <w:charset w:val="A2"/>
    <w:family w:val="swiss"/>
    <w:pitch w:val="variable"/>
    <w:sig w:usb0="00000001" w:usb1="1000204A" w:usb2="00000000" w:usb3="00000000" w:csb0="00000011" w:csb1="00000000"/>
  </w:font>
  <w:font w:name="TTKBDikTemelAbece-Bold">
    <w:altName w:val="Times New Roman"/>
    <w:panose1 w:val="00000000000000000000"/>
    <w:charset w:val="A2"/>
    <w:family w:val="auto"/>
    <w:notTrueType/>
    <w:pitch w:val="default"/>
    <w:sig w:usb0="00000005" w:usb1="00000000" w:usb2="00000000" w:usb3="00000000" w:csb0="00000011" w:csb1="00000000"/>
  </w:font>
  <w:font w:name="HelveticaLightItalic">
    <w:altName w:val="MS Mincho"/>
    <w:panose1 w:val="00000000000000000000"/>
    <w:charset w:val="80"/>
    <w:family w:val="auto"/>
    <w:notTrueType/>
    <w:pitch w:val="default"/>
    <w:sig w:usb0="00000001" w:usb1="08070000" w:usb2="00000010" w:usb3="00000000" w:csb0="00020000" w:csb1="00000000"/>
  </w:font>
  <w:font w:name="SofiaProSoft-Bold">
    <w:altName w:val="Calibri"/>
    <w:panose1 w:val="00000000000000000000"/>
    <w:charset w:val="A2"/>
    <w:family w:val="auto"/>
    <w:notTrueType/>
    <w:pitch w:val="default"/>
    <w:sig w:usb0="00000005" w:usb1="00000000" w:usb2="00000000" w:usb3="00000000" w:csb0="00000010" w:csb1="00000000"/>
  </w:font>
  <w:font w:name="SofiaProRegularCondensed">
    <w:altName w:val="Calibri"/>
    <w:panose1 w:val="00000000000000000000"/>
    <w:charset w:val="A2"/>
    <w:family w:val="swiss"/>
    <w:notTrueType/>
    <w:pitch w:val="default"/>
    <w:sig w:usb0="00000005" w:usb1="00000000" w:usb2="00000000" w:usb3="00000000" w:csb0="0000001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1880709"/>
      <w:docPartObj>
        <w:docPartGallery w:val="Page Numbers (Bottom of Page)"/>
        <w:docPartUnique/>
      </w:docPartObj>
    </w:sdtPr>
    <w:sdtContent>
      <w:p w:rsidR="002F3D56" w:rsidRDefault="00DF67E9">
        <w:pPr>
          <w:pStyle w:val="Altbilgi"/>
          <w:jc w:val="center"/>
        </w:pPr>
        <w:r>
          <w:fldChar w:fldCharType="begin"/>
        </w:r>
        <w:r w:rsidR="002F3D56">
          <w:instrText>PAGE   \* MERGEFORMAT</w:instrText>
        </w:r>
        <w:r>
          <w:fldChar w:fldCharType="separate"/>
        </w:r>
        <w:r w:rsidR="00514A8E">
          <w:rPr>
            <w:noProof/>
          </w:rPr>
          <w:t>11</w:t>
        </w:r>
        <w:r>
          <w:fldChar w:fldCharType="end"/>
        </w:r>
      </w:p>
    </w:sdtContent>
  </w:sdt>
  <w:p w:rsidR="002F3D56" w:rsidRDefault="002F3D56">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A1A21" w:rsidRDefault="00FA1A21" w:rsidP="00A81F68">
      <w:r>
        <w:separator/>
      </w:r>
    </w:p>
  </w:footnote>
  <w:footnote w:type="continuationSeparator" w:id="0">
    <w:p w:rsidR="00FA1A21" w:rsidRDefault="00FA1A21" w:rsidP="00A81F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1">
    <w:nsid w:val="046E0C8F"/>
    <w:multiLevelType w:val="hybridMultilevel"/>
    <w:tmpl w:val="7CB6BE8A"/>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04BE27C8"/>
    <w:multiLevelType w:val="hybridMultilevel"/>
    <w:tmpl w:val="D3227E0C"/>
    <w:lvl w:ilvl="0" w:tplc="041F000F">
      <w:start w:val="1"/>
      <w:numFmt w:val="decimal"/>
      <w:lvlText w:val="%1."/>
      <w:lvlJc w:val="left"/>
      <w:pPr>
        <w:ind w:left="1919" w:hanging="360"/>
      </w:pPr>
    </w:lvl>
    <w:lvl w:ilvl="1" w:tplc="041F0019" w:tentative="1">
      <w:start w:val="1"/>
      <w:numFmt w:val="lowerLetter"/>
      <w:lvlText w:val="%2."/>
      <w:lvlJc w:val="left"/>
      <w:pPr>
        <w:ind w:left="2639" w:hanging="360"/>
      </w:pPr>
    </w:lvl>
    <w:lvl w:ilvl="2" w:tplc="041F001B" w:tentative="1">
      <w:start w:val="1"/>
      <w:numFmt w:val="lowerRoman"/>
      <w:lvlText w:val="%3."/>
      <w:lvlJc w:val="right"/>
      <w:pPr>
        <w:ind w:left="3359" w:hanging="180"/>
      </w:pPr>
    </w:lvl>
    <w:lvl w:ilvl="3" w:tplc="041F000F" w:tentative="1">
      <w:start w:val="1"/>
      <w:numFmt w:val="decimal"/>
      <w:lvlText w:val="%4."/>
      <w:lvlJc w:val="left"/>
      <w:pPr>
        <w:ind w:left="4079" w:hanging="360"/>
      </w:pPr>
    </w:lvl>
    <w:lvl w:ilvl="4" w:tplc="041F0019" w:tentative="1">
      <w:start w:val="1"/>
      <w:numFmt w:val="lowerLetter"/>
      <w:lvlText w:val="%5."/>
      <w:lvlJc w:val="left"/>
      <w:pPr>
        <w:ind w:left="4799" w:hanging="360"/>
      </w:pPr>
    </w:lvl>
    <w:lvl w:ilvl="5" w:tplc="041F001B" w:tentative="1">
      <w:start w:val="1"/>
      <w:numFmt w:val="lowerRoman"/>
      <w:lvlText w:val="%6."/>
      <w:lvlJc w:val="right"/>
      <w:pPr>
        <w:ind w:left="5519" w:hanging="180"/>
      </w:pPr>
    </w:lvl>
    <w:lvl w:ilvl="6" w:tplc="041F000F" w:tentative="1">
      <w:start w:val="1"/>
      <w:numFmt w:val="decimal"/>
      <w:lvlText w:val="%7."/>
      <w:lvlJc w:val="left"/>
      <w:pPr>
        <w:ind w:left="6239" w:hanging="360"/>
      </w:pPr>
    </w:lvl>
    <w:lvl w:ilvl="7" w:tplc="041F0019" w:tentative="1">
      <w:start w:val="1"/>
      <w:numFmt w:val="lowerLetter"/>
      <w:lvlText w:val="%8."/>
      <w:lvlJc w:val="left"/>
      <w:pPr>
        <w:ind w:left="6959" w:hanging="360"/>
      </w:pPr>
    </w:lvl>
    <w:lvl w:ilvl="8" w:tplc="041F001B" w:tentative="1">
      <w:start w:val="1"/>
      <w:numFmt w:val="lowerRoman"/>
      <w:lvlText w:val="%9."/>
      <w:lvlJc w:val="right"/>
      <w:pPr>
        <w:ind w:left="7679" w:hanging="180"/>
      </w:pPr>
    </w:lvl>
  </w:abstractNum>
  <w:abstractNum w:abstractNumId="3">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098F664F"/>
    <w:multiLevelType w:val="hybridMultilevel"/>
    <w:tmpl w:val="FC1E8DD4"/>
    <w:lvl w:ilvl="0" w:tplc="041F000B">
      <w:start w:val="1"/>
      <w:numFmt w:val="bullet"/>
      <w:lvlText w:val=""/>
      <w:lvlJc w:val="left"/>
      <w:pPr>
        <w:ind w:left="780" w:hanging="360"/>
      </w:pPr>
      <w:rPr>
        <w:rFonts w:ascii="Wingdings" w:hAnsi="Wingdings"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5">
    <w:nsid w:val="0A7B3743"/>
    <w:multiLevelType w:val="hybridMultilevel"/>
    <w:tmpl w:val="67D0F25A"/>
    <w:lvl w:ilvl="0" w:tplc="041F0001">
      <w:start w:val="1"/>
      <w:numFmt w:val="bullet"/>
      <w:lvlText w:val=""/>
      <w:lvlJc w:val="left"/>
      <w:pPr>
        <w:ind w:left="502" w:hanging="360"/>
      </w:pPr>
      <w:rPr>
        <w:rFonts w:ascii="Symbol" w:hAnsi="Symbol"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6">
    <w:nsid w:val="10A54DF3"/>
    <w:multiLevelType w:val="hybridMultilevel"/>
    <w:tmpl w:val="F8A69A5A"/>
    <w:lvl w:ilvl="0" w:tplc="12827A10">
      <w:start w:val="1"/>
      <w:numFmt w:val="decimal"/>
      <w:lvlText w:val="%1."/>
      <w:lvlJc w:val="left"/>
      <w:pPr>
        <w:ind w:left="501" w:hanging="360"/>
      </w:pPr>
      <w:rPr>
        <w:rFonts w:asciiTheme="minorHAnsi" w:hAnsiTheme="minorHAnsi" w:cstheme="minorHAnsi" w:hint="default"/>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7">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8">
    <w:nsid w:val="11DB2F60"/>
    <w:multiLevelType w:val="hybridMultilevel"/>
    <w:tmpl w:val="AFC6EE1A"/>
    <w:lvl w:ilvl="0" w:tplc="97B8D9C4">
      <w:start w:val="1"/>
      <w:numFmt w:val="upperLetter"/>
      <w:lvlText w:val="%1."/>
      <w:lvlJc w:val="left"/>
      <w:pPr>
        <w:ind w:left="502" w:hanging="360"/>
      </w:pPr>
      <w:rPr>
        <w:rFonts w:ascii="Kayra" w:hAnsi="Kayra" w:hint="default"/>
        <w:b/>
        <w:sz w:val="24"/>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9">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10">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1">
    <w:nsid w:val="1B3C0341"/>
    <w:multiLevelType w:val="hybridMultilevel"/>
    <w:tmpl w:val="18A6F402"/>
    <w:lvl w:ilvl="0" w:tplc="041F000D">
      <w:start w:val="1"/>
      <w:numFmt w:val="bullet"/>
      <w:lvlText w:val=""/>
      <w:lvlJc w:val="left"/>
      <w:pPr>
        <w:ind w:left="861" w:hanging="360"/>
      </w:pPr>
      <w:rPr>
        <w:rFonts w:ascii="Wingdings" w:hAnsi="Wingdings"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12">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3">
    <w:nsid w:val="1E8D43C2"/>
    <w:multiLevelType w:val="hybridMultilevel"/>
    <w:tmpl w:val="7C1A9452"/>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4">
    <w:nsid w:val="2304150B"/>
    <w:multiLevelType w:val="hybridMultilevel"/>
    <w:tmpl w:val="D9E22D5C"/>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5">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6">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17">
    <w:nsid w:val="29E16312"/>
    <w:multiLevelType w:val="hybridMultilevel"/>
    <w:tmpl w:val="E8F21C92"/>
    <w:lvl w:ilvl="0" w:tplc="041F0001">
      <w:start w:val="1"/>
      <w:numFmt w:val="bullet"/>
      <w:lvlText w:val=""/>
      <w:lvlJc w:val="left"/>
      <w:pPr>
        <w:ind w:left="643" w:hanging="360"/>
      </w:pPr>
      <w:rPr>
        <w:rFonts w:ascii="Symbol" w:hAnsi="Symbol"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18">
    <w:nsid w:val="2C771AF4"/>
    <w:multiLevelType w:val="hybridMultilevel"/>
    <w:tmpl w:val="23723CA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nsid w:val="2DFA1C13"/>
    <w:multiLevelType w:val="hybridMultilevel"/>
    <w:tmpl w:val="AAD2BBEE"/>
    <w:lvl w:ilvl="0" w:tplc="041F000D">
      <w:start w:val="1"/>
      <w:numFmt w:val="bullet"/>
      <w:lvlText w:val=""/>
      <w:lvlJc w:val="left"/>
      <w:pPr>
        <w:ind w:left="643" w:hanging="360"/>
      </w:pPr>
      <w:rPr>
        <w:rFonts w:ascii="Wingdings" w:hAnsi="Wingdings"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20">
    <w:nsid w:val="33353D3C"/>
    <w:multiLevelType w:val="hybridMultilevel"/>
    <w:tmpl w:val="FCB8D1A0"/>
    <w:lvl w:ilvl="0" w:tplc="3B581C02">
      <w:start w:val="1"/>
      <w:numFmt w:val="decimal"/>
      <w:lvlText w:val="%1."/>
      <w:lvlJc w:val="left"/>
      <w:pPr>
        <w:ind w:left="501" w:hanging="360"/>
      </w:pPr>
      <w:rPr>
        <w:rFonts w:ascii="Kayra" w:hAnsi="Kayra" w:hint="default"/>
        <w:b/>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21">
    <w:nsid w:val="36B61BEA"/>
    <w:multiLevelType w:val="hybridMultilevel"/>
    <w:tmpl w:val="53927A7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23">
    <w:nsid w:val="38A41B53"/>
    <w:multiLevelType w:val="hybridMultilevel"/>
    <w:tmpl w:val="E424DCF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5">
    <w:nsid w:val="4414713A"/>
    <w:multiLevelType w:val="hybridMultilevel"/>
    <w:tmpl w:val="57D4EEA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442615C9"/>
    <w:multiLevelType w:val="hybridMultilevel"/>
    <w:tmpl w:val="0A642032"/>
    <w:lvl w:ilvl="0" w:tplc="5E043DBC">
      <w:start w:val="1"/>
      <w:numFmt w:val="decimal"/>
      <w:lvlText w:val="%1."/>
      <w:lvlJc w:val="left"/>
      <w:pPr>
        <w:ind w:left="360" w:hanging="360"/>
      </w:pPr>
      <w:rPr>
        <w:rFonts w:ascii="Verdana" w:hAnsi="Verdana"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7">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8">
    <w:nsid w:val="4D26771E"/>
    <w:multiLevelType w:val="hybridMultilevel"/>
    <w:tmpl w:val="26641652"/>
    <w:lvl w:ilvl="0" w:tplc="041F000D">
      <w:start w:val="1"/>
      <w:numFmt w:val="bullet"/>
      <w:lvlText w:val=""/>
      <w:lvlJc w:val="left"/>
      <w:pPr>
        <w:ind w:left="875" w:hanging="360"/>
      </w:pPr>
      <w:rPr>
        <w:rFonts w:ascii="Wingdings" w:hAnsi="Wingdings" w:hint="default"/>
      </w:rPr>
    </w:lvl>
    <w:lvl w:ilvl="1" w:tplc="041F0003" w:tentative="1">
      <w:start w:val="1"/>
      <w:numFmt w:val="bullet"/>
      <w:lvlText w:val="o"/>
      <w:lvlJc w:val="left"/>
      <w:pPr>
        <w:ind w:left="1595" w:hanging="360"/>
      </w:pPr>
      <w:rPr>
        <w:rFonts w:ascii="Courier New" w:hAnsi="Courier New" w:cs="Courier New" w:hint="default"/>
      </w:rPr>
    </w:lvl>
    <w:lvl w:ilvl="2" w:tplc="041F0005" w:tentative="1">
      <w:start w:val="1"/>
      <w:numFmt w:val="bullet"/>
      <w:lvlText w:val=""/>
      <w:lvlJc w:val="left"/>
      <w:pPr>
        <w:ind w:left="2315" w:hanging="360"/>
      </w:pPr>
      <w:rPr>
        <w:rFonts w:ascii="Wingdings" w:hAnsi="Wingdings" w:hint="default"/>
      </w:rPr>
    </w:lvl>
    <w:lvl w:ilvl="3" w:tplc="041F0001" w:tentative="1">
      <w:start w:val="1"/>
      <w:numFmt w:val="bullet"/>
      <w:lvlText w:val=""/>
      <w:lvlJc w:val="left"/>
      <w:pPr>
        <w:ind w:left="3035" w:hanging="360"/>
      </w:pPr>
      <w:rPr>
        <w:rFonts w:ascii="Symbol" w:hAnsi="Symbol" w:hint="default"/>
      </w:rPr>
    </w:lvl>
    <w:lvl w:ilvl="4" w:tplc="041F0003" w:tentative="1">
      <w:start w:val="1"/>
      <w:numFmt w:val="bullet"/>
      <w:lvlText w:val="o"/>
      <w:lvlJc w:val="left"/>
      <w:pPr>
        <w:ind w:left="3755" w:hanging="360"/>
      </w:pPr>
      <w:rPr>
        <w:rFonts w:ascii="Courier New" w:hAnsi="Courier New" w:cs="Courier New" w:hint="default"/>
      </w:rPr>
    </w:lvl>
    <w:lvl w:ilvl="5" w:tplc="041F0005" w:tentative="1">
      <w:start w:val="1"/>
      <w:numFmt w:val="bullet"/>
      <w:lvlText w:val=""/>
      <w:lvlJc w:val="left"/>
      <w:pPr>
        <w:ind w:left="4475" w:hanging="360"/>
      </w:pPr>
      <w:rPr>
        <w:rFonts w:ascii="Wingdings" w:hAnsi="Wingdings" w:hint="default"/>
      </w:rPr>
    </w:lvl>
    <w:lvl w:ilvl="6" w:tplc="041F0001" w:tentative="1">
      <w:start w:val="1"/>
      <w:numFmt w:val="bullet"/>
      <w:lvlText w:val=""/>
      <w:lvlJc w:val="left"/>
      <w:pPr>
        <w:ind w:left="5195" w:hanging="360"/>
      </w:pPr>
      <w:rPr>
        <w:rFonts w:ascii="Symbol" w:hAnsi="Symbol" w:hint="default"/>
      </w:rPr>
    </w:lvl>
    <w:lvl w:ilvl="7" w:tplc="041F0003" w:tentative="1">
      <w:start w:val="1"/>
      <w:numFmt w:val="bullet"/>
      <w:lvlText w:val="o"/>
      <w:lvlJc w:val="left"/>
      <w:pPr>
        <w:ind w:left="5915" w:hanging="360"/>
      </w:pPr>
      <w:rPr>
        <w:rFonts w:ascii="Courier New" w:hAnsi="Courier New" w:cs="Courier New" w:hint="default"/>
      </w:rPr>
    </w:lvl>
    <w:lvl w:ilvl="8" w:tplc="041F0005" w:tentative="1">
      <w:start w:val="1"/>
      <w:numFmt w:val="bullet"/>
      <w:lvlText w:val=""/>
      <w:lvlJc w:val="left"/>
      <w:pPr>
        <w:ind w:left="6635" w:hanging="360"/>
      </w:pPr>
      <w:rPr>
        <w:rFonts w:ascii="Wingdings" w:hAnsi="Wingdings" w:hint="default"/>
      </w:rPr>
    </w:lvl>
  </w:abstractNum>
  <w:abstractNum w:abstractNumId="29">
    <w:nsid w:val="4EE311A0"/>
    <w:multiLevelType w:val="hybridMultilevel"/>
    <w:tmpl w:val="DADCB896"/>
    <w:lvl w:ilvl="0" w:tplc="041F0001">
      <w:start w:val="1"/>
      <w:numFmt w:val="bullet"/>
      <w:lvlText w:val=""/>
      <w:lvlJc w:val="left"/>
      <w:pPr>
        <w:ind w:left="861" w:hanging="360"/>
      </w:pPr>
      <w:rPr>
        <w:rFonts w:ascii="Symbol" w:hAnsi="Symbol"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30">
    <w:nsid w:val="51597D6C"/>
    <w:multiLevelType w:val="hybridMultilevel"/>
    <w:tmpl w:val="BE32112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53CE488E"/>
    <w:multiLevelType w:val="hybridMultilevel"/>
    <w:tmpl w:val="5296C2D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55FE3811"/>
    <w:multiLevelType w:val="hybridMultilevel"/>
    <w:tmpl w:val="FCB8D1A0"/>
    <w:lvl w:ilvl="0" w:tplc="3B581C02">
      <w:start w:val="1"/>
      <w:numFmt w:val="decimal"/>
      <w:lvlText w:val="%1."/>
      <w:lvlJc w:val="left"/>
      <w:pPr>
        <w:ind w:left="501" w:hanging="360"/>
      </w:pPr>
      <w:rPr>
        <w:rFonts w:ascii="Kayra" w:hAnsi="Kayra" w:hint="default"/>
        <w:b/>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33">
    <w:nsid w:val="578A7EFE"/>
    <w:multiLevelType w:val="hybridMultilevel"/>
    <w:tmpl w:val="395CF3E6"/>
    <w:lvl w:ilvl="0" w:tplc="041F000D">
      <w:start w:val="1"/>
      <w:numFmt w:val="bullet"/>
      <w:lvlText w:val=""/>
      <w:lvlJc w:val="left"/>
      <w:pPr>
        <w:ind w:left="360" w:hanging="360"/>
      </w:pPr>
      <w:rPr>
        <w:rFonts w:ascii="Wingdings" w:hAnsi="Wingding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4">
    <w:nsid w:val="5A262435"/>
    <w:multiLevelType w:val="hybridMultilevel"/>
    <w:tmpl w:val="59EAE516"/>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35">
    <w:nsid w:val="615555D3"/>
    <w:multiLevelType w:val="hybridMultilevel"/>
    <w:tmpl w:val="CC12848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7">
    <w:nsid w:val="6A0F0943"/>
    <w:multiLevelType w:val="hybridMultilevel"/>
    <w:tmpl w:val="ECEA941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8">
    <w:nsid w:val="6BB962E1"/>
    <w:multiLevelType w:val="hybridMultilevel"/>
    <w:tmpl w:val="A19C7750"/>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9">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0">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41">
    <w:nsid w:val="764636E5"/>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2">
    <w:nsid w:val="77153089"/>
    <w:multiLevelType w:val="hybridMultilevel"/>
    <w:tmpl w:val="502E8B6E"/>
    <w:lvl w:ilvl="0" w:tplc="CFB255B4">
      <w:start w:val="1"/>
      <w:numFmt w:val="decimal"/>
      <w:lvlText w:val="%1."/>
      <w:lvlJc w:val="left"/>
      <w:pPr>
        <w:ind w:left="501" w:hanging="360"/>
      </w:pPr>
      <w:rPr>
        <w:rFonts w:hint="default"/>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43">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38"/>
  </w:num>
  <w:num w:numId="2">
    <w:abstractNumId w:val="13"/>
  </w:num>
  <w:num w:numId="3">
    <w:abstractNumId w:val="5"/>
  </w:num>
  <w:num w:numId="4">
    <w:abstractNumId w:val="17"/>
  </w:num>
  <w:num w:numId="5">
    <w:abstractNumId w:val="8"/>
  </w:num>
  <w:num w:numId="6">
    <w:abstractNumId w:val="2"/>
  </w:num>
  <w:num w:numId="7">
    <w:abstractNumId w:val="18"/>
  </w:num>
  <w:num w:numId="8">
    <w:abstractNumId w:val="6"/>
  </w:num>
  <w:num w:numId="9">
    <w:abstractNumId w:val="1"/>
  </w:num>
  <w:num w:numId="10">
    <w:abstractNumId w:val="35"/>
  </w:num>
  <w:num w:numId="11">
    <w:abstractNumId w:val="14"/>
  </w:num>
  <w:num w:numId="12">
    <w:abstractNumId w:val="32"/>
  </w:num>
  <w:num w:numId="13">
    <w:abstractNumId w:val="19"/>
  </w:num>
  <w:num w:numId="14">
    <w:abstractNumId w:val="20"/>
  </w:num>
  <w:num w:numId="15">
    <w:abstractNumId w:val="43"/>
  </w:num>
  <w:num w:numId="16">
    <w:abstractNumId w:val="37"/>
  </w:num>
  <w:num w:numId="17">
    <w:abstractNumId w:val="39"/>
  </w:num>
  <w:num w:numId="18">
    <w:abstractNumId w:val="15"/>
  </w:num>
  <w:num w:numId="19">
    <w:abstractNumId w:val="3"/>
  </w:num>
  <w:num w:numId="20">
    <w:abstractNumId w:val="40"/>
  </w:num>
  <w:num w:numId="21">
    <w:abstractNumId w:val="12"/>
  </w:num>
  <w:num w:numId="22">
    <w:abstractNumId w:val="24"/>
  </w:num>
  <w:num w:numId="23">
    <w:abstractNumId w:val="16"/>
  </w:num>
  <w:num w:numId="2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num>
  <w:num w:numId="26">
    <w:abstractNumId w:val="36"/>
  </w:num>
  <w:num w:numId="27">
    <w:abstractNumId w:val="9"/>
  </w:num>
  <w:num w:numId="28">
    <w:abstractNumId w:val="7"/>
  </w:num>
  <w:num w:numId="29">
    <w:abstractNumId w:val="10"/>
  </w:num>
  <w:num w:numId="30">
    <w:abstractNumId w:val="27"/>
  </w:num>
  <w:num w:numId="31">
    <w:abstractNumId w:val="34"/>
  </w:num>
  <w:num w:numId="32">
    <w:abstractNumId w:val="26"/>
  </w:num>
  <w:num w:numId="33">
    <w:abstractNumId w:val="31"/>
  </w:num>
  <w:num w:numId="34">
    <w:abstractNumId w:val="23"/>
  </w:num>
  <w:num w:numId="35">
    <w:abstractNumId w:val="25"/>
  </w:num>
  <w:num w:numId="36">
    <w:abstractNumId w:val="21"/>
  </w:num>
  <w:num w:numId="37">
    <w:abstractNumId w:val="28"/>
  </w:num>
  <w:num w:numId="38">
    <w:abstractNumId w:val="29"/>
  </w:num>
  <w:num w:numId="39">
    <w:abstractNumId w:val="42"/>
  </w:num>
  <w:num w:numId="40">
    <w:abstractNumId w:val="11"/>
  </w:num>
  <w:num w:numId="41">
    <w:abstractNumId w:val="33"/>
  </w:num>
  <w:num w:numId="42">
    <w:abstractNumId w:val="41"/>
  </w:num>
  <w:num w:numId="43">
    <w:abstractNumId w:val="4"/>
  </w:num>
  <w:num w:numId="44">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256E55"/>
    <w:rsid w:val="00000D23"/>
    <w:rsid w:val="00002DFE"/>
    <w:rsid w:val="00003E41"/>
    <w:rsid w:val="00006BD4"/>
    <w:rsid w:val="000079A7"/>
    <w:rsid w:val="000104C3"/>
    <w:rsid w:val="00013B2B"/>
    <w:rsid w:val="0001423D"/>
    <w:rsid w:val="00017B5C"/>
    <w:rsid w:val="0003170B"/>
    <w:rsid w:val="00032347"/>
    <w:rsid w:val="00040908"/>
    <w:rsid w:val="0004254F"/>
    <w:rsid w:val="00045B54"/>
    <w:rsid w:val="00055D52"/>
    <w:rsid w:val="0006192F"/>
    <w:rsid w:val="00071027"/>
    <w:rsid w:val="000724F2"/>
    <w:rsid w:val="000748DA"/>
    <w:rsid w:val="00081F6B"/>
    <w:rsid w:val="00082549"/>
    <w:rsid w:val="00083C7F"/>
    <w:rsid w:val="00090FF2"/>
    <w:rsid w:val="00093ADF"/>
    <w:rsid w:val="00095BF2"/>
    <w:rsid w:val="000A2CC6"/>
    <w:rsid w:val="000A54FD"/>
    <w:rsid w:val="000B0214"/>
    <w:rsid w:val="000B2831"/>
    <w:rsid w:val="000B5FDB"/>
    <w:rsid w:val="000B73C8"/>
    <w:rsid w:val="000C45F1"/>
    <w:rsid w:val="000C51AD"/>
    <w:rsid w:val="000C5CBF"/>
    <w:rsid w:val="000C7E2B"/>
    <w:rsid w:val="000D5E59"/>
    <w:rsid w:val="000F2C64"/>
    <w:rsid w:val="000F3A15"/>
    <w:rsid w:val="00103D5A"/>
    <w:rsid w:val="00105E55"/>
    <w:rsid w:val="00107566"/>
    <w:rsid w:val="001102C6"/>
    <w:rsid w:val="0011677D"/>
    <w:rsid w:val="00116B97"/>
    <w:rsid w:val="00124D24"/>
    <w:rsid w:val="00131A66"/>
    <w:rsid w:val="00136E44"/>
    <w:rsid w:val="00137F8C"/>
    <w:rsid w:val="001412DA"/>
    <w:rsid w:val="0014140D"/>
    <w:rsid w:val="00154536"/>
    <w:rsid w:val="00156562"/>
    <w:rsid w:val="001571CE"/>
    <w:rsid w:val="00160DA1"/>
    <w:rsid w:val="00163B3B"/>
    <w:rsid w:val="00176D92"/>
    <w:rsid w:val="00177B4B"/>
    <w:rsid w:val="00180C25"/>
    <w:rsid w:val="00181D9F"/>
    <w:rsid w:val="00183738"/>
    <w:rsid w:val="00192E59"/>
    <w:rsid w:val="0019475E"/>
    <w:rsid w:val="00195949"/>
    <w:rsid w:val="001A1FA3"/>
    <w:rsid w:val="001B1E0F"/>
    <w:rsid w:val="001B4308"/>
    <w:rsid w:val="001B616E"/>
    <w:rsid w:val="001C3D0B"/>
    <w:rsid w:val="001C4801"/>
    <w:rsid w:val="001C7C3E"/>
    <w:rsid w:val="001E0329"/>
    <w:rsid w:val="001E1FFD"/>
    <w:rsid w:val="001E36D5"/>
    <w:rsid w:val="001E7172"/>
    <w:rsid w:val="001F24DB"/>
    <w:rsid w:val="001F4435"/>
    <w:rsid w:val="001F5164"/>
    <w:rsid w:val="001F7147"/>
    <w:rsid w:val="0020653D"/>
    <w:rsid w:val="0021279E"/>
    <w:rsid w:val="0021315E"/>
    <w:rsid w:val="00213A64"/>
    <w:rsid w:val="00214371"/>
    <w:rsid w:val="00220139"/>
    <w:rsid w:val="002229FE"/>
    <w:rsid w:val="00224714"/>
    <w:rsid w:val="002264CF"/>
    <w:rsid w:val="0023118A"/>
    <w:rsid w:val="00231A7D"/>
    <w:rsid w:val="002332E4"/>
    <w:rsid w:val="00240D52"/>
    <w:rsid w:val="002459C8"/>
    <w:rsid w:val="00245C65"/>
    <w:rsid w:val="00256E55"/>
    <w:rsid w:val="00280B52"/>
    <w:rsid w:val="0028394E"/>
    <w:rsid w:val="00293189"/>
    <w:rsid w:val="002A1045"/>
    <w:rsid w:val="002A3511"/>
    <w:rsid w:val="002B1132"/>
    <w:rsid w:val="002B4B6B"/>
    <w:rsid w:val="002C0013"/>
    <w:rsid w:val="002C5262"/>
    <w:rsid w:val="002C540A"/>
    <w:rsid w:val="002C6370"/>
    <w:rsid w:val="002C6A00"/>
    <w:rsid w:val="002D47A6"/>
    <w:rsid w:val="002D593F"/>
    <w:rsid w:val="002D73A2"/>
    <w:rsid w:val="002E31BE"/>
    <w:rsid w:val="002E7357"/>
    <w:rsid w:val="002F2E2F"/>
    <w:rsid w:val="002F32B4"/>
    <w:rsid w:val="002F3D56"/>
    <w:rsid w:val="002F4073"/>
    <w:rsid w:val="002F6F42"/>
    <w:rsid w:val="00300FEE"/>
    <w:rsid w:val="0030698B"/>
    <w:rsid w:val="00306F81"/>
    <w:rsid w:val="0031089F"/>
    <w:rsid w:val="003116BA"/>
    <w:rsid w:val="00317CDA"/>
    <w:rsid w:val="00332285"/>
    <w:rsid w:val="00340F26"/>
    <w:rsid w:val="00342130"/>
    <w:rsid w:val="00342DE1"/>
    <w:rsid w:val="00343D37"/>
    <w:rsid w:val="003444E6"/>
    <w:rsid w:val="00346171"/>
    <w:rsid w:val="00351E42"/>
    <w:rsid w:val="00364DF5"/>
    <w:rsid w:val="00365B07"/>
    <w:rsid w:val="00372F70"/>
    <w:rsid w:val="003739DD"/>
    <w:rsid w:val="00373E8C"/>
    <w:rsid w:val="0037469A"/>
    <w:rsid w:val="0038028F"/>
    <w:rsid w:val="00381D16"/>
    <w:rsid w:val="00385401"/>
    <w:rsid w:val="003924A7"/>
    <w:rsid w:val="00392C8F"/>
    <w:rsid w:val="00393FB4"/>
    <w:rsid w:val="00394414"/>
    <w:rsid w:val="003A01F1"/>
    <w:rsid w:val="003A0D28"/>
    <w:rsid w:val="003A16E0"/>
    <w:rsid w:val="003A4284"/>
    <w:rsid w:val="003A5659"/>
    <w:rsid w:val="003A7C37"/>
    <w:rsid w:val="003B1024"/>
    <w:rsid w:val="003C53D1"/>
    <w:rsid w:val="003D34F3"/>
    <w:rsid w:val="003E0B88"/>
    <w:rsid w:val="003E263C"/>
    <w:rsid w:val="003E282D"/>
    <w:rsid w:val="003E3B09"/>
    <w:rsid w:val="003E4075"/>
    <w:rsid w:val="003E53A2"/>
    <w:rsid w:val="003E64EA"/>
    <w:rsid w:val="003F551E"/>
    <w:rsid w:val="00401AAB"/>
    <w:rsid w:val="00401B6F"/>
    <w:rsid w:val="00402250"/>
    <w:rsid w:val="00407509"/>
    <w:rsid w:val="004169FD"/>
    <w:rsid w:val="00421255"/>
    <w:rsid w:val="00425347"/>
    <w:rsid w:val="0042666F"/>
    <w:rsid w:val="00437D09"/>
    <w:rsid w:val="004440A1"/>
    <w:rsid w:val="00446073"/>
    <w:rsid w:val="00446F4B"/>
    <w:rsid w:val="004507E8"/>
    <w:rsid w:val="00450BA9"/>
    <w:rsid w:val="00451C01"/>
    <w:rsid w:val="004540D5"/>
    <w:rsid w:val="00454A37"/>
    <w:rsid w:val="0046118B"/>
    <w:rsid w:val="00461582"/>
    <w:rsid w:val="00463F2B"/>
    <w:rsid w:val="0046674F"/>
    <w:rsid w:val="00475DAA"/>
    <w:rsid w:val="00487467"/>
    <w:rsid w:val="00490521"/>
    <w:rsid w:val="00494A36"/>
    <w:rsid w:val="004A3981"/>
    <w:rsid w:val="004A54C1"/>
    <w:rsid w:val="004A5B94"/>
    <w:rsid w:val="004A6CD7"/>
    <w:rsid w:val="004B5701"/>
    <w:rsid w:val="004C142A"/>
    <w:rsid w:val="004C2717"/>
    <w:rsid w:val="004C6037"/>
    <w:rsid w:val="004C626C"/>
    <w:rsid w:val="004C6D8D"/>
    <w:rsid w:val="004D0705"/>
    <w:rsid w:val="004D37C2"/>
    <w:rsid w:val="004F1A32"/>
    <w:rsid w:val="00514A8E"/>
    <w:rsid w:val="00525F63"/>
    <w:rsid w:val="00531301"/>
    <w:rsid w:val="00535B40"/>
    <w:rsid w:val="0053692B"/>
    <w:rsid w:val="00537C9A"/>
    <w:rsid w:val="005427DD"/>
    <w:rsid w:val="005455B2"/>
    <w:rsid w:val="0055137C"/>
    <w:rsid w:val="00551D9C"/>
    <w:rsid w:val="00554B47"/>
    <w:rsid w:val="00557F2D"/>
    <w:rsid w:val="0056295D"/>
    <w:rsid w:val="005651BC"/>
    <w:rsid w:val="005677E0"/>
    <w:rsid w:val="00581CE0"/>
    <w:rsid w:val="00585EB9"/>
    <w:rsid w:val="00590933"/>
    <w:rsid w:val="005976ED"/>
    <w:rsid w:val="005A27E5"/>
    <w:rsid w:val="005B0D81"/>
    <w:rsid w:val="005B2819"/>
    <w:rsid w:val="005B2DF0"/>
    <w:rsid w:val="005B6447"/>
    <w:rsid w:val="005B789F"/>
    <w:rsid w:val="005C2FA1"/>
    <w:rsid w:val="005C33AE"/>
    <w:rsid w:val="005C4B87"/>
    <w:rsid w:val="005C6B9A"/>
    <w:rsid w:val="005D0AB2"/>
    <w:rsid w:val="005D4FF8"/>
    <w:rsid w:val="006048EA"/>
    <w:rsid w:val="006106E4"/>
    <w:rsid w:val="006108F6"/>
    <w:rsid w:val="00613F4C"/>
    <w:rsid w:val="00616F19"/>
    <w:rsid w:val="00620510"/>
    <w:rsid w:val="00627BF1"/>
    <w:rsid w:val="00633950"/>
    <w:rsid w:val="00635174"/>
    <w:rsid w:val="0064203F"/>
    <w:rsid w:val="00642113"/>
    <w:rsid w:val="00650CF2"/>
    <w:rsid w:val="00650E4B"/>
    <w:rsid w:val="00651F31"/>
    <w:rsid w:val="006608EE"/>
    <w:rsid w:val="00661E0D"/>
    <w:rsid w:val="00670835"/>
    <w:rsid w:val="00670CBA"/>
    <w:rsid w:val="0067221A"/>
    <w:rsid w:val="00683B3C"/>
    <w:rsid w:val="00684688"/>
    <w:rsid w:val="00687D2E"/>
    <w:rsid w:val="00690670"/>
    <w:rsid w:val="00691386"/>
    <w:rsid w:val="00691CCE"/>
    <w:rsid w:val="00693905"/>
    <w:rsid w:val="006A0A5C"/>
    <w:rsid w:val="006B0FAB"/>
    <w:rsid w:val="006B2B8E"/>
    <w:rsid w:val="006C03F0"/>
    <w:rsid w:val="006C173B"/>
    <w:rsid w:val="006C1F11"/>
    <w:rsid w:val="006D1362"/>
    <w:rsid w:val="006D26F2"/>
    <w:rsid w:val="006D3522"/>
    <w:rsid w:val="006D58C6"/>
    <w:rsid w:val="006D6457"/>
    <w:rsid w:val="006E67F4"/>
    <w:rsid w:val="006F611A"/>
    <w:rsid w:val="00701C59"/>
    <w:rsid w:val="00706440"/>
    <w:rsid w:val="00707E05"/>
    <w:rsid w:val="00711010"/>
    <w:rsid w:val="00713E9C"/>
    <w:rsid w:val="00715D9C"/>
    <w:rsid w:val="00716E92"/>
    <w:rsid w:val="00720F95"/>
    <w:rsid w:val="007340C9"/>
    <w:rsid w:val="00736814"/>
    <w:rsid w:val="007417B8"/>
    <w:rsid w:val="007444B7"/>
    <w:rsid w:val="00750A0B"/>
    <w:rsid w:val="00750DCD"/>
    <w:rsid w:val="00754007"/>
    <w:rsid w:val="007542D0"/>
    <w:rsid w:val="007575B7"/>
    <w:rsid w:val="00757FC5"/>
    <w:rsid w:val="007610BD"/>
    <w:rsid w:val="007673A3"/>
    <w:rsid w:val="00776861"/>
    <w:rsid w:val="007801CB"/>
    <w:rsid w:val="00784BD5"/>
    <w:rsid w:val="00785B06"/>
    <w:rsid w:val="00790F63"/>
    <w:rsid w:val="007946F0"/>
    <w:rsid w:val="00796812"/>
    <w:rsid w:val="00797E33"/>
    <w:rsid w:val="007A3524"/>
    <w:rsid w:val="007A3CA6"/>
    <w:rsid w:val="007A48B2"/>
    <w:rsid w:val="007B5698"/>
    <w:rsid w:val="007C12B0"/>
    <w:rsid w:val="007C1993"/>
    <w:rsid w:val="007C2800"/>
    <w:rsid w:val="007C347B"/>
    <w:rsid w:val="007D66A4"/>
    <w:rsid w:val="007E00E2"/>
    <w:rsid w:val="007E3C29"/>
    <w:rsid w:val="007F216A"/>
    <w:rsid w:val="007F56C5"/>
    <w:rsid w:val="00801302"/>
    <w:rsid w:val="0080507B"/>
    <w:rsid w:val="00805191"/>
    <w:rsid w:val="00812EF7"/>
    <w:rsid w:val="008210AC"/>
    <w:rsid w:val="00824850"/>
    <w:rsid w:val="0084257B"/>
    <w:rsid w:val="008578EF"/>
    <w:rsid w:val="00857BBC"/>
    <w:rsid w:val="00863497"/>
    <w:rsid w:val="00867905"/>
    <w:rsid w:val="008705CB"/>
    <w:rsid w:val="0088298B"/>
    <w:rsid w:val="00891695"/>
    <w:rsid w:val="00893B4E"/>
    <w:rsid w:val="00895B24"/>
    <w:rsid w:val="008A5860"/>
    <w:rsid w:val="008B5017"/>
    <w:rsid w:val="008B74E5"/>
    <w:rsid w:val="008C1896"/>
    <w:rsid w:val="008D17F7"/>
    <w:rsid w:val="008D5669"/>
    <w:rsid w:val="008D6E25"/>
    <w:rsid w:val="008E12D1"/>
    <w:rsid w:val="008E1767"/>
    <w:rsid w:val="008E2A86"/>
    <w:rsid w:val="008E3CB6"/>
    <w:rsid w:val="008E612D"/>
    <w:rsid w:val="008E6DF3"/>
    <w:rsid w:val="008F1427"/>
    <w:rsid w:val="008F29AE"/>
    <w:rsid w:val="008F3503"/>
    <w:rsid w:val="008F65C5"/>
    <w:rsid w:val="0090238A"/>
    <w:rsid w:val="0090326B"/>
    <w:rsid w:val="009033B5"/>
    <w:rsid w:val="00910244"/>
    <w:rsid w:val="00914CDF"/>
    <w:rsid w:val="00915735"/>
    <w:rsid w:val="00915E2A"/>
    <w:rsid w:val="00916764"/>
    <w:rsid w:val="00917AFC"/>
    <w:rsid w:val="009265D8"/>
    <w:rsid w:val="00932F00"/>
    <w:rsid w:val="00935444"/>
    <w:rsid w:val="00935D72"/>
    <w:rsid w:val="009379D7"/>
    <w:rsid w:val="00945238"/>
    <w:rsid w:val="009466F9"/>
    <w:rsid w:val="0094745E"/>
    <w:rsid w:val="0096503C"/>
    <w:rsid w:val="009678AB"/>
    <w:rsid w:val="00972FB9"/>
    <w:rsid w:val="009742B1"/>
    <w:rsid w:val="00974601"/>
    <w:rsid w:val="00977BB6"/>
    <w:rsid w:val="009861F9"/>
    <w:rsid w:val="00986297"/>
    <w:rsid w:val="00991A1B"/>
    <w:rsid w:val="009927CA"/>
    <w:rsid w:val="00997E82"/>
    <w:rsid w:val="009A1BC3"/>
    <w:rsid w:val="009A234D"/>
    <w:rsid w:val="009A4B9C"/>
    <w:rsid w:val="009A7E01"/>
    <w:rsid w:val="009B02C4"/>
    <w:rsid w:val="009B46E7"/>
    <w:rsid w:val="009C1591"/>
    <w:rsid w:val="009C43BB"/>
    <w:rsid w:val="009C585E"/>
    <w:rsid w:val="009D4AA6"/>
    <w:rsid w:val="009D4BC2"/>
    <w:rsid w:val="009D6588"/>
    <w:rsid w:val="009D7058"/>
    <w:rsid w:val="009E0848"/>
    <w:rsid w:val="009E30C4"/>
    <w:rsid w:val="009E3645"/>
    <w:rsid w:val="009F4DE4"/>
    <w:rsid w:val="009F579D"/>
    <w:rsid w:val="00A0019B"/>
    <w:rsid w:val="00A033A0"/>
    <w:rsid w:val="00A03B73"/>
    <w:rsid w:val="00A048B7"/>
    <w:rsid w:val="00A04CC7"/>
    <w:rsid w:val="00A1046D"/>
    <w:rsid w:val="00A170C7"/>
    <w:rsid w:val="00A206A6"/>
    <w:rsid w:val="00A2227B"/>
    <w:rsid w:val="00A3774C"/>
    <w:rsid w:val="00A425F0"/>
    <w:rsid w:val="00A45F60"/>
    <w:rsid w:val="00A51CEA"/>
    <w:rsid w:val="00A55E23"/>
    <w:rsid w:val="00A5683C"/>
    <w:rsid w:val="00A6168C"/>
    <w:rsid w:val="00A61AD6"/>
    <w:rsid w:val="00A62B44"/>
    <w:rsid w:val="00A6418E"/>
    <w:rsid w:val="00A64785"/>
    <w:rsid w:val="00A73E10"/>
    <w:rsid w:val="00A751C6"/>
    <w:rsid w:val="00A75844"/>
    <w:rsid w:val="00A81F68"/>
    <w:rsid w:val="00A824AF"/>
    <w:rsid w:val="00A8458D"/>
    <w:rsid w:val="00A95B32"/>
    <w:rsid w:val="00A9617A"/>
    <w:rsid w:val="00AA3087"/>
    <w:rsid w:val="00AA3726"/>
    <w:rsid w:val="00AA6696"/>
    <w:rsid w:val="00AB132D"/>
    <w:rsid w:val="00AB5B52"/>
    <w:rsid w:val="00AB60AC"/>
    <w:rsid w:val="00AB681D"/>
    <w:rsid w:val="00AC2521"/>
    <w:rsid w:val="00AC34D3"/>
    <w:rsid w:val="00AC6788"/>
    <w:rsid w:val="00AC6837"/>
    <w:rsid w:val="00AC76DF"/>
    <w:rsid w:val="00AD422B"/>
    <w:rsid w:val="00AD7C75"/>
    <w:rsid w:val="00AE77DF"/>
    <w:rsid w:val="00AF79CA"/>
    <w:rsid w:val="00B06E70"/>
    <w:rsid w:val="00B071C8"/>
    <w:rsid w:val="00B10B6D"/>
    <w:rsid w:val="00B1623C"/>
    <w:rsid w:val="00B17894"/>
    <w:rsid w:val="00B26CA5"/>
    <w:rsid w:val="00B32574"/>
    <w:rsid w:val="00B40BFE"/>
    <w:rsid w:val="00B40E28"/>
    <w:rsid w:val="00B44915"/>
    <w:rsid w:val="00B45225"/>
    <w:rsid w:val="00B47016"/>
    <w:rsid w:val="00B57DD4"/>
    <w:rsid w:val="00B7049A"/>
    <w:rsid w:val="00B711CA"/>
    <w:rsid w:val="00B71613"/>
    <w:rsid w:val="00B7230A"/>
    <w:rsid w:val="00B807A2"/>
    <w:rsid w:val="00B84D99"/>
    <w:rsid w:val="00BA0923"/>
    <w:rsid w:val="00BA68BC"/>
    <w:rsid w:val="00BB4FDB"/>
    <w:rsid w:val="00BC269A"/>
    <w:rsid w:val="00BC5245"/>
    <w:rsid w:val="00BD009F"/>
    <w:rsid w:val="00BD1C53"/>
    <w:rsid w:val="00BD3E03"/>
    <w:rsid w:val="00BD4CC0"/>
    <w:rsid w:val="00BD7EFC"/>
    <w:rsid w:val="00BE55F4"/>
    <w:rsid w:val="00BE6F04"/>
    <w:rsid w:val="00BF1CDD"/>
    <w:rsid w:val="00BF71F3"/>
    <w:rsid w:val="00C10458"/>
    <w:rsid w:val="00C13930"/>
    <w:rsid w:val="00C13948"/>
    <w:rsid w:val="00C13ABE"/>
    <w:rsid w:val="00C21B03"/>
    <w:rsid w:val="00C22A29"/>
    <w:rsid w:val="00C236D5"/>
    <w:rsid w:val="00C26EAD"/>
    <w:rsid w:val="00C46D96"/>
    <w:rsid w:val="00C6617E"/>
    <w:rsid w:val="00C675BD"/>
    <w:rsid w:val="00C67A53"/>
    <w:rsid w:val="00C75210"/>
    <w:rsid w:val="00C81FAF"/>
    <w:rsid w:val="00C8672D"/>
    <w:rsid w:val="00C93008"/>
    <w:rsid w:val="00CA3AA3"/>
    <w:rsid w:val="00CB0CAF"/>
    <w:rsid w:val="00CB673B"/>
    <w:rsid w:val="00CC48A9"/>
    <w:rsid w:val="00CC4AC7"/>
    <w:rsid w:val="00CC755F"/>
    <w:rsid w:val="00CD418D"/>
    <w:rsid w:val="00CE0EE4"/>
    <w:rsid w:val="00D04BA8"/>
    <w:rsid w:val="00D04E88"/>
    <w:rsid w:val="00D05327"/>
    <w:rsid w:val="00D1530B"/>
    <w:rsid w:val="00D16BCA"/>
    <w:rsid w:val="00D207AB"/>
    <w:rsid w:val="00D22D09"/>
    <w:rsid w:val="00D26997"/>
    <w:rsid w:val="00D407B6"/>
    <w:rsid w:val="00D40EE4"/>
    <w:rsid w:val="00D41E18"/>
    <w:rsid w:val="00D42E4C"/>
    <w:rsid w:val="00D5270B"/>
    <w:rsid w:val="00D63E20"/>
    <w:rsid w:val="00D65538"/>
    <w:rsid w:val="00D81850"/>
    <w:rsid w:val="00D87562"/>
    <w:rsid w:val="00D91D25"/>
    <w:rsid w:val="00D92583"/>
    <w:rsid w:val="00D9283E"/>
    <w:rsid w:val="00D9643C"/>
    <w:rsid w:val="00D96FA4"/>
    <w:rsid w:val="00DA55A4"/>
    <w:rsid w:val="00DB6DC3"/>
    <w:rsid w:val="00DC08FC"/>
    <w:rsid w:val="00DC2D1A"/>
    <w:rsid w:val="00DC32F5"/>
    <w:rsid w:val="00DC6820"/>
    <w:rsid w:val="00DD4609"/>
    <w:rsid w:val="00DD6ACA"/>
    <w:rsid w:val="00DE16A0"/>
    <w:rsid w:val="00DE2FFE"/>
    <w:rsid w:val="00DE587E"/>
    <w:rsid w:val="00DF41F4"/>
    <w:rsid w:val="00DF6193"/>
    <w:rsid w:val="00DF67E9"/>
    <w:rsid w:val="00DF709F"/>
    <w:rsid w:val="00E026C5"/>
    <w:rsid w:val="00E06A6D"/>
    <w:rsid w:val="00E14B43"/>
    <w:rsid w:val="00E15B78"/>
    <w:rsid w:val="00E16CCC"/>
    <w:rsid w:val="00E1740A"/>
    <w:rsid w:val="00E24E13"/>
    <w:rsid w:val="00E37620"/>
    <w:rsid w:val="00E4318B"/>
    <w:rsid w:val="00E4483E"/>
    <w:rsid w:val="00E45BB5"/>
    <w:rsid w:val="00E46527"/>
    <w:rsid w:val="00E526F4"/>
    <w:rsid w:val="00E56FCF"/>
    <w:rsid w:val="00E573CC"/>
    <w:rsid w:val="00E5767A"/>
    <w:rsid w:val="00E62CB8"/>
    <w:rsid w:val="00E62EDB"/>
    <w:rsid w:val="00E65A0F"/>
    <w:rsid w:val="00E71C69"/>
    <w:rsid w:val="00E73A0B"/>
    <w:rsid w:val="00E7577B"/>
    <w:rsid w:val="00E80FCC"/>
    <w:rsid w:val="00E839AC"/>
    <w:rsid w:val="00E914A9"/>
    <w:rsid w:val="00E91EF5"/>
    <w:rsid w:val="00E92847"/>
    <w:rsid w:val="00E96F12"/>
    <w:rsid w:val="00EA0D13"/>
    <w:rsid w:val="00EA4106"/>
    <w:rsid w:val="00EA525A"/>
    <w:rsid w:val="00EA791E"/>
    <w:rsid w:val="00EA7BD1"/>
    <w:rsid w:val="00EB27E2"/>
    <w:rsid w:val="00EB2FCA"/>
    <w:rsid w:val="00EC1281"/>
    <w:rsid w:val="00EC30E9"/>
    <w:rsid w:val="00EC4234"/>
    <w:rsid w:val="00EC7C7D"/>
    <w:rsid w:val="00ED17C0"/>
    <w:rsid w:val="00ED2D59"/>
    <w:rsid w:val="00ED71C2"/>
    <w:rsid w:val="00EE12C9"/>
    <w:rsid w:val="00EE2ECC"/>
    <w:rsid w:val="00EE538C"/>
    <w:rsid w:val="00EE717E"/>
    <w:rsid w:val="00EF3735"/>
    <w:rsid w:val="00EF43AE"/>
    <w:rsid w:val="00EF46EB"/>
    <w:rsid w:val="00F00AE5"/>
    <w:rsid w:val="00F02438"/>
    <w:rsid w:val="00F03996"/>
    <w:rsid w:val="00F24CAF"/>
    <w:rsid w:val="00F304C7"/>
    <w:rsid w:val="00F3212A"/>
    <w:rsid w:val="00F37E44"/>
    <w:rsid w:val="00F405FE"/>
    <w:rsid w:val="00F431A9"/>
    <w:rsid w:val="00F47599"/>
    <w:rsid w:val="00F53040"/>
    <w:rsid w:val="00F55575"/>
    <w:rsid w:val="00F63B31"/>
    <w:rsid w:val="00F65004"/>
    <w:rsid w:val="00F72311"/>
    <w:rsid w:val="00F85CD9"/>
    <w:rsid w:val="00F90CBE"/>
    <w:rsid w:val="00F92536"/>
    <w:rsid w:val="00F9260C"/>
    <w:rsid w:val="00F933B4"/>
    <w:rsid w:val="00F93571"/>
    <w:rsid w:val="00F97654"/>
    <w:rsid w:val="00F97F49"/>
    <w:rsid w:val="00FA1A21"/>
    <w:rsid w:val="00FA30B2"/>
    <w:rsid w:val="00FA4006"/>
    <w:rsid w:val="00FA4CB5"/>
    <w:rsid w:val="00FA6FC7"/>
    <w:rsid w:val="00FA7BFB"/>
    <w:rsid w:val="00FB662C"/>
    <w:rsid w:val="00FC2006"/>
    <w:rsid w:val="00FC440E"/>
    <w:rsid w:val="00FD2E59"/>
    <w:rsid w:val="00FE3BA0"/>
    <w:rsid w:val="00FE54F1"/>
    <w:rsid w:val="00FE579D"/>
    <w:rsid w:val="00FF37C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E55"/>
    <w:pPr>
      <w:spacing w:after="0" w:line="240" w:lineRule="auto"/>
    </w:pPr>
    <w:rPr>
      <w:rFonts w:ascii="Times New Roman" w:eastAsia="Times New Roman" w:hAnsi="Times New Roman" w:cs="Times New Roman"/>
      <w:sz w:val="20"/>
      <w:szCs w:val="20"/>
      <w:lang w:eastAsia="tr-TR"/>
    </w:rPr>
  </w:style>
  <w:style w:type="paragraph" w:styleId="Balk1">
    <w:name w:val="heading 1"/>
    <w:basedOn w:val="Normal"/>
    <w:next w:val="Normal"/>
    <w:link w:val="Balk1Char"/>
    <w:qFormat/>
    <w:rsid w:val="00FE54F1"/>
    <w:pPr>
      <w:keepNext/>
      <w:keepLines/>
      <w:spacing w:before="480" w:line="276" w:lineRule="auto"/>
      <w:outlineLvl w:val="0"/>
    </w:pPr>
    <w:rPr>
      <w:rFonts w:asciiTheme="majorHAnsi" w:eastAsiaTheme="majorEastAsia" w:hAnsiTheme="majorHAnsi" w:cstheme="majorBidi"/>
      <w:b/>
      <w:bCs/>
      <w:color w:val="31479E" w:themeColor="accent1" w:themeShade="BF"/>
      <w:sz w:val="28"/>
      <w:szCs w:val="28"/>
    </w:rPr>
  </w:style>
  <w:style w:type="paragraph" w:styleId="Balk2">
    <w:name w:val="heading 2"/>
    <w:basedOn w:val="Normal"/>
    <w:next w:val="Normal"/>
    <w:link w:val="Balk2Char"/>
    <w:unhideWhenUsed/>
    <w:qFormat/>
    <w:rsid w:val="00FE54F1"/>
    <w:pPr>
      <w:keepNext/>
      <w:keepLines/>
      <w:spacing w:before="200" w:line="276" w:lineRule="auto"/>
      <w:outlineLvl w:val="1"/>
    </w:pPr>
    <w:rPr>
      <w:rFonts w:asciiTheme="majorHAnsi" w:eastAsiaTheme="majorEastAsia" w:hAnsiTheme="majorHAnsi" w:cstheme="majorBidi"/>
      <w:b/>
      <w:bCs/>
      <w:color w:val="4E67C8" w:themeColor="accent1"/>
      <w:sz w:val="26"/>
      <w:szCs w:val="26"/>
    </w:rPr>
  </w:style>
  <w:style w:type="paragraph" w:styleId="Balk3">
    <w:name w:val="heading 3"/>
    <w:basedOn w:val="Normal"/>
    <w:next w:val="Normal"/>
    <w:link w:val="Balk3Char"/>
    <w:unhideWhenUsed/>
    <w:qFormat/>
    <w:rsid w:val="00FE54F1"/>
    <w:pPr>
      <w:keepNext/>
      <w:keepLines/>
      <w:spacing w:before="200" w:line="276" w:lineRule="auto"/>
      <w:outlineLvl w:val="2"/>
    </w:pPr>
    <w:rPr>
      <w:rFonts w:asciiTheme="majorHAnsi" w:eastAsiaTheme="majorEastAsia" w:hAnsiTheme="majorHAnsi" w:cstheme="majorBidi"/>
      <w:b/>
      <w:bCs/>
      <w:color w:val="4E67C8" w:themeColor="accent1"/>
      <w:sz w:val="22"/>
      <w:szCs w:val="22"/>
    </w:rPr>
  </w:style>
  <w:style w:type="paragraph" w:styleId="Balk6">
    <w:name w:val="heading 6"/>
    <w:basedOn w:val="Normal"/>
    <w:next w:val="Normal"/>
    <w:link w:val="Balk6Char"/>
    <w:unhideWhenUsed/>
    <w:qFormat/>
    <w:rsid w:val="00FE54F1"/>
    <w:pPr>
      <w:keepNext/>
      <w:keepLines/>
      <w:spacing w:before="200" w:line="276" w:lineRule="auto"/>
      <w:outlineLvl w:val="5"/>
    </w:pPr>
    <w:rPr>
      <w:rFonts w:asciiTheme="majorHAnsi" w:eastAsiaTheme="majorEastAsia" w:hAnsiTheme="majorHAnsi" w:cstheme="majorBidi"/>
      <w:i/>
      <w:iCs/>
      <w:color w:val="202F69" w:themeColor="accent1" w:themeShade="7F"/>
      <w:sz w:val="22"/>
      <w:szCs w:val="22"/>
    </w:rPr>
  </w:style>
  <w:style w:type="paragraph" w:styleId="Balk9">
    <w:name w:val="heading 9"/>
    <w:basedOn w:val="Normal"/>
    <w:next w:val="Normal"/>
    <w:link w:val="Balk9Char"/>
    <w:qFormat/>
    <w:rsid w:val="00FE54F1"/>
    <w:pPr>
      <w:keepNext/>
      <w:jc w:val="center"/>
      <w:outlineLvl w:val="8"/>
    </w:pPr>
    <w:rPr>
      <w:rFonts w:ascii="Arial"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56E55"/>
    <w:pPr>
      <w:ind w:left="720"/>
      <w:contextualSpacing/>
    </w:pPr>
  </w:style>
  <w:style w:type="table" w:styleId="TabloKlavuzu">
    <w:name w:val="Table Grid"/>
    <w:basedOn w:val="NormalTablo"/>
    <w:uiPriority w:val="39"/>
    <w:rsid w:val="00256E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56E55"/>
    <w:pPr>
      <w:autoSpaceDE w:val="0"/>
      <w:autoSpaceDN w:val="0"/>
      <w:adjustRightInd w:val="0"/>
      <w:spacing w:after="0" w:line="240" w:lineRule="auto"/>
    </w:pPr>
    <w:rPr>
      <w:rFonts w:ascii="Arial" w:hAnsi="Arial" w:cs="Arial"/>
      <w:color w:val="000000"/>
      <w:sz w:val="24"/>
      <w:szCs w:val="24"/>
    </w:rPr>
  </w:style>
  <w:style w:type="paragraph" w:styleId="stbilgi">
    <w:name w:val="header"/>
    <w:basedOn w:val="Normal"/>
    <w:link w:val="stbilgiChar"/>
    <w:uiPriority w:val="99"/>
    <w:unhideWhenUsed/>
    <w:rsid w:val="00A81F68"/>
    <w:pPr>
      <w:tabs>
        <w:tab w:val="center" w:pos="4536"/>
        <w:tab w:val="right" w:pos="9072"/>
      </w:tabs>
    </w:pPr>
  </w:style>
  <w:style w:type="character" w:customStyle="1" w:styleId="stbilgiChar">
    <w:name w:val="Üstbilgi Char"/>
    <w:basedOn w:val="VarsaylanParagrafYazTipi"/>
    <w:link w:val="stbilgi"/>
    <w:uiPriority w:val="99"/>
    <w:rsid w:val="00A81F68"/>
    <w:rPr>
      <w:rFonts w:ascii="Times New Roman" w:eastAsia="Times New Roman" w:hAnsi="Times New Roman" w:cs="Times New Roman"/>
      <w:sz w:val="20"/>
      <w:szCs w:val="20"/>
      <w:lang w:eastAsia="tr-TR"/>
    </w:rPr>
  </w:style>
  <w:style w:type="paragraph" w:styleId="Altbilgi">
    <w:name w:val="footer"/>
    <w:basedOn w:val="Normal"/>
    <w:link w:val="AltbilgiChar"/>
    <w:uiPriority w:val="99"/>
    <w:unhideWhenUsed/>
    <w:rsid w:val="00A81F68"/>
    <w:pPr>
      <w:tabs>
        <w:tab w:val="center" w:pos="4536"/>
        <w:tab w:val="right" w:pos="9072"/>
      </w:tabs>
    </w:pPr>
  </w:style>
  <w:style w:type="character" w:customStyle="1" w:styleId="AltbilgiChar">
    <w:name w:val="Altbilgi Char"/>
    <w:basedOn w:val="VarsaylanParagrafYazTipi"/>
    <w:link w:val="Altbilgi"/>
    <w:uiPriority w:val="99"/>
    <w:rsid w:val="00A81F68"/>
    <w:rPr>
      <w:rFonts w:ascii="Times New Roman" w:eastAsia="Times New Roman" w:hAnsi="Times New Roman" w:cs="Times New Roman"/>
      <w:sz w:val="20"/>
      <w:szCs w:val="20"/>
      <w:lang w:eastAsia="tr-TR"/>
    </w:rPr>
  </w:style>
  <w:style w:type="character" w:styleId="Kpr">
    <w:name w:val="Hyperlink"/>
    <w:basedOn w:val="VarsaylanParagrafYazTipi"/>
    <w:uiPriority w:val="99"/>
    <w:unhideWhenUsed/>
    <w:rsid w:val="00FC440E"/>
    <w:rPr>
      <w:color w:val="56C7AA" w:themeColor="hyperlink"/>
      <w:u w:val="single"/>
    </w:rPr>
  </w:style>
  <w:style w:type="paragraph" w:styleId="AralkYok">
    <w:name w:val="No Spacing"/>
    <w:uiPriority w:val="1"/>
    <w:qFormat/>
    <w:rsid w:val="00E4318B"/>
    <w:pPr>
      <w:spacing w:after="0" w:line="240" w:lineRule="auto"/>
    </w:pPr>
  </w:style>
  <w:style w:type="paragraph" w:styleId="BalonMetni">
    <w:name w:val="Balloon Text"/>
    <w:basedOn w:val="Normal"/>
    <w:link w:val="BalonMetniChar"/>
    <w:uiPriority w:val="99"/>
    <w:semiHidden/>
    <w:unhideWhenUsed/>
    <w:rsid w:val="00711010"/>
    <w:rPr>
      <w:rFonts w:ascii="Tahoma" w:hAnsi="Tahoma" w:cs="Tahoma"/>
      <w:sz w:val="16"/>
      <w:szCs w:val="16"/>
    </w:rPr>
  </w:style>
  <w:style w:type="character" w:customStyle="1" w:styleId="BalonMetniChar">
    <w:name w:val="Balon Metni Char"/>
    <w:basedOn w:val="VarsaylanParagrafYazTipi"/>
    <w:link w:val="BalonMetni"/>
    <w:uiPriority w:val="99"/>
    <w:semiHidden/>
    <w:rsid w:val="00711010"/>
    <w:rPr>
      <w:rFonts w:ascii="Tahoma" w:eastAsia="Times New Roman" w:hAnsi="Tahoma" w:cs="Tahoma"/>
      <w:sz w:val="16"/>
      <w:szCs w:val="16"/>
      <w:lang w:eastAsia="tr-TR"/>
    </w:rPr>
  </w:style>
  <w:style w:type="table" w:customStyle="1" w:styleId="TabloKlavuzu1">
    <w:name w:val="Tablo Kılavuzu1"/>
    <w:basedOn w:val="NormalTablo"/>
    <w:next w:val="TabloKlavuzu"/>
    <w:uiPriority w:val="39"/>
    <w:rsid w:val="002C00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VarsaylanParagrafYazTipi"/>
    <w:uiPriority w:val="99"/>
    <w:semiHidden/>
    <w:unhideWhenUsed/>
    <w:rsid w:val="00A75844"/>
    <w:rPr>
      <w:color w:val="605E5C"/>
      <w:shd w:val="clear" w:color="auto" w:fill="E1DFDD"/>
    </w:rPr>
  </w:style>
  <w:style w:type="character" w:customStyle="1" w:styleId="Balk1Char">
    <w:name w:val="Başlık 1 Char"/>
    <w:basedOn w:val="VarsaylanParagrafYazTipi"/>
    <w:link w:val="Balk1"/>
    <w:rsid w:val="00FE54F1"/>
    <w:rPr>
      <w:rFonts w:asciiTheme="majorHAnsi" w:eastAsiaTheme="majorEastAsia" w:hAnsiTheme="majorHAnsi" w:cstheme="majorBidi"/>
      <w:b/>
      <w:bCs/>
      <w:color w:val="31479E" w:themeColor="accent1" w:themeShade="BF"/>
      <w:sz w:val="28"/>
      <w:szCs w:val="28"/>
      <w:lang w:eastAsia="tr-TR"/>
    </w:rPr>
  </w:style>
  <w:style w:type="character" w:customStyle="1" w:styleId="Balk2Char">
    <w:name w:val="Başlık 2 Char"/>
    <w:basedOn w:val="VarsaylanParagrafYazTipi"/>
    <w:link w:val="Balk2"/>
    <w:rsid w:val="00FE54F1"/>
    <w:rPr>
      <w:rFonts w:asciiTheme="majorHAnsi" w:eastAsiaTheme="majorEastAsia" w:hAnsiTheme="majorHAnsi" w:cstheme="majorBidi"/>
      <w:b/>
      <w:bCs/>
      <w:color w:val="4E67C8" w:themeColor="accent1"/>
      <w:sz w:val="26"/>
      <w:szCs w:val="26"/>
      <w:lang w:eastAsia="tr-TR"/>
    </w:rPr>
  </w:style>
  <w:style w:type="character" w:customStyle="1" w:styleId="Balk3Char">
    <w:name w:val="Başlık 3 Char"/>
    <w:basedOn w:val="VarsaylanParagrafYazTipi"/>
    <w:link w:val="Balk3"/>
    <w:rsid w:val="00FE54F1"/>
    <w:rPr>
      <w:rFonts w:asciiTheme="majorHAnsi" w:eastAsiaTheme="majorEastAsia" w:hAnsiTheme="majorHAnsi" w:cstheme="majorBidi"/>
      <w:b/>
      <w:bCs/>
      <w:color w:val="4E67C8" w:themeColor="accent1"/>
      <w:lang w:eastAsia="tr-TR"/>
    </w:rPr>
  </w:style>
  <w:style w:type="character" w:customStyle="1" w:styleId="Balk6Char">
    <w:name w:val="Başlık 6 Char"/>
    <w:basedOn w:val="VarsaylanParagrafYazTipi"/>
    <w:link w:val="Balk6"/>
    <w:rsid w:val="00FE54F1"/>
    <w:rPr>
      <w:rFonts w:asciiTheme="majorHAnsi" w:eastAsiaTheme="majorEastAsia" w:hAnsiTheme="majorHAnsi" w:cstheme="majorBidi"/>
      <w:i/>
      <w:iCs/>
      <w:color w:val="202F69" w:themeColor="accent1" w:themeShade="7F"/>
      <w:lang w:eastAsia="tr-TR"/>
    </w:rPr>
  </w:style>
  <w:style w:type="character" w:customStyle="1" w:styleId="Balk9Char">
    <w:name w:val="Başlık 9 Char"/>
    <w:basedOn w:val="VarsaylanParagrafYazTipi"/>
    <w:link w:val="Balk9"/>
    <w:rsid w:val="00FE54F1"/>
    <w:rPr>
      <w:rFonts w:ascii="Arial" w:eastAsia="Times New Roman" w:hAnsi="Arial" w:cs="Arial"/>
      <w:b/>
      <w:bCs/>
      <w:sz w:val="18"/>
      <w:szCs w:val="24"/>
      <w:lang w:eastAsia="tr-TR"/>
    </w:rPr>
  </w:style>
  <w:style w:type="paragraph" w:styleId="AltKonuBal">
    <w:name w:val="Subtitle"/>
    <w:basedOn w:val="Normal"/>
    <w:next w:val="Normal"/>
    <w:link w:val="AltKonuBalChar"/>
    <w:qFormat/>
    <w:rsid w:val="00FE54F1"/>
    <w:pPr>
      <w:spacing w:after="60"/>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FE54F1"/>
    <w:rPr>
      <w:rFonts w:asciiTheme="majorHAnsi" w:eastAsiaTheme="majorEastAsia" w:hAnsiTheme="majorHAnsi" w:cstheme="majorBidi"/>
      <w:noProof/>
      <w:sz w:val="24"/>
      <w:szCs w:val="24"/>
      <w:lang w:eastAsia="tr-TR"/>
    </w:rPr>
  </w:style>
  <w:style w:type="paragraph" w:styleId="NormalWeb">
    <w:name w:val="Normal (Web)"/>
    <w:basedOn w:val="Normal"/>
    <w:uiPriority w:val="99"/>
    <w:rsid w:val="00FE54F1"/>
    <w:pPr>
      <w:spacing w:before="100" w:beforeAutospacing="1" w:after="100" w:afterAutospacing="1"/>
    </w:pPr>
    <w:rPr>
      <w:sz w:val="24"/>
      <w:szCs w:val="24"/>
    </w:rPr>
  </w:style>
  <w:style w:type="character" w:styleId="Gl">
    <w:name w:val="Strong"/>
    <w:qFormat/>
    <w:rsid w:val="00FE54F1"/>
    <w:rPr>
      <w:b/>
      <w:bCs/>
    </w:rPr>
  </w:style>
  <w:style w:type="paragraph" w:styleId="GvdeMetniGirintisi">
    <w:name w:val="Body Text Indent"/>
    <w:basedOn w:val="Normal"/>
    <w:link w:val="GvdeMetniGirintisiChar"/>
    <w:rsid w:val="00FE54F1"/>
    <w:pPr>
      <w:ind w:left="146" w:hanging="146"/>
    </w:pPr>
  </w:style>
  <w:style w:type="character" w:customStyle="1" w:styleId="GvdeMetniGirintisiChar">
    <w:name w:val="Gövde Metni Girintisi Char"/>
    <w:basedOn w:val="VarsaylanParagrafYazTipi"/>
    <w:link w:val="GvdeMetniGirintisi"/>
    <w:rsid w:val="00FE54F1"/>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nhideWhenUsed/>
    <w:rsid w:val="00FE54F1"/>
    <w:pPr>
      <w:spacing w:after="120" w:line="480" w:lineRule="auto"/>
      <w:ind w:left="283"/>
    </w:pPr>
    <w:rPr>
      <w:rFonts w:asciiTheme="minorHAnsi" w:eastAsiaTheme="minorEastAsia" w:hAnsiTheme="minorHAnsi" w:cstheme="minorBidi"/>
      <w:sz w:val="22"/>
      <w:szCs w:val="22"/>
    </w:rPr>
  </w:style>
  <w:style w:type="character" w:customStyle="1" w:styleId="GvdeMetniGirintisi2Char">
    <w:name w:val="Gövde Metni Girintisi 2 Char"/>
    <w:basedOn w:val="VarsaylanParagrafYazTipi"/>
    <w:link w:val="GvdeMetniGirintisi2"/>
    <w:rsid w:val="00FE54F1"/>
    <w:rPr>
      <w:rFonts w:eastAsiaTheme="minorEastAsia"/>
      <w:lang w:eastAsia="tr-TR"/>
    </w:rPr>
  </w:style>
  <w:style w:type="paragraph" w:styleId="GvdeMetni3">
    <w:name w:val="Body Text 3"/>
    <w:basedOn w:val="Normal"/>
    <w:link w:val="GvdeMetni3Char"/>
    <w:uiPriority w:val="99"/>
    <w:semiHidden/>
    <w:unhideWhenUsed/>
    <w:rsid w:val="00FE54F1"/>
    <w:pPr>
      <w:spacing w:after="120" w:line="276" w:lineRule="auto"/>
    </w:pPr>
    <w:rPr>
      <w:rFonts w:asciiTheme="minorHAnsi" w:eastAsiaTheme="minorEastAsia" w:hAnsiTheme="minorHAnsi" w:cstheme="minorBidi"/>
      <w:sz w:val="16"/>
      <w:szCs w:val="16"/>
    </w:rPr>
  </w:style>
  <w:style w:type="character" w:customStyle="1" w:styleId="GvdeMetni3Char">
    <w:name w:val="Gövde Metni 3 Char"/>
    <w:basedOn w:val="VarsaylanParagrafYazTipi"/>
    <w:link w:val="GvdeMetni3"/>
    <w:uiPriority w:val="99"/>
    <w:semiHidden/>
    <w:rsid w:val="00FE54F1"/>
    <w:rPr>
      <w:rFonts w:eastAsiaTheme="minorEastAsia"/>
      <w:sz w:val="16"/>
      <w:szCs w:val="16"/>
      <w:lang w:eastAsia="tr-TR"/>
    </w:rPr>
  </w:style>
  <w:style w:type="paragraph" w:customStyle="1" w:styleId="msobodytextindent">
    <w:name w:val="msobodytextindent"/>
    <w:basedOn w:val="Normal"/>
    <w:uiPriority w:val="99"/>
    <w:rsid w:val="00FE54F1"/>
    <w:pPr>
      <w:ind w:left="146" w:hanging="146"/>
    </w:pPr>
  </w:style>
  <w:style w:type="numbering" w:customStyle="1" w:styleId="ListeYok1">
    <w:name w:val="Liste Yok1"/>
    <w:next w:val="ListeYok"/>
    <w:uiPriority w:val="99"/>
    <w:semiHidden/>
    <w:unhideWhenUsed/>
    <w:rsid w:val="00FE54F1"/>
  </w:style>
  <w:style w:type="character" w:customStyle="1" w:styleId="A0">
    <w:name w:val="A0"/>
    <w:uiPriority w:val="99"/>
    <w:rsid w:val="001C7C3E"/>
    <w:rPr>
      <w:rFonts w:cs="Helvetica"/>
      <w:b/>
      <w:bCs/>
      <w:color w:val="000000"/>
    </w:rPr>
  </w:style>
  <w:style w:type="paragraph" w:styleId="KonuBal">
    <w:name w:val="Title"/>
    <w:basedOn w:val="Normal"/>
    <w:link w:val="KonuBalChar"/>
    <w:qFormat/>
    <w:rsid w:val="001E1FFD"/>
    <w:pPr>
      <w:jc w:val="center"/>
    </w:pPr>
    <w:rPr>
      <w:b/>
      <w:sz w:val="24"/>
    </w:rPr>
  </w:style>
  <w:style w:type="character" w:customStyle="1" w:styleId="KonuBalChar">
    <w:name w:val="Konu Başlığı Char"/>
    <w:basedOn w:val="VarsaylanParagrafYazTipi"/>
    <w:link w:val="KonuBal"/>
    <w:rsid w:val="001E1FFD"/>
    <w:rPr>
      <w:rFonts w:ascii="Times New Roman" w:eastAsia="Times New Roman" w:hAnsi="Times New Roman" w:cs="Times New Roman"/>
      <w:b/>
      <w:sz w:val="24"/>
      <w:szCs w:val="20"/>
      <w:lang w:eastAsia="tr-TR"/>
    </w:rPr>
  </w:style>
  <w:style w:type="character" w:styleId="zlenenKpr">
    <w:name w:val="FollowedHyperlink"/>
    <w:basedOn w:val="VarsaylanParagrafYazTipi"/>
    <w:uiPriority w:val="99"/>
    <w:semiHidden/>
    <w:unhideWhenUsed/>
    <w:rsid w:val="00372F70"/>
    <w:rPr>
      <w:color w:val="59A8D1" w:themeColor="followedHyperlink"/>
      <w:u w:val="single"/>
    </w:rPr>
  </w:style>
</w:styles>
</file>

<file path=word/webSettings.xml><?xml version="1.0" encoding="utf-8"?>
<w:webSettings xmlns:r="http://schemas.openxmlformats.org/officeDocument/2006/relationships" xmlns:w="http://schemas.openxmlformats.org/wordprocessingml/2006/main">
  <w:divs>
    <w:div w:id="7563177">
      <w:bodyDiv w:val="1"/>
      <w:marLeft w:val="0"/>
      <w:marRight w:val="0"/>
      <w:marTop w:val="0"/>
      <w:marBottom w:val="0"/>
      <w:divBdr>
        <w:top w:val="none" w:sz="0" w:space="0" w:color="auto"/>
        <w:left w:val="none" w:sz="0" w:space="0" w:color="auto"/>
        <w:bottom w:val="none" w:sz="0" w:space="0" w:color="auto"/>
        <w:right w:val="none" w:sz="0" w:space="0" w:color="auto"/>
      </w:divBdr>
    </w:div>
    <w:div w:id="51853326">
      <w:bodyDiv w:val="1"/>
      <w:marLeft w:val="0"/>
      <w:marRight w:val="0"/>
      <w:marTop w:val="0"/>
      <w:marBottom w:val="0"/>
      <w:divBdr>
        <w:top w:val="none" w:sz="0" w:space="0" w:color="auto"/>
        <w:left w:val="none" w:sz="0" w:space="0" w:color="auto"/>
        <w:bottom w:val="none" w:sz="0" w:space="0" w:color="auto"/>
        <w:right w:val="none" w:sz="0" w:space="0" w:color="auto"/>
      </w:divBdr>
    </w:div>
    <w:div w:id="98992115">
      <w:bodyDiv w:val="1"/>
      <w:marLeft w:val="0"/>
      <w:marRight w:val="0"/>
      <w:marTop w:val="0"/>
      <w:marBottom w:val="0"/>
      <w:divBdr>
        <w:top w:val="none" w:sz="0" w:space="0" w:color="auto"/>
        <w:left w:val="none" w:sz="0" w:space="0" w:color="auto"/>
        <w:bottom w:val="none" w:sz="0" w:space="0" w:color="auto"/>
        <w:right w:val="none" w:sz="0" w:space="0" w:color="auto"/>
      </w:divBdr>
    </w:div>
    <w:div w:id="153374285">
      <w:bodyDiv w:val="1"/>
      <w:marLeft w:val="0"/>
      <w:marRight w:val="0"/>
      <w:marTop w:val="0"/>
      <w:marBottom w:val="0"/>
      <w:divBdr>
        <w:top w:val="none" w:sz="0" w:space="0" w:color="auto"/>
        <w:left w:val="none" w:sz="0" w:space="0" w:color="auto"/>
        <w:bottom w:val="none" w:sz="0" w:space="0" w:color="auto"/>
        <w:right w:val="none" w:sz="0" w:space="0" w:color="auto"/>
      </w:divBdr>
    </w:div>
    <w:div w:id="219903853">
      <w:bodyDiv w:val="1"/>
      <w:marLeft w:val="0"/>
      <w:marRight w:val="0"/>
      <w:marTop w:val="0"/>
      <w:marBottom w:val="0"/>
      <w:divBdr>
        <w:top w:val="none" w:sz="0" w:space="0" w:color="auto"/>
        <w:left w:val="none" w:sz="0" w:space="0" w:color="auto"/>
        <w:bottom w:val="none" w:sz="0" w:space="0" w:color="auto"/>
        <w:right w:val="none" w:sz="0" w:space="0" w:color="auto"/>
      </w:divBdr>
    </w:div>
    <w:div w:id="282274371">
      <w:bodyDiv w:val="1"/>
      <w:marLeft w:val="0"/>
      <w:marRight w:val="0"/>
      <w:marTop w:val="0"/>
      <w:marBottom w:val="0"/>
      <w:divBdr>
        <w:top w:val="none" w:sz="0" w:space="0" w:color="auto"/>
        <w:left w:val="none" w:sz="0" w:space="0" w:color="auto"/>
        <w:bottom w:val="none" w:sz="0" w:space="0" w:color="auto"/>
        <w:right w:val="none" w:sz="0" w:space="0" w:color="auto"/>
      </w:divBdr>
    </w:div>
    <w:div w:id="466778368">
      <w:bodyDiv w:val="1"/>
      <w:marLeft w:val="0"/>
      <w:marRight w:val="0"/>
      <w:marTop w:val="0"/>
      <w:marBottom w:val="0"/>
      <w:divBdr>
        <w:top w:val="none" w:sz="0" w:space="0" w:color="auto"/>
        <w:left w:val="none" w:sz="0" w:space="0" w:color="auto"/>
        <w:bottom w:val="none" w:sz="0" w:space="0" w:color="auto"/>
        <w:right w:val="none" w:sz="0" w:space="0" w:color="auto"/>
      </w:divBdr>
    </w:div>
    <w:div w:id="617639131">
      <w:bodyDiv w:val="1"/>
      <w:marLeft w:val="0"/>
      <w:marRight w:val="0"/>
      <w:marTop w:val="0"/>
      <w:marBottom w:val="0"/>
      <w:divBdr>
        <w:top w:val="none" w:sz="0" w:space="0" w:color="auto"/>
        <w:left w:val="none" w:sz="0" w:space="0" w:color="auto"/>
        <w:bottom w:val="none" w:sz="0" w:space="0" w:color="auto"/>
        <w:right w:val="none" w:sz="0" w:space="0" w:color="auto"/>
      </w:divBdr>
      <w:divsChild>
        <w:div w:id="562060858">
          <w:marLeft w:val="0"/>
          <w:marRight w:val="0"/>
          <w:marTop w:val="0"/>
          <w:marBottom w:val="0"/>
          <w:divBdr>
            <w:top w:val="none" w:sz="0" w:space="0" w:color="auto"/>
            <w:left w:val="none" w:sz="0" w:space="0" w:color="auto"/>
            <w:bottom w:val="none" w:sz="0" w:space="0" w:color="auto"/>
            <w:right w:val="none" w:sz="0" w:space="0" w:color="auto"/>
          </w:divBdr>
        </w:div>
        <w:div w:id="2015721079">
          <w:marLeft w:val="0"/>
          <w:marRight w:val="0"/>
          <w:marTop w:val="0"/>
          <w:marBottom w:val="0"/>
          <w:divBdr>
            <w:top w:val="none" w:sz="0" w:space="0" w:color="auto"/>
            <w:left w:val="none" w:sz="0" w:space="0" w:color="auto"/>
            <w:bottom w:val="none" w:sz="0" w:space="0" w:color="auto"/>
            <w:right w:val="none" w:sz="0" w:space="0" w:color="auto"/>
          </w:divBdr>
        </w:div>
        <w:div w:id="1384014862">
          <w:marLeft w:val="0"/>
          <w:marRight w:val="0"/>
          <w:marTop w:val="0"/>
          <w:marBottom w:val="0"/>
          <w:divBdr>
            <w:top w:val="none" w:sz="0" w:space="0" w:color="auto"/>
            <w:left w:val="none" w:sz="0" w:space="0" w:color="auto"/>
            <w:bottom w:val="none" w:sz="0" w:space="0" w:color="auto"/>
            <w:right w:val="none" w:sz="0" w:space="0" w:color="auto"/>
          </w:divBdr>
        </w:div>
        <w:div w:id="570963052">
          <w:marLeft w:val="0"/>
          <w:marRight w:val="0"/>
          <w:marTop w:val="0"/>
          <w:marBottom w:val="0"/>
          <w:divBdr>
            <w:top w:val="none" w:sz="0" w:space="0" w:color="auto"/>
            <w:left w:val="none" w:sz="0" w:space="0" w:color="auto"/>
            <w:bottom w:val="none" w:sz="0" w:space="0" w:color="auto"/>
            <w:right w:val="none" w:sz="0" w:space="0" w:color="auto"/>
          </w:divBdr>
        </w:div>
        <w:div w:id="489565800">
          <w:marLeft w:val="0"/>
          <w:marRight w:val="0"/>
          <w:marTop w:val="0"/>
          <w:marBottom w:val="0"/>
          <w:divBdr>
            <w:top w:val="none" w:sz="0" w:space="0" w:color="auto"/>
            <w:left w:val="none" w:sz="0" w:space="0" w:color="auto"/>
            <w:bottom w:val="none" w:sz="0" w:space="0" w:color="auto"/>
            <w:right w:val="none" w:sz="0" w:space="0" w:color="auto"/>
          </w:divBdr>
        </w:div>
        <w:div w:id="1678654158">
          <w:marLeft w:val="0"/>
          <w:marRight w:val="0"/>
          <w:marTop w:val="0"/>
          <w:marBottom w:val="0"/>
          <w:divBdr>
            <w:top w:val="none" w:sz="0" w:space="0" w:color="auto"/>
            <w:left w:val="none" w:sz="0" w:space="0" w:color="auto"/>
            <w:bottom w:val="none" w:sz="0" w:space="0" w:color="auto"/>
            <w:right w:val="none" w:sz="0" w:space="0" w:color="auto"/>
          </w:divBdr>
        </w:div>
        <w:div w:id="290131530">
          <w:marLeft w:val="0"/>
          <w:marRight w:val="0"/>
          <w:marTop w:val="0"/>
          <w:marBottom w:val="0"/>
          <w:divBdr>
            <w:top w:val="none" w:sz="0" w:space="0" w:color="auto"/>
            <w:left w:val="none" w:sz="0" w:space="0" w:color="auto"/>
            <w:bottom w:val="none" w:sz="0" w:space="0" w:color="auto"/>
            <w:right w:val="none" w:sz="0" w:space="0" w:color="auto"/>
          </w:divBdr>
        </w:div>
        <w:div w:id="1081833479">
          <w:marLeft w:val="0"/>
          <w:marRight w:val="0"/>
          <w:marTop w:val="0"/>
          <w:marBottom w:val="0"/>
          <w:divBdr>
            <w:top w:val="none" w:sz="0" w:space="0" w:color="auto"/>
            <w:left w:val="none" w:sz="0" w:space="0" w:color="auto"/>
            <w:bottom w:val="none" w:sz="0" w:space="0" w:color="auto"/>
            <w:right w:val="none" w:sz="0" w:space="0" w:color="auto"/>
          </w:divBdr>
        </w:div>
        <w:div w:id="1616524757">
          <w:marLeft w:val="0"/>
          <w:marRight w:val="0"/>
          <w:marTop w:val="0"/>
          <w:marBottom w:val="0"/>
          <w:divBdr>
            <w:top w:val="none" w:sz="0" w:space="0" w:color="auto"/>
            <w:left w:val="none" w:sz="0" w:space="0" w:color="auto"/>
            <w:bottom w:val="none" w:sz="0" w:space="0" w:color="auto"/>
            <w:right w:val="none" w:sz="0" w:space="0" w:color="auto"/>
          </w:divBdr>
        </w:div>
        <w:div w:id="875234364">
          <w:marLeft w:val="0"/>
          <w:marRight w:val="0"/>
          <w:marTop w:val="0"/>
          <w:marBottom w:val="0"/>
          <w:divBdr>
            <w:top w:val="none" w:sz="0" w:space="0" w:color="auto"/>
            <w:left w:val="none" w:sz="0" w:space="0" w:color="auto"/>
            <w:bottom w:val="none" w:sz="0" w:space="0" w:color="auto"/>
            <w:right w:val="none" w:sz="0" w:space="0" w:color="auto"/>
          </w:divBdr>
        </w:div>
        <w:div w:id="1874338557">
          <w:marLeft w:val="0"/>
          <w:marRight w:val="0"/>
          <w:marTop w:val="0"/>
          <w:marBottom w:val="0"/>
          <w:divBdr>
            <w:top w:val="none" w:sz="0" w:space="0" w:color="auto"/>
            <w:left w:val="none" w:sz="0" w:space="0" w:color="auto"/>
            <w:bottom w:val="none" w:sz="0" w:space="0" w:color="auto"/>
            <w:right w:val="none" w:sz="0" w:space="0" w:color="auto"/>
          </w:divBdr>
        </w:div>
        <w:div w:id="1722513982">
          <w:marLeft w:val="0"/>
          <w:marRight w:val="0"/>
          <w:marTop w:val="0"/>
          <w:marBottom w:val="0"/>
          <w:divBdr>
            <w:top w:val="none" w:sz="0" w:space="0" w:color="auto"/>
            <w:left w:val="none" w:sz="0" w:space="0" w:color="auto"/>
            <w:bottom w:val="none" w:sz="0" w:space="0" w:color="auto"/>
            <w:right w:val="none" w:sz="0" w:space="0" w:color="auto"/>
          </w:divBdr>
        </w:div>
        <w:div w:id="942884807">
          <w:marLeft w:val="0"/>
          <w:marRight w:val="0"/>
          <w:marTop w:val="0"/>
          <w:marBottom w:val="0"/>
          <w:divBdr>
            <w:top w:val="none" w:sz="0" w:space="0" w:color="auto"/>
            <w:left w:val="none" w:sz="0" w:space="0" w:color="auto"/>
            <w:bottom w:val="none" w:sz="0" w:space="0" w:color="auto"/>
            <w:right w:val="none" w:sz="0" w:space="0" w:color="auto"/>
          </w:divBdr>
        </w:div>
        <w:div w:id="968048558">
          <w:marLeft w:val="0"/>
          <w:marRight w:val="0"/>
          <w:marTop w:val="0"/>
          <w:marBottom w:val="0"/>
          <w:divBdr>
            <w:top w:val="none" w:sz="0" w:space="0" w:color="auto"/>
            <w:left w:val="none" w:sz="0" w:space="0" w:color="auto"/>
            <w:bottom w:val="none" w:sz="0" w:space="0" w:color="auto"/>
            <w:right w:val="none" w:sz="0" w:space="0" w:color="auto"/>
          </w:divBdr>
        </w:div>
        <w:div w:id="470246037">
          <w:marLeft w:val="0"/>
          <w:marRight w:val="0"/>
          <w:marTop w:val="0"/>
          <w:marBottom w:val="0"/>
          <w:divBdr>
            <w:top w:val="none" w:sz="0" w:space="0" w:color="auto"/>
            <w:left w:val="none" w:sz="0" w:space="0" w:color="auto"/>
            <w:bottom w:val="none" w:sz="0" w:space="0" w:color="auto"/>
            <w:right w:val="none" w:sz="0" w:space="0" w:color="auto"/>
          </w:divBdr>
        </w:div>
      </w:divsChild>
    </w:div>
    <w:div w:id="671613625">
      <w:bodyDiv w:val="1"/>
      <w:marLeft w:val="0"/>
      <w:marRight w:val="0"/>
      <w:marTop w:val="0"/>
      <w:marBottom w:val="0"/>
      <w:divBdr>
        <w:top w:val="none" w:sz="0" w:space="0" w:color="auto"/>
        <w:left w:val="none" w:sz="0" w:space="0" w:color="auto"/>
        <w:bottom w:val="none" w:sz="0" w:space="0" w:color="auto"/>
        <w:right w:val="none" w:sz="0" w:space="0" w:color="auto"/>
      </w:divBdr>
    </w:div>
    <w:div w:id="752359275">
      <w:bodyDiv w:val="1"/>
      <w:marLeft w:val="0"/>
      <w:marRight w:val="0"/>
      <w:marTop w:val="0"/>
      <w:marBottom w:val="0"/>
      <w:divBdr>
        <w:top w:val="none" w:sz="0" w:space="0" w:color="auto"/>
        <w:left w:val="none" w:sz="0" w:space="0" w:color="auto"/>
        <w:bottom w:val="none" w:sz="0" w:space="0" w:color="auto"/>
        <w:right w:val="none" w:sz="0" w:space="0" w:color="auto"/>
      </w:divBdr>
    </w:div>
    <w:div w:id="941569873">
      <w:bodyDiv w:val="1"/>
      <w:marLeft w:val="0"/>
      <w:marRight w:val="0"/>
      <w:marTop w:val="0"/>
      <w:marBottom w:val="0"/>
      <w:divBdr>
        <w:top w:val="none" w:sz="0" w:space="0" w:color="auto"/>
        <w:left w:val="none" w:sz="0" w:space="0" w:color="auto"/>
        <w:bottom w:val="none" w:sz="0" w:space="0" w:color="auto"/>
        <w:right w:val="none" w:sz="0" w:space="0" w:color="auto"/>
      </w:divBdr>
    </w:div>
    <w:div w:id="1076435395">
      <w:bodyDiv w:val="1"/>
      <w:marLeft w:val="0"/>
      <w:marRight w:val="0"/>
      <w:marTop w:val="0"/>
      <w:marBottom w:val="0"/>
      <w:divBdr>
        <w:top w:val="none" w:sz="0" w:space="0" w:color="auto"/>
        <w:left w:val="none" w:sz="0" w:space="0" w:color="auto"/>
        <w:bottom w:val="none" w:sz="0" w:space="0" w:color="auto"/>
        <w:right w:val="none" w:sz="0" w:space="0" w:color="auto"/>
      </w:divBdr>
    </w:div>
    <w:div w:id="1110321334">
      <w:bodyDiv w:val="1"/>
      <w:marLeft w:val="0"/>
      <w:marRight w:val="0"/>
      <w:marTop w:val="0"/>
      <w:marBottom w:val="0"/>
      <w:divBdr>
        <w:top w:val="none" w:sz="0" w:space="0" w:color="auto"/>
        <w:left w:val="none" w:sz="0" w:space="0" w:color="auto"/>
        <w:bottom w:val="none" w:sz="0" w:space="0" w:color="auto"/>
        <w:right w:val="none" w:sz="0" w:space="0" w:color="auto"/>
      </w:divBdr>
    </w:div>
    <w:div w:id="1134173389">
      <w:bodyDiv w:val="1"/>
      <w:marLeft w:val="0"/>
      <w:marRight w:val="0"/>
      <w:marTop w:val="0"/>
      <w:marBottom w:val="0"/>
      <w:divBdr>
        <w:top w:val="none" w:sz="0" w:space="0" w:color="auto"/>
        <w:left w:val="none" w:sz="0" w:space="0" w:color="auto"/>
        <w:bottom w:val="none" w:sz="0" w:space="0" w:color="auto"/>
        <w:right w:val="none" w:sz="0" w:space="0" w:color="auto"/>
      </w:divBdr>
    </w:div>
    <w:div w:id="1141995474">
      <w:bodyDiv w:val="1"/>
      <w:marLeft w:val="0"/>
      <w:marRight w:val="0"/>
      <w:marTop w:val="0"/>
      <w:marBottom w:val="0"/>
      <w:divBdr>
        <w:top w:val="none" w:sz="0" w:space="0" w:color="auto"/>
        <w:left w:val="none" w:sz="0" w:space="0" w:color="auto"/>
        <w:bottom w:val="none" w:sz="0" w:space="0" w:color="auto"/>
        <w:right w:val="none" w:sz="0" w:space="0" w:color="auto"/>
      </w:divBdr>
    </w:div>
    <w:div w:id="1171946224">
      <w:bodyDiv w:val="1"/>
      <w:marLeft w:val="0"/>
      <w:marRight w:val="0"/>
      <w:marTop w:val="0"/>
      <w:marBottom w:val="0"/>
      <w:divBdr>
        <w:top w:val="none" w:sz="0" w:space="0" w:color="auto"/>
        <w:left w:val="none" w:sz="0" w:space="0" w:color="auto"/>
        <w:bottom w:val="none" w:sz="0" w:space="0" w:color="auto"/>
        <w:right w:val="none" w:sz="0" w:space="0" w:color="auto"/>
      </w:divBdr>
    </w:div>
    <w:div w:id="1327127878">
      <w:bodyDiv w:val="1"/>
      <w:marLeft w:val="0"/>
      <w:marRight w:val="0"/>
      <w:marTop w:val="0"/>
      <w:marBottom w:val="0"/>
      <w:divBdr>
        <w:top w:val="none" w:sz="0" w:space="0" w:color="auto"/>
        <w:left w:val="none" w:sz="0" w:space="0" w:color="auto"/>
        <w:bottom w:val="none" w:sz="0" w:space="0" w:color="auto"/>
        <w:right w:val="none" w:sz="0" w:space="0" w:color="auto"/>
      </w:divBdr>
    </w:div>
    <w:div w:id="1439253318">
      <w:bodyDiv w:val="1"/>
      <w:marLeft w:val="0"/>
      <w:marRight w:val="0"/>
      <w:marTop w:val="0"/>
      <w:marBottom w:val="0"/>
      <w:divBdr>
        <w:top w:val="none" w:sz="0" w:space="0" w:color="auto"/>
        <w:left w:val="none" w:sz="0" w:space="0" w:color="auto"/>
        <w:bottom w:val="none" w:sz="0" w:space="0" w:color="auto"/>
        <w:right w:val="none" w:sz="0" w:space="0" w:color="auto"/>
      </w:divBdr>
    </w:div>
    <w:div w:id="1489321228">
      <w:bodyDiv w:val="1"/>
      <w:marLeft w:val="0"/>
      <w:marRight w:val="0"/>
      <w:marTop w:val="0"/>
      <w:marBottom w:val="0"/>
      <w:divBdr>
        <w:top w:val="none" w:sz="0" w:space="0" w:color="auto"/>
        <w:left w:val="none" w:sz="0" w:space="0" w:color="auto"/>
        <w:bottom w:val="none" w:sz="0" w:space="0" w:color="auto"/>
        <w:right w:val="none" w:sz="0" w:space="0" w:color="auto"/>
      </w:divBdr>
    </w:div>
    <w:div w:id="1493445262">
      <w:bodyDiv w:val="1"/>
      <w:marLeft w:val="0"/>
      <w:marRight w:val="0"/>
      <w:marTop w:val="0"/>
      <w:marBottom w:val="0"/>
      <w:divBdr>
        <w:top w:val="none" w:sz="0" w:space="0" w:color="auto"/>
        <w:left w:val="none" w:sz="0" w:space="0" w:color="auto"/>
        <w:bottom w:val="none" w:sz="0" w:space="0" w:color="auto"/>
        <w:right w:val="none" w:sz="0" w:space="0" w:color="auto"/>
      </w:divBdr>
    </w:div>
    <w:div w:id="1653212846">
      <w:bodyDiv w:val="1"/>
      <w:marLeft w:val="0"/>
      <w:marRight w:val="0"/>
      <w:marTop w:val="0"/>
      <w:marBottom w:val="0"/>
      <w:divBdr>
        <w:top w:val="none" w:sz="0" w:space="0" w:color="auto"/>
        <w:left w:val="none" w:sz="0" w:space="0" w:color="auto"/>
        <w:bottom w:val="none" w:sz="0" w:space="0" w:color="auto"/>
        <w:right w:val="none" w:sz="0" w:space="0" w:color="auto"/>
      </w:divBdr>
    </w:div>
    <w:div w:id="1662808929">
      <w:bodyDiv w:val="1"/>
      <w:marLeft w:val="0"/>
      <w:marRight w:val="0"/>
      <w:marTop w:val="0"/>
      <w:marBottom w:val="0"/>
      <w:divBdr>
        <w:top w:val="none" w:sz="0" w:space="0" w:color="auto"/>
        <w:left w:val="none" w:sz="0" w:space="0" w:color="auto"/>
        <w:bottom w:val="none" w:sz="0" w:space="0" w:color="auto"/>
        <w:right w:val="none" w:sz="0" w:space="0" w:color="auto"/>
      </w:divBdr>
    </w:div>
    <w:div w:id="1777170210">
      <w:bodyDiv w:val="1"/>
      <w:marLeft w:val="0"/>
      <w:marRight w:val="0"/>
      <w:marTop w:val="0"/>
      <w:marBottom w:val="0"/>
      <w:divBdr>
        <w:top w:val="none" w:sz="0" w:space="0" w:color="auto"/>
        <w:left w:val="none" w:sz="0" w:space="0" w:color="auto"/>
        <w:bottom w:val="none" w:sz="0" w:space="0" w:color="auto"/>
        <w:right w:val="none" w:sz="0" w:space="0" w:color="auto"/>
      </w:divBdr>
    </w:div>
    <w:div w:id="1782916181">
      <w:bodyDiv w:val="1"/>
      <w:marLeft w:val="0"/>
      <w:marRight w:val="0"/>
      <w:marTop w:val="0"/>
      <w:marBottom w:val="0"/>
      <w:divBdr>
        <w:top w:val="none" w:sz="0" w:space="0" w:color="auto"/>
        <w:left w:val="none" w:sz="0" w:space="0" w:color="auto"/>
        <w:bottom w:val="none" w:sz="0" w:space="0" w:color="auto"/>
        <w:right w:val="none" w:sz="0" w:space="0" w:color="auto"/>
      </w:divBdr>
    </w:div>
    <w:div w:id="1795173316">
      <w:bodyDiv w:val="1"/>
      <w:marLeft w:val="0"/>
      <w:marRight w:val="0"/>
      <w:marTop w:val="0"/>
      <w:marBottom w:val="0"/>
      <w:divBdr>
        <w:top w:val="none" w:sz="0" w:space="0" w:color="auto"/>
        <w:left w:val="none" w:sz="0" w:space="0" w:color="auto"/>
        <w:bottom w:val="none" w:sz="0" w:space="0" w:color="auto"/>
        <w:right w:val="none" w:sz="0" w:space="0" w:color="auto"/>
      </w:divBdr>
    </w:div>
    <w:div w:id="1810436050">
      <w:bodyDiv w:val="1"/>
      <w:marLeft w:val="0"/>
      <w:marRight w:val="0"/>
      <w:marTop w:val="0"/>
      <w:marBottom w:val="0"/>
      <w:divBdr>
        <w:top w:val="none" w:sz="0" w:space="0" w:color="auto"/>
        <w:left w:val="none" w:sz="0" w:space="0" w:color="auto"/>
        <w:bottom w:val="none" w:sz="0" w:space="0" w:color="auto"/>
        <w:right w:val="none" w:sz="0" w:space="0" w:color="auto"/>
      </w:divBdr>
    </w:div>
    <w:div w:id="1847478355">
      <w:bodyDiv w:val="1"/>
      <w:marLeft w:val="0"/>
      <w:marRight w:val="0"/>
      <w:marTop w:val="0"/>
      <w:marBottom w:val="0"/>
      <w:divBdr>
        <w:top w:val="none" w:sz="0" w:space="0" w:color="auto"/>
        <w:left w:val="none" w:sz="0" w:space="0" w:color="auto"/>
        <w:bottom w:val="none" w:sz="0" w:space="0" w:color="auto"/>
        <w:right w:val="none" w:sz="0" w:space="0" w:color="auto"/>
      </w:divBdr>
    </w:div>
    <w:div w:id="1911034038">
      <w:bodyDiv w:val="1"/>
      <w:marLeft w:val="0"/>
      <w:marRight w:val="0"/>
      <w:marTop w:val="0"/>
      <w:marBottom w:val="0"/>
      <w:divBdr>
        <w:top w:val="none" w:sz="0" w:space="0" w:color="auto"/>
        <w:left w:val="none" w:sz="0" w:space="0" w:color="auto"/>
        <w:bottom w:val="none" w:sz="0" w:space="0" w:color="auto"/>
        <w:right w:val="none" w:sz="0" w:space="0" w:color="auto"/>
      </w:divBdr>
    </w:div>
    <w:div w:id="1927374707">
      <w:bodyDiv w:val="1"/>
      <w:marLeft w:val="0"/>
      <w:marRight w:val="0"/>
      <w:marTop w:val="0"/>
      <w:marBottom w:val="0"/>
      <w:divBdr>
        <w:top w:val="none" w:sz="0" w:space="0" w:color="auto"/>
        <w:left w:val="none" w:sz="0" w:space="0" w:color="auto"/>
        <w:bottom w:val="none" w:sz="0" w:space="0" w:color="auto"/>
        <w:right w:val="none" w:sz="0" w:space="0" w:color="auto"/>
      </w:divBdr>
    </w:div>
    <w:div w:id="1933199274">
      <w:bodyDiv w:val="1"/>
      <w:marLeft w:val="0"/>
      <w:marRight w:val="0"/>
      <w:marTop w:val="0"/>
      <w:marBottom w:val="0"/>
      <w:divBdr>
        <w:top w:val="none" w:sz="0" w:space="0" w:color="auto"/>
        <w:left w:val="none" w:sz="0" w:space="0" w:color="auto"/>
        <w:bottom w:val="none" w:sz="0" w:space="0" w:color="auto"/>
        <w:right w:val="none" w:sz="0" w:space="0" w:color="auto"/>
      </w:divBdr>
    </w:div>
    <w:div w:id="2030257029">
      <w:bodyDiv w:val="1"/>
      <w:marLeft w:val="0"/>
      <w:marRight w:val="0"/>
      <w:marTop w:val="0"/>
      <w:marBottom w:val="0"/>
      <w:divBdr>
        <w:top w:val="none" w:sz="0" w:space="0" w:color="auto"/>
        <w:left w:val="none" w:sz="0" w:space="0" w:color="auto"/>
        <w:bottom w:val="none" w:sz="0" w:space="0" w:color="auto"/>
        <w:right w:val="none" w:sz="0" w:space="0" w:color="auto"/>
      </w:divBdr>
    </w:div>
    <w:div w:id="2077704602">
      <w:bodyDiv w:val="1"/>
      <w:marLeft w:val="0"/>
      <w:marRight w:val="0"/>
      <w:marTop w:val="0"/>
      <w:marBottom w:val="0"/>
      <w:divBdr>
        <w:top w:val="none" w:sz="0" w:space="0" w:color="auto"/>
        <w:left w:val="none" w:sz="0" w:space="0" w:color="auto"/>
        <w:bottom w:val="none" w:sz="0" w:space="0" w:color="auto"/>
        <w:right w:val="none" w:sz="0" w:space="0" w:color="auto"/>
      </w:divBdr>
    </w:div>
    <w:div w:id="2137404790">
      <w:bodyDiv w:val="1"/>
      <w:marLeft w:val="0"/>
      <w:marRight w:val="0"/>
      <w:marTop w:val="0"/>
      <w:marBottom w:val="0"/>
      <w:divBdr>
        <w:top w:val="none" w:sz="0" w:space="0" w:color="auto"/>
        <w:left w:val="none" w:sz="0" w:space="0" w:color="auto"/>
        <w:bottom w:val="none" w:sz="0" w:space="0" w:color="auto"/>
        <w:right w:val="none" w:sz="0" w:space="0" w:color="auto"/>
      </w:divBdr>
    </w:div>
    <w:div w:id="2142991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5.pn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hyperlink" Target="http://www.egitimhane.com/"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hyperlink" Target="http://www.eba.gov.trDeney" TargetMode="External"/><Relationship Id="rId33" Type="http://schemas.openxmlformats.org/officeDocument/2006/relationships/hyperlink" Target="http://www.egitimhane.com/" TargetMode="External"/><Relationship Id="rId38" Type="http://schemas.openxmlformats.org/officeDocument/2006/relationships/hyperlink" Target="https://www.sorubak.com" TargetMode="External"/><Relationship Id="rId2" Type="http://schemas.openxmlformats.org/officeDocument/2006/relationships/numbering" Target="numbering.xml"/><Relationship Id="rId16" Type="http://schemas.openxmlformats.org/officeDocument/2006/relationships/hyperlink" Target="http://www.egitimhane.com" TargetMode="External"/><Relationship Id="rId20" Type="http://schemas.openxmlformats.org/officeDocument/2006/relationships/image" Target="media/image11.png"/><Relationship Id="rId29" Type="http://schemas.openxmlformats.org/officeDocument/2006/relationships/hyperlink" Target="http://www.egitimhane.com"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www.egitimhane.com" TargetMode="External"/><Relationship Id="rId32" Type="http://schemas.openxmlformats.org/officeDocument/2006/relationships/image" Target="media/image20.png"/><Relationship Id="rId37" Type="http://schemas.openxmlformats.org/officeDocument/2006/relationships/image" Target="media/image23.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7.png"/><Relationship Id="rId36" Type="http://schemas.openxmlformats.org/officeDocument/2006/relationships/image" Target="media/image22.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yperlink" Target="http://www.egitimhane.com" TargetMode="External"/><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6.png"/><Relationship Id="rId30" Type="http://schemas.openxmlformats.org/officeDocument/2006/relationships/image" Target="media/image18.png"/><Relationship Id="rId35" Type="http://schemas.openxmlformats.org/officeDocument/2006/relationships/image" Target="media/image21.png"/></Relationships>
</file>

<file path=word/theme/theme1.xml><?xml version="1.0" encoding="utf-8"?>
<a:theme xmlns:a="http://schemas.openxmlformats.org/drawingml/2006/main" name="Office Teması">
  <a:themeElements>
    <a:clrScheme name="Karma">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463310-263E-4F28-AD7B-5886F7AAF6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2735</Words>
  <Characters>15592</Characters>
  <DocSecurity>0</DocSecurity>
  <Lines>129</Lines>
  <Paragraphs>36</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18291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2019-03-02T13:31:00Z</dcterms:created>
  <dcterms:modified xsi:type="dcterms:W3CDTF">2019-03-02T13:31:00Z</dcterms:modified>
  <cp:category>https://www.sorubak.com</cp:category>
</cp:coreProperties>
</file>