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7D" w:rsidRPr="005F537D" w:rsidRDefault="005F537D" w:rsidP="00346198">
      <w:pPr>
        <w:pStyle w:val="AralkYok"/>
        <w:tabs>
          <w:tab w:val="left" w:pos="7049"/>
        </w:tabs>
        <w:rPr>
          <w:rFonts w:ascii="Tahoma" w:hAnsi="Tahoma" w:cs="Tahoma"/>
          <w:sz w:val="24"/>
          <w:szCs w:val="24"/>
        </w:rPr>
      </w:pPr>
      <w:r w:rsidRPr="005F537D">
        <w:rPr>
          <w:rFonts w:ascii="Tahoma" w:hAnsi="Tahoma" w:cs="Tahoma"/>
          <w:sz w:val="24"/>
          <w:szCs w:val="24"/>
        </w:rPr>
        <w:t xml:space="preserve">Adı Soyadı : </w:t>
      </w:r>
      <w:proofErr w:type="gramStart"/>
      <w:r w:rsidRPr="005F537D">
        <w:rPr>
          <w:rFonts w:ascii="Tahoma" w:hAnsi="Tahoma" w:cs="Tahoma"/>
          <w:sz w:val="24"/>
          <w:szCs w:val="24"/>
        </w:rPr>
        <w:t>……………………………….</w:t>
      </w:r>
      <w:proofErr w:type="gramEnd"/>
      <w:r w:rsidR="00346198">
        <w:rPr>
          <w:rFonts w:ascii="Tahoma" w:hAnsi="Tahoma" w:cs="Tahoma"/>
          <w:sz w:val="24"/>
          <w:szCs w:val="24"/>
        </w:rPr>
        <w:tab/>
      </w:r>
      <w:bookmarkStart w:id="0" w:name="_GoBack"/>
      <w:bookmarkEnd w:id="0"/>
      <w:r w:rsidR="00456F25">
        <w:fldChar w:fldCharType="begin"/>
      </w:r>
      <w:r w:rsidR="00456F25">
        <w:instrText xml:space="preserve"> HYPERLINK "</w:instrText>
      </w:r>
      <w:r w:rsidR="00456F25" w:rsidRPr="00456F25">
        <w:instrText>https://www.sorubak.com</w:instrText>
      </w:r>
      <w:r w:rsidR="00456F25">
        <w:instrText xml:space="preserve">" </w:instrText>
      </w:r>
      <w:r w:rsidR="00456F25">
        <w:fldChar w:fldCharType="separate"/>
      </w:r>
      <w:r w:rsidR="00456F25" w:rsidRPr="00DF47EE">
        <w:rPr>
          <w:rStyle w:val="Kpr"/>
        </w:rPr>
        <w:t>https://www.sorubak.com</w:t>
      </w:r>
      <w:r w:rsidR="00456F25">
        <w:fldChar w:fldCharType="end"/>
      </w:r>
      <w:r w:rsidR="00456F25">
        <w:t xml:space="preserve"> </w:t>
      </w:r>
    </w:p>
    <w:p w:rsidR="005F537D" w:rsidRDefault="005F537D" w:rsidP="00483849">
      <w:pPr>
        <w:pStyle w:val="AralkYok"/>
        <w:rPr>
          <w:rFonts w:ascii="Tahoma" w:hAnsi="Tahoma" w:cs="Tahoma"/>
          <w:b/>
          <w:color w:val="FF0000"/>
          <w:sz w:val="24"/>
          <w:szCs w:val="24"/>
        </w:rPr>
      </w:pPr>
    </w:p>
    <w:p w:rsidR="00BA6E0C" w:rsidRDefault="00BA6E0C" w:rsidP="005F537D">
      <w:pPr>
        <w:pStyle w:val="AralkYok"/>
        <w:ind w:left="708" w:firstLine="708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b/>
          <w:color w:val="FF0000"/>
          <w:sz w:val="24"/>
          <w:szCs w:val="24"/>
        </w:rPr>
        <w:t xml:space="preserve">BASİT SÖZCÜKLER                                                                                                                                                          </w:t>
      </w:r>
      <w:r w:rsidRPr="00483849">
        <w:rPr>
          <w:rFonts w:ascii="Tahoma" w:hAnsi="Tahoma" w:cs="Tahoma"/>
          <w:sz w:val="24"/>
          <w:szCs w:val="24"/>
        </w:rPr>
        <w:t xml:space="preserve">Hiçbir ek almamış, kök durumundaki sözcüklere “ </w:t>
      </w:r>
      <w:r w:rsidRPr="009233D5">
        <w:rPr>
          <w:rFonts w:ascii="Tahoma" w:hAnsi="Tahoma" w:cs="Tahoma"/>
          <w:b/>
          <w:sz w:val="24"/>
          <w:szCs w:val="24"/>
        </w:rPr>
        <w:t>basit sözcük</w:t>
      </w:r>
      <w:r w:rsidRPr="00483849">
        <w:rPr>
          <w:rFonts w:ascii="Tahoma" w:hAnsi="Tahoma" w:cs="Tahoma"/>
          <w:sz w:val="24"/>
          <w:szCs w:val="24"/>
        </w:rPr>
        <w:t xml:space="preserve"> “ denir.</w:t>
      </w:r>
    </w:p>
    <w:p w:rsidR="00483849" w:rsidRPr="00483849" w:rsidRDefault="00483849" w:rsidP="00483849">
      <w:pPr>
        <w:pStyle w:val="AralkYok"/>
        <w:rPr>
          <w:rFonts w:ascii="Tahoma" w:hAnsi="Tahoma" w:cs="Tahoma"/>
          <w:sz w:val="12"/>
          <w:szCs w:val="12"/>
        </w:rPr>
      </w:pPr>
    </w:p>
    <w:p w:rsidR="005F537D" w:rsidRPr="005F537D" w:rsidRDefault="00BA6E0C" w:rsidP="005F537D">
      <w:pPr>
        <w:pStyle w:val="AralkYok"/>
        <w:ind w:firstLine="708"/>
        <w:rPr>
          <w:rFonts w:ascii="Tahoma" w:hAnsi="Tahoma" w:cs="Tahoma"/>
          <w:b/>
          <w:color w:val="C00000"/>
          <w:sz w:val="24"/>
          <w:szCs w:val="24"/>
        </w:rPr>
      </w:pPr>
      <w:r w:rsidRPr="005F537D">
        <w:rPr>
          <w:rFonts w:ascii="Tahoma" w:hAnsi="Tahoma" w:cs="Tahoma"/>
          <w:b/>
          <w:color w:val="C00000"/>
          <w:sz w:val="24"/>
          <w:szCs w:val="24"/>
        </w:rPr>
        <w:t>Örnek:</w:t>
      </w:r>
    </w:p>
    <w:p w:rsidR="00BA6E0C" w:rsidRPr="00483849" w:rsidRDefault="00BA6E0C" w:rsidP="00483849">
      <w:pPr>
        <w:pStyle w:val="AralkYok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sz w:val="24"/>
          <w:szCs w:val="24"/>
        </w:rPr>
        <w:t>”</w:t>
      </w:r>
      <w:r w:rsidR="005F537D">
        <w:rPr>
          <w:rFonts w:ascii="Tahoma" w:hAnsi="Tahoma" w:cs="Tahoma"/>
          <w:sz w:val="24"/>
          <w:szCs w:val="24"/>
        </w:rPr>
        <w:t>harita</w:t>
      </w:r>
      <w:r w:rsidRPr="00483849">
        <w:rPr>
          <w:rFonts w:ascii="Tahoma" w:hAnsi="Tahoma" w:cs="Tahoma"/>
          <w:sz w:val="24"/>
          <w:szCs w:val="24"/>
        </w:rPr>
        <w:t xml:space="preserve">, </w:t>
      </w:r>
      <w:r w:rsidR="005F537D">
        <w:rPr>
          <w:rFonts w:ascii="Tahoma" w:hAnsi="Tahoma" w:cs="Tahoma"/>
          <w:sz w:val="24"/>
          <w:szCs w:val="24"/>
        </w:rPr>
        <w:t>kalem</w:t>
      </w:r>
      <w:r w:rsidRPr="00483849">
        <w:rPr>
          <w:rFonts w:ascii="Tahoma" w:hAnsi="Tahoma" w:cs="Tahoma"/>
          <w:sz w:val="24"/>
          <w:szCs w:val="24"/>
        </w:rPr>
        <w:t>, m</w:t>
      </w:r>
      <w:r w:rsidR="005F537D">
        <w:rPr>
          <w:rFonts w:ascii="Tahoma" w:hAnsi="Tahoma" w:cs="Tahoma"/>
          <w:sz w:val="24"/>
          <w:szCs w:val="24"/>
        </w:rPr>
        <w:t>ala</w:t>
      </w:r>
      <w:r w:rsidRPr="00483849">
        <w:rPr>
          <w:rFonts w:ascii="Tahoma" w:hAnsi="Tahoma" w:cs="Tahoma"/>
          <w:sz w:val="24"/>
          <w:szCs w:val="24"/>
        </w:rPr>
        <w:t xml:space="preserve">, sıra, ev, yol, su, boya, </w:t>
      </w:r>
      <w:r w:rsidR="005F537D">
        <w:rPr>
          <w:rFonts w:ascii="Tahoma" w:hAnsi="Tahoma" w:cs="Tahoma"/>
          <w:sz w:val="24"/>
          <w:szCs w:val="24"/>
        </w:rPr>
        <w:t>sabun, vatan… “   sözcükleri basit</w:t>
      </w:r>
      <w:r w:rsidRPr="00483849">
        <w:rPr>
          <w:rFonts w:ascii="Tahoma" w:hAnsi="Tahoma" w:cs="Tahoma"/>
          <w:sz w:val="24"/>
          <w:szCs w:val="24"/>
        </w:rPr>
        <w:t xml:space="preserve"> sözcüktür.</w:t>
      </w:r>
    </w:p>
    <w:p w:rsidR="00BA6E0C" w:rsidRPr="00483849" w:rsidRDefault="00BA6E0C" w:rsidP="00483849">
      <w:pPr>
        <w:pStyle w:val="AralkYok"/>
        <w:rPr>
          <w:rFonts w:ascii="Tahoma" w:hAnsi="Tahoma" w:cs="Tahoma"/>
          <w:sz w:val="24"/>
          <w:szCs w:val="24"/>
        </w:rPr>
      </w:pPr>
    </w:p>
    <w:p w:rsidR="005F537D" w:rsidRDefault="00BA6E0C" w:rsidP="005F537D">
      <w:pPr>
        <w:pStyle w:val="AralkYok"/>
        <w:ind w:left="708" w:firstLine="708"/>
        <w:rPr>
          <w:rFonts w:ascii="Tahoma" w:hAnsi="Tahoma" w:cs="Tahoma"/>
          <w:b/>
          <w:color w:val="FF0000"/>
          <w:sz w:val="24"/>
          <w:szCs w:val="24"/>
        </w:rPr>
      </w:pPr>
      <w:r w:rsidRPr="00483849">
        <w:rPr>
          <w:rFonts w:ascii="Tahoma" w:hAnsi="Tahoma" w:cs="Tahoma"/>
          <w:b/>
          <w:color w:val="FF0000"/>
          <w:sz w:val="24"/>
          <w:szCs w:val="24"/>
        </w:rPr>
        <w:t xml:space="preserve">BİRLEŞİK SÖZCÜKLER                                                                                                                               </w:t>
      </w:r>
    </w:p>
    <w:p w:rsidR="005F537D" w:rsidRDefault="00BA6E0C" w:rsidP="005F537D">
      <w:pPr>
        <w:pStyle w:val="AralkYok"/>
        <w:ind w:left="708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sz w:val="24"/>
          <w:szCs w:val="24"/>
        </w:rPr>
        <w:t>İki veya da çok sözcüğün birleşip kaynaşmasıyla oluşan ve yeni anlam kazanan sözcüklere</w:t>
      </w:r>
    </w:p>
    <w:p w:rsidR="00483849" w:rsidRDefault="00BA6E0C" w:rsidP="005F537D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9233D5">
        <w:rPr>
          <w:rFonts w:ascii="Tahoma" w:hAnsi="Tahoma" w:cs="Tahoma"/>
          <w:b/>
          <w:sz w:val="24"/>
          <w:szCs w:val="24"/>
        </w:rPr>
        <w:t>birleşik</w:t>
      </w:r>
      <w:proofErr w:type="gramEnd"/>
      <w:r w:rsidRPr="009233D5">
        <w:rPr>
          <w:rFonts w:ascii="Tahoma" w:hAnsi="Tahoma" w:cs="Tahoma"/>
          <w:b/>
          <w:sz w:val="24"/>
          <w:szCs w:val="24"/>
        </w:rPr>
        <w:t xml:space="preserve"> sözcük</w:t>
      </w:r>
      <w:r w:rsidRPr="00483849">
        <w:rPr>
          <w:rFonts w:ascii="Tahoma" w:hAnsi="Tahoma" w:cs="Tahoma"/>
          <w:sz w:val="24"/>
          <w:szCs w:val="24"/>
        </w:rPr>
        <w:t xml:space="preserve"> denir.   </w:t>
      </w:r>
    </w:p>
    <w:p w:rsidR="00BA6E0C" w:rsidRPr="00483849" w:rsidRDefault="00BA6E0C" w:rsidP="00483849">
      <w:pPr>
        <w:pStyle w:val="AralkYok"/>
        <w:rPr>
          <w:rFonts w:ascii="Tahoma" w:hAnsi="Tahoma" w:cs="Tahoma"/>
          <w:sz w:val="12"/>
          <w:szCs w:val="12"/>
        </w:rPr>
      </w:pPr>
      <w:r w:rsidRPr="00483849">
        <w:rPr>
          <w:rFonts w:ascii="Tahoma" w:hAnsi="Tahoma" w:cs="Tahoma"/>
          <w:sz w:val="12"/>
          <w:szCs w:val="12"/>
        </w:rPr>
        <w:t xml:space="preserve">                                                                                                                                     </w:t>
      </w:r>
    </w:p>
    <w:p w:rsidR="00BA6E0C" w:rsidRPr="00483849" w:rsidRDefault="00BA6E0C" w:rsidP="005F537D">
      <w:pPr>
        <w:pStyle w:val="AralkYok"/>
        <w:ind w:firstLine="708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sz w:val="24"/>
          <w:szCs w:val="24"/>
        </w:rPr>
        <w:t>Gecekondu</w:t>
      </w:r>
      <w:r w:rsidR="00483849">
        <w:rPr>
          <w:rFonts w:ascii="Tahoma" w:hAnsi="Tahoma" w:cs="Tahoma"/>
          <w:sz w:val="24"/>
          <w:szCs w:val="24"/>
        </w:rPr>
        <w:t xml:space="preserve"> 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>: gece + kondu</w:t>
      </w:r>
      <w:r w:rsidR="00483849">
        <w:rPr>
          <w:rFonts w:ascii="Tahoma" w:hAnsi="Tahoma" w:cs="Tahoma"/>
          <w:sz w:val="24"/>
          <w:szCs w:val="24"/>
        </w:rPr>
        <w:t xml:space="preserve">            </w:t>
      </w:r>
      <w:r w:rsidR="00483849">
        <w:rPr>
          <w:rFonts w:ascii="Tahoma" w:hAnsi="Tahoma" w:cs="Tahoma"/>
          <w:sz w:val="24"/>
          <w:szCs w:val="24"/>
        </w:rPr>
        <w:tab/>
      </w:r>
      <w:r w:rsidR="00483849">
        <w:rPr>
          <w:rFonts w:ascii="Tahoma" w:hAnsi="Tahoma" w:cs="Tahoma"/>
          <w:sz w:val="24"/>
          <w:szCs w:val="24"/>
        </w:rPr>
        <w:tab/>
      </w:r>
      <w:r w:rsidR="005F537D">
        <w:rPr>
          <w:rFonts w:ascii="Tahoma" w:hAnsi="Tahoma" w:cs="Tahoma"/>
          <w:sz w:val="24"/>
          <w:szCs w:val="24"/>
        </w:rPr>
        <w:t>Sonbahar</w:t>
      </w:r>
      <w:r w:rsidR="00483849">
        <w:rPr>
          <w:rFonts w:ascii="Tahoma" w:hAnsi="Tahoma" w:cs="Tahoma"/>
          <w:sz w:val="24"/>
          <w:szCs w:val="24"/>
        </w:rPr>
        <w:t xml:space="preserve">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 xml:space="preserve">: </w:t>
      </w:r>
      <w:r w:rsidR="005F537D">
        <w:rPr>
          <w:rFonts w:ascii="Tahoma" w:hAnsi="Tahoma" w:cs="Tahoma"/>
          <w:sz w:val="24"/>
          <w:szCs w:val="24"/>
        </w:rPr>
        <w:t>son + bahar</w:t>
      </w:r>
      <w:r w:rsidRPr="00483849">
        <w:rPr>
          <w:rFonts w:ascii="Tahoma" w:hAnsi="Tahoma" w:cs="Tahoma"/>
          <w:sz w:val="24"/>
          <w:szCs w:val="24"/>
        </w:rPr>
        <w:t xml:space="preserve">                             </w:t>
      </w:r>
    </w:p>
    <w:p w:rsidR="00BA6E0C" w:rsidRPr="00483849" w:rsidRDefault="00BA6E0C" w:rsidP="005F537D">
      <w:pPr>
        <w:pStyle w:val="AralkYok"/>
        <w:ind w:firstLine="708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sz w:val="24"/>
          <w:szCs w:val="24"/>
        </w:rPr>
        <w:t>Karagöz</w:t>
      </w:r>
      <w:r w:rsidR="00483849">
        <w:rPr>
          <w:rFonts w:ascii="Tahoma" w:hAnsi="Tahoma" w:cs="Tahoma"/>
          <w:sz w:val="24"/>
          <w:szCs w:val="24"/>
        </w:rPr>
        <w:t xml:space="preserve">     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>:</w:t>
      </w:r>
      <w:r w:rsidR="00483849">
        <w:rPr>
          <w:rFonts w:ascii="Tahoma" w:hAnsi="Tahoma" w:cs="Tahoma"/>
          <w:sz w:val="24"/>
          <w:szCs w:val="24"/>
        </w:rPr>
        <w:t xml:space="preserve"> </w:t>
      </w:r>
      <w:r w:rsidRPr="00483849">
        <w:rPr>
          <w:rFonts w:ascii="Tahoma" w:hAnsi="Tahoma" w:cs="Tahoma"/>
          <w:sz w:val="24"/>
          <w:szCs w:val="24"/>
        </w:rPr>
        <w:t xml:space="preserve">kara+göz       </w:t>
      </w:r>
      <w:r w:rsidR="00483849">
        <w:rPr>
          <w:rFonts w:ascii="Tahoma" w:hAnsi="Tahoma" w:cs="Tahoma"/>
          <w:sz w:val="24"/>
          <w:szCs w:val="24"/>
        </w:rPr>
        <w:t xml:space="preserve">                      </w:t>
      </w:r>
      <w:r w:rsidR="00483849">
        <w:rPr>
          <w:rFonts w:ascii="Tahoma" w:hAnsi="Tahoma" w:cs="Tahoma"/>
          <w:sz w:val="24"/>
          <w:szCs w:val="24"/>
        </w:rPr>
        <w:tab/>
      </w:r>
      <w:r w:rsidR="005F537D">
        <w:rPr>
          <w:rFonts w:ascii="Tahoma" w:hAnsi="Tahoma" w:cs="Tahoma"/>
          <w:sz w:val="24"/>
          <w:szCs w:val="24"/>
        </w:rPr>
        <w:t>Beşiktaş</w:t>
      </w:r>
      <w:r w:rsidR="00483849">
        <w:rPr>
          <w:rFonts w:ascii="Tahoma" w:hAnsi="Tahoma" w:cs="Tahoma"/>
          <w:sz w:val="24"/>
          <w:szCs w:val="24"/>
        </w:rPr>
        <w:t xml:space="preserve">     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>:</w:t>
      </w:r>
      <w:r w:rsidR="00483849">
        <w:rPr>
          <w:rFonts w:ascii="Tahoma" w:hAnsi="Tahoma" w:cs="Tahoma"/>
          <w:sz w:val="24"/>
          <w:szCs w:val="24"/>
        </w:rPr>
        <w:t xml:space="preserve"> </w:t>
      </w:r>
      <w:r w:rsidRPr="00483849">
        <w:rPr>
          <w:rFonts w:ascii="Tahoma" w:hAnsi="Tahoma" w:cs="Tahoma"/>
          <w:sz w:val="24"/>
          <w:szCs w:val="24"/>
        </w:rPr>
        <w:t>b</w:t>
      </w:r>
      <w:r w:rsidR="005F537D">
        <w:rPr>
          <w:rFonts w:ascii="Tahoma" w:hAnsi="Tahoma" w:cs="Tahoma"/>
          <w:sz w:val="24"/>
          <w:szCs w:val="24"/>
        </w:rPr>
        <w:t>eşik+taş</w:t>
      </w:r>
    </w:p>
    <w:p w:rsidR="00BA6E0C" w:rsidRPr="00483849" w:rsidRDefault="00BA6E0C" w:rsidP="005F537D">
      <w:pPr>
        <w:pStyle w:val="AralkYok"/>
        <w:ind w:firstLine="708"/>
        <w:rPr>
          <w:rFonts w:ascii="Tahoma" w:hAnsi="Tahoma" w:cs="Tahoma"/>
          <w:sz w:val="24"/>
          <w:szCs w:val="24"/>
        </w:rPr>
      </w:pPr>
      <w:r w:rsidRPr="00483849">
        <w:rPr>
          <w:rFonts w:ascii="Tahoma" w:hAnsi="Tahoma" w:cs="Tahoma"/>
          <w:sz w:val="24"/>
          <w:szCs w:val="24"/>
        </w:rPr>
        <w:t xml:space="preserve">Çanakkale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 xml:space="preserve">: Çanak+kale                  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 xml:space="preserve">Karadeniz </w:t>
      </w:r>
      <w:r w:rsidR="00483849">
        <w:rPr>
          <w:rFonts w:ascii="Tahoma" w:hAnsi="Tahoma" w:cs="Tahoma"/>
          <w:sz w:val="24"/>
          <w:szCs w:val="24"/>
        </w:rPr>
        <w:tab/>
      </w:r>
      <w:r w:rsidRPr="00483849">
        <w:rPr>
          <w:rFonts w:ascii="Tahoma" w:hAnsi="Tahoma" w:cs="Tahoma"/>
          <w:sz w:val="24"/>
          <w:szCs w:val="24"/>
        </w:rPr>
        <w:t>:</w:t>
      </w:r>
      <w:r w:rsidR="00483849">
        <w:rPr>
          <w:rFonts w:ascii="Tahoma" w:hAnsi="Tahoma" w:cs="Tahoma"/>
          <w:sz w:val="24"/>
          <w:szCs w:val="24"/>
        </w:rPr>
        <w:t xml:space="preserve"> </w:t>
      </w:r>
      <w:r w:rsidRPr="00483849">
        <w:rPr>
          <w:rFonts w:ascii="Tahoma" w:hAnsi="Tahoma" w:cs="Tahoma"/>
          <w:sz w:val="24"/>
          <w:szCs w:val="24"/>
        </w:rPr>
        <w:t xml:space="preserve">Kara+deniz                   </w:t>
      </w:r>
    </w:p>
    <w:p w:rsidR="00483849" w:rsidRDefault="00483849" w:rsidP="00483849">
      <w:pPr>
        <w:pStyle w:val="ListeParagraf"/>
        <w:ind w:left="0"/>
        <w:rPr>
          <w:rFonts w:ascii="Tahoma" w:hAnsi="Tahoma" w:cs="Tahoma"/>
          <w:sz w:val="24"/>
          <w:szCs w:val="24"/>
        </w:rPr>
      </w:pPr>
    </w:p>
    <w:p w:rsidR="00483849" w:rsidRDefault="00483849" w:rsidP="00483849">
      <w:pPr>
        <w:pStyle w:val="ListeParagraf"/>
        <w:ind w:left="0"/>
        <w:rPr>
          <w:rFonts w:ascii="Tahoma" w:hAnsi="Tahoma" w:cs="Tahoma"/>
          <w:sz w:val="24"/>
          <w:szCs w:val="24"/>
        </w:rPr>
      </w:pPr>
      <w:r w:rsidRPr="00574360">
        <w:rPr>
          <w:rFonts w:ascii="Tahoma" w:hAnsi="Tahoma" w:cs="Tahoma"/>
          <w:sz w:val="24"/>
          <w:szCs w:val="24"/>
        </w:rPr>
        <w:t>Aşağıdaki sözcükleri inceleyiniz. I.</w:t>
      </w:r>
      <w:r>
        <w:rPr>
          <w:rFonts w:ascii="Tahoma" w:hAnsi="Tahoma" w:cs="Tahoma"/>
          <w:sz w:val="24"/>
          <w:szCs w:val="24"/>
        </w:rPr>
        <w:t xml:space="preserve"> </w:t>
      </w:r>
      <w:r w:rsidRPr="00574360">
        <w:rPr>
          <w:rFonts w:ascii="Tahoma" w:hAnsi="Tahoma" w:cs="Tahoma"/>
          <w:sz w:val="24"/>
          <w:szCs w:val="24"/>
        </w:rPr>
        <w:t>listedeki  sözcükleri  II.listedeki sözcüklerle eşleştirerek birleşik sözcükler oluşturunuz.Oluşturduğunuz sözcükleri birer cümlede kullanınız.</w:t>
      </w:r>
    </w:p>
    <w:p w:rsidR="00483849" w:rsidRDefault="007C3CB7" w:rsidP="00483849">
      <w:pPr>
        <w:ind w:firstLine="708"/>
      </w:pPr>
      <w:r>
        <w:rPr>
          <w:noProof/>
          <w:lang w:eastAsia="tr-TR"/>
        </w:rPr>
        <w:pict>
          <v:rect id="_x0000_s1026" style="position:absolute;left:0;text-align:left;margin-left:127.15pt;margin-top:7.45pt;width:83.25pt;height:135.75pt;z-index:251660288" strokecolor="white">
            <v:textbox style="mso-next-textbox:#_x0000_s1026">
              <w:txbxContent>
                <w:tbl>
                  <w:tblPr>
                    <w:tblW w:w="1523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523"/>
                  </w:tblGrid>
                  <w:tr w:rsidR="00483849" w:rsidRPr="009676BF" w:rsidTr="00483849">
                    <w:trPr>
                      <w:trHeight w:val="281"/>
                    </w:trPr>
                    <w:tc>
                      <w:tcPr>
                        <w:tcW w:w="1523" w:type="dxa"/>
                        <w:tcBorders>
                          <w:bottom w:val="single" w:sz="12" w:space="0" w:color="000000"/>
                        </w:tcBorders>
                        <w:shd w:val="clear" w:color="auto" w:fill="D9D9D9" w:themeFill="background1" w:themeFillShade="D9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 w:rsidRPr="009676BF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 xml:space="preserve">       I</w:t>
                        </w:r>
                      </w:p>
                    </w:tc>
                  </w:tr>
                  <w:tr w:rsidR="00483849" w:rsidRPr="009676BF" w:rsidTr="00483849">
                    <w:trPr>
                      <w:trHeight w:val="2110"/>
                    </w:trPr>
                    <w:tc>
                      <w:tcPr>
                        <w:tcW w:w="1523" w:type="dxa"/>
                        <w:shd w:val="clear" w:color="auto" w:fill="FDE9D9" w:themeFill="accent6" w:themeFillTint="33"/>
                      </w:tcPr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ak</w:t>
                        </w:r>
                        <w:proofErr w:type="gramEnd"/>
                        <w:r w:rsidR="00483849"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sivri</w:t>
                        </w:r>
                        <w:proofErr w:type="gramEnd"/>
                      </w:p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kara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fener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son</w:t>
                        </w:r>
                        <w:proofErr w:type="gramEnd"/>
                      </w:p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ata</w:t>
                        </w:r>
                        <w:proofErr w:type="gramEnd"/>
                      </w:p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çanak</w:t>
                        </w:r>
                        <w:proofErr w:type="gramEnd"/>
                      </w:p>
                    </w:tc>
                  </w:tr>
                </w:tbl>
                <w:p w:rsidR="00483849" w:rsidRDefault="00483849" w:rsidP="00483849"/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left:0;text-align:left;margin-left:295.15pt;margin-top:7.45pt;width:83.25pt;height:135.75pt;z-index:251661312" strokecolor="white">
            <v:textbox style="mso-next-textbox:#_x0000_s1027">
              <w:txbxContent>
                <w:tbl>
                  <w:tblPr>
                    <w:tblW w:w="1523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523"/>
                  </w:tblGrid>
                  <w:tr w:rsidR="00483849" w:rsidRPr="009676BF" w:rsidTr="00483849">
                    <w:trPr>
                      <w:trHeight w:val="281"/>
                    </w:trPr>
                    <w:tc>
                      <w:tcPr>
                        <w:tcW w:w="1523" w:type="dxa"/>
                        <w:tcBorders>
                          <w:bottom w:val="single" w:sz="12" w:space="0" w:color="000000"/>
                        </w:tcBorders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 w:rsidRPr="009676BF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 xml:space="preserve">       II</w:t>
                        </w:r>
                      </w:p>
                    </w:tc>
                  </w:tr>
                  <w:tr w:rsidR="00483849" w:rsidRPr="009676BF" w:rsidTr="00483849">
                    <w:trPr>
                      <w:trHeight w:val="2110"/>
                    </w:trPr>
                    <w:tc>
                      <w:tcPr>
                        <w:tcW w:w="1523" w:type="dxa"/>
                        <w:shd w:val="clear" w:color="auto" w:fill="FBD4B4" w:themeFill="accent6" w:themeFillTint="66"/>
                      </w:tcPr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türk</w:t>
                        </w:r>
                        <w:proofErr w:type="spellEnd"/>
                      </w:p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pınar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şehir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sinek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bahçe</w:t>
                        </w:r>
                        <w:proofErr w:type="gramEnd"/>
                      </w:p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bahar</w:t>
                        </w:r>
                        <w:proofErr w:type="gramEnd"/>
                      </w:p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kale</w:t>
                        </w:r>
                        <w:proofErr w:type="gramEnd"/>
                      </w:p>
                    </w:tc>
                  </w:tr>
                </w:tbl>
                <w:p w:rsidR="00483849" w:rsidRDefault="00483849" w:rsidP="00483849"/>
              </w:txbxContent>
            </v:textbox>
          </v:rect>
        </w:pict>
      </w:r>
    </w:p>
    <w:p w:rsidR="00483849" w:rsidRDefault="00483849" w:rsidP="00483849">
      <w:pPr>
        <w:tabs>
          <w:tab w:val="left" w:pos="3420"/>
        </w:tabs>
      </w:pPr>
      <w:r>
        <w:tab/>
      </w:r>
    </w:p>
    <w:p w:rsidR="00483849" w:rsidRPr="003751F0" w:rsidRDefault="00483849" w:rsidP="00483849"/>
    <w:p w:rsidR="00483849" w:rsidRPr="003751F0" w:rsidRDefault="00483849" w:rsidP="00483849"/>
    <w:p w:rsidR="00483849" w:rsidRPr="003751F0" w:rsidRDefault="00483849" w:rsidP="00483849"/>
    <w:p w:rsidR="00483849" w:rsidRPr="00456F25" w:rsidRDefault="00456F25" w:rsidP="00483849">
      <w:pPr>
        <w:rPr>
          <w:color w:val="FFFFFF" w:themeColor="background1"/>
        </w:rPr>
      </w:pPr>
      <w:hyperlink r:id="rId5" w:history="1">
        <w:r w:rsidRPr="00456F25">
          <w:rPr>
            <w:rStyle w:val="Kpr"/>
            <w:color w:val="FFFFFF" w:themeColor="background1"/>
          </w:rPr>
          <w:t>https://www.sorubak.com</w:t>
        </w:r>
      </w:hyperlink>
      <w:r w:rsidRPr="00456F25">
        <w:rPr>
          <w:color w:val="FFFFFF" w:themeColor="background1"/>
        </w:rPr>
        <w:t xml:space="preserve"> </w:t>
      </w:r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483849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483849" w:rsidRDefault="00483849" w:rsidP="005F537D">
      <w:pPr>
        <w:pStyle w:val="AralkYok"/>
      </w:pPr>
      <w:r w:rsidRPr="00841D04">
        <w:t xml:space="preserve"> </w:t>
      </w:r>
    </w:p>
    <w:p w:rsidR="00483849" w:rsidRDefault="00483849" w:rsidP="00483849">
      <w:pPr>
        <w:rPr>
          <w:rFonts w:ascii="Tahoma" w:hAnsi="Tahoma" w:cs="Tahoma"/>
          <w:sz w:val="24"/>
          <w:szCs w:val="24"/>
        </w:rPr>
      </w:pPr>
      <w:r w:rsidRPr="00841D04">
        <w:rPr>
          <w:rFonts w:ascii="Tahoma" w:hAnsi="Tahoma" w:cs="Tahoma"/>
          <w:sz w:val="24"/>
          <w:szCs w:val="24"/>
        </w:rPr>
        <w:t>Aşağıdaki kutulardaki sözcükleri oklarla birleştirerek birleşik sözcükler oluşturunuz.</w:t>
      </w:r>
    </w:p>
    <w:p w:rsidR="00346198" w:rsidRDefault="007C3CB7" w:rsidP="00483849">
      <w:r w:rsidRPr="007C3CB7">
        <w:rPr>
          <w:rFonts w:ascii="Tahoma" w:hAnsi="Tahoma" w:cs="Tahoma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3.05pt;margin-top:40.3pt;width:71.85pt;height:30pt;flip:y;z-index:251666432" o:connectortype="straight" strokecolor="#7030a0" strokeweight="1pt">
            <v:stroke endarrow="block"/>
          </v:shape>
        </w:pict>
      </w:r>
      <w:r w:rsidRPr="007C3CB7">
        <w:rPr>
          <w:rFonts w:ascii="Tahoma" w:hAnsi="Tahoma" w:cs="Tahoma"/>
          <w:b/>
          <w:noProof/>
          <w:sz w:val="24"/>
          <w:szCs w:val="24"/>
          <w:lang w:eastAsia="tr-TR"/>
        </w:rPr>
        <w:pict>
          <v:shape id="_x0000_s1031" type="#_x0000_t32" style="position:absolute;margin-left:119.65pt;margin-top:36.55pt;width:64.65pt;height:33.75pt;z-index:251665408" o:connectortype="straight" strokecolor="#7030a0" strokeweight="1pt">
            <v:stroke endarrow="block"/>
          </v:shape>
        </w:pict>
      </w:r>
      <w:r w:rsidRPr="007C3CB7"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029" style="position:absolute;margin-left:334.9pt;margin-top:4.85pt;width:143.25pt;height:157.5pt;z-index:251663360" strokecolor="white">
            <v:textbox style="mso-next-textbox:#_x0000_s1029">
              <w:txbxContent>
                <w:tbl>
                  <w:tblPr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2660"/>
                  </w:tblGrid>
                  <w:tr w:rsidR="00483849" w:rsidRPr="009676BF" w:rsidTr="00483849">
                    <w:trPr>
                      <w:trHeight w:val="273"/>
                    </w:trPr>
                    <w:tc>
                      <w:tcPr>
                        <w:tcW w:w="2660" w:type="dxa"/>
                        <w:tcBorders>
                          <w:bottom w:val="single" w:sz="12" w:space="0" w:color="000000"/>
                        </w:tcBorders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9676BF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>yeni</w:t>
                        </w:r>
                        <w:proofErr w:type="gramEnd"/>
                        <w:r w:rsidRPr="009676BF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 xml:space="preserve"> sözcük</w:t>
                        </w: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483849" w:rsidRDefault="005F537D" w:rsidP="005F537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Karapınar</w:t>
                        </w: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83849" w:rsidRPr="009676BF" w:rsidTr="00483849">
                    <w:trPr>
                      <w:trHeight w:val="306"/>
                    </w:trPr>
                    <w:tc>
                      <w:tcPr>
                        <w:tcW w:w="2660" w:type="dxa"/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83849" w:rsidRDefault="00483849" w:rsidP="00483849"/>
              </w:txbxContent>
            </v:textbox>
          </v:rect>
        </w:pict>
      </w:r>
      <w:r w:rsidRPr="007C3CB7"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028" style="position:absolute;margin-left:21.4pt;margin-top:4.85pt;width:105.75pt;height:157.5pt;z-index:251662336" strokecolor="white">
            <v:textbox style="mso-next-textbox:#_x0000_s1028">
              <w:txbxContent>
                <w:tbl>
                  <w:tblPr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924"/>
                  </w:tblGrid>
                  <w:tr w:rsidR="00483849" w:rsidRPr="009676BF" w:rsidTr="00483849">
                    <w:trPr>
                      <w:trHeight w:val="273"/>
                    </w:trPr>
                    <w:tc>
                      <w:tcPr>
                        <w:tcW w:w="1924" w:type="dxa"/>
                        <w:tcBorders>
                          <w:bottom w:val="single" w:sz="12" w:space="0" w:color="000000"/>
                        </w:tcBorders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</w:pPr>
                        <w:r w:rsidRPr="009676BF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>1.sözcük</w:t>
                        </w: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5F537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</w:t>
                        </w:r>
                        <w:r w:rsidR="005F537D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ara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967666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ilk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967666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kara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kalem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ayak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anıt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baba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306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gök</w:t>
                        </w:r>
                        <w:proofErr w:type="gramEnd"/>
                      </w:p>
                    </w:tc>
                  </w:tr>
                </w:tbl>
                <w:p w:rsidR="00483849" w:rsidRDefault="00483849" w:rsidP="00483849"/>
              </w:txbxContent>
            </v:textbox>
          </v:rect>
        </w:pict>
      </w:r>
      <w:r w:rsidRPr="007C3CB7"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030" style="position:absolute;margin-left:175.15pt;margin-top:4.85pt;width:105.75pt;height:157.5pt;z-index:251664384" strokecolor="white">
            <v:textbox style="mso-next-textbox:#_x0000_s1030">
              <w:txbxContent>
                <w:tbl>
                  <w:tblPr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924"/>
                  </w:tblGrid>
                  <w:tr w:rsidR="00483849" w:rsidRPr="009676BF" w:rsidTr="00483849">
                    <w:trPr>
                      <w:trHeight w:val="273"/>
                    </w:trPr>
                    <w:tc>
                      <w:tcPr>
                        <w:tcW w:w="1924" w:type="dxa"/>
                        <w:tcBorders>
                          <w:bottom w:val="single" w:sz="12" w:space="0" w:color="000000"/>
                        </w:tcBorders>
                        <w:shd w:val="clear" w:color="auto" w:fill="F2F2F2" w:themeFill="background1" w:themeFillShade="F2"/>
                      </w:tcPr>
                      <w:p w:rsidR="00483849" w:rsidRPr="009676BF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</w:pPr>
                        <w:r w:rsidRPr="009676BF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>2.sözcük</w:t>
                        </w:r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967666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bahar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sinek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5F537D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pınar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kabı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traş</w:t>
                        </w:r>
                        <w:proofErr w:type="spell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anne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290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yüzü</w:t>
                        </w:r>
                        <w:proofErr w:type="gramEnd"/>
                      </w:p>
                    </w:tc>
                  </w:tr>
                  <w:tr w:rsidR="00483849" w:rsidRPr="009676BF" w:rsidTr="00483849">
                    <w:trPr>
                      <w:trHeight w:val="306"/>
                    </w:trPr>
                    <w:tc>
                      <w:tcPr>
                        <w:tcW w:w="1924" w:type="dxa"/>
                        <w:shd w:val="clear" w:color="auto" w:fill="F2F2F2" w:themeFill="background1" w:themeFillShade="F2"/>
                      </w:tcPr>
                      <w:p w:rsidR="00483849" w:rsidRPr="00483849" w:rsidRDefault="00483849" w:rsidP="009676BF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483849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kabir</w:t>
                        </w:r>
                        <w:proofErr w:type="gramEnd"/>
                      </w:p>
                    </w:tc>
                  </w:tr>
                </w:tbl>
                <w:p w:rsidR="00483849" w:rsidRDefault="00483849" w:rsidP="00483849"/>
              </w:txbxContent>
            </v:textbox>
          </v:rect>
        </w:pict>
      </w:r>
    </w:p>
    <w:p w:rsidR="00346198" w:rsidRPr="00346198" w:rsidRDefault="00346198" w:rsidP="00346198"/>
    <w:p w:rsidR="00346198" w:rsidRPr="00346198" w:rsidRDefault="00346198" w:rsidP="00346198"/>
    <w:p w:rsidR="00346198" w:rsidRPr="00346198" w:rsidRDefault="00346198" w:rsidP="00346198"/>
    <w:p w:rsidR="00346198" w:rsidRPr="00346198" w:rsidRDefault="00346198" w:rsidP="00346198"/>
    <w:p w:rsidR="00346198" w:rsidRPr="00346198" w:rsidRDefault="00346198" w:rsidP="00346198"/>
    <w:p w:rsidR="00483849" w:rsidRPr="00346198" w:rsidRDefault="00346198" w:rsidP="00346198">
      <w:pPr>
        <w:tabs>
          <w:tab w:val="left" w:pos="4873"/>
        </w:tabs>
      </w:pPr>
      <w:r>
        <w:tab/>
      </w:r>
    </w:p>
    <w:sectPr w:rsidR="00483849" w:rsidRPr="00346198" w:rsidSect="00483849"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mso6B6"/>
      </v:shape>
    </w:pict>
  </w:numPicBullet>
  <w:abstractNum w:abstractNumId="0">
    <w:nsid w:val="05AF28C7"/>
    <w:multiLevelType w:val="hybridMultilevel"/>
    <w:tmpl w:val="2E6C5234"/>
    <w:lvl w:ilvl="0" w:tplc="E5940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C0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C1E1F"/>
    <w:multiLevelType w:val="hybridMultilevel"/>
    <w:tmpl w:val="F530EB9E"/>
    <w:lvl w:ilvl="0" w:tplc="AEF690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A6E0C"/>
    <w:rsid w:val="00003AA7"/>
    <w:rsid w:val="000945C6"/>
    <w:rsid w:val="001022A5"/>
    <w:rsid w:val="00346198"/>
    <w:rsid w:val="003E22D5"/>
    <w:rsid w:val="00456F25"/>
    <w:rsid w:val="00466160"/>
    <w:rsid w:val="00483849"/>
    <w:rsid w:val="005F537D"/>
    <w:rsid w:val="007C3CB7"/>
    <w:rsid w:val="009233D5"/>
    <w:rsid w:val="00944A74"/>
    <w:rsid w:val="00967666"/>
    <w:rsid w:val="00A07B0D"/>
    <w:rsid w:val="00BA6E0C"/>
    <w:rsid w:val="00FA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3849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4838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61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2019-04-25T15:46:00Z</dcterms:created>
  <dcterms:modified xsi:type="dcterms:W3CDTF">2019-04-25T15:46:00Z</dcterms:modified>
  <cp:category>https://www.sorubak.com</cp:category>
</cp:coreProperties>
</file>