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EA" w:rsidRDefault="00516AEE">
      <w:pPr>
        <w:spacing w:line="84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page">
              <wp:posOffset>361950</wp:posOffset>
            </wp:positionH>
            <wp:positionV relativeFrom="page">
              <wp:posOffset>142875</wp:posOffset>
            </wp:positionV>
            <wp:extent cx="6829425" cy="8667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52EA" w:rsidRDefault="00516AEE">
      <w:pPr>
        <w:tabs>
          <w:tab w:val="left" w:pos="44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FFFF"/>
          <w:sz w:val="48"/>
          <w:szCs w:val="48"/>
        </w:rPr>
        <w:t>2</w:t>
      </w:r>
      <w:r>
        <w:rPr>
          <w:rFonts w:ascii="Arial" w:eastAsia="Arial" w:hAnsi="Arial" w:cs="Arial"/>
          <w:b/>
          <w:bCs/>
          <w:color w:val="FFFFFF"/>
          <w:sz w:val="31"/>
          <w:szCs w:val="31"/>
        </w:rPr>
        <w:t>.</w:t>
      </w:r>
      <w:r>
        <w:rPr>
          <w:rFonts w:ascii="Arial" w:eastAsia="Arial" w:hAnsi="Arial" w:cs="Arial"/>
          <w:b/>
          <w:bCs/>
          <w:color w:val="FFFFFF"/>
          <w:sz w:val="13"/>
          <w:szCs w:val="13"/>
        </w:rPr>
        <w:t>Sınıf</w:t>
      </w:r>
      <w:r>
        <w:rPr>
          <w:rFonts w:ascii="Arial" w:eastAsia="Arial" w:hAnsi="Arial" w:cs="Arial"/>
          <w:b/>
          <w:bCs/>
          <w:color w:val="FFFFFF"/>
          <w:sz w:val="48"/>
          <w:szCs w:val="48"/>
        </w:rPr>
        <w:t xml:space="preserve"> </w:t>
      </w:r>
      <w:r>
        <w:rPr>
          <w:rFonts w:ascii="Arial" w:eastAsia="Arial" w:hAnsi="Arial" w:cs="Arial"/>
          <w:b/>
          <w:bCs/>
          <w:color w:val="FFFFFF"/>
          <w:sz w:val="31"/>
          <w:szCs w:val="31"/>
        </w:rPr>
        <w:t>TÜRKÇE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FFFF"/>
          <w:sz w:val="34"/>
          <w:szCs w:val="34"/>
        </w:rPr>
        <w:t>NOKTALAMA İŞARETLERİ</w:t>
      </w:r>
    </w:p>
    <w:p w:rsidR="009752EA" w:rsidRDefault="009752EA">
      <w:pPr>
        <w:spacing w:line="388" w:lineRule="exact"/>
        <w:rPr>
          <w:sz w:val="24"/>
          <w:szCs w:val="24"/>
        </w:rPr>
      </w:pPr>
    </w:p>
    <w:p w:rsidR="009752EA" w:rsidRDefault="00516AEE">
      <w:pPr>
        <w:ind w:left="540" w:right="1140" w:hanging="527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288925" cy="260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4"/>
          <w:szCs w:val="24"/>
        </w:rPr>
        <w:t xml:space="preserve"> Aşağıdaki cümlelerin sonuna hangi noktalama işaretleri gelmelidir? Boş bırakılan kutulara uygun noktalama işaretlerini yazınız.</w:t>
      </w:r>
    </w:p>
    <w:p w:rsidR="009752EA" w:rsidRDefault="00516AE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41275</wp:posOffset>
            </wp:positionH>
            <wp:positionV relativeFrom="paragraph">
              <wp:posOffset>-27305</wp:posOffset>
            </wp:positionV>
            <wp:extent cx="6642100" cy="5461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52EA" w:rsidRDefault="009752EA">
      <w:pPr>
        <w:sectPr w:rsidR="009752EA">
          <w:pgSz w:w="11900" w:h="16922"/>
          <w:pgMar w:top="607" w:right="486" w:bottom="0" w:left="600" w:header="0" w:footer="0" w:gutter="0"/>
          <w:cols w:space="708" w:equalWidth="0">
            <w:col w:w="10820"/>
          </w:cols>
        </w:sectPr>
      </w:pPr>
    </w:p>
    <w:p w:rsidR="009752EA" w:rsidRDefault="009752EA">
      <w:pPr>
        <w:spacing w:line="174" w:lineRule="exact"/>
        <w:rPr>
          <w:sz w:val="24"/>
          <w:szCs w:val="24"/>
        </w:rPr>
      </w:pPr>
    </w:p>
    <w:p w:rsidR="009752EA" w:rsidRDefault="00516AEE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Kuşlar ne yer</w:t>
      </w:r>
    </w:p>
    <w:p w:rsidR="009752EA" w:rsidRDefault="00516AE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41275</wp:posOffset>
            </wp:positionH>
            <wp:positionV relativeFrom="paragraph">
              <wp:posOffset>248920</wp:posOffset>
            </wp:positionV>
            <wp:extent cx="3090545" cy="5461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545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52EA" w:rsidRDefault="00516AE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752EA" w:rsidRDefault="009752EA">
      <w:pPr>
        <w:spacing w:line="154" w:lineRule="exact"/>
        <w:rPr>
          <w:sz w:val="24"/>
          <w:szCs w:val="24"/>
        </w:rPr>
      </w:pPr>
    </w:p>
    <w:p w:rsidR="009752EA" w:rsidRDefault="00516AEE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Akşam yemeği yedik</w:t>
      </w:r>
    </w:p>
    <w:p w:rsidR="009752EA" w:rsidRDefault="00516AE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-191135</wp:posOffset>
            </wp:positionH>
            <wp:positionV relativeFrom="paragraph">
              <wp:posOffset>248920</wp:posOffset>
            </wp:positionV>
            <wp:extent cx="3090545" cy="5461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545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52EA" w:rsidRDefault="009752EA">
      <w:pPr>
        <w:spacing w:line="200" w:lineRule="exact"/>
        <w:rPr>
          <w:sz w:val="24"/>
          <w:szCs w:val="24"/>
        </w:rPr>
      </w:pPr>
    </w:p>
    <w:p w:rsidR="009752EA" w:rsidRDefault="009752EA">
      <w:pPr>
        <w:sectPr w:rsidR="009752EA">
          <w:type w:val="continuous"/>
          <w:pgSz w:w="11900" w:h="16922"/>
          <w:pgMar w:top="607" w:right="486" w:bottom="0" w:left="600" w:header="0" w:footer="0" w:gutter="0"/>
          <w:cols w:num="2" w:space="708" w:equalWidth="0">
            <w:col w:w="5240" w:space="720"/>
            <w:col w:w="4860"/>
          </w:cols>
        </w:sectPr>
      </w:pPr>
    </w:p>
    <w:p w:rsidR="009752EA" w:rsidRDefault="009752EA">
      <w:pPr>
        <w:spacing w:line="200" w:lineRule="exact"/>
        <w:rPr>
          <w:sz w:val="24"/>
          <w:szCs w:val="24"/>
        </w:rPr>
      </w:pPr>
    </w:p>
    <w:p w:rsidR="009752EA" w:rsidRDefault="009752EA">
      <w:pPr>
        <w:spacing w:line="212" w:lineRule="exact"/>
        <w:rPr>
          <w:sz w:val="24"/>
          <w:szCs w:val="24"/>
        </w:rPr>
      </w:pPr>
    </w:p>
    <w:p w:rsidR="009752EA" w:rsidRDefault="00516AEE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Hangi okula gidiyorsun</w:t>
      </w:r>
    </w:p>
    <w:p w:rsidR="009752EA" w:rsidRDefault="00516AE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41275</wp:posOffset>
            </wp:positionH>
            <wp:positionV relativeFrom="paragraph">
              <wp:posOffset>227330</wp:posOffset>
            </wp:positionV>
            <wp:extent cx="3090545" cy="5461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545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52EA" w:rsidRDefault="00516AE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752EA" w:rsidRDefault="009752EA">
      <w:pPr>
        <w:spacing w:line="392" w:lineRule="exact"/>
        <w:rPr>
          <w:sz w:val="24"/>
          <w:szCs w:val="24"/>
        </w:rPr>
      </w:pPr>
    </w:p>
    <w:p w:rsidR="009752EA" w:rsidRDefault="00516AEE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Yaşasın, sonunda geldi</w:t>
      </w:r>
    </w:p>
    <w:p w:rsidR="009752EA" w:rsidRDefault="00516AE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-191135</wp:posOffset>
            </wp:positionH>
            <wp:positionV relativeFrom="paragraph">
              <wp:posOffset>227330</wp:posOffset>
            </wp:positionV>
            <wp:extent cx="3090545" cy="5461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545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52EA" w:rsidRDefault="009752EA">
      <w:pPr>
        <w:spacing w:line="200" w:lineRule="exact"/>
        <w:rPr>
          <w:sz w:val="24"/>
          <w:szCs w:val="24"/>
        </w:rPr>
      </w:pPr>
    </w:p>
    <w:p w:rsidR="009752EA" w:rsidRDefault="009752EA">
      <w:pPr>
        <w:sectPr w:rsidR="009752EA">
          <w:type w:val="continuous"/>
          <w:pgSz w:w="11900" w:h="16922"/>
          <w:pgMar w:top="607" w:right="486" w:bottom="0" w:left="600" w:header="0" w:footer="0" w:gutter="0"/>
          <w:cols w:num="2" w:space="708" w:equalWidth="0">
            <w:col w:w="5240" w:space="720"/>
            <w:col w:w="4860"/>
          </w:cols>
        </w:sectPr>
      </w:pPr>
    </w:p>
    <w:p w:rsidR="009752EA" w:rsidRDefault="009752EA">
      <w:pPr>
        <w:spacing w:line="378" w:lineRule="exact"/>
        <w:rPr>
          <w:sz w:val="24"/>
          <w:szCs w:val="24"/>
        </w:rPr>
      </w:pPr>
    </w:p>
    <w:p w:rsidR="009752EA" w:rsidRDefault="00516AEE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Kerem Alp, oyun oynuyor</w:t>
      </w:r>
    </w:p>
    <w:p w:rsidR="009752EA" w:rsidRDefault="00516AE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41275</wp:posOffset>
            </wp:positionH>
            <wp:positionV relativeFrom="paragraph">
              <wp:posOffset>227330</wp:posOffset>
            </wp:positionV>
            <wp:extent cx="3194050" cy="5461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0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52EA" w:rsidRDefault="00516AE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752EA" w:rsidRDefault="009752EA">
      <w:pPr>
        <w:spacing w:line="94" w:lineRule="exact"/>
        <w:rPr>
          <w:sz w:val="24"/>
          <w:szCs w:val="24"/>
        </w:rPr>
      </w:pPr>
    </w:p>
    <w:p w:rsidR="009752EA" w:rsidRDefault="00516AEE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 xml:space="preserve">Dedem bahçeye ne dikti </w:t>
      </w:r>
      <w:r>
        <w:rPr>
          <w:noProof/>
          <w:sz w:val="1"/>
          <w:szCs w:val="1"/>
        </w:rPr>
        <w:drawing>
          <wp:inline distT="0" distB="0" distL="0" distR="0">
            <wp:extent cx="688975" cy="5461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572135" cy="42926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2EA" w:rsidRDefault="00516AE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-191135</wp:posOffset>
            </wp:positionH>
            <wp:positionV relativeFrom="paragraph">
              <wp:posOffset>25400</wp:posOffset>
            </wp:positionV>
            <wp:extent cx="3090545" cy="5461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545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52EA" w:rsidRDefault="009752EA">
      <w:pPr>
        <w:spacing w:line="200" w:lineRule="exact"/>
        <w:rPr>
          <w:sz w:val="24"/>
          <w:szCs w:val="24"/>
        </w:rPr>
      </w:pPr>
    </w:p>
    <w:p w:rsidR="009752EA" w:rsidRDefault="009752EA">
      <w:pPr>
        <w:sectPr w:rsidR="009752EA">
          <w:type w:val="continuous"/>
          <w:pgSz w:w="11900" w:h="16922"/>
          <w:pgMar w:top="607" w:right="486" w:bottom="0" w:left="600" w:header="0" w:footer="0" w:gutter="0"/>
          <w:cols w:num="2" w:space="708" w:equalWidth="0">
            <w:col w:w="5240" w:space="720"/>
            <w:col w:w="4860"/>
          </w:cols>
        </w:sectPr>
      </w:pPr>
    </w:p>
    <w:p w:rsidR="009752EA" w:rsidRDefault="009752EA">
      <w:pPr>
        <w:spacing w:line="60" w:lineRule="exact"/>
        <w:rPr>
          <w:sz w:val="24"/>
          <w:szCs w:val="24"/>
        </w:rPr>
      </w:pPr>
    </w:p>
    <w:p w:rsidR="009752EA" w:rsidRDefault="00516AEE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Eyvah</w:t>
      </w:r>
    </w:p>
    <w:p w:rsidR="009752EA" w:rsidRDefault="00516AE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752EA" w:rsidRDefault="009752EA">
      <w:pPr>
        <w:spacing w:line="40" w:lineRule="exact"/>
        <w:rPr>
          <w:sz w:val="24"/>
          <w:szCs w:val="24"/>
        </w:rPr>
      </w:pPr>
    </w:p>
    <w:p w:rsidR="009752EA" w:rsidRDefault="00516AEE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İmdat, yardım edin</w:t>
      </w:r>
    </w:p>
    <w:p w:rsidR="009752EA" w:rsidRDefault="009752EA">
      <w:pPr>
        <w:spacing w:line="200" w:lineRule="exact"/>
        <w:rPr>
          <w:sz w:val="24"/>
          <w:szCs w:val="24"/>
        </w:rPr>
      </w:pPr>
    </w:p>
    <w:p w:rsidR="009752EA" w:rsidRDefault="009752EA">
      <w:pPr>
        <w:sectPr w:rsidR="009752EA">
          <w:type w:val="continuous"/>
          <w:pgSz w:w="11900" w:h="16922"/>
          <w:pgMar w:top="607" w:right="486" w:bottom="0" w:left="600" w:header="0" w:footer="0" w:gutter="0"/>
          <w:cols w:num="2" w:space="708" w:equalWidth="0">
            <w:col w:w="5240" w:space="720"/>
            <w:col w:w="4860"/>
          </w:cols>
        </w:sectPr>
      </w:pPr>
    </w:p>
    <w:p w:rsidR="009752EA" w:rsidRDefault="009752EA">
      <w:pPr>
        <w:spacing w:line="117" w:lineRule="exact"/>
        <w:rPr>
          <w:sz w:val="24"/>
          <w:szCs w:val="24"/>
        </w:rPr>
      </w:pPr>
    </w:p>
    <w:p w:rsidR="009752EA" w:rsidRDefault="00516AEE">
      <w:pPr>
        <w:ind w:left="24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288925" cy="2603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4"/>
          <w:szCs w:val="24"/>
        </w:rPr>
        <w:t xml:space="preserve"> Aşağıdaki metinde boş bırakılan yerlere hangi noktalama işaretleri</w:t>
      </w:r>
    </w:p>
    <w:p w:rsidR="009752EA" w:rsidRDefault="009752EA">
      <w:pPr>
        <w:spacing w:line="99" w:lineRule="exact"/>
        <w:rPr>
          <w:sz w:val="24"/>
          <w:szCs w:val="24"/>
        </w:rPr>
      </w:pPr>
    </w:p>
    <w:p w:rsidR="009752EA" w:rsidRDefault="00516AEE">
      <w:pPr>
        <w:ind w:left="5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gelmelidir?</w:t>
      </w:r>
    </w:p>
    <w:p w:rsidR="009752EA" w:rsidRDefault="00516AE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-59055</wp:posOffset>
            </wp:positionH>
            <wp:positionV relativeFrom="paragraph">
              <wp:posOffset>94615</wp:posOffset>
            </wp:positionV>
            <wp:extent cx="7174865" cy="615759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4865" cy="6157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52EA" w:rsidRDefault="009752EA">
      <w:pPr>
        <w:spacing w:line="111" w:lineRule="exact"/>
        <w:rPr>
          <w:sz w:val="24"/>
          <w:szCs w:val="24"/>
        </w:rPr>
      </w:pPr>
    </w:p>
    <w:p w:rsidR="009752EA" w:rsidRDefault="00516AEE">
      <w:pPr>
        <w:ind w:right="160"/>
        <w:jc w:val="center"/>
        <w:rPr>
          <w:sz w:val="20"/>
          <w:szCs w:val="20"/>
        </w:rPr>
      </w:pPr>
      <w:r>
        <w:rPr>
          <w:rFonts w:ascii="Wingdings" w:eastAsia="Wingdings" w:hAnsi="Wingdings" w:cs="Wingdings"/>
          <w:color w:val="943634"/>
          <w:sz w:val="26"/>
          <w:szCs w:val="26"/>
        </w:rPr>
        <w:t></w:t>
      </w:r>
      <w:r>
        <w:rPr>
          <w:rFonts w:ascii="Wingdings" w:eastAsia="Wingdings" w:hAnsi="Wingdings" w:cs="Wingdings"/>
          <w:color w:val="943634"/>
          <w:sz w:val="26"/>
          <w:szCs w:val="26"/>
        </w:rPr>
        <w:t></w:t>
      </w:r>
      <w:r>
        <w:rPr>
          <w:rFonts w:ascii="Wingdings" w:eastAsia="Wingdings" w:hAnsi="Wingdings" w:cs="Wingdings"/>
          <w:color w:val="943634"/>
          <w:sz w:val="26"/>
          <w:szCs w:val="26"/>
        </w:rPr>
        <w:t></w:t>
      </w:r>
      <w:r>
        <w:rPr>
          <w:rFonts w:ascii="Wingdings" w:eastAsia="Wingdings" w:hAnsi="Wingdings" w:cs="Wingdings"/>
          <w:color w:val="943634"/>
          <w:sz w:val="26"/>
          <w:szCs w:val="26"/>
        </w:rPr>
        <w:t></w:t>
      </w:r>
      <w:r>
        <w:rPr>
          <w:rFonts w:ascii="Wingdings" w:eastAsia="Wingdings" w:hAnsi="Wingdings" w:cs="Wingdings"/>
          <w:color w:val="943634"/>
          <w:sz w:val="26"/>
          <w:szCs w:val="26"/>
        </w:rPr>
        <w:t></w:t>
      </w:r>
      <w:r>
        <w:rPr>
          <w:rFonts w:ascii="Wingdings" w:eastAsia="Wingdings" w:hAnsi="Wingdings" w:cs="Wingdings"/>
          <w:color w:val="943634"/>
          <w:sz w:val="26"/>
          <w:szCs w:val="26"/>
        </w:rPr>
        <w:t></w:t>
      </w:r>
      <w:r>
        <w:rPr>
          <w:rFonts w:ascii="Wingdings" w:eastAsia="Wingdings" w:hAnsi="Wingdings" w:cs="Wingdings"/>
          <w:color w:val="943634"/>
          <w:sz w:val="26"/>
          <w:szCs w:val="26"/>
        </w:rPr>
        <w:t></w:t>
      </w:r>
      <w:r>
        <w:rPr>
          <w:rFonts w:ascii="Wingdings" w:eastAsia="Wingdings" w:hAnsi="Wingdings" w:cs="Wingdings"/>
          <w:color w:val="943634"/>
          <w:sz w:val="26"/>
          <w:szCs w:val="26"/>
        </w:rPr>
        <w:t></w:t>
      </w:r>
      <w:r>
        <w:rPr>
          <w:rFonts w:ascii="Wingdings" w:eastAsia="Wingdings" w:hAnsi="Wingdings" w:cs="Wingdings"/>
          <w:color w:val="943634"/>
          <w:sz w:val="26"/>
          <w:szCs w:val="26"/>
        </w:rPr>
        <w:t></w:t>
      </w:r>
      <w:r>
        <w:rPr>
          <w:rFonts w:ascii="Wingdings" w:eastAsia="Wingdings" w:hAnsi="Wingdings" w:cs="Wingdings"/>
          <w:color w:val="943634"/>
          <w:sz w:val="26"/>
          <w:szCs w:val="26"/>
        </w:rPr>
        <w:t></w:t>
      </w:r>
      <w:r>
        <w:rPr>
          <w:rFonts w:ascii="Wingdings" w:eastAsia="Wingdings" w:hAnsi="Wingdings" w:cs="Wingdings"/>
          <w:color w:val="943634"/>
          <w:sz w:val="26"/>
          <w:szCs w:val="26"/>
        </w:rPr>
        <w:t></w:t>
      </w:r>
    </w:p>
    <w:p w:rsidR="009752EA" w:rsidRDefault="009752EA">
      <w:pPr>
        <w:spacing w:line="348" w:lineRule="exact"/>
        <w:rPr>
          <w:sz w:val="24"/>
          <w:szCs w:val="24"/>
        </w:rPr>
      </w:pPr>
    </w:p>
    <w:p w:rsidR="009752EA" w:rsidRDefault="00516AEE">
      <w:pPr>
        <w:spacing w:line="325" w:lineRule="auto"/>
        <w:ind w:left="320" w:right="540" w:firstLine="708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Dedem köyde yaşıyordu( ) Bu nedenle köyde inek( ) koyun( ) keçi ve tavuk besliyordu. Ben hayvanları çok seviyorum. Dedeme bir</w:t>
      </w:r>
      <w:r>
        <w:rPr>
          <w:rFonts w:ascii="Arial" w:eastAsia="Arial" w:hAnsi="Arial" w:cs="Arial"/>
          <w:sz w:val="27"/>
          <w:szCs w:val="27"/>
        </w:rPr>
        <w:t xml:space="preserve"> gün sordum:</w:t>
      </w:r>
    </w:p>
    <w:p w:rsidR="009752EA" w:rsidRDefault="009752EA">
      <w:pPr>
        <w:spacing w:line="2" w:lineRule="exact"/>
        <w:rPr>
          <w:sz w:val="24"/>
          <w:szCs w:val="24"/>
        </w:rPr>
      </w:pPr>
    </w:p>
    <w:p w:rsidR="009752EA" w:rsidRDefault="00516AEE">
      <w:pPr>
        <w:tabs>
          <w:tab w:val="left" w:pos="1360"/>
          <w:tab w:val="left" w:pos="5480"/>
        </w:tabs>
        <w:ind w:left="102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(</w:t>
      </w:r>
      <w:r>
        <w:rPr>
          <w:rFonts w:ascii="Arial" w:eastAsia="Arial" w:hAnsi="Arial" w:cs="Arial"/>
          <w:sz w:val="27"/>
          <w:szCs w:val="27"/>
        </w:rPr>
        <w:tab/>
        <w:t>) Dedeciğim, neden bir atımız yok (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) Dedem sakince cevap verdi:</w:t>
      </w:r>
    </w:p>
    <w:p w:rsidR="009752EA" w:rsidRDefault="009752EA">
      <w:pPr>
        <w:spacing w:line="110" w:lineRule="exact"/>
        <w:rPr>
          <w:sz w:val="24"/>
          <w:szCs w:val="24"/>
        </w:rPr>
      </w:pPr>
    </w:p>
    <w:p w:rsidR="009752EA" w:rsidRDefault="00516AEE">
      <w:pPr>
        <w:spacing w:line="345" w:lineRule="auto"/>
        <w:ind w:left="1020" w:right="6260"/>
        <w:rPr>
          <w:sz w:val="24"/>
          <w:szCs w:val="24"/>
        </w:rPr>
      </w:pPr>
      <w:r>
        <w:rPr>
          <w:rFonts w:ascii="Arial" w:eastAsia="Arial" w:hAnsi="Arial" w:cs="Arial"/>
          <w:sz w:val="26"/>
          <w:szCs w:val="26"/>
        </w:rPr>
        <w:t>— O da olacak güzel evladım. Yaşasın( ) Bir atımız olacak.</w:t>
      </w:r>
    </w:p>
    <w:p w:rsidR="009752EA" w:rsidRDefault="00516AEE">
      <w:pPr>
        <w:spacing w:line="187" w:lineRule="auto"/>
        <w:ind w:right="160"/>
        <w:jc w:val="center"/>
        <w:rPr>
          <w:sz w:val="20"/>
          <w:szCs w:val="20"/>
        </w:rPr>
      </w:pPr>
      <w:r>
        <w:rPr>
          <w:rFonts w:ascii="Wingdings" w:eastAsia="Wingdings" w:hAnsi="Wingdings" w:cs="Wingdings"/>
          <w:color w:val="943634"/>
          <w:sz w:val="21"/>
          <w:szCs w:val="21"/>
        </w:rPr>
        <w:t></w:t>
      </w:r>
      <w:r>
        <w:rPr>
          <w:rFonts w:ascii="Wingdings" w:eastAsia="Wingdings" w:hAnsi="Wingdings" w:cs="Wingdings"/>
          <w:color w:val="943634"/>
          <w:sz w:val="21"/>
          <w:szCs w:val="21"/>
        </w:rPr>
        <w:t></w:t>
      </w:r>
      <w:r>
        <w:rPr>
          <w:rFonts w:ascii="Wingdings" w:eastAsia="Wingdings" w:hAnsi="Wingdings" w:cs="Wingdings"/>
          <w:color w:val="943634"/>
          <w:sz w:val="21"/>
          <w:szCs w:val="21"/>
        </w:rPr>
        <w:t></w:t>
      </w:r>
      <w:r>
        <w:rPr>
          <w:rFonts w:ascii="Wingdings" w:eastAsia="Wingdings" w:hAnsi="Wingdings" w:cs="Wingdings"/>
          <w:color w:val="943634"/>
          <w:sz w:val="21"/>
          <w:szCs w:val="21"/>
        </w:rPr>
        <w:t></w:t>
      </w:r>
      <w:r>
        <w:rPr>
          <w:rFonts w:ascii="Wingdings" w:eastAsia="Wingdings" w:hAnsi="Wingdings" w:cs="Wingdings"/>
          <w:color w:val="943634"/>
          <w:sz w:val="21"/>
          <w:szCs w:val="21"/>
        </w:rPr>
        <w:t></w:t>
      </w:r>
      <w:r>
        <w:rPr>
          <w:rFonts w:ascii="Wingdings" w:eastAsia="Wingdings" w:hAnsi="Wingdings" w:cs="Wingdings"/>
          <w:color w:val="943634"/>
          <w:sz w:val="21"/>
          <w:szCs w:val="21"/>
        </w:rPr>
        <w:t></w:t>
      </w:r>
      <w:r>
        <w:rPr>
          <w:rFonts w:ascii="Wingdings" w:eastAsia="Wingdings" w:hAnsi="Wingdings" w:cs="Wingdings"/>
          <w:color w:val="943634"/>
          <w:sz w:val="21"/>
          <w:szCs w:val="21"/>
        </w:rPr>
        <w:t></w:t>
      </w:r>
      <w:r>
        <w:rPr>
          <w:rFonts w:ascii="Wingdings" w:eastAsia="Wingdings" w:hAnsi="Wingdings" w:cs="Wingdings"/>
          <w:color w:val="943634"/>
          <w:sz w:val="21"/>
          <w:szCs w:val="21"/>
        </w:rPr>
        <w:t></w:t>
      </w:r>
      <w:r>
        <w:rPr>
          <w:rFonts w:ascii="Wingdings" w:eastAsia="Wingdings" w:hAnsi="Wingdings" w:cs="Wingdings"/>
          <w:color w:val="943634"/>
          <w:sz w:val="21"/>
          <w:szCs w:val="21"/>
        </w:rPr>
        <w:t></w:t>
      </w:r>
      <w:r>
        <w:rPr>
          <w:rFonts w:ascii="Wingdings" w:eastAsia="Wingdings" w:hAnsi="Wingdings" w:cs="Wingdings"/>
          <w:color w:val="943634"/>
          <w:sz w:val="21"/>
          <w:szCs w:val="21"/>
        </w:rPr>
        <w:t></w:t>
      </w:r>
      <w:r>
        <w:rPr>
          <w:rFonts w:ascii="Wingdings" w:eastAsia="Wingdings" w:hAnsi="Wingdings" w:cs="Wingdings"/>
          <w:color w:val="943634"/>
          <w:sz w:val="21"/>
          <w:szCs w:val="21"/>
        </w:rPr>
        <w:t></w:t>
      </w:r>
    </w:p>
    <w:p w:rsidR="009752EA" w:rsidRDefault="009752EA">
      <w:pPr>
        <w:spacing w:line="200" w:lineRule="exact"/>
        <w:rPr>
          <w:sz w:val="24"/>
          <w:szCs w:val="24"/>
        </w:rPr>
      </w:pPr>
    </w:p>
    <w:p w:rsidR="009752EA" w:rsidRDefault="009752EA">
      <w:pPr>
        <w:spacing w:line="271" w:lineRule="exact"/>
        <w:rPr>
          <w:sz w:val="24"/>
          <w:szCs w:val="24"/>
        </w:rPr>
      </w:pPr>
    </w:p>
    <w:p w:rsidR="009752EA" w:rsidRDefault="00516AEE">
      <w:pPr>
        <w:ind w:left="786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288925" cy="2603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 xml:space="preserve">BULMACA </w:t>
      </w:r>
      <w:r>
        <w:rPr>
          <w:noProof/>
          <w:sz w:val="1"/>
          <w:szCs w:val="1"/>
        </w:rPr>
        <w:drawing>
          <wp:inline distT="0" distB="0" distL="0" distR="0">
            <wp:extent cx="288925" cy="2603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2EA" w:rsidRDefault="009752EA">
      <w:pPr>
        <w:spacing w:line="348" w:lineRule="exact"/>
        <w:rPr>
          <w:sz w:val="24"/>
          <w:szCs w:val="24"/>
        </w:rPr>
      </w:pPr>
    </w:p>
    <w:p w:rsidR="009752EA" w:rsidRDefault="00516AEE">
      <w:pPr>
        <w:ind w:left="19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O</w:t>
      </w:r>
    </w:p>
    <w:p w:rsidR="009752EA" w:rsidRDefault="009752EA">
      <w:pPr>
        <w:spacing w:line="200" w:lineRule="exact"/>
        <w:rPr>
          <w:sz w:val="24"/>
          <w:szCs w:val="24"/>
        </w:rPr>
      </w:pPr>
    </w:p>
    <w:p w:rsidR="009752EA" w:rsidRDefault="009752EA">
      <w:pPr>
        <w:spacing w:line="271" w:lineRule="exact"/>
        <w:rPr>
          <w:sz w:val="24"/>
          <w:szCs w:val="24"/>
        </w:rPr>
      </w:pPr>
    </w:p>
    <w:p w:rsidR="009752EA" w:rsidRDefault="00516AEE">
      <w:pPr>
        <w:ind w:left="78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5"/>
          <w:szCs w:val="15"/>
        </w:rPr>
        <w:t>1.  Özel  isimlerden  ve  sayılardan  sonra</w:t>
      </w:r>
    </w:p>
    <w:p w:rsidR="009752EA" w:rsidRDefault="009752EA">
      <w:pPr>
        <w:spacing w:line="71" w:lineRule="exact"/>
        <w:rPr>
          <w:sz w:val="24"/>
          <w:szCs w:val="24"/>
        </w:rPr>
      </w:pPr>
    </w:p>
    <w:p w:rsidR="009752EA" w:rsidRDefault="00516AEE">
      <w:pPr>
        <w:ind w:left="78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gelen ekleri ayırmak için kullanılır.</w:t>
      </w:r>
    </w:p>
    <w:p w:rsidR="009752EA" w:rsidRDefault="009752EA">
      <w:pPr>
        <w:spacing w:line="211" w:lineRule="exact"/>
        <w:rPr>
          <w:sz w:val="24"/>
          <w:szCs w:val="24"/>
        </w:rPr>
      </w:pPr>
    </w:p>
    <w:tbl>
      <w:tblPr>
        <w:tblW w:w="10560" w:type="dxa"/>
        <w:tblInd w:w="2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480"/>
        <w:gridCol w:w="500"/>
        <w:gridCol w:w="20"/>
        <w:gridCol w:w="500"/>
        <w:gridCol w:w="20"/>
        <w:gridCol w:w="500"/>
        <w:gridCol w:w="480"/>
        <w:gridCol w:w="498"/>
        <w:gridCol w:w="502"/>
        <w:gridCol w:w="500"/>
        <w:gridCol w:w="500"/>
        <w:gridCol w:w="500"/>
        <w:gridCol w:w="520"/>
        <w:gridCol w:w="1680"/>
        <w:gridCol w:w="2800"/>
        <w:gridCol w:w="20"/>
      </w:tblGrid>
      <w:tr w:rsidR="009752EA" w:rsidTr="00516AEE">
        <w:trPr>
          <w:trHeight w:val="252"/>
        </w:trPr>
        <w:tc>
          <w:tcPr>
            <w:tcW w:w="540" w:type="dxa"/>
            <w:vAlign w:val="bottom"/>
          </w:tcPr>
          <w:p w:rsidR="009752EA" w:rsidRDefault="009752E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21"/>
                <w:szCs w:val="21"/>
              </w:rPr>
            </w:pPr>
          </w:p>
        </w:tc>
        <w:tc>
          <w:tcPr>
            <w:tcW w:w="498" w:type="dxa"/>
            <w:vAlign w:val="bottom"/>
          </w:tcPr>
          <w:p w:rsidR="009752EA" w:rsidRDefault="009752EA">
            <w:pPr>
              <w:rPr>
                <w:sz w:val="21"/>
                <w:szCs w:val="21"/>
              </w:rPr>
            </w:pPr>
          </w:p>
        </w:tc>
        <w:tc>
          <w:tcPr>
            <w:tcW w:w="1502" w:type="dxa"/>
            <w:gridSpan w:val="3"/>
            <w:vAlign w:val="bottom"/>
          </w:tcPr>
          <w:p w:rsidR="009752EA" w:rsidRDefault="009752E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21"/>
                <w:szCs w:val="21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9752EA" w:rsidRDefault="00516AEE">
            <w:pPr>
              <w:ind w:left="19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2.</w:t>
            </w:r>
          </w:p>
        </w:tc>
        <w:tc>
          <w:tcPr>
            <w:tcW w:w="2800" w:type="dxa"/>
            <w:vAlign w:val="bottom"/>
          </w:tcPr>
          <w:p w:rsidR="009752EA" w:rsidRDefault="00516AE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19"/>
                <w:szCs w:val="19"/>
              </w:rPr>
              <w:t>Tamamlanmış   cümlelerin   sonunda</w:t>
            </w: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1"/>
                <w:szCs w:val="1"/>
              </w:rPr>
            </w:pPr>
          </w:p>
        </w:tc>
      </w:tr>
      <w:tr w:rsidR="009752EA" w:rsidTr="00516AEE">
        <w:trPr>
          <w:trHeight w:val="257"/>
        </w:trPr>
        <w:tc>
          <w:tcPr>
            <w:tcW w:w="540" w:type="dxa"/>
            <w:vAlign w:val="bottom"/>
          </w:tcPr>
          <w:p w:rsidR="009752EA" w:rsidRDefault="009752EA"/>
        </w:tc>
        <w:tc>
          <w:tcPr>
            <w:tcW w:w="480" w:type="dxa"/>
            <w:vAlign w:val="bottom"/>
          </w:tcPr>
          <w:p w:rsidR="009752EA" w:rsidRDefault="009752EA"/>
        </w:tc>
        <w:tc>
          <w:tcPr>
            <w:tcW w:w="500" w:type="dxa"/>
            <w:vAlign w:val="bottom"/>
          </w:tcPr>
          <w:p w:rsidR="009752EA" w:rsidRDefault="009752EA"/>
        </w:tc>
        <w:tc>
          <w:tcPr>
            <w:tcW w:w="20" w:type="dxa"/>
            <w:tcBorders>
              <w:bottom w:val="single" w:sz="8" w:space="0" w:color="4F81BD"/>
            </w:tcBorders>
            <w:vAlign w:val="bottom"/>
          </w:tcPr>
          <w:p w:rsidR="009752EA" w:rsidRDefault="009752EA"/>
        </w:tc>
        <w:tc>
          <w:tcPr>
            <w:tcW w:w="500" w:type="dxa"/>
            <w:tcBorders>
              <w:bottom w:val="single" w:sz="8" w:space="0" w:color="4F81BD"/>
            </w:tcBorders>
            <w:vAlign w:val="bottom"/>
          </w:tcPr>
          <w:p w:rsidR="009752EA" w:rsidRDefault="009752EA"/>
        </w:tc>
        <w:tc>
          <w:tcPr>
            <w:tcW w:w="20" w:type="dxa"/>
            <w:tcBorders>
              <w:bottom w:val="single" w:sz="8" w:space="0" w:color="4F81BD"/>
            </w:tcBorders>
            <w:vAlign w:val="bottom"/>
          </w:tcPr>
          <w:p w:rsidR="009752EA" w:rsidRDefault="009752EA"/>
        </w:tc>
        <w:tc>
          <w:tcPr>
            <w:tcW w:w="500" w:type="dxa"/>
            <w:vAlign w:val="bottom"/>
          </w:tcPr>
          <w:p w:rsidR="009752EA" w:rsidRDefault="009752EA"/>
        </w:tc>
        <w:tc>
          <w:tcPr>
            <w:tcW w:w="480" w:type="dxa"/>
            <w:vAlign w:val="bottom"/>
          </w:tcPr>
          <w:p w:rsidR="009752EA" w:rsidRDefault="009752EA"/>
        </w:tc>
        <w:tc>
          <w:tcPr>
            <w:tcW w:w="498" w:type="dxa"/>
            <w:vAlign w:val="bottom"/>
          </w:tcPr>
          <w:p w:rsidR="009752EA" w:rsidRDefault="009752EA"/>
        </w:tc>
        <w:tc>
          <w:tcPr>
            <w:tcW w:w="502" w:type="dxa"/>
            <w:vAlign w:val="bottom"/>
          </w:tcPr>
          <w:p w:rsidR="009752EA" w:rsidRDefault="009752EA"/>
        </w:tc>
        <w:tc>
          <w:tcPr>
            <w:tcW w:w="500" w:type="dxa"/>
            <w:vAlign w:val="bottom"/>
          </w:tcPr>
          <w:p w:rsidR="009752EA" w:rsidRDefault="009752EA"/>
        </w:tc>
        <w:tc>
          <w:tcPr>
            <w:tcW w:w="500" w:type="dxa"/>
            <w:vAlign w:val="bottom"/>
          </w:tcPr>
          <w:p w:rsidR="009752EA" w:rsidRDefault="009752EA"/>
        </w:tc>
        <w:tc>
          <w:tcPr>
            <w:tcW w:w="500" w:type="dxa"/>
            <w:tcBorders>
              <w:bottom w:val="single" w:sz="8" w:space="0" w:color="4F81BD"/>
            </w:tcBorders>
            <w:vAlign w:val="bottom"/>
          </w:tcPr>
          <w:p w:rsidR="009752EA" w:rsidRDefault="009752EA"/>
        </w:tc>
        <w:tc>
          <w:tcPr>
            <w:tcW w:w="520" w:type="dxa"/>
            <w:vAlign w:val="bottom"/>
          </w:tcPr>
          <w:p w:rsidR="009752EA" w:rsidRDefault="009752EA"/>
        </w:tc>
        <w:tc>
          <w:tcPr>
            <w:tcW w:w="4480" w:type="dxa"/>
            <w:gridSpan w:val="2"/>
            <w:vAlign w:val="bottom"/>
          </w:tcPr>
          <w:p w:rsidR="009752EA" w:rsidRDefault="00516AEE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kullanılır.</w:t>
            </w: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1"/>
                <w:szCs w:val="1"/>
              </w:rPr>
            </w:pPr>
          </w:p>
        </w:tc>
      </w:tr>
      <w:tr w:rsidR="009752EA" w:rsidTr="00516AEE">
        <w:trPr>
          <w:trHeight w:val="446"/>
        </w:trPr>
        <w:tc>
          <w:tcPr>
            <w:tcW w:w="54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498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2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4480" w:type="dxa"/>
            <w:gridSpan w:val="2"/>
            <w:vAlign w:val="bottom"/>
          </w:tcPr>
          <w:p w:rsidR="009752EA" w:rsidRDefault="00516AEE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19"/>
                <w:szCs w:val="19"/>
              </w:rPr>
              <w:t>3. Soru bildiren ya da sözlerin sonunda</w:t>
            </w: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1"/>
                <w:szCs w:val="1"/>
              </w:rPr>
            </w:pPr>
          </w:p>
        </w:tc>
      </w:tr>
      <w:tr w:rsidR="009752EA" w:rsidTr="00516AEE">
        <w:trPr>
          <w:trHeight w:val="48"/>
        </w:trPr>
        <w:tc>
          <w:tcPr>
            <w:tcW w:w="540" w:type="dxa"/>
            <w:vAlign w:val="bottom"/>
          </w:tcPr>
          <w:p w:rsidR="009752EA" w:rsidRDefault="009752EA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4"/>
                <w:szCs w:val="4"/>
              </w:rPr>
            </w:pPr>
          </w:p>
        </w:tc>
        <w:tc>
          <w:tcPr>
            <w:tcW w:w="498" w:type="dxa"/>
            <w:vAlign w:val="bottom"/>
          </w:tcPr>
          <w:p w:rsidR="009752EA" w:rsidRDefault="009752EA">
            <w:pPr>
              <w:rPr>
                <w:sz w:val="4"/>
                <w:szCs w:val="4"/>
              </w:rPr>
            </w:pPr>
          </w:p>
        </w:tc>
        <w:tc>
          <w:tcPr>
            <w:tcW w:w="502" w:type="dxa"/>
            <w:vAlign w:val="bottom"/>
          </w:tcPr>
          <w:p w:rsidR="009752EA" w:rsidRDefault="009752EA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9752EA" w:rsidRDefault="009752EA">
            <w:pPr>
              <w:rPr>
                <w:sz w:val="4"/>
                <w:szCs w:val="4"/>
              </w:rPr>
            </w:pPr>
          </w:p>
        </w:tc>
        <w:tc>
          <w:tcPr>
            <w:tcW w:w="4480" w:type="dxa"/>
            <w:gridSpan w:val="2"/>
            <w:vMerge w:val="restart"/>
            <w:vAlign w:val="bottom"/>
          </w:tcPr>
          <w:p w:rsidR="009752EA" w:rsidRDefault="00516AEE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kullanılır.</w:t>
            </w: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1"/>
                <w:szCs w:val="1"/>
              </w:rPr>
            </w:pPr>
          </w:p>
        </w:tc>
      </w:tr>
      <w:tr w:rsidR="009752EA" w:rsidTr="00516AEE">
        <w:trPr>
          <w:trHeight w:val="196"/>
        </w:trPr>
        <w:tc>
          <w:tcPr>
            <w:tcW w:w="540" w:type="dxa"/>
            <w:vAlign w:val="bottom"/>
          </w:tcPr>
          <w:p w:rsidR="009752EA" w:rsidRDefault="009752EA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17"/>
                <w:szCs w:val="17"/>
              </w:rPr>
            </w:pPr>
          </w:p>
        </w:tc>
        <w:tc>
          <w:tcPr>
            <w:tcW w:w="498" w:type="dxa"/>
            <w:vAlign w:val="bottom"/>
          </w:tcPr>
          <w:p w:rsidR="009752EA" w:rsidRDefault="009752EA">
            <w:pPr>
              <w:rPr>
                <w:sz w:val="17"/>
                <w:szCs w:val="17"/>
              </w:rPr>
            </w:pPr>
          </w:p>
        </w:tc>
        <w:tc>
          <w:tcPr>
            <w:tcW w:w="502" w:type="dxa"/>
            <w:vAlign w:val="bottom"/>
          </w:tcPr>
          <w:p w:rsidR="009752EA" w:rsidRDefault="009752EA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9752EA" w:rsidRDefault="009752EA">
            <w:pPr>
              <w:rPr>
                <w:sz w:val="17"/>
                <w:szCs w:val="17"/>
              </w:rPr>
            </w:pPr>
          </w:p>
        </w:tc>
        <w:tc>
          <w:tcPr>
            <w:tcW w:w="4480" w:type="dxa"/>
            <w:gridSpan w:val="2"/>
            <w:vMerge/>
            <w:vAlign w:val="bottom"/>
          </w:tcPr>
          <w:p w:rsidR="009752EA" w:rsidRDefault="009752EA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1"/>
                <w:szCs w:val="1"/>
              </w:rPr>
            </w:pPr>
          </w:p>
        </w:tc>
      </w:tr>
      <w:tr w:rsidR="009752EA" w:rsidTr="00516AEE">
        <w:trPr>
          <w:trHeight w:val="298"/>
        </w:trPr>
        <w:tc>
          <w:tcPr>
            <w:tcW w:w="54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498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4202" w:type="dxa"/>
            <w:gridSpan w:val="6"/>
            <w:vMerge w:val="restart"/>
            <w:vAlign w:val="bottom"/>
          </w:tcPr>
          <w:p w:rsidR="009752EA" w:rsidRDefault="00516AEE">
            <w:pPr>
              <w:ind w:left="39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4.</w:t>
            </w:r>
          </w:p>
        </w:tc>
        <w:tc>
          <w:tcPr>
            <w:tcW w:w="2800" w:type="dxa"/>
            <w:vMerge w:val="restart"/>
            <w:vAlign w:val="bottom"/>
          </w:tcPr>
          <w:p w:rsidR="009752EA" w:rsidRDefault="00516AE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19"/>
                <w:szCs w:val="19"/>
              </w:rPr>
              <w:t>Art  arda  sırlanan  eş  görevli  sözcük</w:t>
            </w: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1"/>
                <w:szCs w:val="1"/>
              </w:rPr>
            </w:pPr>
          </w:p>
        </w:tc>
      </w:tr>
      <w:tr w:rsidR="009752EA" w:rsidTr="00516AEE">
        <w:trPr>
          <w:trHeight w:val="143"/>
        </w:trPr>
        <w:tc>
          <w:tcPr>
            <w:tcW w:w="540" w:type="dxa"/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498" w:type="dxa"/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4202" w:type="dxa"/>
            <w:gridSpan w:val="6"/>
            <w:vMerge/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2800" w:type="dxa"/>
            <w:vMerge/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1"/>
                <w:szCs w:val="1"/>
              </w:rPr>
            </w:pPr>
          </w:p>
        </w:tc>
      </w:tr>
      <w:tr w:rsidR="009752EA" w:rsidTr="00516AEE">
        <w:trPr>
          <w:trHeight w:val="264"/>
        </w:trPr>
        <w:tc>
          <w:tcPr>
            <w:tcW w:w="540" w:type="dxa"/>
            <w:vAlign w:val="bottom"/>
          </w:tcPr>
          <w:p w:rsidR="009752EA" w:rsidRDefault="009752EA"/>
        </w:tc>
        <w:tc>
          <w:tcPr>
            <w:tcW w:w="480" w:type="dxa"/>
            <w:vAlign w:val="bottom"/>
          </w:tcPr>
          <w:p w:rsidR="009752EA" w:rsidRDefault="009752EA"/>
        </w:tc>
        <w:tc>
          <w:tcPr>
            <w:tcW w:w="500" w:type="dxa"/>
            <w:vAlign w:val="bottom"/>
          </w:tcPr>
          <w:p w:rsidR="009752EA" w:rsidRDefault="009752EA"/>
        </w:tc>
        <w:tc>
          <w:tcPr>
            <w:tcW w:w="20" w:type="dxa"/>
            <w:vAlign w:val="bottom"/>
          </w:tcPr>
          <w:p w:rsidR="009752EA" w:rsidRDefault="009752EA"/>
        </w:tc>
        <w:tc>
          <w:tcPr>
            <w:tcW w:w="500" w:type="dxa"/>
            <w:vAlign w:val="bottom"/>
          </w:tcPr>
          <w:p w:rsidR="009752EA" w:rsidRDefault="009752EA"/>
        </w:tc>
        <w:tc>
          <w:tcPr>
            <w:tcW w:w="20" w:type="dxa"/>
            <w:vAlign w:val="bottom"/>
          </w:tcPr>
          <w:p w:rsidR="009752EA" w:rsidRDefault="009752EA"/>
        </w:tc>
        <w:tc>
          <w:tcPr>
            <w:tcW w:w="500" w:type="dxa"/>
            <w:vAlign w:val="bottom"/>
          </w:tcPr>
          <w:p w:rsidR="009752EA" w:rsidRDefault="009752EA"/>
        </w:tc>
        <w:tc>
          <w:tcPr>
            <w:tcW w:w="480" w:type="dxa"/>
            <w:vAlign w:val="bottom"/>
          </w:tcPr>
          <w:p w:rsidR="009752EA" w:rsidRDefault="009752EA"/>
        </w:tc>
        <w:tc>
          <w:tcPr>
            <w:tcW w:w="498" w:type="dxa"/>
            <w:vAlign w:val="bottom"/>
          </w:tcPr>
          <w:p w:rsidR="009752EA" w:rsidRDefault="009752EA"/>
        </w:tc>
        <w:tc>
          <w:tcPr>
            <w:tcW w:w="502" w:type="dxa"/>
            <w:vAlign w:val="bottom"/>
          </w:tcPr>
          <w:p w:rsidR="009752EA" w:rsidRDefault="009752EA"/>
        </w:tc>
        <w:tc>
          <w:tcPr>
            <w:tcW w:w="500" w:type="dxa"/>
            <w:vAlign w:val="bottom"/>
          </w:tcPr>
          <w:p w:rsidR="009752EA" w:rsidRDefault="009752EA"/>
        </w:tc>
        <w:tc>
          <w:tcPr>
            <w:tcW w:w="500" w:type="dxa"/>
            <w:vAlign w:val="bottom"/>
          </w:tcPr>
          <w:p w:rsidR="009752EA" w:rsidRDefault="009752EA"/>
        </w:tc>
        <w:tc>
          <w:tcPr>
            <w:tcW w:w="500" w:type="dxa"/>
            <w:vAlign w:val="bottom"/>
          </w:tcPr>
          <w:p w:rsidR="009752EA" w:rsidRDefault="009752EA"/>
        </w:tc>
        <w:tc>
          <w:tcPr>
            <w:tcW w:w="520" w:type="dxa"/>
            <w:vAlign w:val="bottom"/>
          </w:tcPr>
          <w:p w:rsidR="009752EA" w:rsidRDefault="009752EA"/>
        </w:tc>
        <w:tc>
          <w:tcPr>
            <w:tcW w:w="4480" w:type="dxa"/>
            <w:gridSpan w:val="2"/>
            <w:vAlign w:val="bottom"/>
          </w:tcPr>
          <w:p w:rsidR="009752EA" w:rsidRDefault="00516AEE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19"/>
                <w:szCs w:val="19"/>
              </w:rPr>
              <w:t>ve sözcük grupları arasında kullanılır.</w:t>
            </w: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1"/>
                <w:szCs w:val="1"/>
              </w:rPr>
            </w:pPr>
          </w:p>
        </w:tc>
      </w:tr>
      <w:tr w:rsidR="009752EA" w:rsidTr="00516AEE">
        <w:trPr>
          <w:trHeight w:val="87"/>
        </w:trPr>
        <w:tc>
          <w:tcPr>
            <w:tcW w:w="54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7"/>
                <w:szCs w:val="7"/>
              </w:rPr>
            </w:pPr>
          </w:p>
        </w:tc>
        <w:tc>
          <w:tcPr>
            <w:tcW w:w="498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7"/>
                <w:szCs w:val="7"/>
              </w:rPr>
            </w:pPr>
          </w:p>
        </w:tc>
        <w:tc>
          <w:tcPr>
            <w:tcW w:w="502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7"/>
                <w:szCs w:val="7"/>
              </w:rPr>
            </w:pPr>
          </w:p>
        </w:tc>
        <w:tc>
          <w:tcPr>
            <w:tcW w:w="4480" w:type="dxa"/>
            <w:gridSpan w:val="2"/>
            <w:vMerge w:val="restart"/>
            <w:vAlign w:val="bottom"/>
          </w:tcPr>
          <w:p w:rsidR="009752EA" w:rsidRDefault="00516AEE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19"/>
                <w:szCs w:val="19"/>
              </w:rPr>
              <w:t>5.  Sevinç,  heyecan,  korku,  acı,  şaşkınlık,</w:t>
            </w: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1"/>
                <w:szCs w:val="1"/>
              </w:rPr>
            </w:pPr>
          </w:p>
        </w:tc>
      </w:tr>
      <w:tr w:rsidR="009752EA" w:rsidTr="00516AEE">
        <w:trPr>
          <w:trHeight w:val="353"/>
        </w:trPr>
        <w:tc>
          <w:tcPr>
            <w:tcW w:w="540" w:type="dxa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single" w:sz="8" w:space="0" w:color="4F81BD"/>
            </w:tcBorders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4F81BD"/>
            </w:tcBorders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4F81BD"/>
            </w:tcBorders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498" w:type="dxa"/>
            <w:tcBorders>
              <w:right w:val="single" w:sz="8" w:space="0" w:color="4F81BD"/>
            </w:tcBorders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8" w:space="0" w:color="4F81BD"/>
            </w:tcBorders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4F81BD"/>
            </w:tcBorders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4F81BD"/>
            </w:tcBorders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4480" w:type="dxa"/>
            <w:gridSpan w:val="2"/>
            <w:vMerge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1"/>
                <w:szCs w:val="1"/>
              </w:rPr>
            </w:pPr>
          </w:p>
        </w:tc>
      </w:tr>
      <w:tr w:rsidR="009752EA" w:rsidTr="00516AEE">
        <w:trPr>
          <w:trHeight w:val="141"/>
        </w:trPr>
        <w:tc>
          <w:tcPr>
            <w:tcW w:w="540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left w:val="single" w:sz="8" w:space="0" w:color="4F81BD"/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498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502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bottom"/>
          </w:tcPr>
          <w:p w:rsidR="009752EA" w:rsidRDefault="009752EA">
            <w:pPr>
              <w:rPr>
                <w:sz w:val="12"/>
                <w:szCs w:val="12"/>
              </w:rPr>
            </w:pPr>
          </w:p>
        </w:tc>
        <w:tc>
          <w:tcPr>
            <w:tcW w:w="4480" w:type="dxa"/>
            <w:gridSpan w:val="2"/>
            <w:vMerge w:val="restart"/>
            <w:vAlign w:val="bottom"/>
          </w:tcPr>
          <w:p w:rsidR="009752EA" w:rsidRDefault="00516AEE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19"/>
                <w:szCs w:val="19"/>
              </w:rPr>
              <w:t>üzüntü gibi duyguları anlatan cümlelerin</w:t>
            </w: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1"/>
                <w:szCs w:val="1"/>
              </w:rPr>
            </w:pPr>
          </w:p>
        </w:tc>
      </w:tr>
      <w:tr w:rsidR="009752EA" w:rsidTr="00516AEE">
        <w:trPr>
          <w:trHeight w:val="101"/>
        </w:trPr>
        <w:tc>
          <w:tcPr>
            <w:tcW w:w="540" w:type="dxa"/>
            <w:vAlign w:val="bottom"/>
          </w:tcPr>
          <w:p w:rsidR="009752EA" w:rsidRDefault="009752EA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8"/>
                <w:szCs w:val="8"/>
              </w:rPr>
            </w:pPr>
          </w:p>
        </w:tc>
        <w:tc>
          <w:tcPr>
            <w:tcW w:w="498" w:type="dxa"/>
            <w:vAlign w:val="bottom"/>
          </w:tcPr>
          <w:p w:rsidR="009752EA" w:rsidRDefault="009752EA">
            <w:pPr>
              <w:rPr>
                <w:sz w:val="8"/>
                <w:szCs w:val="8"/>
              </w:rPr>
            </w:pPr>
          </w:p>
        </w:tc>
        <w:tc>
          <w:tcPr>
            <w:tcW w:w="502" w:type="dxa"/>
            <w:vAlign w:val="bottom"/>
          </w:tcPr>
          <w:p w:rsidR="009752EA" w:rsidRDefault="009752EA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vAlign w:val="bottom"/>
          </w:tcPr>
          <w:p w:rsidR="009752EA" w:rsidRDefault="009752EA">
            <w:pPr>
              <w:rPr>
                <w:sz w:val="8"/>
                <w:szCs w:val="8"/>
              </w:rPr>
            </w:pPr>
          </w:p>
        </w:tc>
        <w:tc>
          <w:tcPr>
            <w:tcW w:w="4480" w:type="dxa"/>
            <w:gridSpan w:val="2"/>
            <w:vMerge/>
            <w:vAlign w:val="bottom"/>
          </w:tcPr>
          <w:p w:rsidR="009752EA" w:rsidRDefault="009752E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1"/>
                <w:szCs w:val="1"/>
              </w:rPr>
            </w:pPr>
          </w:p>
        </w:tc>
      </w:tr>
      <w:tr w:rsidR="009752EA" w:rsidTr="00516AEE">
        <w:trPr>
          <w:trHeight w:val="264"/>
        </w:trPr>
        <w:tc>
          <w:tcPr>
            <w:tcW w:w="540" w:type="dxa"/>
            <w:vAlign w:val="bottom"/>
          </w:tcPr>
          <w:p w:rsidR="009752EA" w:rsidRDefault="009752EA"/>
        </w:tc>
        <w:tc>
          <w:tcPr>
            <w:tcW w:w="480" w:type="dxa"/>
            <w:vAlign w:val="bottom"/>
          </w:tcPr>
          <w:p w:rsidR="009752EA" w:rsidRDefault="009752EA"/>
        </w:tc>
        <w:tc>
          <w:tcPr>
            <w:tcW w:w="500" w:type="dxa"/>
            <w:vAlign w:val="bottom"/>
          </w:tcPr>
          <w:p w:rsidR="009752EA" w:rsidRDefault="009752EA"/>
        </w:tc>
        <w:tc>
          <w:tcPr>
            <w:tcW w:w="20" w:type="dxa"/>
            <w:vAlign w:val="bottom"/>
          </w:tcPr>
          <w:p w:rsidR="009752EA" w:rsidRDefault="009752EA"/>
        </w:tc>
        <w:tc>
          <w:tcPr>
            <w:tcW w:w="500" w:type="dxa"/>
            <w:vAlign w:val="bottom"/>
          </w:tcPr>
          <w:p w:rsidR="009752EA" w:rsidRDefault="009752EA"/>
        </w:tc>
        <w:tc>
          <w:tcPr>
            <w:tcW w:w="20" w:type="dxa"/>
            <w:vAlign w:val="bottom"/>
          </w:tcPr>
          <w:p w:rsidR="009752EA" w:rsidRDefault="009752EA"/>
        </w:tc>
        <w:tc>
          <w:tcPr>
            <w:tcW w:w="500" w:type="dxa"/>
            <w:vAlign w:val="bottom"/>
          </w:tcPr>
          <w:p w:rsidR="009752EA" w:rsidRDefault="009752EA"/>
        </w:tc>
        <w:tc>
          <w:tcPr>
            <w:tcW w:w="480" w:type="dxa"/>
            <w:vAlign w:val="bottom"/>
          </w:tcPr>
          <w:p w:rsidR="009752EA" w:rsidRDefault="009752EA"/>
        </w:tc>
        <w:tc>
          <w:tcPr>
            <w:tcW w:w="498" w:type="dxa"/>
            <w:vAlign w:val="bottom"/>
          </w:tcPr>
          <w:p w:rsidR="009752EA" w:rsidRDefault="009752EA"/>
        </w:tc>
        <w:tc>
          <w:tcPr>
            <w:tcW w:w="502" w:type="dxa"/>
            <w:vAlign w:val="bottom"/>
          </w:tcPr>
          <w:p w:rsidR="009752EA" w:rsidRDefault="009752EA"/>
        </w:tc>
        <w:tc>
          <w:tcPr>
            <w:tcW w:w="500" w:type="dxa"/>
            <w:vAlign w:val="bottom"/>
          </w:tcPr>
          <w:p w:rsidR="009752EA" w:rsidRDefault="009752EA"/>
        </w:tc>
        <w:tc>
          <w:tcPr>
            <w:tcW w:w="500" w:type="dxa"/>
            <w:vAlign w:val="bottom"/>
          </w:tcPr>
          <w:p w:rsidR="009752EA" w:rsidRDefault="009752EA"/>
        </w:tc>
        <w:tc>
          <w:tcPr>
            <w:tcW w:w="500" w:type="dxa"/>
            <w:vAlign w:val="bottom"/>
          </w:tcPr>
          <w:p w:rsidR="009752EA" w:rsidRDefault="009752EA"/>
        </w:tc>
        <w:tc>
          <w:tcPr>
            <w:tcW w:w="520" w:type="dxa"/>
            <w:vAlign w:val="bottom"/>
          </w:tcPr>
          <w:p w:rsidR="009752EA" w:rsidRDefault="009752EA"/>
        </w:tc>
        <w:tc>
          <w:tcPr>
            <w:tcW w:w="4480" w:type="dxa"/>
            <w:gridSpan w:val="2"/>
            <w:vAlign w:val="bottom"/>
          </w:tcPr>
          <w:p w:rsidR="009752EA" w:rsidRDefault="00516AEE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sonunda kullanılır.</w:t>
            </w: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1"/>
                <w:szCs w:val="1"/>
              </w:rPr>
            </w:pPr>
          </w:p>
        </w:tc>
      </w:tr>
      <w:tr w:rsidR="009752EA" w:rsidTr="00516AEE">
        <w:trPr>
          <w:trHeight w:val="129"/>
        </w:trPr>
        <w:tc>
          <w:tcPr>
            <w:tcW w:w="540" w:type="dxa"/>
            <w:vAlign w:val="bottom"/>
          </w:tcPr>
          <w:p w:rsidR="009752EA" w:rsidRDefault="009752EA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11"/>
                <w:szCs w:val="11"/>
              </w:rPr>
            </w:pPr>
          </w:p>
        </w:tc>
        <w:tc>
          <w:tcPr>
            <w:tcW w:w="498" w:type="dxa"/>
            <w:vAlign w:val="bottom"/>
          </w:tcPr>
          <w:p w:rsidR="009752EA" w:rsidRDefault="009752EA">
            <w:pPr>
              <w:rPr>
                <w:sz w:val="11"/>
                <w:szCs w:val="11"/>
              </w:rPr>
            </w:pPr>
          </w:p>
        </w:tc>
        <w:tc>
          <w:tcPr>
            <w:tcW w:w="502" w:type="dxa"/>
            <w:vAlign w:val="bottom"/>
          </w:tcPr>
          <w:p w:rsidR="009752EA" w:rsidRDefault="009752EA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Align w:val="bottom"/>
          </w:tcPr>
          <w:p w:rsidR="009752EA" w:rsidRDefault="009752EA">
            <w:pPr>
              <w:rPr>
                <w:sz w:val="11"/>
                <w:szCs w:val="11"/>
              </w:rPr>
            </w:pPr>
          </w:p>
        </w:tc>
        <w:tc>
          <w:tcPr>
            <w:tcW w:w="4480" w:type="dxa"/>
            <w:gridSpan w:val="2"/>
            <w:vMerge w:val="restart"/>
            <w:vAlign w:val="bottom"/>
          </w:tcPr>
          <w:p w:rsidR="009752EA" w:rsidRDefault="00516AEE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19"/>
                <w:szCs w:val="19"/>
              </w:rPr>
              <w:t xml:space="preserve">6. </w:t>
            </w:r>
            <w:r>
              <w:rPr>
                <w:rFonts w:ascii="Arial" w:eastAsia="Arial" w:hAnsi="Arial" w:cs="Arial"/>
                <w:b/>
                <w:bCs/>
                <w:w w:val="78"/>
                <w:sz w:val="19"/>
                <w:szCs w:val="19"/>
              </w:rPr>
              <w:t>Karşılıklı konuşma cümlelerinin başında</w:t>
            </w: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1"/>
                <w:szCs w:val="1"/>
              </w:rPr>
            </w:pPr>
          </w:p>
        </w:tc>
      </w:tr>
      <w:tr w:rsidR="009752EA" w:rsidTr="00516AEE">
        <w:trPr>
          <w:trHeight w:val="312"/>
        </w:trPr>
        <w:tc>
          <w:tcPr>
            <w:tcW w:w="54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498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2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4480" w:type="dxa"/>
            <w:gridSpan w:val="2"/>
            <w:vMerge/>
            <w:vAlign w:val="bottom"/>
          </w:tcPr>
          <w:p w:rsidR="009752EA" w:rsidRDefault="009752E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1"/>
                <w:szCs w:val="1"/>
              </w:rPr>
            </w:pPr>
          </w:p>
        </w:tc>
      </w:tr>
      <w:tr w:rsidR="009752EA" w:rsidTr="00516AEE">
        <w:trPr>
          <w:trHeight w:val="184"/>
        </w:trPr>
        <w:tc>
          <w:tcPr>
            <w:tcW w:w="540" w:type="dxa"/>
            <w:vAlign w:val="bottom"/>
          </w:tcPr>
          <w:p w:rsidR="009752EA" w:rsidRDefault="009752EA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tcBorders>
              <w:bottom w:val="single" w:sz="8" w:space="0" w:color="4F81BD"/>
            </w:tcBorders>
            <w:vAlign w:val="bottom"/>
          </w:tcPr>
          <w:p w:rsidR="009752EA" w:rsidRDefault="009752EA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15"/>
                <w:szCs w:val="15"/>
              </w:rPr>
            </w:pPr>
          </w:p>
        </w:tc>
        <w:tc>
          <w:tcPr>
            <w:tcW w:w="498" w:type="dxa"/>
            <w:vAlign w:val="bottom"/>
          </w:tcPr>
          <w:p w:rsidR="009752EA" w:rsidRDefault="009752EA">
            <w:pPr>
              <w:rPr>
                <w:sz w:val="15"/>
                <w:szCs w:val="15"/>
              </w:rPr>
            </w:pPr>
          </w:p>
        </w:tc>
        <w:tc>
          <w:tcPr>
            <w:tcW w:w="502" w:type="dxa"/>
            <w:vAlign w:val="bottom"/>
          </w:tcPr>
          <w:p w:rsidR="009752EA" w:rsidRDefault="009752EA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Align w:val="bottom"/>
          </w:tcPr>
          <w:p w:rsidR="009752EA" w:rsidRDefault="009752EA">
            <w:pPr>
              <w:rPr>
                <w:sz w:val="15"/>
                <w:szCs w:val="15"/>
              </w:rPr>
            </w:pPr>
          </w:p>
        </w:tc>
        <w:tc>
          <w:tcPr>
            <w:tcW w:w="4480" w:type="dxa"/>
            <w:gridSpan w:val="2"/>
            <w:vAlign w:val="bottom"/>
          </w:tcPr>
          <w:p w:rsidR="009752EA" w:rsidRDefault="00516AEE">
            <w:pPr>
              <w:spacing w:line="183" w:lineRule="exact"/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kullanılır. Uzun çizgi de denir.</w:t>
            </w: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1"/>
                <w:szCs w:val="1"/>
              </w:rPr>
            </w:pPr>
          </w:p>
        </w:tc>
      </w:tr>
      <w:tr w:rsidR="009752EA" w:rsidTr="00516AEE">
        <w:trPr>
          <w:trHeight w:val="210"/>
        </w:trPr>
        <w:tc>
          <w:tcPr>
            <w:tcW w:w="540" w:type="dxa"/>
            <w:vAlign w:val="bottom"/>
          </w:tcPr>
          <w:p w:rsidR="009752EA" w:rsidRDefault="009752EA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18"/>
                <w:szCs w:val="18"/>
              </w:rPr>
            </w:pPr>
          </w:p>
        </w:tc>
        <w:tc>
          <w:tcPr>
            <w:tcW w:w="2518" w:type="dxa"/>
            <w:gridSpan w:val="7"/>
            <w:vMerge w:val="restart"/>
            <w:vAlign w:val="bottom"/>
          </w:tcPr>
          <w:p w:rsidR="009752EA" w:rsidRDefault="00516AEE" w:rsidP="00516AEE">
            <w:pPr>
              <w:ind w:left="220"/>
              <w:rPr>
                <w:sz w:val="20"/>
                <w:szCs w:val="20"/>
              </w:rPr>
            </w:pPr>
            <w:hyperlink r:id="rId14" w:history="1">
              <w:r w:rsidRPr="00D03226">
                <w:rPr>
                  <w:rStyle w:val="Kpr"/>
                  <w:sz w:val="20"/>
                  <w:szCs w:val="20"/>
                </w:rPr>
                <w:t>https://www.sorubak.com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02" w:type="dxa"/>
            <w:vAlign w:val="bottom"/>
          </w:tcPr>
          <w:p w:rsidR="009752EA" w:rsidRDefault="009752EA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8"/>
                <w:szCs w:val="18"/>
              </w:rPr>
            </w:pPr>
          </w:p>
        </w:tc>
        <w:tc>
          <w:tcPr>
            <w:tcW w:w="3200" w:type="dxa"/>
            <w:gridSpan w:val="4"/>
            <w:vAlign w:val="bottom"/>
          </w:tcPr>
          <w:p w:rsidR="009752EA" w:rsidRDefault="00516AEE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Murat ARI</w:t>
            </w:r>
          </w:p>
        </w:tc>
        <w:tc>
          <w:tcPr>
            <w:tcW w:w="2800" w:type="dxa"/>
            <w:vAlign w:val="bottom"/>
          </w:tcPr>
          <w:p w:rsidR="009752EA" w:rsidRDefault="009752E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1"/>
                <w:szCs w:val="1"/>
              </w:rPr>
            </w:pPr>
          </w:p>
        </w:tc>
      </w:tr>
      <w:tr w:rsidR="009752EA" w:rsidTr="00516AEE">
        <w:trPr>
          <w:trHeight w:val="187"/>
        </w:trPr>
        <w:tc>
          <w:tcPr>
            <w:tcW w:w="540" w:type="dxa"/>
            <w:vAlign w:val="bottom"/>
          </w:tcPr>
          <w:p w:rsidR="009752EA" w:rsidRDefault="009752EA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vAlign w:val="bottom"/>
          </w:tcPr>
          <w:p w:rsidR="009752EA" w:rsidRDefault="009752EA">
            <w:pPr>
              <w:rPr>
                <w:sz w:val="16"/>
                <w:szCs w:val="16"/>
              </w:rPr>
            </w:pPr>
          </w:p>
        </w:tc>
        <w:tc>
          <w:tcPr>
            <w:tcW w:w="2518" w:type="dxa"/>
            <w:gridSpan w:val="7"/>
            <w:vMerge/>
            <w:vAlign w:val="bottom"/>
          </w:tcPr>
          <w:p w:rsidR="009752EA" w:rsidRDefault="009752EA">
            <w:pPr>
              <w:rPr>
                <w:sz w:val="16"/>
                <w:szCs w:val="16"/>
              </w:rPr>
            </w:pPr>
          </w:p>
        </w:tc>
        <w:tc>
          <w:tcPr>
            <w:tcW w:w="502" w:type="dxa"/>
            <w:vAlign w:val="bottom"/>
          </w:tcPr>
          <w:p w:rsidR="009752EA" w:rsidRDefault="009752EA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9752EA" w:rsidRDefault="009752EA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Align w:val="bottom"/>
          </w:tcPr>
          <w:p w:rsidR="009752EA" w:rsidRDefault="009752EA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vAlign w:val="bottom"/>
          </w:tcPr>
          <w:p w:rsidR="009752EA" w:rsidRDefault="009752EA">
            <w:pPr>
              <w:rPr>
                <w:sz w:val="16"/>
                <w:szCs w:val="16"/>
              </w:rPr>
            </w:pPr>
          </w:p>
        </w:tc>
        <w:tc>
          <w:tcPr>
            <w:tcW w:w="2800" w:type="dxa"/>
            <w:vAlign w:val="bottom"/>
          </w:tcPr>
          <w:p w:rsidR="009752EA" w:rsidRDefault="009752EA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9752EA" w:rsidRDefault="009752EA">
            <w:pPr>
              <w:rPr>
                <w:sz w:val="1"/>
                <w:szCs w:val="1"/>
              </w:rPr>
            </w:pPr>
          </w:p>
        </w:tc>
      </w:tr>
    </w:tbl>
    <w:p w:rsidR="009752EA" w:rsidRDefault="009752EA">
      <w:pPr>
        <w:spacing w:line="1" w:lineRule="exact"/>
        <w:rPr>
          <w:sz w:val="24"/>
          <w:szCs w:val="24"/>
        </w:rPr>
      </w:pPr>
    </w:p>
    <w:sectPr w:rsidR="009752EA" w:rsidSect="009752EA">
      <w:type w:val="continuous"/>
      <w:pgSz w:w="11900" w:h="16922"/>
      <w:pgMar w:top="607" w:right="486" w:bottom="0" w:left="600" w:header="0" w:footer="0" w:gutter="0"/>
      <w:cols w:space="708" w:equalWidth="0">
        <w:col w:w="108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51F21BAE"/>
    <w:lvl w:ilvl="0" w:tplc="6C102808">
      <w:start w:val="1"/>
      <w:numFmt w:val="bullet"/>
      <w:lvlText w:val="\emdash "/>
      <w:lvlJc w:val="left"/>
    </w:lvl>
    <w:lvl w:ilvl="1" w:tplc="3EEEA23E">
      <w:numFmt w:val="decimal"/>
      <w:lvlText w:val=""/>
      <w:lvlJc w:val="left"/>
    </w:lvl>
    <w:lvl w:ilvl="2" w:tplc="9960804A">
      <w:numFmt w:val="decimal"/>
      <w:lvlText w:val=""/>
      <w:lvlJc w:val="left"/>
    </w:lvl>
    <w:lvl w:ilvl="3" w:tplc="153CF3A6">
      <w:numFmt w:val="decimal"/>
      <w:lvlText w:val=""/>
      <w:lvlJc w:val="left"/>
    </w:lvl>
    <w:lvl w:ilvl="4" w:tplc="AD4A9CC0">
      <w:numFmt w:val="decimal"/>
      <w:lvlText w:val=""/>
      <w:lvlJc w:val="left"/>
    </w:lvl>
    <w:lvl w:ilvl="5" w:tplc="1C008242">
      <w:numFmt w:val="decimal"/>
      <w:lvlText w:val=""/>
      <w:lvlJc w:val="left"/>
    </w:lvl>
    <w:lvl w:ilvl="6" w:tplc="ABB010BC">
      <w:numFmt w:val="decimal"/>
      <w:lvlText w:val=""/>
      <w:lvlJc w:val="left"/>
    </w:lvl>
    <w:lvl w:ilvl="7" w:tplc="6178BF02">
      <w:numFmt w:val="decimal"/>
      <w:lvlText w:val=""/>
      <w:lvlJc w:val="left"/>
    </w:lvl>
    <w:lvl w:ilvl="8" w:tplc="23EC5CC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9752EA"/>
    <w:rsid w:val="00516AEE"/>
    <w:rsid w:val="00975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2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16A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6A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6A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1325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2019-04-11T10:15:00Z</dcterms:created>
  <dcterms:modified xsi:type="dcterms:W3CDTF">2019-04-11T14:24:00Z</dcterms:modified>
  <cp:category>https://www.sorubak.com</cp:category>
</cp:coreProperties>
</file>