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A6" w:rsidRDefault="008F3D05">
      <w:pPr>
        <w:ind w:right="5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6"/>
          <w:szCs w:val="36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6"/>
          <w:szCs w:val="36"/>
        </w:rPr>
        <w:t>TOPLA, ÇIKAR VE İLERLE</w:t>
      </w:r>
    </w:p>
    <w:p w:rsidR="00006FA6" w:rsidRDefault="00006FA6">
      <w:pPr>
        <w:spacing w:line="74" w:lineRule="exact"/>
        <w:rPr>
          <w:sz w:val="24"/>
          <w:szCs w:val="24"/>
        </w:rPr>
      </w:pPr>
    </w:p>
    <w:p w:rsidR="00006FA6" w:rsidRDefault="008F3D05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Sırasıyla işlemlerin sonuçlarını bul ve Robotu ok yönünde sonucun rakamları toplamı kadar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260"/>
        <w:gridCol w:w="620"/>
        <w:gridCol w:w="1220"/>
        <w:gridCol w:w="40"/>
        <w:gridCol w:w="620"/>
        <w:gridCol w:w="1260"/>
        <w:gridCol w:w="640"/>
        <w:gridCol w:w="1260"/>
        <w:gridCol w:w="1800"/>
      </w:tblGrid>
      <w:tr w:rsidR="00006FA6">
        <w:trPr>
          <w:trHeight w:val="241"/>
        </w:trPr>
        <w:tc>
          <w:tcPr>
            <w:tcW w:w="166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006FA6" w:rsidRDefault="008F3D05">
            <w:pPr>
              <w:spacing w:line="241" w:lineRule="exact"/>
              <w:ind w:right="10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7"/>
                <w:szCs w:val="27"/>
              </w:rPr>
              <w:t>ilerlet.</w:t>
            </w:r>
          </w:p>
        </w:tc>
        <w:tc>
          <w:tcPr>
            <w:tcW w:w="64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</w:tr>
      <w:tr w:rsidR="00006FA6">
        <w:trPr>
          <w:trHeight w:val="303"/>
        </w:trPr>
        <w:tc>
          <w:tcPr>
            <w:tcW w:w="1660" w:type="dxa"/>
            <w:vAlign w:val="bottom"/>
          </w:tcPr>
          <w:p w:rsidR="00006FA6" w:rsidRDefault="008F3D05">
            <w:pPr>
              <w:spacing w:line="304" w:lineRule="exact"/>
              <w:ind w:right="554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</w:t>
            </w:r>
          </w:p>
        </w:tc>
        <w:tc>
          <w:tcPr>
            <w:tcW w:w="126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</w:t>
            </w: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</w:t>
            </w:r>
          </w:p>
        </w:tc>
        <w:tc>
          <w:tcPr>
            <w:tcW w:w="4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</w:t>
            </w:r>
          </w:p>
        </w:tc>
        <w:tc>
          <w:tcPr>
            <w:tcW w:w="64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</w:t>
            </w:r>
          </w:p>
        </w:tc>
        <w:tc>
          <w:tcPr>
            <w:tcW w:w="180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</w:t>
            </w:r>
          </w:p>
        </w:tc>
      </w:tr>
      <w:tr w:rsidR="00006FA6">
        <w:trPr>
          <w:trHeight w:val="701"/>
        </w:trPr>
        <w:tc>
          <w:tcPr>
            <w:tcW w:w="1660" w:type="dxa"/>
            <w:vAlign w:val="bottom"/>
          </w:tcPr>
          <w:p w:rsidR="00006FA6" w:rsidRDefault="008F3D05">
            <w:pPr>
              <w:ind w:right="5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39</w:t>
            </w:r>
          </w:p>
        </w:tc>
        <w:tc>
          <w:tcPr>
            <w:tcW w:w="1260" w:type="dxa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14</w:t>
            </w:r>
          </w:p>
        </w:tc>
        <w:tc>
          <w:tcPr>
            <w:tcW w:w="1840" w:type="dxa"/>
            <w:gridSpan w:val="2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95</w:t>
            </w:r>
          </w:p>
        </w:tc>
        <w:tc>
          <w:tcPr>
            <w:tcW w:w="1920" w:type="dxa"/>
            <w:gridSpan w:val="3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10</w:t>
            </w:r>
          </w:p>
        </w:tc>
        <w:tc>
          <w:tcPr>
            <w:tcW w:w="1900" w:type="dxa"/>
            <w:gridSpan w:val="2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81</w:t>
            </w:r>
          </w:p>
        </w:tc>
        <w:tc>
          <w:tcPr>
            <w:tcW w:w="1800" w:type="dxa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86</w:t>
            </w:r>
          </w:p>
        </w:tc>
      </w:tr>
      <w:tr w:rsidR="00006FA6">
        <w:trPr>
          <w:trHeight w:val="516"/>
        </w:trPr>
        <w:tc>
          <w:tcPr>
            <w:tcW w:w="1660" w:type="dxa"/>
            <w:vAlign w:val="bottom"/>
          </w:tcPr>
          <w:p w:rsidR="00006FA6" w:rsidRDefault="008F3D05">
            <w:pPr>
              <w:spacing w:line="477" w:lineRule="exact"/>
              <w:ind w:right="5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44"/>
                <w:szCs w:val="44"/>
              </w:rPr>
              <w:t>+  20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+ 26</w:t>
            </w: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- 52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+ 20</w:t>
            </w:r>
          </w:p>
        </w:tc>
        <w:tc>
          <w:tcPr>
            <w:tcW w:w="64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 21</w:t>
            </w:r>
          </w:p>
        </w:tc>
        <w:tc>
          <w:tcPr>
            <w:tcW w:w="1800" w:type="dxa"/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- 75</w:t>
            </w:r>
          </w:p>
        </w:tc>
      </w:tr>
    </w:tbl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384" w:lineRule="exact"/>
        <w:rPr>
          <w:sz w:val="24"/>
          <w:szCs w:val="24"/>
        </w:rPr>
      </w:pPr>
    </w:p>
    <w:p w:rsidR="00006FA6" w:rsidRDefault="008F3D05">
      <w:pPr>
        <w:ind w:left="9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C</w:t>
      </w: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40"/>
        <w:gridCol w:w="6320"/>
      </w:tblGrid>
      <w:tr w:rsidR="00006FA6">
        <w:trPr>
          <w:trHeight w:val="498"/>
        </w:trPr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98" w:lineRule="exact"/>
              <w:ind w:left="2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G  K</w:t>
            </w:r>
          </w:p>
        </w:tc>
      </w:tr>
      <w:tr w:rsidR="00006FA6">
        <w:trPr>
          <w:trHeight w:val="486"/>
        </w:trPr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632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85" w:lineRule="exact"/>
              <w:ind w:left="2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L</w:t>
            </w:r>
          </w:p>
        </w:tc>
      </w:tr>
      <w:tr w:rsidR="00006FA6">
        <w:trPr>
          <w:trHeight w:val="495"/>
        </w:trPr>
        <w:tc>
          <w:tcPr>
            <w:tcW w:w="3140" w:type="dxa"/>
            <w:vAlign w:val="bottom"/>
          </w:tcPr>
          <w:p w:rsidR="00006FA6" w:rsidRDefault="008F3D05">
            <w:pPr>
              <w:spacing w:line="494" w:lineRule="exact"/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F</w:t>
            </w:r>
          </w:p>
        </w:tc>
        <w:tc>
          <w:tcPr>
            <w:tcW w:w="6320" w:type="dxa"/>
            <w:vAlign w:val="bottom"/>
          </w:tcPr>
          <w:p w:rsidR="00006FA6" w:rsidRDefault="008F3D05">
            <w:pPr>
              <w:spacing w:line="494" w:lineRule="exact"/>
              <w:ind w:left="2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M</w:t>
            </w:r>
          </w:p>
        </w:tc>
      </w:tr>
    </w:tbl>
    <w:p w:rsidR="00006FA6" w:rsidRDefault="008F3D05">
      <w:pPr>
        <w:ind w:left="8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A</w:t>
      </w:r>
    </w:p>
    <w:p w:rsidR="00006FA6" w:rsidRDefault="008F3D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1280795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34" w:lineRule="exact"/>
        <w:rPr>
          <w:sz w:val="24"/>
          <w:szCs w:val="24"/>
        </w:rPr>
      </w:pPr>
    </w:p>
    <w:p w:rsidR="00006FA6" w:rsidRDefault="008F3D05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TOPLA, ÇIKAR </w:t>
      </w:r>
      <w:r>
        <w:rPr>
          <w:rFonts w:ascii="Arial" w:eastAsia="Arial" w:hAnsi="Arial" w:cs="Arial"/>
          <w:b/>
          <w:bCs/>
          <w:sz w:val="36"/>
          <w:szCs w:val="36"/>
        </w:rPr>
        <w:t>VE İLERLE</w:t>
      </w:r>
    </w:p>
    <w:p w:rsidR="00006FA6" w:rsidRDefault="00006FA6">
      <w:pPr>
        <w:spacing w:line="74" w:lineRule="exact"/>
        <w:rPr>
          <w:sz w:val="24"/>
          <w:szCs w:val="24"/>
        </w:rPr>
      </w:pPr>
    </w:p>
    <w:p w:rsidR="00006FA6" w:rsidRDefault="008F3D05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Sırasıyla işlemlerin sonuçlarını bul ve Robotu ok yönünde sonucun rakamları toplamı kadar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260"/>
        <w:gridCol w:w="620"/>
        <w:gridCol w:w="1220"/>
        <w:gridCol w:w="40"/>
        <w:gridCol w:w="620"/>
        <w:gridCol w:w="1260"/>
        <w:gridCol w:w="640"/>
        <w:gridCol w:w="1260"/>
        <w:gridCol w:w="1800"/>
      </w:tblGrid>
      <w:tr w:rsidR="00006FA6">
        <w:trPr>
          <w:trHeight w:val="241"/>
        </w:trPr>
        <w:tc>
          <w:tcPr>
            <w:tcW w:w="166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006FA6" w:rsidRDefault="008F3D05">
            <w:pPr>
              <w:spacing w:line="241" w:lineRule="exact"/>
              <w:ind w:right="10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7"/>
                <w:szCs w:val="27"/>
              </w:rPr>
              <w:t>ilerlet.</w:t>
            </w:r>
          </w:p>
        </w:tc>
        <w:tc>
          <w:tcPr>
            <w:tcW w:w="64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bottom"/>
          </w:tcPr>
          <w:p w:rsidR="00006FA6" w:rsidRDefault="00006FA6">
            <w:pPr>
              <w:rPr>
                <w:sz w:val="20"/>
                <w:szCs w:val="20"/>
              </w:rPr>
            </w:pPr>
          </w:p>
        </w:tc>
      </w:tr>
      <w:tr w:rsidR="00006FA6">
        <w:trPr>
          <w:trHeight w:val="303"/>
        </w:trPr>
        <w:tc>
          <w:tcPr>
            <w:tcW w:w="1660" w:type="dxa"/>
            <w:vAlign w:val="bottom"/>
          </w:tcPr>
          <w:p w:rsidR="00006FA6" w:rsidRDefault="008F3D05">
            <w:pPr>
              <w:spacing w:line="304" w:lineRule="exact"/>
              <w:ind w:right="554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</w:t>
            </w:r>
          </w:p>
        </w:tc>
        <w:tc>
          <w:tcPr>
            <w:tcW w:w="126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</w:t>
            </w: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</w:t>
            </w:r>
          </w:p>
        </w:tc>
        <w:tc>
          <w:tcPr>
            <w:tcW w:w="4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</w:t>
            </w:r>
          </w:p>
        </w:tc>
        <w:tc>
          <w:tcPr>
            <w:tcW w:w="64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</w:t>
            </w:r>
          </w:p>
        </w:tc>
        <w:tc>
          <w:tcPr>
            <w:tcW w:w="1800" w:type="dxa"/>
            <w:vAlign w:val="bottom"/>
          </w:tcPr>
          <w:p w:rsidR="00006FA6" w:rsidRDefault="008F3D05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6"/>
                <w:szCs w:val="36"/>
              </w:rPr>
              <w:t></w:t>
            </w:r>
          </w:p>
        </w:tc>
      </w:tr>
      <w:tr w:rsidR="00006FA6">
        <w:trPr>
          <w:trHeight w:val="702"/>
        </w:trPr>
        <w:tc>
          <w:tcPr>
            <w:tcW w:w="1660" w:type="dxa"/>
            <w:vAlign w:val="bottom"/>
          </w:tcPr>
          <w:p w:rsidR="00006FA6" w:rsidRDefault="008F3D05">
            <w:pPr>
              <w:ind w:right="5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57</w:t>
            </w:r>
          </w:p>
        </w:tc>
        <w:tc>
          <w:tcPr>
            <w:tcW w:w="1260" w:type="dxa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20</w:t>
            </w:r>
          </w:p>
        </w:tc>
        <w:tc>
          <w:tcPr>
            <w:tcW w:w="1840" w:type="dxa"/>
            <w:gridSpan w:val="2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25</w:t>
            </w:r>
          </w:p>
        </w:tc>
        <w:tc>
          <w:tcPr>
            <w:tcW w:w="1920" w:type="dxa"/>
            <w:gridSpan w:val="3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2"/>
                <w:szCs w:val="42"/>
              </w:rPr>
              <w:t>84</w:t>
            </w:r>
          </w:p>
        </w:tc>
        <w:tc>
          <w:tcPr>
            <w:tcW w:w="1900" w:type="dxa"/>
            <w:gridSpan w:val="2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32</w:t>
            </w:r>
          </w:p>
        </w:tc>
        <w:tc>
          <w:tcPr>
            <w:tcW w:w="1800" w:type="dxa"/>
            <w:vAlign w:val="bottom"/>
          </w:tcPr>
          <w:p w:rsidR="00006FA6" w:rsidRDefault="008F3D0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73</w:t>
            </w:r>
          </w:p>
        </w:tc>
      </w:tr>
      <w:tr w:rsidR="00006FA6">
        <w:trPr>
          <w:trHeight w:val="516"/>
        </w:trPr>
        <w:tc>
          <w:tcPr>
            <w:tcW w:w="1660" w:type="dxa"/>
            <w:vAlign w:val="bottom"/>
          </w:tcPr>
          <w:p w:rsidR="00006FA6" w:rsidRDefault="008F3D05">
            <w:pPr>
              <w:spacing w:line="477" w:lineRule="exact"/>
              <w:ind w:right="5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 15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+  21</w:t>
            </w: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+ 37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-  71</w:t>
            </w:r>
          </w:p>
        </w:tc>
        <w:tc>
          <w:tcPr>
            <w:tcW w:w="64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+  51</w:t>
            </w:r>
          </w:p>
        </w:tc>
        <w:tc>
          <w:tcPr>
            <w:tcW w:w="1800" w:type="dxa"/>
            <w:vAlign w:val="bottom"/>
          </w:tcPr>
          <w:p w:rsidR="00006FA6" w:rsidRDefault="008F3D05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43</w:t>
            </w:r>
          </w:p>
        </w:tc>
      </w:tr>
    </w:tbl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290" w:lineRule="exact"/>
        <w:rPr>
          <w:sz w:val="24"/>
          <w:szCs w:val="24"/>
        </w:rPr>
      </w:pPr>
    </w:p>
    <w:p w:rsidR="00006FA6" w:rsidRDefault="008F3D05">
      <w:pPr>
        <w:tabs>
          <w:tab w:val="left" w:pos="5220"/>
        </w:tabs>
        <w:ind w:left="3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44"/>
          <w:szCs w:val="44"/>
        </w:rPr>
        <w:t>L</w:t>
      </w:r>
    </w:p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pacing w:line="307" w:lineRule="exact"/>
        <w:rPr>
          <w:sz w:val="24"/>
          <w:szCs w:val="24"/>
        </w:rPr>
      </w:pPr>
    </w:p>
    <w:p w:rsidR="00006FA6" w:rsidRDefault="008F3D05">
      <w:pPr>
        <w:ind w:left="8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D</w:t>
      </w: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7880"/>
      </w:tblGrid>
      <w:tr w:rsidR="00006FA6">
        <w:trPr>
          <w:trHeight w:val="498"/>
        </w:trPr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98" w:lineRule="exact"/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N</w:t>
            </w:r>
          </w:p>
        </w:tc>
      </w:tr>
      <w:tr w:rsidR="00006FA6">
        <w:trPr>
          <w:trHeight w:val="486"/>
        </w:trPr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85" w:lineRule="exact"/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K</w:t>
            </w:r>
          </w:p>
        </w:tc>
        <w:tc>
          <w:tcPr>
            <w:tcW w:w="7880" w:type="dxa"/>
            <w:tcBorders>
              <w:bottom w:val="single" w:sz="8" w:space="0" w:color="auto"/>
            </w:tcBorders>
            <w:vAlign w:val="bottom"/>
          </w:tcPr>
          <w:p w:rsidR="00006FA6" w:rsidRDefault="008F3D05">
            <w:pPr>
              <w:spacing w:line="485" w:lineRule="exact"/>
              <w:ind w:left="1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F</w:t>
            </w:r>
          </w:p>
        </w:tc>
      </w:tr>
      <w:tr w:rsidR="00006FA6">
        <w:trPr>
          <w:trHeight w:val="495"/>
        </w:trPr>
        <w:tc>
          <w:tcPr>
            <w:tcW w:w="1580" w:type="dxa"/>
            <w:vAlign w:val="bottom"/>
          </w:tcPr>
          <w:p w:rsidR="00006FA6" w:rsidRDefault="008F3D05">
            <w:pPr>
              <w:spacing w:line="494" w:lineRule="exact"/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4"/>
                <w:szCs w:val="44"/>
              </w:rPr>
              <w:t>H</w:t>
            </w:r>
          </w:p>
        </w:tc>
        <w:tc>
          <w:tcPr>
            <w:tcW w:w="7880" w:type="dxa"/>
            <w:vAlign w:val="bottom"/>
          </w:tcPr>
          <w:p w:rsidR="00006FA6" w:rsidRDefault="00006FA6">
            <w:pPr>
              <w:rPr>
                <w:sz w:val="24"/>
                <w:szCs w:val="24"/>
              </w:rPr>
            </w:pPr>
          </w:p>
        </w:tc>
      </w:tr>
    </w:tbl>
    <w:p w:rsidR="00006FA6" w:rsidRDefault="00006FA6">
      <w:pPr>
        <w:spacing w:line="200" w:lineRule="exact"/>
        <w:rPr>
          <w:sz w:val="24"/>
          <w:szCs w:val="24"/>
        </w:rPr>
      </w:pPr>
    </w:p>
    <w:p w:rsidR="00006FA6" w:rsidRDefault="00006FA6">
      <w:pPr>
        <w:sectPr w:rsidR="00006FA6">
          <w:pgSz w:w="11900" w:h="16838"/>
          <w:pgMar w:top="374" w:right="366" w:bottom="0" w:left="360" w:header="0" w:footer="0" w:gutter="0"/>
          <w:cols w:space="708" w:equalWidth="0">
            <w:col w:w="11180"/>
          </w:cols>
        </w:sectPr>
      </w:pPr>
    </w:p>
    <w:p w:rsidR="00006FA6" w:rsidRDefault="00006FA6">
      <w:pPr>
        <w:spacing w:line="335" w:lineRule="exact"/>
        <w:rPr>
          <w:sz w:val="24"/>
          <w:szCs w:val="24"/>
        </w:rPr>
      </w:pPr>
    </w:p>
    <w:p w:rsidR="00006FA6" w:rsidRDefault="008F3D05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 xml:space="preserve">Eğlenceli </w:t>
      </w:r>
      <w:r>
        <w:rPr>
          <w:rFonts w:ascii="Calibri" w:eastAsia="Calibri" w:hAnsi="Calibri" w:cs="Calibri"/>
          <w:color w:val="AAAAAA"/>
        </w:rPr>
        <w:t>Çalışmalar - Yunus KÜLCÜ</w:t>
      </w:r>
      <w:r>
        <w:rPr>
          <w:sz w:val="20"/>
          <w:szCs w:val="20"/>
        </w:rPr>
        <w:tab/>
      </w:r>
      <w:hyperlink r:id="rId6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464</w:t>
      </w:r>
    </w:p>
    <w:sectPr w:rsidR="00006FA6" w:rsidSect="00006FA6">
      <w:type w:val="continuous"/>
      <w:pgSz w:w="11900" w:h="16838"/>
      <w:pgMar w:top="374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06FA6"/>
    <w:rsid w:val="00006FA6"/>
    <w:rsid w:val="008F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F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3D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2019-03-09T12:54:00Z</dcterms:modified>
  <cp:category>https://www.sorubak.com</cp:category>
</cp:coreProperties>
</file>