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5AF" w:rsidRDefault="001C4E00">
      <w:pPr>
        <w:jc w:val="center"/>
      </w:pPr>
      <w:r>
        <w:rPr>
          <w:b/>
          <w:sz w:val="48"/>
        </w:rPr>
        <w:t>.......................OKULU DİN KÜLTÜRÜ VE AHLAK BİLGİSİ DERSİ ...... SINIFI</w:t>
      </w:r>
      <w:r>
        <w:rPr>
          <w:b/>
          <w:sz w:val="48"/>
        </w:rPr>
        <w:br/>
        <w:t>ÜNİTELENDİRİLMİŞ YILLIK DERS PLANI</w:t>
      </w:r>
    </w:p>
    <w:tbl>
      <w:tblPr>
        <w:tblStyle w:val="TabloKlavuzu"/>
        <w:tblW w:w="5000" w:type="pct"/>
        <w:tblInd w:w="-113" w:type="dxa"/>
        <w:tblLook w:val="04A0"/>
      </w:tblPr>
      <w:tblGrid>
        <w:gridCol w:w="498"/>
        <w:gridCol w:w="498"/>
        <w:gridCol w:w="498"/>
        <w:gridCol w:w="3805"/>
        <w:gridCol w:w="3986"/>
        <w:gridCol w:w="1712"/>
        <w:gridCol w:w="2542"/>
        <w:gridCol w:w="2075"/>
      </w:tblGrid>
      <w:tr w:rsidR="002F65AF">
        <w:trPr>
          <w:cantSplit/>
          <w:trHeight w:val="1134"/>
          <w:tblHeader/>
        </w:trPr>
        <w:tc>
          <w:tcPr>
            <w:tcW w:w="0" w:type="auto"/>
            <w:textDirection w:val="btLr"/>
          </w:tcPr>
          <w:p w:rsidR="002F65AF" w:rsidRDefault="001C4E00">
            <w:pPr>
              <w:ind w:left="113" w:right="113"/>
              <w:jc w:val="center"/>
              <w:rPr>
                <w:b/>
              </w:rPr>
            </w:pPr>
            <w:r>
              <w:rPr>
                <w:b/>
              </w:rPr>
              <w:t>AY</w:t>
            </w:r>
          </w:p>
        </w:tc>
        <w:tc>
          <w:tcPr>
            <w:tcW w:w="0" w:type="auto"/>
            <w:textDirection w:val="btLr"/>
          </w:tcPr>
          <w:p w:rsidR="002F65AF" w:rsidRDefault="001C4E00">
            <w:pPr>
              <w:ind w:left="113" w:right="113"/>
              <w:jc w:val="center"/>
              <w:rPr>
                <w:b/>
              </w:rPr>
            </w:pPr>
            <w:r>
              <w:rPr>
                <w:b/>
              </w:rPr>
              <w:t>HAFTA</w:t>
            </w:r>
          </w:p>
        </w:tc>
        <w:tc>
          <w:tcPr>
            <w:tcW w:w="0" w:type="auto"/>
            <w:textDirection w:val="btLr"/>
          </w:tcPr>
          <w:p w:rsidR="002F65AF" w:rsidRDefault="001C4E00">
            <w:pPr>
              <w:ind w:left="113" w:right="113"/>
              <w:jc w:val="center"/>
              <w:rPr>
                <w:b/>
              </w:rPr>
            </w:pPr>
            <w:r>
              <w:rPr>
                <w:b/>
              </w:rPr>
              <w:t>SAAT</w:t>
            </w:r>
          </w:p>
        </w:tc>
        <w:tc>
          <w:tcPr>
            <w:tcW w:w="0" w:type="auto"/>
            <w:vAlign w:val="center"/>
          </w:tcPr>
          <w:p w:rsidR="002F65AF" w:rsidRDefault="001C4E00">
            <w:pPr>
              <w:rPr>
                <w:b/>
              </w:rPr>
            </w:pPr>
            <w:r>
              <w:rPr>
                <w:b/>
              </w:rPr>
              <w:t>KONU</w:t>
            </w:r>
          </w:p>
        </w:tc>
        <w:tc>
          <w:tcPr>
            <w:tcW w:w="0" w:type="auto"/>
            <w:vAlign w:val="center"/>
          </w:tcPr>
          <w:p w:rsidR="002F65AF" w:rsidRDefault="001C4E00">
            <w:pPr>
              <w:rPr>
                <w:b/>
              </w:rPr>
            </w:pPr>
            <w:r>
              <w:rPr>
                <w:b/>
              </w:rPr>
              <w:t>KAZANIM</w:t>
            </w:r>
          </w:p>
        </w:tc>
        <w:tc>
          <w:tcPr>
            <w:tcW w:w="0" w:type="auto"/>
            <w:vAlign w:val="center"/>
          </w:tcPr>
          <w:p w:rsidR="002F65AF" w:rsidRDefault="001C4E00">
            <w:pPr>
              <w:rPr>
                <w:b/>
              </w:rPr>
            </w:pPr>
            <w:r>
              <w:rPr>
                <w:b/>
              </w:rPr>
              <w:t>TEST NO</w:t>
            </w:r>
          </w:p>
        </w:tc>
        <w:tc>
          <w:tcPr>
            <w:tcW w:w="0" w:type="auto"/>
            <w:vAlign w:val="center"/>
          </w:tcPr>
          <w:p w:rsidR="002F65AF" w:rsidRDefault="001C4E00">
            <w:pPr>
              <w:rPr>
                <w:b/>
              </w:rPr>
            </w:pPr>
            <w:r>
              <w:rPr>
                <w:b/>
              </w:rPr>
              <w:t>TEST ADI</w:t>
            </w:r>
          </w:p>
        </w:tc>
        <w:tc>
          <w:tcPr>
            <w:tcW w:w="0" w:type="auto"/>
            <w:vAlign w:val="center"/>
          </w:tcPr>
          <w:p w:rsidR="002F65AF" w:rsidRDefault="001C4E00">
            <w:pPr>
              <w:rPr>
                <w:b/>
              </w:rPr>
            </w:pPr>
            <w:r>
              <w:rPr>
                <w:b/>
              </w:rPr>
              <w:t>DEĞERLENDİRME</w:t>
            </w:r>
          </w:p>
        </w:tc>
      </w:tr>
      <w:tr w:rsidR="002F65AF">
        <w:trPr>
          <w:cantSplit/>
          <w:trHeight w:val="1134"/>
        </w:trPr>
        <w:tc>
          <w:tcPr>
            <w:tcW w:w="0" w:type="auto"/>
            <w:textDirection w:val="btLr"/>
          </w:tcPr>
          <w:p w:rsidR="002F65AF" w:rsidRDefault="001C4E00">
            <w:pPr>
              <w:ind w:left="113" w:right="113"/>
              <w:jc w:val="center"/>
              <w:rPr>
                <w:b/>
              </w:rPr>
            </w:pPr>
            <w:r>
              <w:t>EKİM</w:t>
            </w:r>
          </w:p>
        </w:tc>
        <w:tc>
          <w:tcPr>
            <w:tcW w:w="0" w:type="auto"/>
            <w:textDirection w:val="btLr"/>
          </w:tcPr>
          <w:p w:rsidR="002F65AF" w:rsidRDefault="001C4E00">
            <w:pPr>
              <w:ind w:left="113" w:right="113"/>
              <w:jc w:val="center"/>
              <w:rPr>
                <w:b/>
              </w:rPr>
            </w:pPr>
            <w:r>
              <w:t>1.HAFTA(01-07)</w:t>
            </w:r>
          </w:p>
        </w:tc>
        <w:tc>
          <w:tcPr>
            <w:tcW w:w="0" w:type="auto"/>
            <w:textDirection w:val="btLr"/>
          </w:tcPr>
          <w:p w:rsidR="002F65AF" w:rsidRDefault="001C4E00">
            <w:pPr>
              <w:ind w:left="113" w:right="113"/>
              <w:jc w:val="center"/>
              <w:rPr>
                <w:b/>
              </w:rPr>
            </w:pPr>
            <w:r>
              <w:t>2 SAAT</w:t>
            </w:r>
          </w:p>
        </w:tc>
        <w:tc>
          <w:tcPr>
            <w:tcW w:w="0" w:type="auto"/>
            <w:vAlign w:val="center"/>
          </w:tcPr>
          <w:p w:rsidR="002F65AF" w:rsidRDefault="001C4E00">
            <w:pPr>
              <w:rPr>
                <w:b/>
              </w:rPr>
            </w:pPr>
            <w:r>
              <w:t>v İslam’da Bilgi Kaynakları</w:t>
            </w:r>
          </w:p>
        </w:tc>
        <w:tc>
          <w:tcPr>
            <w:tcW w:w="0" w:type="auto"/>
            <w:vAlign w:val="center"/>
          </w:tcPr>
          <w:p w:rsidR="002F65AF" w:rsidRDefault="001C4E00">
            <w:pPr>
              <w:rPr>
                <w:b/>
              </w:rPr>
            </w:pPr>
            <w:r>
              <w:t>9.1.1. İslam’da bilginin kaynaklarını açıklar.</w:t>
            </w:r>
          </w:p>
        </w:tc>
        <w:tc>
          <w:tcPr>
            <w:tcW w:w="0" w:type="auto"/>
            <w:vAlign w:val="center"/>
          </w:tcPr>
          <w:p w:rsidR="002F65AF" w:rsidRDefault="001C4E00">
            <w:pPr>
              <w:rPr>
                <w:b/>
              </w:rPr>
            </w:pPr>
            <w:r>
              <w:t>1 2 3</w:t>
            </w:r>
          </w:p>
        </w:tc>
        <w:tc>
          <w:tcPr>
            <w:tcW w:w="0" w:type="auto"/>
            <w:vAlign w:val="center"/>
          </w:tcPr>
          <w:p w:rsidR="002F65AF" w:rsidRDefault="001C4E00">
            <w:pPr>
              <w:rPr>
                <w:b/>
              </w:rPr>
            </w:pPr>
            <w:r>
              <w:t>BİLGİ VE İNANÇ - 1 BİLGİ VE İNANÇ - 2 BİLGİ VE İNANÇ - 3</w:t>
            </w:r>
          </w:p>
        </w:tc>
        <w:tc>
          <w:tcPr>
            <w:tcW w:w="0" w:type="auto"/>
            <w:vAlign w:val="center"/>
          </w:tcPr>
          <w:p w:rsidR="002F65AF" w:rsidRDefault="002F65AF">
            <w:pPr>
              <w:rPr>
                <w:b/>
              </w:rPr>
            </w:pPr>
          </w:p>
        </w:tc>
      </w:tr>
      <w:tr w:rsidR="002F65AF">
        <w:trPr>
          <w:cantSplit/>
          <w:trHeight w:val="1134"/>
        </w:trPr>
        <w:tc>
          <w:tcPr>
            <w:tcW w:w="0" w:type="auto"/>
            <w:textDirection w:val="btLr"/>
          </w:tcPr>
          <w:p w:rsidR="002F65AF" w:rsidRDefault="001C4E00">
            <w:pPr>
              <w:ind w:left="113" w:right="113"/>
              <w:jc w:val="center"/>
            </w:pPr>
            <w:r>
              <w:t>EKİM</w:t>
            </w:r>
          </w:p>
        </w:tc>
        <w:tc>
          <w:tcPr>
            <w:tcW w:w="0" w:type="auto"/>
            <w:textDirection w:val="btLr"/>
          </w:tcPr>
          <w:p w:rsidR="002F65AF" w:rsidRDefault="001C4E00">
            <w:pPr>
              <w:ind w:left="113" w:right="113"/>
              <w:jc w:val="center"/>
            </w:pPr>
            <w:r>
              <w:t>2.HAFTA(08-14)</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İslam’da Bilgi Kaynakları</w:t>
            </w:r>
          </w:p>
        </w:tc>
        <w:tc>
          <w:tcPr>
            <w:tcW w:w="0" w:type="auto"/>
            <w:vAlign w:val="center"/>
          </w:tcPr>
          <w:p w:rsidR="002F65AF" w:rsidRDefault="001C4E00">
            <w:r>
              <w:t>9.1.1. İslam’da bilginin kaynaklarını açıklar.</w:t>
            </w:r>
          </w:p>
        </w:tc>
        <w:tc>
          <w:tcPr>
            <w:tcW w:w="0" w:type="auto"/>
            <w:vAlign w:val="center"/>
          </w:tcPr>
          <w:p w:rsidR="002F65AF" w:rsidRDefault="001C4E00">
            <w:r>
              <w:t>1 2 3</w:t>
            </w:r>
          </w:p>
        </w:tc>
        <w:tc>
          <w:tcPr>
            <w:tcW w:w="0" w:type="auto"/>
            <w:vAlign w:val="center"/>
          </w:tcPr>
          <w:p w:rsidR="002F65AF" w:rsidRDefault="001C4E00">
            <w:r>
              <w:t>BİLGİ VE İNANÇ - 1 BİLGİ VE İNANÇ - 2 BİLGİ VE İNANÇ - 3</w:t>
            </w:r>
          </w:p>
        </w:tc>
        <w:tc>
          <w:tcPr>
            <w:tcW w:w="0" w:type="auto"/>
            <w:vAlign w:val="center"/>
          </w:tcPr>
          <w:p w:rsidR="002F65AF" w:rsidRDefault="002F65AF">
            <w:pPr>
              <w:rPr>
                <w:b/>
              </w:rPr>
            </w:pPr>
          </w:p>
        </w:tc>
      </w:tr>
      <w:tr w:rsidR="002F65AF">
        <w:trPr>
          <w:cantSplit/>
          <w:trHeight w:val="1134"/>
        </w:trPr>
        <w:tc>
          <w:tcPr>
            <w:tcW w:w="0" w:type="auto"/>
            <w:textDirection w:val="btLr"/>
          </w:tcPr>
          <w:p w:rsidR="002F65AF" w:rsidRDefault="001C4E00">
            <w:pPr>
              <w:ind w:left="113" w:right="113"/>
              <w:jc w:val="center"/>
            </w:pPr>
            <w:r>
              <w:t>EKİM</w:t>
            </w:r>
          </w:p>
        </w:tc>
        <w:tc>
          <w:tcPr>
            <w:tcW w:w="0" w:type="auto"/>
            <w:textDirection w:val="btLr"/>
          </w:tcPr>
          <w:p w:rsidR="002F65AF" w:rsidRDefault="001C4E00">
            <w:pPr>
              <w:ind w:left="113" w:right="113"/>
              <w:jc w:val="center"/>
            </w:pPr>
            <w:r>
              <w:t>3.HAFTA(15-21)</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 İnancında İmanınMahiyeti: ü İman tasdik ilişkisi ü İman ikrar ilişkisi</w:t>
            </w:r>
          </w:p>
        </w:tc>
        <w:tc>
          <w:tcPr>
            <w:tcW w:w="0" w:type="auto"/>
            <w:vAlign w:val="center"/>
          </w:tcPr>
          <w:p w:rsidR="002F65AF" w:rsidRDefault="001C4E00">
            <w:r>
              <w:t>9.1.2. İslam inancında imanın mahiyetini araştırır.</w:t>
            </w:r>
          </w:p>
        </w:tc>
        <w:tc>
          <w:tcPr>
            <w:tcW w:w="0" w:type="auto"/>
            <w:vAlign w:val="center"/>
          </w:tcPr>
          <w:p w:rsidR="002F65AF" w:rsidRDefault="001C4E00">
            <w:r>
              <w:t>1 2 3</w:t>
            </w:r>
          </w:p>
        </w:tc>
        <w:tc>
          <w:tcPr>
            <w:tcW w:w="0" w:type="auto"/>
            <w:vAlign w:val="center"/>
          </w:tcPr>
          <w:p w:rsidR="002F65AF" w:rsidRDefault="001C4E00">
            <w:r>
              <w:t>BİLGİ VE İNANÇ - 1 BİLGİ VE İNANÇ - 2 BİLGİ VE İNANÇ - 3</w:t>
            </w:r>
          </w:p>
        </w:tc>
        <w:tc>
          <w:tcPr>
            <w:tcW w:w="0" w:type="auto"/>
            <w:vAlign w:val="center"/>
          </w:tcPr>
          <w:p w:rsidR="002F65AF" w:rsidRDefault="002F65AF">
            <w:pPr>
              <w:rPr>
                <w:b/>
              </w:rPr>
            </w:pPr>
          </w:p>
        </w:tc>
      </w:tr>
      <w:tr w:rsidR="002F65AF">
        <w:trPr>
          <w:cantSplit/>
          <w:trHeight w:val="1134"/>
        </w:trPr>
        <w:tc>
          <w:tcPr>
            <w:tcW w:w="0" w:type="auto"/>
            <w:textDirection w:val="btLr"/>
          </w:tcPr>
          <w:p w:rsidR="002F65AF" w:rsidRDefault="001C4E00">
            <w:pPr>
              <w:ind w:left="113" w:right="113"/>
              <w:jc w:val="center"/>
            </w:pPr>
            <w:r>
              <w:t>EKİM</w:t>
            </w:r>
          </w:p>
        </w:tc>
        <w:tc>
          <w:tcPr>
            <w:tcW w:w="0" w:type="auto"/>
            <w:textDirection w:val="btLr"/>
          </w:tcPr>
          <w:p w:rsidR="002F65AF" w:rsidRDefault="001C4E00">
            <w:pPr>
              <w:ind w:left="113" w:right="113"/>
              <w:jc w:val="center"/>
            </w:pPr>
            <w:r>
              <w:t>4.HAFTA(22-28)</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 İnancında İmanınMahiyeti: ü İman bilgi ilişkisi ü İman amel ilişkisi</w:t>
            </w:r>
          </w:p>
        </w:tc>
        <w:tc>
          <w:tcPr>
            <w:tcW w:w="0" w:type="auto"/>
            <w:vAlign w:val="center"/>
          </w:tcPr>
          <w:p w:rsidR="002F65AF" w:rsidRDefault="001C4E00">
            <w:r>
              <w:t>9.1.2. İslam inancında imanın mahiyetini araştırır.</w:t>
            </w:r>
          </w:p>
        </w:tc>
        <w:tc>
          <w:tcPr>
            <w:tcW w:w="0" w:type="auto"/>
            <w:vAlign w:val="center"/>
          </w:tcPr>
          <w:p w:rsidR="002F65AF" w:rsidRDefault="001C4E00">
            <w:r>
              <w:t>1 2 3</w:t>
            </w:r>
          </w:p>
        </w:tc>
        <w:tc>
          <w:tcPr>
            <w:tcW w:w="0" w:type="auto"/>
            <w:vAlign w:val="center"/>
          </w:tcPr>
          <w:p w:rsidR="002F65AF" w:rsidRDefault="001C4E00">
            <w:r>
              <w:t>BİLGİ VE İNANÇ - 1 BİLGİ VE İNANÇ - 2 BİLGİ VE İNANÇ - 3</w:t>
            </w:r>
          </w:p>
        </w:tc>
        <w:tc>
          <w:tcPr>
            <w:tcW w:w="0" w:type="auto"/>
            <w:vAlign w:val="center"/>
          </w:tcPr>
          <w:p w:rsidR="002F65AF" w:rsidRDefault="002F65AF">
            <w:pPr>
              <w:rPr>
                <w:b/>
              </w:rPr>
            </w:pPr>
          </w:p>
        </w:tc>
      </w:tr>
      <w:tr w:rsidR="002F65AF">
        <w:trPr>
          <w:cantSplit/>
          <w:trHeight w:val="1134"/>
        </w:trPr>
        <w:tc>
          <w:tcPr>
            <w:tcW w:w="0" w:type="auto"/>
            <w:textDirection w:val="btLr"/>
          </w:tcPr>
          <w:p w:rsidR="002F65AF" w:rsidRDefault="001C4E00">
            <w:pPr>
              <w:ind w:left="113" w:right="113"/>
              <w:jc w:val="center"/>
            </w:pPr>
            <w:r>
              <w:t>EKİM-KASIM</w:t>
            </w:r>
          </w:p>
        </w:tc>
        <w:tc>
          <w:tcPr>
            <w:tcW w:w="0" w:type="auto"/>
            <w:textDirection w:val="btLr"/>
          </w:tcPr>
          <w:p w:rsidR="002F65AF" w:rsidRDefault="001C4E00">
            <w:pPr>
              <w:ind w:left="113" w:right="113"/>
              <w:jc w:val="center"/>
            </w:pPr>
            <w:r>
              <w:t>5.HAFTA(29-04)</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Kur’an’dan Mesajlar: İsrâ Suresi 36. Ayet ve Mülk Suresi 23. Ayetv Kur’an’dan Mesajlar: İsrâ Suresi 36. Ayet ve Mülk Suresi 23. Ayet</w:t>
            </w:r>
          </w:p>
        </w:tc>
        <w:tc>
          <w:tcPr>
            <w:tcW w:w="0" w:type="auto"/>
            <w:vAlign w:val="center"/>
          </w:tcPr>
          <w:p w:rsidR="002F65AF" w:rsidRDefault="001C4E00">
            <w:r>
              <w:t>9.1.3. İsrâ suresi 36. ayet ile Mülk suresi 23. ayetlerinde verilen mesajları değerlendirir.9.1.3. İsrâ suresi 36. ayet ile Mülk suresi 23. ayetlerinde verilen mesajları değerlendirir.</w:t>
            </w:r>
          </w:p>
        </w:tc>
        <w:tc>
          <w:tcPr>
            <w:tcW w:w="0" w:type="auto"/>
            <w:vAlign w:val="center"/>
          </w:tcPr>
          <w:p w:rsidR="002F65AF" w:rsidRDefault="001C4E00">
            <w:r>
              <w:t>1 2 31 2 3</w:t>
            </w:r>
          </w:p>
        </w:tc>
        <w:tc>
          <w:tcPr>
            <w:tcW w:w="0" w:type="auto"/>
            <w:vAlign w:val="center"/>
          </w:tcPr>
          <w:p w:rsidR="002F65AF" w:rsidRDefault="001C4E00">
            <w:r>
              <w:t>BİLGİ VE İNANÇ - 1 BİLGİ VE İNANÇ - 2 BİLGİ VE İNANÇ - 3BİLGİ VE İNANÇ - 1 BİLGİ VE İNANÇ - 2 BİLGİ VE İNANÇ - 3</w:t>
            </w:r>
          </w:p>
        </w:tc>
        <w:tc>
          <w:tcPr>
            <w:tcW w:w="0" w:type="auto"/>
            <w:vAlign w:val="center"/>
          </w:tcPr>
          <w:p w:rsidR="002F65AF" w:rsidRDefault="001C4E00">
            <w:pPr>
              <w:rPr>
                <w:b/>
              </w:rPr>
            </w:pPr>
            <w:r>
              <w:br/>
            </w:r>
            <w:r>
              <w:rPr>
                <w:b/>
              </w:rPr>
              <w:t>Cumhuriyet Bayramı</w:t>
            </w:r>
          </w:p>
        </w:tc>
      </w:tr>
      <w:tr w:rsidR="002F65AF">
        <w:trPr>
          <w:cantSplit/>
          <w:trHeight w:val="1134"/>
        </w:trPr>
        <w:tc>
          <w:tcPr>
            <w:tcW w:w="0" w:type="auto"/>
            <w:textDirection w:val="btLr"/>
          </w:tcPr>
          <w:p w:rsidR="002F65AF" w:rsidRDefault="001C4E00">
            <w:pPr>
              <w:ind w:left="113" w:right="113"/>
              <w:jc w:val="center"/>
            </w:pPr>
            <w:r>
              <w:t>KASIM</w:t>
            </w:r>
          </w:p>
        </w:tc>
        <w:tc>
          <w:tcPr>
            <w:tcW w:w="0" w:type="auto"/>
            <w:textDirection w:val="btLr"/>
          </w:tcPr>
          <w:p w:rsidR="002F65AF" w:rsidRDefault="001C4E00">
            <w:pPr>
              <w:ind w:left="113" w:right="113"/>
              <w:jc w:val="center"/>
            </w:pPr>
            <w:r>
              <w:t>6.HAFTA(05-11)</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Dinin Tanımı ve Kaynağı</w:t>
            </w:r>
          </w:p>
        </w:tc>
        <w:tc>
          <w:tcPr>
            <w:tcW w:w="0" w:type="auto"/>
            <w:vAlign w:val="center"/>
          </w:tcPr>
          <w:p w:rsidR="002F65AF" w:rsidRDefault="001C4E00">
            <w:r>
              <w:t>9.2.1. Kaynağı ve unsurları bakımından din tanımlarını karşılaştırır.</w:t>
            </w:r>
          </w:p>
        </w:tc>
        <w:tc>
          <w:tcPr>
            <w:tcW w:w="0" w:type="auto"/>
            <w:vAlign w:val="center"/>
          </w:tcPr>
          <w:p w:rsidR="002F65AF" w:rsidRDefault="001C4E00">
            <w:r>
              <w:t>4 5 TARAMA TESTİ - 1</w:t>
            </w:r>
          </w:p>
        </w:tc>
        <w:tc>
          <w:tcPr>
            <w:tcW w:w="0" w:type="auto"/>
            <w:vAlign w:val="center"/>
          </w:tcPr>
          <w:p w:rsidR="002F65AF" w:rsidRDefault="001C4E00">
            <w:r>
              <w:t>DİN VE İSLAM – 1 DİN VE İSLAM – 2</w:t>
            </w:r>
          </w:p>
        </w:tc>
        <w:tc>
          <w:tcPr>
            <w:tcW w:w="0" w:type="auto"/>
            <w:vAlign w:val="center"/>
          </w:tcPr>
          <w:p w:rsidR="002F65AF" w:rsidRDefault="001C4E00">
            <w:pPr>
              <w:rPr>
                <w:b/>
              </w:rPr>
            </w:pPr>
            <w:r>
              <w:br/>
            </w:r>
            <w:r>
              <w:rPr>
                <w:b/>
              </w:rPr>
              <w:t>Atatürk Haftası</w:t>
            </w:r>
          </w:p>
        </w:tc>
      </w:tr>
      <w:tr w:rsidR="002F65AF">
        <w:trPr>
          <w:cantSplit/>
          <w:trHeight w:val="1134"/>
        </w:trPr>
        <w:tc>
          <w:tcPr>
            <w:tcW w:w="0" w:type="auto"/>
            <w:textDirection w:val="btLr"/>
          </w:tcPr>
          <w:p w:rsidR="002F65AF" w:rsidRDefault="001C4E00">
            <w:pPr>
              <w:ind w:left="113" w:right="113"/>
              <w:jc w:val="center"/>
            </w:pPr>
            <w:r>
              <w:lastRenderedPageBreak/>
              <w:t>KASIM</w:t>
            </w:r>
          </w:p>
        </w:tc>
        <w:tc>
          <w:tcPr>
            <w:tcW w:w="0" w:type="auto"/>
            <w:textDirection w:val="btLr"/>
          </w:tcPr>
          <w:p w:rsidR="002F65AF" w:rsidRDefault="001C4E00">
            <w:pPr>
              <w:ind w:left="113" w:right="113"/>
              <w:jc w:val="center"/>
            </w:pPr>
            <w:r>
              <w:t>7.HAFTA(12-18)</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İnsanın Doğası ve Dinv İnsanın Doğası ve Dinv İnsanın Doğası ve Dinv İnsanın Doğası ve Dinv İnsanın Doğası ve Din</w:t>
            </w:r>
          </w:p>
        </w:tc>
        <w:tc>
          <w:tcPr>
            <w:tcW w:w="0" w:type="auto"/>
            <w:vAlign w:val="center"/>
          </w:tcPr>
          <w:p w:rsidR="002F65AF" w:rsidRDefault="001C4E00">
            <w:r>
              <w:t>9.2.2. İnsanın doğası ile din arasında ilişki kurar.9.2.2. İnsanın doğası ile din arasında ilişki kurar.9.2.2. İnsanın doğası ile din arasında ilişki kurar.9.2.2. İnsanın doğası ile din arasında ilişki kurar.9.2.2. İnsanın doğası ile din arasında ilişki kurar.</w:t>
            </w:r>
          </w:p>
        </w:tc>
        <w:tc>
          <w:tcPr>
            <w:tcW w:w="0" w:type="auto"/>
            <w:vAlign w:val="center"/>
          </w:tcPr>
          <w:p w:rsidR="002F65AF" w:rsidRDefault="001C4E00">
            <w:r>
              <w:t>4 5 TARAMA TESTİ - 14 5 TARAMA TESTİ - 14 5 TARAMA TESTİ - 14 5 TARAMA TESTİ - 14 5 TARAMA TESTİ - 1</w:t>
            </w:r>
          </w:p>
        </w:tc>
        <w:tc>
          <w:tcPr>
            <w:tcW w:w="0" w:type="auto"/>
            <w:vAlign w:val="center"/>
          </w:tcPr>
          <w:p w:rsidR="002F65AF" w:rsidRDefault="001C4E00">
            <w:r>
              <w:t>DİN VE İSLAM – 1 DİN VE İSLAM – 2DİN VE İSLAM – 1 DİN VE İSLAM – 2DİN VE İSLAM – 1 DİN VE İSLAM – 2DİN VE İSLAM – 1 DİN VE İSLAM – 2DİN VE İSLAM – 1 DİN VE İSLAM – 2</w:t>
            </w:r>
          </w:p>
        </w:tc>
        <w:tc>
          <w:tcPr>
            <w:tcW w:w="0" w:type="auto"/>
            <w:vAlign w:val="center"/>
          </w:tcPr>
          <w:p w:rsidR="002F65AF" w:rsidRDefault="001C4E00">
            <w:pPr>
              <w:rPr>
                <w:b/>
              </w:rPr>
            </w:pPr>
            <w:r>
              <w:br/>
            </w:r>
            <w:r>
              <w:rPr>
                <w:b/>
              </w:rPr>
              <w:t>Öğretmenlerin Göreve Başlaması ve uyum haftası</w:t>
            </w:r>
          </w:p>
        </w:tc>
      </w:tr>
      <w:tr w:rsidR="002F65AF">
        <w:trPr>
          <w:cantSplit/>
          <w:trHeight w:val="1134"/>
        </w:trPr>
        <w:tc>
          <w:tcPr>
            <w:tcW w:w="0" w:type="auto"/>
            <w:textDirection w:val="btLr"/>
          </w:tcPr>
          <w:p w:rsidR="002F65AF" w:rsidRDefault="001C4E00">
            <w:pPr>
              <w:ind w:left="113" w:right="113"/>
              <w:jc w:val="center"/>
            </w:pPr>
            <w:r>
              <w:t>KASIM</w:t>
            </w:r>
          </w:p>
        </w:tc>
        <w:tc>
          <w:tcPr>
            <w:tcW w:w="0" w:type="auto"/>
            <w:textDirection w:val="btLr"/>
          </w:tcPr>
          <w:p w:rsidR="002F65AF" w:rsidRDefault="001C4E00">
            <w:pPr>
              <w:ind w:left="113" w:right="113"/>
              <w:jc w:val="center"/>
            </w:pPr>
            <w:r>
              <w:t>8.HAFTA(19-25)</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İman ve İslam İlişkisiv İman ve İslam İlişkisi</w:t>
            </w:r>
          </w:p>
        </w:tc>
        <w:tc>
          <w:tcPr>
            <w:tcW w:w="0" w:type="auto"/>
            <w:vAlign w:val="center"/>
          </w:tcPr>
          <w:p w:rsidR="002F65AF" w:rsidRDefault="001C4E00">
            <w:r>
              <w:t>9.2.3. İman ve İslam kavramları arasındaki ilişkiyi fark eder.9.2.3. İman ve İslam kavramları arasındaki ilişkiyi fark eder.</w:t>
            </w:r>
          </w:p>
        </w:tc>
        <w:tc>
          <w:tcPr>
            <w:tcW w:w="0" w:type="auto"/>
            <w:vAlign w:val="center"/>
          </w:tcPr>
          <w:p w:rsidR="002F65AF" w:rsidRDefault="001C4E00">
            <w:r>
              <w:t>4 5 TARAMA TESTİ - 14 5 TARAMA TESTİ - 1</w:t>
            </w:r>
          </w:p>
        </w:tc>
        <w:tc>
          <w:tcPr>
            <w:tcW w:w="0" w:type="auto"/>
            <w:vAlign w:val="center"/>
          </w:tcPr>
          <w:p w:rsidR="002F65AF" w:rsidRDefault="001C4E00">
            <w:r>
              <w:t>DİN VE İSLAM – 1 DİN VE İSLAM – 2DİN VE İSLAM – 1 DİN VE İSLAM – 2</w:t>
            </w:r>
          </w:p>
        </w:tc>
        <w:tc>
          <w:tcPr>
            <w:tcW w:w="0" w:type="auto"/>
            <w:vAlign w:val="center"/>
          </w:tcPr>
          <w:p w:rsidR="002F65AF" w:rsidRDefault="001C4E00">
            <w:pPr>
              <w:rPr>
                <w:b/>
              </w:rPr>
            </w:pPr>
            <w:r>
              <w:br/>
            </w:r>
            <w:r>
              <w:rPr>
                <w:b/>
              </w:rPr>
              <w:t>Öğretmenler Günü</w:t>
            </w:r>
          </w:p>
        </w:tc>
      </w:tr>
      <w:tr w:rsidR="002F65AF">
        <w:trPr>
          <w:cantSplit/>
          <w:trHeight w:val="1134"/>
        </w:trPr>
        <w:tc>
          <w:tcPr>
            <w:tcW w:w="0" w:type="auto"/>
            <w:textDirection w:val="btLr"/>
          </w:tcPr>
          <w:p w:rsidR="002F65AF" w:rsidRDefault="001C4E00">
            <w:pPr>
              <w:ind w:left="113" w:right="113"/>
              <w:jc w:val="center"/>
            </w:pPr>
            <w:r>
              <w:t>KASIM-ARALIK</w:t>
            </w:r>
          </w:p>
        </w:tc>
        <w:tc>
          <w:tcPr>
            <w:tcW w:w="0" w:type="auto"/>
            <w:textDirection w:val="btLr"/>
          </w:tcPr>
          <w:p w:rsidR="002F65AF" w:rsidRDefault="001C4E00">
            <w:pPr>
              <w:ind w:left="113" w:right="113"/>
              <w:jc w:val="center"/>
            </w:pPr>
            <w:r>
              <w:t>9.HAFTA(26-02)</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İman ve İslam İlişkisi</w:t>
            </w:r>
          </w:p>
        </w:tc>
        <w:tc>
          <w:tcPr>
            <w:tcW w:w="0" w:type="auto"/>
            <w:vAlign w:val="center"/>
          </w:tcPr>
          <w:p w:rsidR="002F65AF" w:rsidRDefault="001C4E00">
            <w:r>
              <w:t>9.2.3. İman ve İslam kavramları arasındaki ilişkiyi fark eder.</w:t>
            </w:r>
          </w:p>
        </w:tc>
        <w:tc>
          <w:tcPr>
            <w:tcW w:w="0" w:type="auto"/>
            <w:vAlign w:val="center"/>
          </w:tcPr>
          <w:p w:rsidR="002F65AF" w:rsidRDefault="001C4E00">
            <w:r>
              <w:t>4 5 TARAMA TESTİ - 1</w:t>
            </w:r>
          </w:p>
        </w:tc>
        <w:tc>
          <w:tcPr>
            <w:tcW w:w="0" w:type="auto"/>
            <w:vAlign w:val="center"/>
          </w:tcPr>
          <w:p w:rsidR="002F65AF" w:rsidRDefault="001C4E00">
            <w:r>
              <w:t>DİN VE İSLAM – 1 DİN VE İSLAM – 2</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t>ARALIK</w:t>
            </w:r>
          </w:p>
        </w:tc>
        <w:tc>
          <w:tcPr>
            <w:tcW w:w="0" w:type="auto"/>
            <w:textDirection w:val="btLr"/>
          </w:tcPr>
          <w:p w:rsidR="002F65AF" w:rsidRDefault="001C4E00">
            <w:pPr>
              <w:ind w:left="113" w:right="113"/>
              <w:jc w:val="center"/>
            </w:pPr>
            <w:r>
              <w:t>10.HAFTA(03-09)</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 İnanç EsaslarınınÖzellikleri</w:t>
            </w:r>
          </w:p>
        </w:tc>
        <w:tc>
          <w:tcPr>
            <w:tcW w:w="0" w:type="auto"/>
            <w:vAlign w:val="center"/>
          </w:tcPr>
          <w:p w:rsidR="002F65AF" w:rsidRDefault="001C4E00">
            <w:r>
              <w:t>9.2.4. İslam’ın inanç esaslarının özelliklerini ayet ve hadisler ışığında analiz eder.</w:t>
            </w:r>
          </w:p>
        </w:tc>
        <w:tc>
          <w:tcPr>
            <w:tcW w:w="0" w:type="auto"/>
            <w:vAlign w:val="center"/>
          </w:tcPr>
          <w:p w:rsidR="002F65AF" w:rsidRDefault="001C4E00">
            <w:r>
              <w:t>6 7</w:t>
            </w:r>
          </w:p>
        </w:tc>
        <w:tc>
          <w:tcPr>
            <w:tcW w:w="0" w:type="auto"/>
            <w:vAlign w:val="center"/>
          </w:tcPr>
          <w:p w:rsidR="002F65AF" w:rsidRDefault="001C4E00">
            <w:r>
              <w:t>DİN VE İSLAM - 3 DİN VE İSLAM – 4</w:t>
            </w:r>
          </w:p>
        </w:tc>
        <w:tc>
          <w:tcPr>
            <w:tcW w:w="0" w:type="auto"/>
            <w:vAlign w:val="center"/>
          </w:tcPr>
          <w:p w:rsidR="002F65AF" w:rsidRDefault="001C4E00">
            <w:pPr>
              <w:rPr>
                <w:b/>
              </w:rPr>
            </w:pPr>
            <w:r>
              <w:br/>
            </w:r>
            <w:r>
              <w:rPr>
                <w:b/>
              </w:rPr>
              <w:t>Dünya Engelliler Günü</w:t>
            </w:r>
          </w:p>
        </w:tc>
      </w:tr>
      <w:tr w:rsidR="002F65AF">
        <w:trPr>
          <w:cantSplit/>
          <w:trHeight w:val="1134"/>
        </w:trPr>
        <w:tc>
          <w:tcPr>
            <w:tcW w:w="0" w:type="auto"/>
            <w:textDirection w:val="btLr"/>
          </w:tcPr>
          <w:p w:rsidR="002F65AF" w:rsidRDefault="001C4E00">
            <w:pPr>
              <w:ind w:left="113" w:right="113"/>
              <w:jc w:val="center"/>
            </w:pPr>
            <w:r>
              <w:t>ARALIK</w:t>
            </w:r>
          </w:p>
        </w:tc>
        <w:tc>
          <w:tcPr>
            <w:tcW w:w="0" w:type="auto"/>
            <w:textDirection w:val="btLr"/>
          </w:tcPr>
          <w:p w:rsidR="002F65AF" w:rsidRDefault="001C4E00">
            <w:pPr>
              <w:ind w:left="113" w:right="113"/>
              <w:jc w:val="center"/>
            </w:pPr>
            <w:r>
              <w:t>11.HAFTA(10-16)</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Kur’an’dan Mesajlar: Nisâ Suresi136. Ayet</w:t>
            </w:r>
          </w:p>
        </w:tc>
        <w:tc>
          <w:tcPr>
            <w:tcW w:w="0" w:type="auto"/>
            <w:vAlign w:val="center"/>
          </w:tcPr>
          <w:p w:rsidR="002F65AF" w:rsidRDefault="001C4E00">
            <w:r>
              <w:t>9.2.5. Nisâ suresi 136. ayette verilen mesajları değerlendirir.</w:t>
            </w:r>
          </w:p>
        </w:tc>
        <w:tc>
          <w:tcPr>
            <w:tcW w:w="0" w:type="auto"/>
            <w:vAlign w:val="center"/>
          </w:tcPr>
          <w:p w:rsidR="002F65AF" w:rsidRDefault="001C4E00">
            <w:r>
              <w:t>6 7</w:t>
            </w:r>
          </w:p>
        </w:tc>
        <w:tc>
          <w:tcPr>
            <w:tcW w:w="0" w:type="auto"/>
            <w:vAlign w:val="center"/>
          </w:tcPr>
          <w:p w:rsidR="002F65AF" w:rsidRDefault="001C4E00">
            <w:r>
              <w:t>DİN VE İSLAM - 3 DİN VE İSLAM – 4</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t>ARALIK</w:t>
            </w:r>
          </w:p>
        </w:tc>
        <w:tc>
          <w:tcPr>
            <w:tcW w:w="0" w:type="auto"/>
            <w:textDirection w:val="btLr"/>
          </w:tcPr>
          <w:p w:rsidR="002F65AF" w:rsidRDefault="001C4E00">
            <w:pPr>
              <w:ind w:left="113" w:right="113"/>
              <w:jc w:val="center"/>
            </w:pPr>
            <w:r>
              <w:t>12.HAFTA(17-23)</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İslam’da İbadet ve Kapsamı</w:t>
            </w:r>
          </w:p>
        </w:tc>
        <w:tc>
          <w:tcPr>
            <w:tcW w:w="0" w:type="auto"/>
            <w:vAlign w:val="center"/>
          </w:tcPr>
          <w:p w:rsidR="002F65AF" w:rsidRDefault="001C4E00">
            <w:r>
              <w:t>9.3.1. İslam’da ibadet kavramını ve ibadetin kapsamını açıklar.</w:t>
            </w:r>
          </w:p>
        </w:tc>
        <w:tc>
          <w:tcPr>
            <w:tcW w:w="0" w:type="auto"/>
            <w:vAlign w:val="center"/>
          </w:tcPr>
          <w:p w:rsidR="002F65AF" w:rsidRDefault="001C4E00">
            <w:r>
              <w:t>8</w:t>
            </w:r>
          </w:p>
        </w:tc>
        <w:tc>
          <w:tcPr>
            <w:tcW w:w="0" w:type="auto"/>
            <w:vAlign w:val="center"/>
          </w:tcPr>
          <w:p w:rsidR="002F65AF" w:rsidRDefault="001C4E00">
            <w:r>
              <w:t>İSLAM VE İBADET - 1</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lastRenderedPageBreak/>
              <w:t>ARALIK</w:t>
            </w:r>
          </w:p>
        </w:tc>
        <w:tc>
          <w:tcPr>
            <w:tcW w:w="0" w:type="auto"/>
            <w:textDirection w:val="btLr"/>
          </w:tcPr>
          <w:p w:rsidR="002F65AF" w:rsidRDefault="001C4E00">
            <w:pPr>
              <w:ind w:left="113" w:right="113"/>
              <w:jc w:val="center"/>
            </w:pPr>
            <w:r>
              <w:t>13.HAFTA(24-30)</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İslam’da İbadetin Amacı veÖnemiv İslam’da İbadetin Amacı veÖnemiv İslam’da İbadetin Amacı veÖnemiv İslam’da İbadetin Amacı veÖnemiv İslam’da İbadetin Amacı veÖnemiv İslam’da İbadetin Amacı veÖnemiv İslam’da İbadetin Amacı veÖnemiv İslam’da İbadetin Amacı veÖnemi</w:t>
            </w:r>
          </w:p>
        </w:tc>
        <w:tc>
          <w:tcPr>
            <w:tcW w:w="0" w:type="auto"/>
            <w:vAlign w:val="center"/>
          </w:tcPr>
          <w:p w:rsidR="002F65AF" w:rsidRDefault="001C4E00">
            <w:r>
              <w:t>9.3.2. İslam’da ibadetlerin yapılış amacını ve önemini fark eder.9.3.2. İslam’da ibadetlerin yapılış amacını ve önemini fark eder.9.3.2. İslam’da ibadetlerin yapılış amacını ve önemini fark eder.9.3.2. İslam’da ibadetlerin yapılış amacını ve önemini fark eder.9.3.2. İslam’da ibadetlerin yapılış amacını ve önemini fark eder.9.3.2. İslam’da ibadetlerin yapılış amacını ve önemini fark eder.9.3.2. İslam’da ibadetlerin yapılış amacını ve önemini fark eder.9.3.2. İslam’da ibadetlerin yapılış amacını ve önemini fark eder.</w:t>
            </w:r>
          </w:p>
        </w:tc>
        <w:tc>
          <w:tcPr>
            <w:tcW w:w="0" w:type="auto"/>
            <w:vAlign w:val="center"/>
          </w:tcPr>
          <w:p w:rsidR="002F65AF" w:rsidRDefault="001C4E00">
            <w:r>
              <w:t>88888888</w:t>
            </w:r>
          </w:p>
        </w:tc>
        <w:tc>
          <w:tcPr>
            <w:tcW w:w="0" w:type="auto"/>
            <w:vAlign w:val="center"/>
          </w:tcPr>
          <w:p w:rsidR="002F65AF" w:rsidRDefault="001C4E00">
            <w:r>
              <w:t>İSLAM VE İBADET - 1İSLAM VE İBADET - 1İSLAM VE İBADET - 1İSLAM VE İBADET - 1İSLAM VE İBADET - 1İSLAM VE İBADET - 1İSLAM VE İBADET - 1İSLAM VE İBADET - 1</w:t>
            </w:r>
          </w:p>
        </w:tc>
        <w:tc>
          <w:tcPr>
            <w:tcW w:w="0" w:type="auto"/>
            <w:vAlign w:val="center"/>
          </w:tcPr>
          <w:p w:rsidR="002F65AF" w:rsidRDefault="001C4E00">
            <w:pPr>
              <w:rPr>
                <w:b/>
              </w:rPr>
            </w:pPr>
            <w:r>
              <w:br/>
            </w:r>
            <w:r>
              <w:rPr>
                <w:b/>
              </w:rPr>
              <w:t>Öğretmenlerin Göreve Başlaması ve uyum haftası</w:t>
            </w:r>
          </w:p>
        </w:tc>
      </w:tr>
      <w:tr w:rsidR="002F65AF">
        <w:trPr>
          <w:cantSplit/>
          <w:trHeight w:val="1134"/>
        </w:trPr>
        <w:tc>
          <w:tcPr>
            <w:tcW w:w="0" w:type="auto"/>
            <w:textDirection w:val="btLr"/>
          </w:tcPr>
          <w:p w:rsidR="002F65AF" w:rsidRDefault="001C4E00">
            <w:pPr>
              <w:ind w:left="113" w:right="113"/>
              <w:jc w:val="center"/>
            </w:pPr>
            <w:r>
              <w:t>ARALIK-OCAK</w:t>
            </w:r>
          </w:p>
        </w:tc>
        <w:tc>
          <w:tcPr>
            <w:tcW w:w="0" w:type="auto"/>
            <w:textDirection w:val="btLr"/>
          </w:tcPr>
          <w:p w:rsidR="002F65AF" w:rsidRDefault="001C4E00">
            <w:pPr>
              <w:ind w:left="113" w:right="113"/>
              <w:jc w:val="center"/>
            </w:pPr>
            <w:r>
              <w:t>14.HAFTA(31-06)</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İslam’da İbadet Yükümlülüğü v İslam’da İbadetlerin Temel İlkeleri: ü Kur’an ve sünnete uygunluk</w:t>
            </w:r>
          </w:p>
        </w:tc>
        <w:tc>
          <w:tcPr>
            <w:tcW w:w="0" w:type="auto"/>
            <w:vAlign w:val="center"/>
          </w:tcPr>
          <w:p w:rsidR="002F65AF" w:rsidRDefault="001C4E00">
            <w:r>
              <w:t>9.3.3. İbadet yükümlülüğü ile ilgili bazı kavramları sınıflandırır. 9.3.4. İslam’da ibadetlerin temel ilkelerini değerlendirir.</w:t>
            </w:r>
          </w:p>
        </w:tc>
        <w:tc>
          <w:tcPr>
            <w:tcW w:w="0" w:type="auto"/>
            <w:vAlign w:val="center"/>
          </w:tcPr>
          <w:p w:rsidR="002F65AF" w:rsidRDefault="001C4E00">
            <w:r>
              <w:t>9 TARAMA TESTİ - 2</w:t>
            </w:r>
          </w:p>
        </w:tc>
        <w:tc>
          <w:tcPr>
            <w:tcW w:w="0" w:type="auto"/>
            <w:vAlign w:val="center"/>
          </w:tcPr>
          <w:p w:rsidR="002F65AF" w:rsidRDefault="001C4E00">
            <w:r>
              <w:t>İSLAM VE İBADET - 2</w:t>
            </w:r>
          </w:p>
        </w:tc>
        <w:tc>
          <w:tcPr>
            <w:tcW w:w="0" w:type="auto"/>
            <w:vAlign w:val="center"/>
          </w:tcPr>
          <w:p w:rsidR="002F65AF" w:rsidRDefault="001C4E00">
            <w:pPr>
              <w:rPr>
                <w:b/>
              </w:rPr>
            </w:pPr>
            <w:r>
              <w:br/>
            </w:r>
            <w:r>
              <w:rPr>
                <w:b/>
              </w:rPr>
              <w:t>Yılbaşı Tatili</w:t>
            </w:r>
          </w:p>
        </w:tc>
      </w:tr>
      <w:tr w:rsidR="002F65AF">
        <w:trPr>
          <w:cantSplit/>
          <w:trHeight w:val="1134"/>
        </w:trPr>
        <w:tc>
          <w:tcPr>
            <w:tcW w:w="0" w:type="auto"/>
            <w:textDirection w:val="btLr"/>
          </w:tcPr>
          <w:p w:rsidR="002F65AF" w:rsidRDefault="001C4E00">
            <w:pPr>
              <w:ind w:left="113" w:right="113"/>
              <w:jc w:val="center"/>
            </w:pPr>
            <w:r>
              <w:t>OCAK</w:t>
            </w:r>
          </w:p>
        </w:tc>
        <w:tc>
          <w:tcPr>
            <w:tcW w:w="0" w:type="auto"/>
            <w:textDirection w:val="btLr"/>
          </w:tcPr>
          <w:p w:rsidR="002F65AF" w:rsidRDefault="001C4E00">
            <w:pPr>
              <w:ind w:left="113" w:right="113"/>
              <w:jc w:val="center"/>
            </w:pPr>
            <w:r>
              <w:t>15.HAFTA(07-13)</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İslam’da İbadetlerin Temel İlkeleri: ü Niyet ü İhlas</w:t>
            </w:r>
          </w:p>
        </w:tc>
        <w:tc>
          <w:tcPr>
            <w:tcW w:w="0" w:type="auto"/>
            <w:vAlign w:val="center"/>
          </w:tcPr>
          <w:p w:rsidR="002F65AF" w:rsidRDefault="001C4E00">
            <w:r>
              <w:t>9.3.3. İbadet yükümlülüğü ile ilgili bazı kavramları sınıflandırır. 9.3.4. İslam’da ibadetlerin temel ilkelerini değerlendirir.</w:t>
            </w:r>
          </w:p>
        </w:tc>
        <w:tc>
          <w:tcPr>
            <w:tcW w:w="0" w:type="auto"/>
            <w:vAlign w:val="center"/>
          </w:tcPr>
          <w:p w:rsidR="002F65AF" w:rsidRDefault="001C4E00">
            <w:r>
              <w:t>9 TARAMA TESTİ - 2</w:t>
            </w:r>
          </w:p>
        </w:tc>
        <w:tc>
          <w:tcPr>
            <w:tcW w:w="0" w:type="auto"/>
            <w:vAlign w:val="center"/>
          </w:tcPr>
          <w:p w:rsidR="002F65AF" w:rsidRDefault="001C4E00">
            <w:r>
              <w:t>İSLAM VE İBADET - 2</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t>ŞUBAT-MART</w:t>
            </w:r>
          </w:p>
        </w:tc>
        <w:tc>
          <w:tcPr>
            <w:tcW w:w="0" w:type="auto"/>
            <w:textDirection w:val="btLr"/>
          </w:tcPr>
          <w:p w:rsidR="002F65AF" w:rsidRDefault="001C4E00">
            <w:pPr>
              <w:ind w:left="113" w:right="113"/>
              <w:jc w:val="center"/>
            </w:pPr>
            <w:r>
              <w:t>16.HAFTA(25-03)</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İslam’da İbadet Ahlak İlişkisi</w:t>
            </w:r>
          </w:p>
        </w:tc>
        <w:tc>
          <w:tcPr>
            <w:tcW w:w="0" w:type="auto"/>
            <w:vAlign w:val="center"/>
          </w:tcPr>
          <w:p w:rsidR="002F65AF" w:rsidRDefault="001C4E00">
            <w:r>
              <w:t>9.3.5. İbadetlerin, bireyin ahlaki gelişimi üzerindeki etkisini yorumlar.</w:t>
            </w:r>
          </w:p>
        </w:tc>
        <w:tc>
          <w:tcPr>
            <w:tcW w:w="0" w:type="auto"/>
            <w:vAlign w:val="center"/>
          </w:tcPr>
          <w:p w:rsidR="002F65AF" w:rsidRDefault="001C4E00">
            <w:r>
              <w:t>10</w:t>
            </w:r>
          </w:p>
        </w:tc>
        <w:tc>
          <w:tcPr>
            <w:tcW w:w="0" w:type="auto"/>
            <w:vAlign w:val="center"/>
          </w:tcPr>
          <w:p w:rsidR="002F65AF" w:rsidRDefault="001C4E00">
            <w:r>
              <w:t>İSLAM VE İBADET - 3</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t>MART</w:t>
            </w:r>
          </w:p>
        </w:tc>
        <w:tc>
          <w:tcPr>
            <w:tcW w:w="0" w:type="auto"/>
            <w:textDirection w:val="btLr"/>
          </w:tcPr>
          <w:p w:rsidR="002F65AF" w:rsidRDefault="001C4E00">
            <w:pPr>
              <w:ind w:left="113" w:right="113"/>
              <w:jc w:val="center"/>
            </w:pPr>
            <w:r>
              <w:t>17.HAFTA(04-10)</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Kur’an’dan Mesajlar: BakaraSuresi 177. Ayet</w:t>
            </w:r>
          </w:p>
        </w:tc>
        <w:tc>
          <w:tcPr>
            <w:tcW w:w="0" w:type="auto"/>
            <w:vAlign w:val="center"/>
          </w:tcPr>
          <w:p w:rsidR="002F65AF" w:rsidRDefault="001C4E00">
            <w:r>
              <w:t>9.3.6. Bakara suresi 177. ayette verilen mesajları değerlendirir.</w:t>
            </w:r>
          </w:p>
        </w:tc>
        <w:tc>
          <w:tcPr>
            <w:tcW w:w="0" w:type="auto"/>
            <w:vAlign w:val="center"/>
          </w:tcPr>
          <w:p w:rsidR="002F65AF" w:rsidRDefault="001C4E00">
            <w:r>
              <w:t>10</w:t>
            </w:r>
          </w:p>
        </w:tc>
        <w:tc>
          <w:tcPr>
            <w:tcW w:w="0" w:type="auto"/>
            <w:vAlign w:val="center"/>
          </w:tcPr>
          <w:p w:rsidR="002F65AF" w:rsidRDefault="001C4E00">
            <w:r>
              <w:t>İSLAM VE İBADET - 3</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lastRenderedPageBreak/>
              <w:t>MART</w:t>
            </w:r>
          </w:p>
        </w:tc>
        <w:tc>
          <w:tcPr>
            <w:tcW w:w="0" w:type="auto"/>
            <w:textDirection w:val="btLr"/>
          </w:tcPr>
          <w:p w:rsidR="002F65AF" w:rsidRDefault="001C4E00">
            <w:pPr>
              <w:ind w:left="113" w:right="113"/>
              <w:jc w:val="center"/>
            </w:pPr>
            <w:r>
              <w:t>18.HAFTA(11-17)</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Değerler ve Değerlerin Kaynağı</w:t>
            </w:r>
          </w:p>
        </w:tc>
        <w:tc>
          <w:tcPr>
            <w:tcW w:w="0" w:type="auto"/>
            <w:vAlign w:val="center"/>
          </w:tcPr>
          <w:p w:rsidR="002F65AF" w:rsidRDefault="001C4E00">
            <w:r>
              <w:t>9.4.1. Değerlerin oluşumuna etki eden unsurları analiz eder.</w:t>
            </w:r>
          </w:p>
        </w:tc>
        <w:tc>
          <w:tcPr>
            <w:tcW w:w="0" w:type="auto"/>
            <w:vAlign w:val="center"/>
          </w:tcPr>
          <w:p w:rsidR="002F65AF" w:rsidRDefault="001C4E00">
            <w:r>
              <w:t>11</w:t>
            </w:r>
          </w:p>
        </w:tc>
        <w:tc>
          <w:tcPr>
            <w:tcW w:w="0" w:type="auto"/>
            <w:vAlign w:val="center"/>
          </w:tcPr>
          <w:p w:rsidR="002F65AF" w:rsidRDefault="001C4E00">
            <w:r>
              <w:t>GENÇLİK VE DEĞERLER - 1</w:t>
            </w:r>
          </w:p>
        </w:tc>
        <w:tc>
          <w:tcPr>
            <w:tcW w:w="0" w:type="auto"/>
            <w:vAlign w:val="center"/>
          </w:tcPr>
          <w:p w:rsidR="002F65AF" w:rsidRDefault="001C4E00">
            <w:pPr>
              <w:rPr>
                <w:b/>
              </w:rPr>
            </w:pPr>
            <w:r>
              <w:br/>
            </w:r>
            <w:r>
              <w:rPr>
                <w:b/>
              </w:rPr>
              <w:t>İstiklâl Marşı’nın Kabulü ve Mehmet Akif Ersoy’u Anma Günü</w:t>
            </w:r>
          </w:p>
        </w:tc>
      </w:tr>
      <w:tr w:rsidR="002F65AF">
        <w:trPr>
          <w:cantSplit/>
          <w:trHeight w:val="1134"/>
        </w:trPr>
        <w:tc>
          <w:tcPr>
            <w:tcW w:w="0" w:type="auto"/>
            <w:textDirection w:val="btLr"/>
          </w:tcPr>
          <w:p w:rsidR="002F65AF" w:rsidRDefault="001C4E00">
            <w:pPr>
              <w:ind w:left="113" w:right="113"/>
              <w:jc w:val="center"/>
            </w:pPr>
            <w:r>
              <w:t>MART</w:t>
            </w:r>
          </w:p>
        </w:tc>
        <w:tc>
          <w:tcPr>
            <w:tcW w:w="0" w:type="auto"/>
            <w:textDirection w:val="btLr"/>
          </w:tcPr>
          <w:p w:rsidR="002F65AF" w:rsidRDefault="001C4E00">
            <w:pPr>
              <w:ind w:left="113" w:right="113"/>
              <w:jc w:val="center"/>
            </w:pPr>
            <w:r>
              <w:t>19.HAFTA(18-24)</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Değerler ve Değerlerin Kaynağı</w:t>
            </w:r>
          </w:p>
        </w:tc>
        <w:tc>
          <w:tcPr>
            <w:tcW w:w="0" w:type="auto"/>
            <w:vAlign w:val="center"/>
          </w:tcPr>
          <w:p w:rsidR="002F65AF" w:rsidRDefault="001C4E00">
            <w:r>
              <w:t>9.4.1. Değerlerin oluşumuna etki eden unsurları analiz eder.</w:t>
            </w:r>
          </w:p>
        </w:tc>
        <w:tc>
          <w:tcPr>
            <w:tcW w:w="0" w:type="auto"/>
            <w:vAlign w:val="center"/>
          </w:tcPr>
          <w:p w:rsidR="002F65AF" w:rsidRDefault="001C4E00">
            <w:r>
              <w:t>11</w:t>
            </w:r>
          </w:p>
        </w:tc>
        <w:tc>
          <w:tcPr>
            <w:tcW w:w="0" w:type="auto"/>
            <w:vAlign w:val="center"/>
          </w:tcPr>
          <w:p w:rsidR="002F65AF" w:rsidRDefault="001C4E00">
            <w:r>
              <w:t>GENÇLİK VE DEĞERLER - 1</w:t>
            </w:r>
          </w:p>
        </w:tc>
        <w:tc>
          <w:tcPr>
            <w:tcW w:w="0" w:type="auto"/>
            <w:vAlign w:val="center"/>
          </w:tcPr>
          <w:p w:rsidR="002F65AF" w:rsidRDefault="001C4E00">
            <w:pPr>
              <w:rPr>
                <w:b/>
              </w:rPr>
            </w:pPr>
            <w:r>
              <w:br/>
            </w:r>
            <w:r>
              <w:rPr>
                <w:b/>
              </w:rPr>
              <w:t>Şehitler Günü</w:t>
            </w:r>
          </w:p>
        </w:tc>
      </w:tr>
      <w:tr w:rsidR="002F65AF">
        <w:trPr>
          <w:cantSplit/>
          <w:trHeight w:val="1134"/>
        </w:trPr>
        <w:tc>
          <w:tcPr>
            <w:tcW w:w="0" w:type="auto"/>
            <w:textDirection w:val="btLr"/>
          </w:tcPr>
          <w:p w:rsidR="002F65AF" w:rsidRDefault="001C4E00">
            <w:pPr>
              <w:ind w:left="113" w:right="113"/>
              <w:jc w:val="center"/>
            </w:pPr>
            <w:r>
              <w:t>MART</w:t>
            </w:r>
          </w:p>
        </w:tc>
        <w:tc>
          <w:tcPr>
            <w:tcW w:w="0" w:type="auto"/>
            <w:textDirection w:val="btLr"/>
          </w:tcPr>
          <w:p w:rsidR="002F65AF" w:rsidRDefault="001C4E00">
            <w:pPr>
              <w:ind w:left="113" w:right="113"/>
              <w:jc w:val="center"/>
            </w:pPr>
            <w:r>
              <w:t>20.HAFTA(25-31)</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Gençlerin Kişilik GelişimindeDeğerlerin Yeri ve Önemi</w:t>
            </w:r>
          </w:p>
        </w:tc>
        <w:tc>
          <w:tcPr>
            <w:tcW w:w="0" w:type="auto"/>
            <w:vAlign w:val="center"/>
          </w:tcPr>
          <w:p w:rsidR="002F65AF" w:rsidRDefault="001C4E00">
            <w:r>
              <w:t>9.4.2. Gençlerin kişilik gelişiminde dinî ve ahlaki değerler ile örf ve âdetlerin yerini tartışır.</w:t>
            </w:r>
          </w:p>
        </w:tc>
        <w:tc>
          <w:tcPr>
            <w:tcW w:w="0" w:type="auto"/>
            <w:vAlign w:val="center"/>
          </w:tcPr>
          <w:p w:rsidR="002F65AF" w:rsidRDefault="001C4E00">
            <w:r>
              <w:t>11</w:t>
            </w:r>
          </w:p>
        </w:tc>
        <w:tc>
          <w:tcPr>
            <w:tcW w:w="0" w:type="auto"/>
            <w:vAlign w:val="center"/>
          </w:tcPr>
          <w:p w:rsidR="002F65AF" w:rsidRDefault="001C4E00">
            <w:r>
              <w:t>GENÇLİK VE DEĞERLER - 1</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t>NİSAN</w:t>
            </w:r>
          </w:p>
        </w:tc>
        <w:tc>
          <w:tcPr>
            <w:tcW w:w="0" w:type="auto"/>
            <w:textDirection w:val="btLr"/>
          </w:tcPr>
          <w:p w:rsidR="002F65AF" w:rsidRDefault="001C4E00">
            <w:pPr>
              <w:ind w:left="113" w:right="113"/>
              <w:jc w:val="center"/>
            </w:pPr>
            <w:r>
              <w:t>21.HAFTA(01-07)</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Gençlerin Kişilik GelişimindeDeğerlerin Yeri ve Önemi</w:t>
            </w:r>
          </w:p>
        </w:tc>
        <w:tc>
          <w:tcPr>
            <w:tcW w:w="0" w:type="auto"/>
            <w:vAlign w:val="center"/>
          </w:tcPr>
          <w:p w:rsidR="002F65AF" w:rsidRDefault="001C4E00">
            <w:r>
              <w:t>9.4.2. Gençlerin kişilik gelişiminde dinî ve ahlaki değerler ile örf ve âdetlerin yerini tartışır.</w:t>
            </w:r>
          </w:p>
        </w:tc>
        <w:tc>
          <w:tcPr>
            <w:tcW w:w="0" w:type="auto"/>
            <w:vAlign w:val="center"/>
          </w:tcPr>
          <w:p w:rsidR="002F65AF" w:rsidRDefault="001C4E00">
            <w:r>
              <w:t>11</w:t>
            </w:r>
          </w:p>
        </w:tc>
        <w:tc>
          <w:tcPr>
            <w:tcW w:w="0" w:type="auto"/>
            <w:vAlign w:val="center"/>
          </w:tcPr>
          <w:p w:rsidR="002F65AF" w:rsidRDefault="001C4E00">
            <w:r>
              <w:t>GENÇLİK VE DEĞERLER - 1</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t>NİSAN</w:t>
            </w:r>
          </w:p>
        </w:tc>
        <w:tc>
          <w:tcPr>
            <w:tcW w:w="0" w:type="auto"/>
            <w:textDirection w:val="btLr"/>
          </w:tcPr>
          <w:p w:rsidR="002F65AF" w:rsidRDefault="001C4E00">
            <w:pPr>
              <w:ind w:left="113" w:right="113"/>
              <w:jc w:val="center"/>
            </w:pPr>
            <w:r>
              <w:t>22.HAFTA(08-14)</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Temel Değerler v İnsani Erdem ve Değerler: ü Hikmet ü Adalet ü</w:t>
            </w:r>
          </w:p>
        </w:tc>
        <w:tc>
          <w:tcPr>
            <w:tcW w:w="0" w:type="auto"/>
            <w:vAlign w:val="center"/>
          </w:tcPr>
          <w:p w:rsidR="002F65AF" w:rsidRDefault="001C4E00">
            <w:r>
              <w:t>9.4.3. Temel değerleri ayet ve hadislerle ilişkilendirir.</w:t>
            </w:r>
          </w:p>
        </w:tc>
        <w:tc>
          <w:tcPr>
            <w:tcW w:w="0" w:type="auto"/>
            <w:vAlign w:val="center"/>
          </w:tcPr>
          <w:p w:rsidR="002F65AF" w:rsidRDefault="001C4E00">
            <w:r>
              <w:t>12 13 TARAMA TESTİ - 3</w:t>
            </w:r>
          </w:p>
        </w:tc>
        <w:tc>
          <w:tcPr>
            <w:tcW w:w="0" w:type="auto"/>
            <w:vAlign w:val="center"/>
          </w:tcPr>
          <w:p w:rsidR="002F65AF" w:rsidRDefault="001C4E00">
            <w:r>
              <w:t>GENÇLİK VE DEĞERLER - 2 GENÇLİK VE DEĞERLER – 3</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t>NİSAN</w:t>
            </w:r>
          </w:p>
        </w:tc>
        <w:tc>
          <w:tcPr>
            <w:tcW w:w="0" w:type="auto"/>
            <w:textDirection w:val="btLr"/>
          </w:tcPr>
          <w:p w:rsidR="002F65AF" w:rsidRDefault="001C4E00">
            <w:pPr>
              <w:ind w:left="113" w:right="113"/>
              <w:jc w:val="center"/>
            </w:pPr>
            <w:r>
              <w:t>23.HAFTA(15-21)</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İnsani Erdem ve Değerler: ü İffet ü Şecaat</w:t>
            </w:r>
          </w:p>
        </w:tc>
        <w:tc>
          <w:tcPr>
            <w:tcW w:w="0" w:type="auto"/>
            <w:vAlign w:val="center"/>
          </w:tcPr>
          <w:p w:rsidR="002F65AF" w:rsidRDefault="001C4E00">
            <w:r>
              <w:t>9.4.3. Temel değerleri ayet ve hadislerle ilişkilendirir.</w:t>
            </w:r>
          </w:p>
        </w:tc>
        <w:tc>
          <w:tcPr>
            <w:tcW w:w="0" w:type="auto"/>
            <w:vAlign w:val="center"/>
          </w:tcPr>
          <w:p w:rsidR="002F65AF" w:rsidRDefault="001C4E00">
            <w:r>
              <w:t>12 13 TARAMA TESTİ - 3</w:t>
            </w:r>
          </w:p>
        </w:tc>
        <w:tc>
          <w:tcPr>
            <w:tcW w:w="0" w:type="auto"/>
            <w:vAlign w:val="center"/>
          </w:tcPr>
          <w:p w:rsidR="002F65AF" w:rsidRDefault="001C4E00">
            <w:r>
              <w:t>GENÇLİK VE DEĞERLER - 2 GENÇLİK VE DEĞERLER – 3</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t>NİSAN</w:t>
            </w:r>
          </w:p>
        </w:tc>
        <w:tc>
          <w:tcPr>
            <w:tcW w:w="0" w:type="auto"/>
            <w:textDirection w:val="btLr"/>
          </w:tcPr>
          <w:p w:rsidR="002F65AF" w:rsidRDefault="001C4E00">
            <w:pPr>
              <w:ind w:left="113" w:right="113"/>
              <w:jc w:val="center"/>
            </w:pPr>
            <w:r>
              <w:t>24.HAFTA(22-28)</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Kur’an’dan Mesajlar: İsrâ Suresi 23-29. Ayetler</w:t>
            </w:r>
          </w:p>
        </w:tc>
        <w:tc>
          <w:tcPr>
            <w:tcW w:w="0" w:type="auto"/>
            <w:vAlign w:val="center"/>
          </w:tcPr>
          <w:p w:rsidR="002F65AF" w:rsidRDefault="001C4E00">
            <w:r>
              <w:t>9.4.4. İsrâ suresi 23-29. ayetlerde verilen mesajları değerlendirir.</w:t>
            </w:r>
          </w:p>
        </w:tc>
        <w:tc>
          <w:tcPr>
            <w:tcW w:w="0" w:type="auto"/>
            <w:vAlign w:val="center"/>
          </w:tcPr>
          <w:p w:rsidR="002F65AF" w:rsidRDefault="001C4E00">
            <w:r>
              <w:t>12 13 TARAMA TESTİ - 3</w:t>
            </w:r>
          </w:p>
        </w:tc>
        <w:tc>
          <w:tcPr>
            <w:tcW w:w="0" w:type="auto"/>
            <w:vAlign w:val="center"/>
          </w:tcPr>
          <w:p w:rsidR="002F65AF" w:rsidRDefault="001C4E00">
            <w:r>
              <w:t>GENÇLİK VE DEĞERLER - 2 GENÇLİK VE DEĞERLER – 3</w:t>
            </w:r>
          </w:p>
        </w:tc>
        <w:tc>
          <w:tcPr>
            <w:tcW w:w="0" w:type="auto"/>
            <w:vAlign w:val="center"/>
          </w:tcPr>
          <w:p w:rsidR="002F65AF" w:rsidRDefault="001C4E00">
            <w:pPr>
              <w:rPr>
                <w:b/>
              </w:rPr>
            </w:pPr>
            <w:r>
              <w:br/>
            </w:r>
            <w:r>
              <w:rPr>
                <w:b/>
              </w:rPr>
              <w:t>23 Nisan Ulusal Egemenlik ve Çocuk Bayramı</w:t>
            </w:r>
          </w:p>
        </w:tc>
      </w:tr>
      <w:tr w:rsidR="002F65AF">
        <w:trPr>
          <w:cantSplit/>
          <w:trHeight w:val="1134"/>
        </w:trPr>
        <w:tc>
          <w:tcPr>
            <w:tcW w:w="0" w:type="auto"/>
            <w:textDirection w:val="btLr"/>
          </w:tcPr>
          <w:p w:rsidR="002F65AF" w:rsidRDefault="001C4E00">
            <w:pPr>
              <w:ind w:left="113" w:right="113"/>
              <w:jc w:val="center"/>
            </w:pPr>
            <w:r>
              <w:lastRenderedPageBreak/>
              <w:t>NİSAN-MAYIS</w:t>
            </w:r>
          </w:p>
        </w:tc>
        <w:tc>
          <w:tcPr>
            <w:tcW w:w="0" w:type="auto"/>
            <w:textDirection w:val="btLr"/>
          </w:tcPr>
          <w:p w:rsidR="002F65AF" w:rsidRDefault="001C4E00">
            <w:pPr>
              <w:ind w:left="113" w:right="113"/>
              <w:jc w:val="center"/>
            </w:pPr>
            <w:r>
              <w:t>25.HAFTA(29-05)</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 Medeniyeti ve Özellikleri</w:t>
            </w:r>
          </w:p>
        </w:tc>
        <w:tc>
          <w:tcPr>
            <w:tcW w:w="0" w:type="auto"/>
            <w:vAlign w:val="center"/>
          </w:tcPr>
          <w:p w:rsidR="002F65AF" w:rsidRDefault="001C4E00">
            <w:r>
              <w:t>9.5.1. İslam medeniyeti kavramını izah eder.</w:t>
            </w:r>
          </w:p>
        </w:tc>
        <w:tc>
          <w:tcPr>
            <w:tcW w:w="0" w:type="auto"/>
            <w:vAlign w:val="center"/>
          </w:tcPr>
          <w:p w:rsidR="002F65AF" w:rsidRDefault="001C4E00">
            <w:r>
              <w:t>14 15 16 TARAMA TESTİ - 4</w:t>
            </w:r>
          </w:p>
        </w:tc>
        <w:tc>
          <w:tcPr>
            <w:tcW w:w="0" w:type="auto"/>
            <w:vAlign w:val="center"/>
          </w:tcPr>
          <w:p w:rsidR="002F65AF" w:rsidRDefault="001C4E00">
            <w:r>
              <w:t>GÖNÜL COĞRAFYAMIZ - 1 GÖNÜL COĞRAFYAMIZ - 2 GÖNÜL COĞRAFYAMIZ – 3</w:t>
            </w:r>
          </w:p>
        </w:tc>
        <w:tc>
          <w:tcPr>
            <w:tcW w:w="0" w:type="auto"/>
            <w:vAlign w:val="center"/>
          </w:tcPr>
          <w:p w:rsidR="002F65AF" w:rsidRDefault="001C4E00">
            <w:pPr>
              <w:rPr>
                <w:b/>
              </w:rPr>
            </w:pPr>
            <w:r>
              <w:br/>
            </w:r>
            <w:r>
              <w:rPr>
                <w:b/>
              </w:rPr>
              <w:t>1 Mayıs İşçi Bayramı</w:t>
            </w:r>
          </w:p>
        </w:tc>
      </w:tr>
      <w:tr w:rsidR="002F65AF">
        <w:trPr>
          <w:cantSplit/>
          <w:trHeight w:val="1134"/>
        </w:trPr>
        <w:tc>
          <w:tcPr>
            <w:tcW w:w="0" w:type="auto"/>
            <w:textDirection w:val="btLr"/>
          </w:tcPr>
          <w:p w:rsidR="002F65AF" w:rsidRDefault="001C4E00">
            <w:pPr>
              <w:ind w:left="113" w:right="113"/>
              <w:jc w:val="center"/>
            </w:pPr>
            <w:r>
              <w:t>MAYIS</w:t>
            </w:r>
          </w:p>
        </w:tc>
        <w:tc>
          <w:tcPr>
            <w:tcW w:w="0" w:type="auto"/>
            <w:textDirection w:val="btLr"/>
          </w:tcPr>
          <w:p w:rsidR="002F65AF" w:rsidRDefault="001C4E00">
            <w:pPr>
              <w:ind w:left="113" w:right="113"/>
              <w:jc w:val="center"/>
            </w:pPr>
            <w:r>
              <w:t>26.HAFTA(06-12)</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 Medeniyetinin FarklıCoğrafyalardaki İzleri</w:t>
            </w:r>
          </w:p>
        </w:tc>
        <w:tc>
          <w:tcPr>
            <w:tcW w:w="0" w:type="auto"/>
            <w:vAlign w:val="center"/>
          </w:tcPr>
          <w:p w:rsidR="002F65AF" w:rsidRDefault="001C4E00">
            <w:r>
              <w:t>9.5.2. İslam medeniyetinin, dünyanın farklı bölgelerindeki etkilerini fark eder.</w:t>
            </w:r>
          </w:p>
        </w:tc>
        <w:tc>
          <w:tcPr>
            <w:tcW w:w="0" w:type="auto"/>
            <w:vAlign w:val="center"/>
          </w:tcPr>
          <w:p w:rsidR="002F65AF" w:rsidRDefault="001C4E00">
            <w:r>
              <w:t>14 15 16 TARAMA TESTİ - 4</w:t>
            </w:r>
          </w:p>
        </w:tc>
        <w:tc>
          <w:tcPr>
            <w:tcW w:w="0" w:type="auto"/>
            <w:vAlign w:val="center"/>
          </w:tcPr>
          <w:p w:rsidR="002F65AF" w:rsidRDefault="001C4E00">
            <w:r>
              <w:t>GÖNÜL COĞRAFYAMIZ - 1 GÖNÜL COĞRAFYAMIZ - 2 GÖNÜL COĞRAFYAMIZ – 3</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t>MAYIS</w:t>
            </w:r>
          </w:p>
        </w:tc>
        <w:tc>
          <w:tcPr>
            <w:tcW w:w="0" w:type="auto"/>
            <w:textDirection w:val="btLr"/>
          </w:tcPr>
          <w:p w:rsidR="002F65AF" w:rsidRDefault="001C4E00">
            <w:pPr>
              <w:ind w:left="113" w:right="113"/>
              <w:jc w:val="center"/>
            </w:pPr>
            <w:r>
              <w:t>27.HAFTA(13-19)</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İslam Medeniyetinin FarklıCoğrafyalardaki İzleri</w:t>
            </w:r>
          </w:p>
        </w:tc>
        <w:tc>
          <w:tcPr>
            <w:tcW w:w="0" w:type="auto"/>
            <w:vAlign w:val="center"/>
          </w:tcPr>
          <w:p w:rsidR="002F65AF" w:rsidRDefault="001C4E00">
            <w:r>
              <w:t>9.5.2. İslam medeniyetinin, dünyanın farklı bölgelerindeki etkilerini fark eder.</w:t>
            </w:r>
          </w:p>
        </w:tc>
        <w:tc>
          <w:tcPr>
            <w:tcW w:w="0" w:type="auto"/>
            <w:vAlign w:val="center"/>
          </w:tcPr>
          <w:p w:rsidR="002F65AF" w:rsidRDefault="001C4E00">
            <w:r>
              <w:t>14 15 16 TARAMA TESTİ - 4</w:t>
            </w:r>
          </w:p>
        </w:tc>
        <w:tc>
          <w:tcPr>
            <w:tcW w:w="0" w:type="auto"/>
            <w:vAlign w:val="center"/>
          </w:tcPr>
          <w:p w:rsidR="002F65AF" w:rsidRDefault="001C4E00">
            <w:r>
              <w:t>GÖNÜL COĞRAFYAMIZ - 1 GÖNÜL COĞRAFYAMIZ - 2 GÖNÜL COĞRAFYAMIZ – 3</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t>MAYIS</w:t>
            </w:r>
          </w:p>
        </w:tc>
        <w:tc>
          <w:tcPr>
            <w:tcW w:w="0" w:type="auto"/>
            <w:textDirection w:val="btLr"/>
          </w:tcPr>
          <w:p w:rsidR="002F65AF" w:rsidRDefault="001C4E00">
            <w:pPr>
              <w:ind w:left="113" w:right="113"/>
              <w:jc w:val="center"/>
            </w:pPr>
            <w:r>
              <w:t>28.HAFTA(20-26)</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v Kur’an’dan Mesajlar: HucurâtSuresi 13. Ayet</w:t>
            </w:r>
          </w:p>
        </w:tc>
        <w:tc>
          <w:tcPr>
            <w:tcW w:w="0" w:type="auto"/>
            <w:vAlign w:val="center"/>
          </w:tcPr>
          <w:p w:rsidR="002F65AF" w:rsidRDefault="001C4E00">
            <w:r>
              <w:t>9.5.3. Hucurât suresi 13. ayette verilen mesajları değerlendirir.</w:t>
            </w:r>
          </w:p>
        </w:tc>
        <w:tc>
          <w:tcPr>
            <w:tcW w:w="0" w:type="auto"/>
            <w:vAlign w:val="center"/>
          </w:tcPr>
          <w:p w:rsidR="002F65AF" w:rsidRDefault="001C4E00">
            <w:r>
              <w:t>14 15 16 TARAMA TESTİ - 4</w:t>
            </w:r>
          </w:p>
        </w:tc>
        <w:tc>
          <w:tcPr>
            <w:tcW w:w="0" w:type="auto"/>
            <w:vAlign w:val="center"/>
          </w:tcPr>
          <w:p w:rsidR="002F65AF" w:rsidRDefault="001C4E00">
            <w:r>
              <w:t>GÖNÜL COĞRAFYAMIZ - 1 GÖNÜL COĞRAFYAMIZ - 2 GÖNÜL COĞRAFYAMIZ – 3</w:t>
            </w:r>
          </w:p>
        </w:tc>
        <w:tc>
          <w:tcPr>
            <w:tcW w:w="0" w:type="auto"/>
            <w:vAlign w:val="center"/>
          </w:tcPr>
          <w:p w:rsidR="002F65AF" w:rsidRDefault="002F65AF"/>
        </w:tc>
      </w:tr>
      <w:tr w:rsidR="002F65AF">
        <w:trPr>
          <w:cantSplit/>
          <w:trHeight w:val="1134"/>
        </w:trPr>
        <w:tc>
          <w:tcPr>
            <w:tcW w:w="0" w:type="auto"/>
            <w:textDirection w:val="btLr"/>
          </w:tcPr>
          <w:p w:rsidR="002F65AF" w:rsidRDefault="001C4E00">
            <w:pPr>
              <w:ind w:left="113" w:right="113"/>
              <w:jc w:val="center"/>
            </w:pPr>
            <w:r>
              <w:t>MAYIS-HAZİRAN</w:t>
            </w:r>
          </w:p>
        </w:tc>
        <w:tc>
          <w:tcPr>
            <w:tcW w:w="0" w:type="auto"/>
            <w:textDirection w:val="btLr"/>
          </w:tcPr>
          <w:p w:rsidR="002F65AF" w:rsidRDefault="001C4E00">
            <w:pPr>
              <w:ind w:left="113" w:right="113"/>
              <w:jc w:val="center"/>
            </w:pPr>
            <w:r>
              <w:t>29.HAFTA(27-02)</w:t>
            </w:r>
          </w:p>
        </w:tc>
        <w:tc>
          <w:tcPr>
            <w:tcW w:w="0" w:type="auto"/>
            <w:textDirection w:val="btLr"/>
          </w:tcPr>
          <w:p w:rsidR="002F65AF" w:rsidRDefault="001C4E00">
            <w:pPr>
              <w:ind w:left="113" w:right="113"/>
              <w:jc w:val="center"/>
            </w:pPr>
            <w:r>
              <w:t>2 SAAT</w:t>
            </w:r>
          </w:p>
        </w:tc>
        <w:tc>
          <w:tcPr>
            <w:tcW w:w="0" w:type="auto"/>
            <w:vAlign w:val="center"/>
          </w:tcPr>
          <w:p w:rsidR="002F65AF" w:rsidRDefault="001C4E00">
            <w:r>
              <w:t>Genel Tekrar</w:t>
            </w:r>
          </w:p>
        </w:tc>
        <w:tc>
          <w:tcPr>
            <w:tcW w:w="0" w:type="auto"/>
            <w:vAlign w:val="center"/>
          </w:tcPr>
          <w:p w:rsidR="002F65AF" w:rsidRDefault="001C4E00">
            <w:r>
              <w:t>9.5.3. Hucurât suresi 13. ayette verilen mesajları değerlendirir.</w:t>
            </w:r>
          </w:p>
        </w:tc>
        <w:tc>
          <w:tcPr>
            <w:tcW w:w="0" w:type="auto"/>
            <w:vAlign w:val="center"/>
          </w:tcPr>
          <w:p w:rsidR="002F65AF" w:rsidRDefault="001C4E00">
            <w:r>
              <w:t>14 15 16 TARAMA TESTİ - 4</w:t>
            </w:r>
          </w:p>
        </w:tc>
        <w:tc>
          <w:tcPr>
            <w:tcW w:w="0" w:type="auto"/>
            <w:vAlign w:val="center"/>
          </w:tcPr>
          <w:p w:rsidR="002F65AF" w:rsidRDefault="001C4E00">
            <w:r>
              <w:t>GÖNÜL COĞRAFYAMIZ - 1 GÖNÜL COĞRAFYAMIZ - 2 GÖNÜL COĞRAFYAMIZ – 3</w:t>
            </w:r>
          </w:p>
        </w:tc>
        <w:tc>
          <w:tcPr>
            <w:tcW w:w="0" w:type="auto"/>
            <w:vAlign w:val="center"/>
          </w:tcPr>
          <w:p w:rsidR="002F65AF" w:rsidRDefault="002F65AF"/>
        </w:tc>
      </w:tr>
    </w:tbl>
    <w:p w:rsidR="002F65AF" w:rsidRDefault="001C4E00">
      <w:pPr>
        <w:rPr>
          <w:b/>
          <w:sz w:val="16"/>
        </w:rPr>
      </w:pPr>
      <w:r>
        <w:rPr>
          <w:b/>
          <w:sz w:val="16"/>
        </w:rPr>
        <w:t>Bu yıllık plan T.C. Milli Eğitim Bakanlığı Talim ve Terbiye Kurulu Başkanlığının yayınladığı öğretim programı esas alınarak yapılmıstır. Bu yıllık planda toplam eğitim öğretim haftası 36 haftadır.</w:t>
      </w:r>
    </w:p>
    <w:p w:rsidR="001C4E00" w:rsidRDefault="001C4E00">
      <w:pPr>
        <w:rPr>
          <w:b/>
          <w:sz w:val="16"/>
        </w:rPr>
      </w:pPr>
    </w:p>
    <w:bookmarkStart w:id="0" w:name="_GoBack"/>
    <w:bookmarkEnd w:id="0"/>
    <w:p w:rsidR="001C4E00" w:rsidRDefault="004842BD" w:rsidP="004842BD">
      <w:r>
        <w:fldChar w:fldCharType="begin"/>
      </w:r>
      <w:r>
        <w:instrText xml:space="preserve"> HYPERLINK "https://www.sorubak.com" </w:instrText>
      </w:r>
      <w:r>
        <w:fldChar w:fldCharType="separate"/>
      </w:r>
      <w:r w:rsidRPr="000965E8">
        <w:rPr>
          <w:rStyle w:val="Kpr"/>
        </w:rPr>
        <w:t>https://www.sorubak.com</w:t>
      </w:r>
      <w:r>
        <w:fldChar w:fldCharType="end"/>
      </w:r>
      <w:r>
        <w:t xml:space="preserve"> </w:t>
      </w:r>
    </w:p>
    <w:sectPr w:rsidR="001C4E00" w:rsidSect="00BA4F47">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F65AF"/>
    <w:rsid w:val="001C4E00"/>
    <w:rsid w:val="002F65AF"/>
    <w:rsid w:val="004842BD"/>
    <w:rsid w:val="00BA4F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F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BA4F47"/>
  </w:style>
  <w:style w:type="character" w:styleId="Kpr">
    <w:name w:val="Hyperlink"/>
    <w:rsid w:val="00BA4F47"/>
    <w:rPr>
      <w:color w:val="0000FF"/>
      <w:u w:val="single"/>
    </w:rPr>
  </w:style>
  <w:style w:type="character" w:styleId="SatrNumaras">
    <w:name w:val="line number"/>
    <w:basedOn w:val="VarsaylanParagrafYazTipi"/>
    <w:semiHidden/>
    <w:rsid w:val="00BA4F47"/>
  </w:style>
  <w:style w:type="table" w:styleId="TabloBasit1">
    <w:name w:val="Table Simple 1"/>
    <w:basedOn w:val="NormalTablo"/>
    <w:rsid w:val="00BA4F4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BA4F4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1236</Words>
  <Characters>7048</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2019-09-29T09:47:00Z</dcterms:created>
  <dcterms:modified xsi:type="dcterms:W3CDTF">2019-09-29T14:17:00Z</dcterms:modified>
  <cp:category>https://www.sorubak.com</cp:category>
</cp:coreProperties>
</file>