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21E" w:rsidRDefault="00B91161">
      <w:pPr>
        <w:jc w:val="center"/>
      </w:pPr>
      <w:proofErr w:type="gramStart"/>
      <w:r>
        <w:rPr>
          <w:b/>
          <w:sz w:val="48"/>
        </w:rPr>
        <w:t>.......................</w:t>
      </w:r>
      <w:proofErr w:type="gramEnd"/>
      <w:r>
        <w:rPr>
          <w:b/>
          <w:sz w:val="48"/>
        </w:rPr>
        <w:t>OKULU MATEMATİK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99"/>
        <w:gridCol w:w="498"/>
        <w:gridCol w:w="498"/>
        <w:gridCol w:w="2978"/>
        <w:gridCol w:w="4821"/>
        <w:gridCol w:w="1109"/>
        <w:gridCol w:w="2978"/>
        <w:gridCol w:w="2233"/>
      </w:tblGrid>
      <w:tr w:rsidR="0025721E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rPr>
                <w:b/>
              </w:rPr>
              <w:t>TEST NO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rPr>
                <w:b/>
              </w:rPr>
              <w:t>TEST ADI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  <w:rPr>
                <w:b/>
              </w:rPr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  <w:rPr>
                <w:b/>
              </w:rPr>
            </w:pPr>
            <w:r>
              <w:t>1.HAFTA(01-07)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t>Tam Sayılarla İşlemler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t>· Tam sayılarla toplama ve çıkarma işlemlerini yapar, ilgili problemleri çözer. · Toplama işleminin özelliklerini akıcı işlem yapmak için birer strateji olarak kullanır. · Tam sayılarla çarpma ve bölme işlemlerini yapar. · Tam sayıların kendileri ile tekrarlı çarpımını üslü nicelik olarak ifade eder.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t>Tam Sayılarla İşlemler</w:t>
            </w:r>
          </w:p>
        </w:tc>
        <w:tc>
          <w:tcPr>
            <w:tcW w:w="0" w:type="auto"/>
            <w:vAlign w:val="center"/>
          </w:tcPr>
          <w:p w:rsidR="0025721E" w:rsidRDefault="0025721E">
            <w:pPr>
              <w:rPr>
                <w:b/>
              </w:rPr>
            </w:pP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2.HAFTA(08-14)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Tam Sayılarla İşlemler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Tam sayılarla toplama ve çıkarma işlemlerini yapar, ilgili problemleri çözer. · Toplama işleminin özelliklerini akıcı işlem yapmak için birer strateji olarak kullanır. · Tam sayılarla çarpma ve bölme işlemlerini yapar. · Tam sayıların kendileri ile tekrarlı çarpımını üslü nicelik olarak ifade eder.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Tam Sayılarla İşlemler</w:t>
            </w:r>
          </w:p>
        </w:tc>
        <w:tc>
          <w:tcPr>
            <w:tcW w:w="0" w:type="auto"/>
            <w:vAlign w:val="center"/>
          </w:tcPr>
          <w:p w:rsidR="0025721E" w:rsidRDefault="0025721E">
            <w:pPr>
              <w:rPr>
                <w:b/>
              </w:rPr>
            </w:pP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3.HAFTA(15-21)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Tam Sayılarla İşlemler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Tam sayılarla toplama ve çıkarma işlemlerini yapar, ilgili problemleri çözer. · Toplama işleminin özelliklerini akıcı işlem yapmak için birer strateji olarak kullanır. · Tam sayılarla çarpma ve bölme işlemlerini yapar. · Tam sayıların kendileri ile tekrarlı çarpımını üslü nicelik olarak ifade eder.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Tam Sayılarla İşlemler</w:t>
            </w:r>
          </w:p>
        </w:tc>
        <w:tc>
          <w:tcPr>
            <w:tcW w:w="0" w:type="auto"/>
            <w:vAlign w:val="center"/>
          </w:tcPr>
          <w:p w:rsidR="0025721E" w:rsidRDefault="0025721E">
            <w:pPr>
              <w:rPr>
                <w:b/>
              </w:rPr>
            </w:pP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4.HAFTA(22-28)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Tam Sayılarla İşlemler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Tam sayılarla işlemler yapmayı gerektiren problemleri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2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Problemler</w:t>
            </w:r>
          </w:p>
        </w:tc>
        <w:tc>
          <w:tcPr>
            <w:tcW w:w="0" w:type="auto"/>
            <w:vAlign w:val="center"/>
          </w:tcPr>
          <w:p w:rsidR="0025721E" w:rsidRDefault="0025721E">
            <w:pPr>
              <w:rPr>
                <w:b/>
              </w:rPr>
            </w:pP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5.HAFTA(29-04)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 xml:space="preserve">Rasyonel </w:t>
            </w:r>
            <w:proofErr w:type="spellStart"/>
            <w:r>
              <w:t>SayılarRasyonel</w:t>
            </w:r>
            <w:proofErr w:type="spellEnd"/>
            <w:r>
              <w:t xml:space="preserve"> Sayılar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Rasyonel sayıları tanır ve sayı doğrusunda gösterir. · Rasyonel sayıları ondalık gösterimle ifade eder. · Devirli olan ve olmayan ondalık gösterimleri rasyonel sayı olarak ifade eder. · Rasyonel sayıları sıralar ve karşılaştırır.· Rasyonel sayıları tanır ve sayı doğrusunda gösterir. · Rasyonel sayıları ondalık gösterimle ifade eder. · Devirli olan ve olmayan ondalık gösterimleri rasyonel sayı olarak ifade eder. · Rasyonel sayıları sıralar ve karşılaştırır.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33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 xml:space="preserve">Rasyonel </w:t>
            </w:r>
            <w:proofErr w:type="spellStart"/>
            <w:r>
              <w:t>SayılarRasyonel</w:t>
            </w:r>
            <w:proofErr w:type="spellEnd"/>
            <w:r>
              <w:t xml:space="preserve"> Sayılar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6.HAFTA(05-11)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Rasyonel Sayılar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Rasyonel sayıları tanır ve sayı doğrusunda gösterir. · Rasyonel sayıları ondalık gösterimle ifade eder. · Devirli olan ve olmayan ondalık gösterimleri rasyonel sayı olarak ifade eder. · Rasyonel sayıları sıralar ve karşılaştırır.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3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Rasyonel Sayılar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7.HAFTA(12-18)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 xml:space="preserve">Rasyonel Sayılarla </w:t>
            </w:r>
            <w:proofErr w:type="spellStart"/>
            <w:r>
              <w:t>İşlemlerRasyonel</w:t>
            </w:r>
            <w:proofErr w:type="spellEnd"/>
            <w:r>
              <w:t xml:space="preserve"> Sayılarla </w:t>
            </w:r>
            <w:proofErr w:type="spellStart"/>
            <w:r>
              <w:t>İşlemlerRasyonel</w:t>
            </w:r>
            <w:proofErr w:type="spellEnd"/>
            <w:r>
              <w:t xml:space="preserve"> Sayılarla </w:t>
            </w:r>
            <w:proofErr w:type="spellStart"/>
            <w:r>
              <w:t>İşlemlerRasyonel</w:t>
            </w:r>
            <w:proofErr w:type="spellEnd"/>
            <w:r>
              <w:t xml:space="preserve"> Sayılarla </w:t>
            </w:r>
            <w:proofErr w:type="spellStart"/>
            <w:r>
              <w:t>İşlemlerRasyonel</w:t>
            </w:r>
            <w:proofErr w:type="spellEnd"/>
            <w:r>
              <w:t xml:space="preserve"> Sayılarla İşlemler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Rasyonel sayılarla toplama ve çıkarma işlemlerini yapar. · Rasyonel sayılarla çarpma ve bölme işlemlerini yapar.· Rasyonel sayılarla toplama ve çıkarma işlemlerini yapar. · Rasyonel sayılarla çarpma ve bölme işlemlerini yapar.· Rasyonel sayılarla toplama ve çıkarma işlemlerini yapar. · Rasyonel sayılarla çarpma ve bölme işlemlerini yapar.· Rasyonel sayılarla toplama ve çıkarma işlemlerini yapar. · Rasyonel sayılarla çarpma ve bölme işlemlerini yapar.· Rasyonel sayılarla toplama ve çıkarma işlemlerini yapar. · Rasyonel sayılarla çarpma ve bölme işlemlerini yapar.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44444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 xml:space="preserve">Rasyonel Sayılarla </w:t>
            </w:r>
            <w:proofErr w:type="spellStart"/>
            <w:r>
              <w:t>İşlemlerRasyonel</w:t>
            </w:r>
            <w:proofErr w:type="spellEnd"/>
            <w:r>
              <w:t xml:space="preserve"> Sayılarla </w:t>
            </w:r>
            <w:proofErr w:type="spellStart"/>
            <w:r>
              <w:t>İşlemlerRasyonel</w:t>
            </w:r>
            <w:proofErr w:type="spellEnd"/>
            <w:r>
              <w:t xml:space="preserve"> Sayılarla </w:t>
            </w:r>
            <w:proofErr w:type="spellStart"/>
            <w:r>
              <w:t>İşlemlerRasyonel</w:t>
            </w:r>
            <w:proofErr w:type="spellEnd"/>
            <w:r>
              <w:t xml:space="preserve"> Sayılarla </w:t>
            </w:r>
            <w:proofErr w:type="spellStart"/>
            <w:r>
              <w:t>İşlemlerRasyonel</w:t>
            </w:r>
            <w:proofErr w:type="spellEnd"/>
            <w:r>
              <w:t xml:space="preserve"> Sayılarla İşlemler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8.HAFTA(19-25)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 xml:space="preserve">Rasyonel Sayılarla </w:t>
            </w:r>
            <w:proofErr w:type="spellStart"/>
            <w:r>
              <w:t>İşlemlerRasyonel</w:t>
            </w:r>
            <w:proofErr w:type="spellEnd"/>
            <w:r>
              <w:t xml:space="preserve"> Sayılarla İşlemler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Rasyonel sayılarla toplama ve çıkarma işlemlerini yapar. · Rasyonel sayılarla çarpma ve bölme işlemlerini yapar.· Rasyonel sayılarla toplama ve çıkarma işlemlerini yapar. · Rasyonel sayılarla çarpma ve bölme işlemlerini yapar.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44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 xml:space="preserve">Rasyonel Sayılarla </w:t>
            </w:r>
            <w:proofErr w:type="spellStart"/>
            <w:r>
              <w:t>İşlemlerRasyonel</w:t>
            </w:r>
            <w:proofErr w:type="spellEnd"/>
            <w:r>
              <w:t xml:space="preserve"> Sayılarla İşlemler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9.HAFTA(26-02)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Rasyonel Sayılarla İşlemler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Rasyonel sayılarla çok adımlı işlemleri yapar. · Rasyonel sayıların kare ve küplerini hesaplar. · Rasyonel sayılarla işlem yapmayı gerektiren problemleri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5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Çok Adımlı İşlemler ve Problemler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10.HAFTA(03-09)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Rasyonel Sayılarla İşlemler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Rasyonel sayılarla çok adımlı işlemleri yapar. · Rasyonel sayıların kare ve küplerini hesaplar. · Rasyonel sayılarla işlem yapmayı gerektiren problemleri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5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Çok Adımlı İşlemler ve Problemler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11.HAFTA(10-16)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Cebirsel İfadeler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Cebirsel ifadelerle toplama ve çıkarma işlemleri yapar. · Bir doğal sayı ile bir cebirsel ifadeyi çarpar. · Sayı örüntülerinin kuralını harfle ifade eder, kuralı harfle ifade edilen örüntünün istenilen terimini bulur.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6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Cebirsel İfadeler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12.HAFTA(17-23)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Cebirsel İfadeler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Cebirsel ifadelerle toplama ve çıkarma işlemleri yapar. · Bir doğal sayı ile bir cebirsel ifadeyi çarpar. · Sayı örüntülerinin kuralını harfle ifade eder, kuralı harfle ifade edilen örüntünün istenilen terimini bulur.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6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Cebirsel İfadeler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13.HAFTA(24-30)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 xml:space="preserve">Eşitlik ve </w:t>
            </w:r>
            <w:proofErr w:type="spellStart"/>
            <w:r>
              <w:t>DenklemEşitlik</w:t>
            </w:r>
            <w:proofErr w:type="spellEnd"/>
            <w:r>
              <w:t xml:space="preserve"> ve </w:t>
            </w:r>
            <w:proofErr w:type="spellStart"/>
            <w:r>
              <w:t>DenklemEşitlik</w:t>
            </w:r>
            <w:proofErr w:type="spellEnd"/>
            <w:r>
              <w:t xml:space="preserve"> ve </w:t>
            </w:r>
            <w:proofErr w:type="spellStart"/>
            <w:r>
              <w:t>DenklemEşitlik</w:t>
            </w:r>
            <w:proofErr w:type="spellEnd"/>
            <w:r>
              <w:t xml:space="preserve"> ve </w:t>
            </w:r>
            <w:proofErr w:type="spellStart"/>
            <w:r>
              <w:t>DenklemEşitlik</w:t>
            </w:r>
            <w:proofErr w:type="spellEnd"/>
            <w:r>
              <w:t xml:space="preserve"> ve </w:t>
            </w:r>
            <w:proofErr w:type="spellStart"/>
            <w:r>
              <w:t>DenklemEşitlik</w:t>
            </w:r>
            <w:proofErr w:type="spellEnd"/>
            <w:r>
              <w:t xml:space="preserve"> ve </w:t>
            </w:r>
            <w:proofErr w:type="spellStart"/>
            <w:r>
              <w:t>DenklemEşitlik</w:t>
            </w:r>
            <w:proofErr w:type="spellEnd"/>
            <w:r>
              <w:t xml:space="preserve"> ve </w:t>
            </w:r>
            <w:proofErr w:type="spellStart"/>
            <w:r>
              <w:t>DenklemEşitlik</w:t>
            </w:r>
            <w:proofErr w:type="spellEnd"/>
            <w:r>
              <w:t xml:space="preserve"> ve Denklem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proofErr w:type="gramStart"/>
            <w:r>
              <w:t>77777777</w:t>
            </w:r>
            <w:proofErr w:type="gramEnd"/>
          </w:p>
        </w:tc>
        <w:tc>
          <w:tcPr>
            <w:tcW w:w="0" w:type="auto"/>
            <w:vAlign w:val="center"/>
          </w:tcPr>
          <w:p w:rsidR="0025721E" w:rsidRDefault="00B91161">
            <w:r>
              <w:t xml:space="preserve">Eşitlik ve </w:t>
            </w:r>
            <w:proofErr w:type="spellStart"/>
            <w:r>
              <w:t>DenklemEşitlik</w:t>
            </w:r>
            <w:proofErr w:type="spellEnd"/>
            <w:r>
              <w:t xml:space="preserve"> ve </w:t>
            </w:r>
            <w:proofErr w:type="spellStart"/>
            <w:r>
              <w:t>DenklemEşitlik</w:t>
            </w:r>
            <w:proofErr w:type="spellEnd"/>
            <w:r>
              <w:t xml:space="preserve"> ve </w:t>
            </w:r>
            <w:proofErr w:type="spellStart"/>
            <w:r>
              <w:t>DenklemEşitlik</w:t>
            </w:r>
            <w:proofErr w:type="spellEnd"/>
            <w:r>
              <w:t xml:space="preserve"> ve </w:t>
            </w:r>
            <w:proofErr w:type="spellStart"/>
            <w:r>
              <w:t>DenklemEşitlik</w:t>
            </w:r>
            <w:proofErr w:type="spellEnd"/>
            <w:r>
              <w:t xml:space="preserve"> ve </w:t>
            </w:r>
            <w:proofErr w:type="spellStart"/>
            <w:r>
              <w:t>DenklemEşitlik</w:t>
            </w:r>
            <w:proofErr w:type="spellEnd"/>
            <w:r>
              <w:t xml:space="preserve"> ve </w:t>
            </w:r>
            <w:proofErr w:type="spellStart"/>
            <w:r>
              <w:t>DenklemEşitlik</w:t>
            </w:r>
            <w:proofErr w:type="spellEnd"/>
            <w:r>
              <w:t xml:space="preserve"> ve </w:t>
            </w:r>
            <w:proofErr w:type="spellStart"/>
            <w:r>
              <w:t>DenklemEşitlik</w:t>
            </w:r>
            <w:proofErr w:type="spellEnd"/>
            <w:r>
              <w:t xml:space="preserve"> ve Denklem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14.HAFTA(31-06)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Eşitlik ve Denklem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Eşitliğin korunumu ilkesini anlar. · Birinci dereceden bir bilinmeyenli denklemi tanır ve verilen gerçek hayat durumlarına uygun birinci dereceden bir bilinmeyenli denklem kurar. · Birinci dereceden bir bilinmeyenli denklemleri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7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Eşitlik ve Denklem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15.HAFTA(07-13)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Eşitlik ve Denklem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Birinci dereceden bir bilinmeyenli denklem kurmayı gerektiren problemleri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8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Problemler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16.HAFTA(25-03)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Oran ve Orantı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Oranda çokluklardan birinin 1 olması durumunda diğerinin alacağı değeri belirler. · Birbirine oranı verilen iki çokluktan biri verildiğinde diğerini bulur. · Gerçek hayat durumlarını inceleyerek iki çokluğun orantılı olup olmadığına karar verir. · Doğru orantılı iki çokluk arasındaki ilişkiyi ifade eder. · Doğru orantılı iki çokluğa ait orantı sabitini belirler ve yorumlar. · Gerçek hayat durumlarını inceleyerek iki çokluğun ters orantılı olup olmadığına karar verir. · Doğru ve ters orantıyla ilgili problemleri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9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Oran – Orantı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17.HAFTA(04-10)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Oran ve Orantı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Oranda çokluklardan birinin 1 olması durumunda diğerinin alacağı değeri belirler. · Birbirine oranı verilen iki çokluktan biri verildiğinde diğerini bulur. · Gerçek hayat durumlarını inceleyerek iki çokluğun orantılı olup olmadığına karar verir. · Doğru orantılı iki çokluk arasındaki ilişkiyi ifade eder. · Doğru orantılı iki çokluğa ait orantı sabitini belirler ve yorumlar. · Gerçek hayat durumlarını inceleyerek iki çokluğun ters orantılı olup olmadığına karar verir. · Doğru ve ters orantıyla ilgili problemleri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9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Oran – Orantı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18.HAFTA(11-17)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Yüzdeler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 xml:space="preserve">· </w:t>
            </w:r>
            <w:proofErr w:type="gramStart"/>
            <w:r>
              <w:t>Bir çokluğun</w:t>
            </w:r>
            <w:proofErr w:type="gramEnd"/>
            <w:r>
              <w:t xml:space="preserve"> belirtilen bir yüzdesine karşılık gelen miktarını ve belirli bir yüzdesi verilen çokluğun tamamını bulur. · </w:t>
            </w:r>
            <w:proofErr w:type="gramStart"/>
            <w:r>
              <w:t>Bir çokluğu</w:t>
            </w:r>
            <w:proofErr w:type="gramEnd"/>
            <w:r>
              <w:t xml:space="preserve"> diğer bir çokluğun yüzdesi olarak hesaplar. · </w:t>
            </w:r>
            <w:proofErr w:type="gramStart"/>
            <w:r>
              <w:t>Bir çokluğu</w:t>
            </w:r>
            <w:proofErr w:type="gramEnd"/>
            <w:r>
              <w:t xml:space="preserve"> belirli bir yüzde ile arttırmaya veya azaltmaya yönelik hesaplamalar yapar. · Yüzde ile ilgili problemleri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10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Yüzdeler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19.HAFTA(18-24)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Yüzdeler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 xml:space="preserve">· </w:t>
            </w:r>
            <w:proofErr w:type="gramStart"/>
            <w:r>
              <w:t>Bir çokluğun</w:t>
            </w:r>
            <w:proofErr w:type="gramEnd"/>
            <w:r>
              <w:t xml:space="preserve"> belirtilen bir yüzdesine karşılık gelen miktarını ve belirli bir yüzdesi verilen çokluğun tamamını bulur. · </w:t>
            </w:r>
            <w:proofErr w:type="gramStart"/>
            <w:r>
              <w:t>Bir çokluğu</w:t>
            </w:r>
            <w:proofErr w:type="gramEnd"/>
            <w:r>
              <w:t xml:space="preserve"> diğer bir çokluğun yüzdesi olarak hesaplar. · </w:t>
            </w:r>
            <w:proofErr w:type="gramStart"/>
            <w:r>
              <w:t>Bir çokluğu</w:t>
            </w:r>
            <w:proofErr w:type="gramEnd"/>
            <w:r>
              <w:t xml:space="preserve"> belirli bir yüzde ile arttırmaya veya azaltmaya yönelik hesaplamalar yapar. · Yüzde ile ilgili problemleri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10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Yüzdeler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20.HAFTA(25-31)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Yüzdeler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Bir açıyı iki eş açıya ayırarak açıortayı belirler. · İki paralel doğruyla bir keseninin oluşturduğu yöndeş, ters, iç ters, dış ters açıları belirleyerek özelliklerini inceler; oluşan açıların eş veya bütünler olanlarını belirler; ilgili problemleri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11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Doğrular ve Açılar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Yüzdeler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Bir açıyı iki eş açıya ayırarak açıortayı belirler. · İki paralel doğruyla bir keseninin oluşturduğu yöndeş, ters, iç ters, dış ters açıları belirleyerek özelliklerini inceler; oluşan açıların eş veya bütünler olanlarını belirler; ilgili problemleri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11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Doğrular ve Açılar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Çokgenler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Düzgün çokgenlerin kenar ve açı özelliklerini açıklar. · Çokgenlerin köşegenlerini, iç ve dış açılarını belirler; iç açılarının ve dış açılarının ölçüleri toplamını hesaplar. · Dikdörtgen, paralelkenar, yamuk ve eşkenar dörtgeni tanır; açı özelliklerini belirler.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12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Çokgenler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Çokgenler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Düzgün çokgenlerin kenar ve açı özelliklerini açıklar. · Çokgenlerin köşegenlerini, iç ve dış açılarını belirler; iç açılarının ve dış açılarının ölçüleri toplamını hesaplar. · Dikdörtgen, paralelkenar, yamuk ve eşkenar dörtgeni tanır; açı özelliklerini belirler.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12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Çokgenler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Çokgenler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Eşkenar dörtgen ve yamuğun alan bağıntılarını oluşturur, ilgili problemleri çözer. · Alan ile ilgili problemleri çözer.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13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Çokgenlerde Alan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25.HAFTA(29-05)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Çember ve Daire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Çemberde merkez açıları, gördüğü yayları ve açı ölçüleri arasındaki ilişkileri belirler. · Çemberin ve çember parçasının uzunluğunu hesaplar. · Dairenin ve daire diliminin alanını hesaplar.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14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Çember ve Daire</w:t>
            </w:r>
          </w:p>
        </w:tc>
        <w:tc>
          <w:tcPr>
            <w:tcW w:w="0" w:type="auto"/>
            <w:vAlign w:val="center"/>
          </w:tcPr>
          <w:p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26.HAFTA(06-12)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Çember ve Daire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Çemberde merkez açıları, gördüğü yayları ve açı ölçüleri arasındaki ilişkileri belirler. · Çemberin ve çember parçasının uzunluğunu hesaplar. · Dairenin ve daire diliminin alanını hesaplar.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14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Çember ve Daire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27.HAFTA(13-19)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Veri Analizi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Verilere ilişkin çizgi grafiği oluşturur ve yorumlar. · Bir veri grubuna ait ortalama, ortanca ve tepe değeri bulur ve yorumlar. · Bir veri grubuna ilişkin daire grafiğini oluşturur ve yorumlar. · Verileri sütun, daire veya çizgi grafiği ile gösterir ve bu gösterimler arasında uygun olan dönüşümleri yapar.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15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Veri Analizi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28.HAFTA(20-26)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Veri Analizi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Verilere ilişkin çizgi grafiği oluşturur ve yorumlar. · Bir veri grubuna ait ortalama, ortanca ve tepe değeri bulur ve yorumlar. · Bir veri grubuna ilişkin daire grafiğini oluşturur ve yorumlar. · Verileri sütun, daire veya çizgi grafiği ile gösterir ve bu gösterimler arasında uygun olan dönüşümleri yapar.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15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Veri Analizi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  <w:tr w:rsidR="0025721E">
        <w:trPr>
          <w:cantSplit/>
          <w:trHeight w:val="1134"/>
        </w:trPr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lastRenderedPageBreak/>
              <w:t>MAYIS-HAZİRAN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29.HAFTA(27-02)</w:t>
            </w:r>
          </w:p>
        </w:tc>
        <w:tc>
          <w:tcPr>
            <w:tcW w:w="0" w:type="auto"/>
            <w:textDirection w:val="btLr"/>
          </w:tcPr>
          <w:p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Veri Analizi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· Üç boyutlu cisimlerin farklı yönlerden iki boyutlu görünümlerini çizer. · Farklı yönlerden görünümlerine ilişkin çizimleri verilen yapıları oluşturur.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16</w:t>
            </w:r>
          </w:p>
        </w:tc>
        <w:tc>
          <w:tcPr>
            <w:tcW w:w="0" w:type="auto"/>
            <w:vAlign w:val="center"/>
          </w:tcPr>
          <w:p w:rsidR="0025721E" w:rsidRDefault="00B91161">
            <w:r>
              <w:t>Cisimlerin Farklı Yönlerden Görünümleri</w:t>
            </w:r>
          </w:p>
        </w:tc>
        <w:tc>
          <w:tcPr>
            <w:tcW w:w="0" w:type="auto"/>
            <w:vAlign w:val="center"/>
          </w:tcPr>
          <w:p w:rsidR="0025721E" w:rsidRDefault="0025721E"/>
        </w:tc>
      </w:tr>
    </w:tbl>
    <w:p w:rsidR="0025721E" w:rsidRDefault="00B91161">
      <w:pPr>
        <w:rPr>
          <w:b/>
          <w:sz w:val="16"/>
        </w:rPr>
      </w:pPr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36 haftadır.</w:t>
      </w:r>
    </w:p>
    <w:p w:rsidR="00B91161" w:rsidRDefault="00B91161">
      <w:pPr>
        <w:rPr>
          <w:b/>
          <w:sz w:val="16"/>
        </w:rPr>
      </w:pPr>
    </w:p>
    <w:p w:rsidR="00B91161" w:rsidRDefault="00B91161">
      <w:pPr>
        <w:rPr>
          <w:b/>
          <w:sz w:val="16"/>
        </w:rPr>
      </w:pPr>
    </w:p>
    <w:p w:rsidR="00B91161" w:rsidRPr="00B91161" w:rsidRDefault="008F31E5" w:rsidP="008F31E5">
      <w:pPr>
        <w:jc w:val="center"/>
        <w:rPr>
          <w:color w:val="1F497D" w:themeColor="text2"/>
          <w:sz w:val="24"/>
          <w:szCs w:val="24"/>
        </w:rPr>
      </w:pPr>
      <w:hyperlink r:id="rId4" w:history="1">
        <w:r w:rsidRPr="00F14BAD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color w:val="1F497D" w:themeColor="text2"/>
          <w:sz w:val="24"/>
          <w:szCs w:val="24"/>
        </w:rPr>
        <w:t xml:space="preserve"> </w:t>
      </w:r>
    </w:p>
    <w:sectPr w:rsidR="00B91161" w:rsidRPr="00B91161" w:rsidSect="0025721E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721E"/>
    <w:rsid w:val="0025721E"/>
    <w:rsid w:val="00383D10"/>
    <w:rsid w:val="008F31E5"/>
    <w:rsid w:val="00B91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eNumber">
    <w:name w:val="Line Number"/>
    <w:basedOn w:val="VarsaylanParagrafYazTipi"/>
    <w:semiHidden/>
    <w:rsid w:val="0025721E"/>
  </w:style>
  <w:style w:type="character" w:styleId="Kpr">
    <w:name w:val="Hyperlink"/>
    <w:rsid w:val="0025721E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25721E"/>
  </w:style>
  <w:style w:type="table" w:styleId="TabloBasit1">
    <w:name w:val="Table Simple 1"/>
    <w:basedOn w:val="NormalTablo"/>
    <w:rsid w:val="002572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25721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1905</Words>
  <Characters>10865</Characters>
  <DocSecurity>0</DocSecurity>
  <Lines>90</Lines>
  <Paragraphs>25</Paragraphs>
  <ScaleCrop>false</ScaleCrop>
  <Manager>https://www.sorubak.com</Manager>
  <Company/>
  <LinksUpToDate>false</LinksUpToDate>
  <CharactersWithSpaces>12745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2019-09-26T08:20:00Z</dcterms:created>
  <dcterms:modified xsi:type="dcterms:W3CDTF">2019-09-26T13:32:00Z</dcterms:modified>
  <cp:category>https://www.sorubak.com</cp:category>
</cp:coreProperties>
</file>