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DAD" w:rsidRDefault="00BD7561">
      <w:pPr>
        <w:jc w:val="center"/>
      </w:pPr>
      <w:r>
        <w:rPr>
          <w:b/>
          <w:sz w:val="48"/>
        </w:rPr>
        <w:t>.......................OKULU COĞRAFYA DERSİ ...... SINIFI</w:t>
      </w:r>
      <w:r>
        <w:rPr>
          <w:b/>
          <w:sz w:val="48"/>
        </w:rPr>
        <w:br/>
        <w:t>ÜNİTELENDİRİLMİŞ YILLIK DERS PLANI</w:t>
      </w:r>
    </w:p>
    <w:tbl>
      <w:tblPr>
        <w:tblStyle w:val="TabloKlavuzu"/>
        <w:tblW w:w="5000" w:type="pct"/>
        <w:tblInd w:w="-113" w:type="dxa"/>
        <w:tblLook w:val="04A0"/>
      </w:tblPr>
      <w:tblGrid>
        <w:gridCol w:w="498"/>
        <w:gridCol w:w="498"/>
        <w:gridCol w:w="498"/>
        <w:gridCol w:w="3326"/>
        <w:gridCol w:w="3700"/>
        <w:gridCol w:w="2001"/>
        <w:gridCol w:w="3068"/>
        <w:gridCol w:w="2025"/>
      </w:tblGrid>
      <w:tr w:rsidR="00434DAD">
        <w:trPr>
          <w:cantSplit/>
          <w:trHeight w:val="1134"/>
          <w:tblHeader/>
        </w:trPr>
        <w:tc>
          <w:tcPr>
            <w:tcW w:w="0" w:type="auto"/>
            <w:textDirection w:val="btLr"/>
          </w:tcPr>
          <w:p w:rsidR="00434DAD" w:rsidRDefault="00BD7561">
            <w:pPr>
              <w:ind w:left="113" w:right="113"/>
              <w:jc w:val="center"/>
              <w:rPr>
                <w:b/>
              </w:rPr>
            </w:pPr>
            <w:r>
              <w:rPr>
                <w:b/>
              </w:rPr>
              <w:t>AY</w:t>
            </w:r>
          </w:p>
        </w:tc>
        <w:tc>
          <w:tcPr>
            <w:tcW w:w="0" w:type="auto"/>
            <w:textDirection w:val="btLr"/>
          </w:tcPr>
          <w:p w:rsidR="00434DAD" w:rsidRDefault="00BD7561">
            <w:pPr>
              <w:ind w:left="113" w:right="113"/>
              <w:jc w:val="center"/>
              <w:rPr>
                <w:b/>
              </w:rPr>
            </w:pPr>
            <w:r>
              <w:rPr>
                <w:b/>
              </w:rPr>
              <w:t>HAFTA</w:t>
            </w:r>
          </w:p>
        </w:tc>
        <w:tc>
          <w:tcPr>
            <w:tcW w:w="0" w:type="auto"/>
            <w:textDirection w:val="btLr"/>
          </w:tcPr>
          <w:p w:rsidR="00434DAD" w:rsidRDefault="00BD7561">
            <w:pPr>
              <w:ind w:left="113" w:right="113"/>
              <w:jc w:val="center"/>
              <w:rPr>
                <w:b/>
              </w:rPr>
            </w:pPr>
            <w:r>
              <w:rPr>
                <w:b/>
              </w:rPr>
              <w:t>SAAT</w:t>
            </w:r>
          </w:p>
        </w:tc>
        <w:tc>
          <w:tcPr>
            <w:tcW w:w="0" w:type="auto"/>
            <w:vAlign w:val="center"/>
          </w:tcPr>
          <w:p w:rsidR="00434DAD" w:rsidRDefault="00BD7561">
            <w:pPr>
              <w:rPr>
                <w:b/>
              </w:rPr>
            </w:pPr>
            <w:r>
              <w:rPr>
                <w:b/>
              </w:rPr>
              <w:t>KONU</w:t>
            </w:r>
          </w:p>
        </w:tc>
        <w:tc>
          <w:tcPr>
            <w:tcW w:w="0" w:type="auto"/>
            <w:vAlign w:val="center"/>
          </w:tcPr>
          <w:p w:rsidR="00434DAD" w:rsidRDefault="00BD7561">
            <w:pPr>
              <w:rPr>
                <w:b/>
              </w:rPr>
            </w:pPr>
            <w:r>
              <w:rPr>
                <w:b/>
              </w:rPr>
              <w:t>KAZANIM</w:t>
            </w:r>
          </w:p>
        </w:tc>
        <w:tc>
          <w:tcPr>
            <w:tcW w:w="0" w:type="auto"/>
            <w:vAlign w:val="center"/>
          </w:tcPr>
          <w:p w:rsidR="00434DAD" w:rsidRDefault="00BD7561">
            <w:pPr>
              <w:rPr>
                <w:b/>
              </w:rPr>
            </w:pPr>
            <w:r>
              <w:rPr>
                <w:b/>
              </w:rPr>
              <w:t>TEST NO</w:t>
            </w:r>
          </w:p>
        </w:tc>
        <w:tc>
          <w:tcPr>
            <w:tcW w:w="0" w:type="auto"/>
            <w:vAlign w:val="center"/>
          </w:tcPr>
          <w:p w:rsidR="00434DAD" w:rsidRDefault="00BD7561">
            <w:pPr>
              <w:rPr>
                <w:b/>
              </w:rPr>
            </w:pPr>
            <w:r>
              <w:rPr>
                <w:b/>
              </w:rPr>
              <w:t>TEST ADI</w:t>
            </w:r>
          </w:p>
        </w:tc>
        <w:tc>
          <w:tcPr>
            <w:tcW w:w="0" w:type="auto"/>
            <w:vAlign w:val="center"/>
          </w:tcPr>
          <w:p w:rsidR="00434DAD" w:rsidRDefault="00BD7561">
            <w:pPr>
              <w:rPr>
                <w:b/>
              </w:rPr>
            </w:pPr>
            <w:r>
              <w:rPr>
                <w:b/>
              </w:rPr>
              <w:t>DEĞERLENDİRME</w:t>
            </w:r>
          </w:p>
        </w:tc>
      </w:tr>
      <w:tr w:rsidR="00434DAD">
        <w:trPr>
          <w:cantSplit/>
          <w:trHeight w:val="1134"/>
        </w:trPr>
        <w:tc>
          <w:tcPr>
            <w:tcW w:w="0" w:type="auto"/>
            <w:textDirection w:val="btLr"/>
          </w:tcPr>
          <w:p w:rsidR="00434DAD" w:rsidRDefault="00BD7561">
            <w:pPr>
              <w:ind w:left="113" w:right="113"/>
              <w:jc w:val="center"/>
              <w:rPr>
                <w:b/>
              </w:rPr>
            </w:pPr>
            <w:r>
              <w:t>EKİM</w:t>
            </w:r>
          </w:p>
        </w:tc>
        <w:tc>
          <w:tcPr>
            <w:tcW w:w="0" w:type="auto"/>
            <w:textDirection w:val="btLr"/>
          </w:tcPr>
          <w:p w:rsidR="00434DAD" w:rsidRDefault="00BD7561">
            <w:pPr>
              <w:ind w:left="113" w:right="113"/>
              <w:jc w:val="center"/>
              <w:rPr>
                <w:b/>
              </w:rPr>
            </w:pPr>
            <w:r>
              <w:t>1.HAFTA(01-07)</w:t>
            </w:r>
          </w:p>
        </w:tc>
        <w:tc>
          <w:tcPr>
            <w:tcW w:w="0" w:type="auto"/>
            <w:textDirection w:val="btLr"/>
          </w:tcPr>
          <w:p w:rsidR="00434DAD" w:rsidRDefault="00BD7561">
            <w:pPr>
              <w:ind w:left="113" w:right="113"/>
              <w:jc w:val="center"/>
              <w:rPr>
                <w:b/>
              </w:rPr>
            </w:pPr>
            <w:r>
              <w:t>2 SAAT</w:t>
            </w:r>
          </w:p>
        </w:tc>
        <w:tc>
          <w:tcPr>
            <w:tcW w:w="0" w:type="auto"/>
            <w:vAlign w:val="center"/>
          </w:tcPr>
          <w:p w:rsidR="00434DAD" w:rsidRDefault="00BD7561">
            <w:pPr>
              <w:rPr>
                <w:b/>
              </w:rPr>
            </w:pPr>
            <w:r>
              <w:t>· Dünya’nın Tektonik Oluşumu · Jeolojik Zamanlar · Türkiye’nin Tektonizması</w:t>
            </w:r>
          </w:p>
        </w:tc>
        <w:tc>
          <w:tcPr>
            <w:tcW w:w="0" w:type="auto"/>
            <w:vAlign w:val="center"/>
          </w:tcPr>
          <w:p w:rsidR="00434DAD" w:rsidRDefault="00BD7561">
            <w:pPr>
              <w:rPr>
                <w:b/>
              </w:rPr>
            </w:pPr>
            <w:r>
              <w:t>10.1.1. Dünya’nın tektonik oluşumunu açıklar. a) Dünya’nın iç yapısı ile ilgili temel bilgiler verilir. b) Levha tektoniği kuramına yer verilir. 10.1.2. Jeolojik zamanların özelliklerini tektonik olaylarla ilişkilendirerek açıklar. a) Jeolojik zamanların adlandırılması Türkçe olarak da yapılır. b) Jeolojik zamanların özelliklerine yer verilirken Türkiye’nin jeolojik geçmişine değinilir. c) Türkiye'nin tektonizmasına yer verilir</w:t>
            </w:r>
          </w:p>
        </w:tc>
        <w:tc>
          <w:tcPr>
            <w:tcW w:w="0" w:type="auto"/>
            <w:vAlign w:val="center"/>
          </w:tcPr>
          <w:p w:rsidR="00434DAD" w:rsidRDefault="00BD7561">
            <w:pPr>
              <w:rPr>
                <w:b/>
              </w:rPr>
            </w:pPr>
            <w:r>
              <w:t>1</w:t>
            </w:r>
          </w:p>
        </w:tc>
        <w:tc>
          <w:tcPr>
            <w:tcW w:w="0" w:type="auto"/>
            <w:vAlign w:val="center"/>
          </w:tcPr>
          <w:p w:rsidR="00434DAD" w:rsidRDefault="00BD7561">
            <w:pPr>
              <w:rPr>
                <w:b/>
              </w:rPr>
            </w:pPr>
            <w:r>
              <w:t>Dünya’nın Tektonik Oluşumu ve Jeolojik Zamanlar</w:t>
            </w:r>
          </w:p>
        </w:tc>
        <w:tc>
          <w:tcPr>
            <w:tcW w:w="0" w:type="auto"/>
            <w:vAlign w:val="center"/>
          </w:tcPr>
          <w:p w:rsidR="00434DAD" w:rsidRDefault="00434DAD">
            <w:pPr>
              <w:rPr>
                <w:b/>
              </w:rPr>
            </w:pPr>
          </w:p>
        </w:tc>
      </w:tr>
      <w:tr w:rsidR="00434DAD">
        <w:trPr>
          <w:cantSplit/>
          <w:trHeight w:val="1134"/>
        </w:trPr>
        <w:tc>
          <w:tcPr>
            <w:tcW w:w="0" w:type="auto"/>
            <w:textDirection w:val="btLr"/>
          </w:tcPr>
          <w:p w:rsidR="00434DAD" w:rsidRDefault="00BD7561">
            <w:pPr>
              <w:ind w:left="113" w:right="113"/>
              <w:jc w:val="center"/>
            </w:pPr>
            <w:r>
              <w:t>EKİM</w:t>
            </w:r>
          </w:p>
        </w:tc>
        <w:tc>
          <w:tcPr>
            <w:tcW w:w="0" w:type="auto"/>
            <w:textDirection w:val="btLr"/>
          </w:tcPr>
          <w:p w:rsidR="00434DAD" w:rsidRDefault="00BD7561">
            <w:pPr>
              <w:ind w:left="113" w:right="113"/>
              <w:jc w:val="center"/>
            </w:pPr>
            <w:r>
              <w:t>2.HAFTA(08-14)</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Dünya’nın Tektonik Oluşumu · Jeolojik Zamanlar · Türkiye’nin Tektonizması</w:t>
            </w:r>
          </w:p>
        </w:tc>
        <w:tc>
          <w:tcPr>
            <w:tcW w:w="0" w:type="auto"/>
            <w:vAlign w:val="center"/>
          </w:tcPr>
          <w:p w:rsidR="00434DAD" w:rsidRDefault="00BD7561">
            <w:r>
              <w:t>10.1.1. Dünya’nın tektonik oluşumunu açıklar. a) Dünya’nın iç yapısı ile ilgili temel bilgiler verilir. b) Levha tektoniği kuramına yer verilir. 10.1.2. Jeolojik zamanların özelliklerini tektonik olaylarla ilişkilendirerek açıklar. a) Jeolojik zamanların adlandırılması Türkçe olarak da yapılır. b) Jeolojik zamanların özelliklerine yer verilirken Türkiye’nin jeolojik geçmişine değinilir. c) Türkiye'nin tektonizmasına yer verilir</w:t>
            </w:r>
          </w:p>
        </w:tc>
        <w:tc>
          <w:tcPr>
            <w:tcW w:w="0" w:type="auto"/>
            <w:vAlign w:val="center"/>
          </w:tcPr>
          <w:p w:rsidR="00434DAD" w:rsidRDefault="00BD7561">
            <w:r>
              <w:t>1</w:t>
            </w:r>
          </w:p>
        </w:tc>
        <w:tc>
          <w:tcPr>
            <w:tcW w:w="0" w:type="auto"/>
            <w:vAlign w:val="center"/>
          </w:tcPr>
          <w:p w:rsidR="00434DAD" w:rsidRDefault="00BD7561">
            <w:r>
              <w:t>Dünya’nın Tektonik Oluşumu ve Jeolojik Zamanlar</w:t>
            </w:r>
          </w:p>
        </w:tc>
        <w:tc>
          <w:tcPr>
            <w:tcW w:w="0" w:type="auto"/>
            <w:vAlign w:val="center"/>
          </w:tcPr>
          <w:p w:rsidR="00434DAD" w:rsidRDefault="00434DAD">
            <w:pPr>
              <w:rPr>
                <w:b/>
              </w:rPr>
            </w:pPr>
          </w:p>
        </w:tc>
      </w:tr>
      <w:tr w:rsidR="00434DAD">
        <w:trPr>
          <w:cantSplit/>
          <w:trHeight w:val="1134"/>
        </w:trPr>
        <w:tc>
          <w:tcPr>
            <w:tcW w:w="0" w:type="auto"/>
            <w:textDirection w:val="btLr"/>
          </w:tcPr>
          <w:p w:rsidR="00434DAD" w:rsidRDefault="00BD7561">
            <w:pPr>
              <w:ind w:left="113" w:right="113"/>
              <w:jc w:val="center"/>
            </w:pPr>
            <w:r>
              <w:t>EKİM</w:t>
            </w:r>
          </w:p>
        </w:tc>
        <w:tc>
          <w:tcPr>
            <w:tcW w:w="0" w:type="auto"/>
            <w:textDirection w:val="btLr"/>
          </w:tcPr>
          <w:p w:rsidR="00434DAD" w:rsidRDefault="00BD7561">
            <w:pPr>
              <w:ind w:left="113" w:right="113"/>
              <w:jc w:val="center"/>
            </w:pPr>
            <w:r>
              <w:t>3.HAFTA(15-21)</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İç Kuvvetler</w:t>
            </w:r>
          </w:p>
        </w:tc>
        <w:tc>
          <w:tcPr>
            <w:tcW w:w="0" w:type="auto"/>
            <w:vAlign w:val="center"/>
          </w:tcPr>
          <w:p w:rsidR="00434DAD" w:rsidRDefault="00BD7561">
            <w:r>
              <w:t>10.1.3. İç kuvvetleri; yer şekillerinin oluşum sürecine etkileri açısından açıklar.</w:t>
            </w:r>
          </w:p>
        </w:tc>
        <w:tc>
          <w:tcPr>
            <w:tcW w:w="0" w:type="auto"/>
            <w:vAlign w:val="center"/>
          </w:tcPr>
          <w:p w:rsidR="00434DAD" w:rsidRDefault="00BD7561">
            <w:r>
              <w:t>2</w:t>
            </w:r>
          </w:p>
        </w:tc>
        <w:tc>
          <w:tcPr>
            <w:tcW w:w="0" w:type="auto"/>
            <w:vAlign w:val="center"/>
          </w:tcPr>
          <w:p w:rsidR="00434DAD" w:rsidRDefault="00BD7561">
            <w:r>
              <w:t>İç Kuvvetlerin Yer şekillerinin Oluşum Sürecine Etkileri</w:t>
            </w:r>
          </w:p>
        </w:tc>
        <w:tc>
          <w:tcPr>
            <w:tcW w:w="0" w:type="auto"/>
            <w:vAlign w:val="center"/>
          </w:tcPr>
          <w:p w:rsidR="00434DAD" w:rsidRDefault="00434DAD">
            <w:pPr>
              <w:rPr>
                <w:b/>
              </w:rPr>
            </w:pPr>
          </w:p>
        </w:tc>
      </w:tr>
      <w:tr w:rsidR="00434DAD">
        <w:trPr>
          <w:cantSplit/>
          <w:trHeight w:val="1134"/>
        </w:trPr>
        <w:tc>
          <w:tcPr>
            <w:tcW w:w="0" w:type="auto"/>
            <w:textDirection w:val="btLr"/>
          </w:tcPr>
          <w:p w:rsidR="00434DAD" w:rsidRDefault="00BD7561">
            <w:pPr>
              <w:ind w:left="113" w:right="113"/>
              <w:jc w:val="center"/>
            </w:pPr>
            <w:r>
              <w:lastRenderedPageBreak/>
              <w:t>EKİM</w:t>
            </w:r>
          </w:p>
        </w:tc>
        <w:tc>
          <w:tcPr>
            <w:tcW w:w="0" w:type="auto"/>
            <w:textDirection w:val="btLr"/>
          </w:tcPr>
          <w:p w:rsidR="00434DAD" w:rsidRDefault="00BD7561">
            <w:pPr>
              <w:ind w:left="113" w:right="113"/>
              <w:jc w:val="center"/>
            </w:pPr>
            <w:r>
              <w:t>4.HAFTA(22-28)</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İç Kuvvetler</w:t>
            </w:r>
          </w:p>
        </w:tc>
        <w:tc>
          <w:tcPr>
            <w:tcW w:w="0" w:type="auto"/>
            <w:vAlign w:val="center"/>
          </w:tcPr>
          <w:p w:rsidR="00434DAD" w:rsidRDefault="00BD7561">
            <w:r>
              <w:t>10.1.3. İç kuvvetleri; yer şekillerinin oluşum sürecine etkileri açısından açıklar.</w:t>
            </w:r>
          </w:p>
        </w:tc>
        <w:tc>
          <w:tcPr>
            <w:tcW w:w="0" w:type="auto"/>
            <w:vAlign w:val="center"/>
          </w:tcPr>
          <w:p w:rsidR="00434DAD" w:rsidRDefault="00BD7561">
            <w:r>
              <w:t>2</w:t>
            </w:r>
          </w:p>
        </w:tc>
        <w:tc>
          <w:tcPr>
            <w:tcW w:w="0" w:type="auto"/>
            <w:vAlign w:val="center"/>
          </w:tcPr>
          <w:p w:rsidR="00434DAD" w:rsidRDefault="00BD7561">
            <w:r>
              <w:t>İç Kuvvetlerin Yer şekillerinin Oluşum Sürecine Etkileri</w:t>
            </w:r>
          </w:p>
        </w:tc>
        <w:tc>
          <w:tcPr>
            <w:tcW w:w="0" w:type="auto"/>
            <w:vAlign w:val="center"/>
          </w:tcPr>
          <w:p w:rsidR="00434DAD" w:rsidRDefault="00434DAD">
            <w:pPr>
              <w:rPr>
                <w:b/>
              </w:rPr>
            </w:pPr>
          </w:p>
        </w:tc>
      </w:tr>
      <w:tr w:rsidR="00434DAD">
        <w:trPr>
          <w:cantSplit/>
          <w:trHeight w:val="1134"/>
        </w:trPr>
        <w:tc>
          <w:tcPr>
            <w:tcW w:w="0" w:type="auto"/>
            <w:textDirection w:val="btLr"/>
          </w:tcPr>
          <w:p w:rsidR="00434DAD" w:rsidRDefault="00BD7561">
            <w:pPr>
              <w:ind w:left="113" w:right="113"/>
              <w:jc w:val="center"/>
            </w:pPr>
            <w:r>
              <w:t>EKİM-KASIM</w:t>
            </w:r>
          </w:p>
        </w:tc>
        <w:tc>
          <w:tcPr>
            <w:tcW w:w="0" w:type="auto"/>
            <w:textDirection w:val="btLr"/>
          </w:tcPr>
          <w:p w:rsidR="00434DAD" w:rsidRDefault="00BD7561">
            <w:pPr>
              <w:ind w:left="113" w:right="113"/>
              <w:jc w:val="center"/>
            </w:pPr>
            <w:r>
              <w:t>5.HAFTA(29-04)</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Kayaçlar ve Yeryüzü Şekilleri· Kayaçlar ve Yeryüzü Şekilleri</w:t>
            </w:r>
          </w:p>
        </w:tc>
        <w:tc>
          <w:tcPr>
            <w:tcW w:w="0" w:type="auto"/>
            <w:vAlign w:val="center"/>
          </w:tcPr>
          <w:p w:rsidR="00434DAD" w:rsidRDefault="00BD7561">
            <w:r>
              <w:t>10.1.4. Kayaçların özellikleri ile yeryüzü şekillerinin oluşum süreçlerini ilişkilendirir. Kayaçların kullanım alanlarına yönelik örneklere yer verilir.10.1.4. Kayaçların özellikleri ile yeryüzü şekillerinin oluşum süreçlerini ilişkilendirir. Kayaçların kullanım alanlarına yönelik örneklere yer verilir.</w:t>
            </w:r>
          </w:p>
        </w:tc>
        <w:tc>
          <w:tcPr>
            <w:tcW w:w="0" w:type="auto"/>
            <w:vAlign w:val="center"/>
          </w:tcPr>
          <w:p w:rsidR="00434DAD" w:rsidRDefault="00BD7561">
            <w:r>
              <w:t>33</w:t>
            </w:r>
          </w:p>
        </w:tc>
        <w:tc>
          <w:tcPr>
            <w:tcW w:w="0" w:type="auto"/>
            <w:vAlign w:val="center"/>
          </w:tcPr>
          <w:p w:rsidR="00434DAD" w:rsidRDefault="00BD7561">
            <w:r>
              <w:t>Kayaçlar ve Yeryüzü ŞekilleriKayaçlar ve Yeryüzü Şekilleri</w:t>
            </w:r>
          </w:p>
        </w:tc>
        <w:tc>
          <w:tcPr>
            <w:tcW w:w="0" w:type="auto"/>
            <w:vAlign w:val="center"/>
          </w:tcPr>
          <w:p w:rsidR="00434DAD" w:rsidRDefault="00BD7561">
            <w:pPr>
              <w:rPr>
                <w:b/>
              </w:rPr>
            </w:pPr>
            <w:r>
              <w:br/>
            </w:r>
            <w:r>
              <w:rPr>
                <w:b/>
              </w:rPr>
              <w:t>Cumhuriyet Bayramı</w:t>
            </w:r>
          </w:p>
        </w:tc>
      </w:tr>
      <w:tr w:rsidR="00434DAD">
        <w:trPr>
          <w:cantSplit/>
          <w:trHeight w:val="1134"/>
        </w:trPr>
        <w:tc>
          <w:tcPr>
            <w:tcW w:w="0" w:type="auto"/>
            <w:textDirection w:val="btLr"/>
          </w:tcPr>
          <w:p w:rsidR="00434DAD" w:rsidRDefault="00BD7561">
            <w:pPr>
              <w:ind w:left="113" w:right="113"/>
              <w:jc w:val="center"/>
            </w:pPr>
            <w:r>
              <w:t>KASIM</w:t>
            </w:r>
          </w:p>
        </w:tc>
        <w:tc>
          <w:tcPr>
            <w:tcW w:w="0" w:type="auto"/>
            <w:textDirection w:val="btLr"/>
          </w:tcPr>
          <w:p w:rsidR="00434DAD" w:rsidRDefault="00BD7561">
            <w:pPr>
              <w:ind w:left="113" w:right="113"/>
              <w:jc w:val="center"/>
            </w:pPr>
            <w:r>
              <w:t>6.HAFTA(05-11)</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İç Kuvvetlerin Türkiye’deki Yeryüzü Şekillerinin Oluşum Sürecine Etkisi</w:t>
            </w:r>
          </w:p>
        </w:tc>
        <w:tc>
          <w:tcPr>
            <w:tcW w:w="0" w:type="auto"/>
            <w:vAlign w:val="center"/>
          </w:tcPr>
          <w:p w:rsidR="00434DAD" w:rsidRDefault="00BD7561">
            <w:r>
              <w:t>10.1.5. Türkiye’deki yer şekillerinin oluşum sürecine iç kuvvetlerin etkisini açıklar. Türkiye’deki faylar, levha hareketleri ve depremler arasındaki ilişkiye yer verilir.</w:t>
            </w:r>
          </w:p>
        </w:tc>
        <w:tc>
          <w:tcPr>
            <w:tcW w:w="0" w:type="auto"/>
            <w:vAlign w:val="center"/>
          </w:tcPr>
          <w:p w:rsidR="00434DAD" w:rsidRDefault="00BD7561">
            <w:r>
              <w:t>4 Tarama Testi- I</w:t>
            </w:r>
          </w:p>
        </w:tc>
        <w:tc>
          <w:tcPr>
            <w:tcW w:w="0" w:type="auto"/>
            <w:vAlign w:val="center"/>
          </w:tcPr>
          <w:p w:rsidR="00434DAD" w:rsidRDefault="00BD7561">
            <w:r>
              <w:t>İç Kuvvetlerin Türkiye’deki Yeryüzü Şekillerinin Oluşum Sürecine Etkisi</w:t>
            </w:r>
          </w:p>
        </w:tc>
        <w:tc>
          <w:tcPr>
            <w:tcW w:w="0" w:type="auto"/>
            <w:vAlign w:val="center"/>
          </w:tcPr>
          <w:p w:rsidR="00434DAD" w:rsidRDefault="00BD7561">
            <w:pPr>
              <w:rPr>
                <w:b/>
              </w:rPr>
            </w:pPr>
            <w:r>
              <w:br/>
            </w:r>
            <w:r>
              <w:rPr>
                <w:b/>
              </w:rPr>
              <w:t>Atatürk Haftası</w:t>
            </w:r>
          </w:p>
        </w:tc>
      </w:tr>
      <w:tr w:rsidR="00434DAD">
        <w:trPr>
          <w:cantSplit/>
          <w:trHeight w:val="1134"/>
        </w:trPr>
        <w:tc>
          <w:tcPr>
            <w:tcW w:w="0" w:type="auto"/>
            <w:textDirection w:val="btLr"/>
          </w:tcPr>
          <w:p w:rsidR="00434DAD" w:rsidRDefault="00BD7561">
            <w:pPr>
              <w:ind w:left="113" w:right="113"/>
              <w:jc w:val="center"/>
            </w:pPr>
            <w:r>
              <w:t>KASIM</w:t>
            </w:r>
          </w:p>
        </w:tc>
        <w:tc>
          <w:tcPr>
            <w:tcW w:w="0" w:type="auto"/>
            <w:textDirection w:val="btLr"/>
          </w:tcPr>
          <w:p w:rsidR="00434DAD" w:rsidRDefault="00BD7561">
            <w:pPr>
              <w:ind w:left="113" w:right="113"/>
              <w:jc w:val="center"/>
            </w:pPr>
            <w:r>
              <w:t>7.HAFTA(12-18)</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Dış Kuvvetler ve Yer Şekilleri· Dış Kuvvetler ve Yer Şekilleri· Dış Kuvvetler ve Yer Şekilleri· Dış Kuvvetler ve Yer Şekilleri· Dış Kuvvetler ve Yer Şekilleri</w:t>
            </w:r>
          </w:p>
        </w:tc>
        <w:tc>
          <w:tcPr>
            <w:tcW w:w="0" w:type="auto"/>
            <w:vAlign w:val="center"/>
          </w:tcPr>
          <w:p w:rsidR="00434DAD" w:rsidRDefault="00BD7561">
            <w:r>
              <w:t>10.1.6. Dış kuvvetleri yer şekillerinin oluşum sürecine etkileri açısından açıklar.10.1.6. Dış kuvvetleri yer şekillerinin oluşum sürecine etkileri açısından açıklar.10.1.6. Dış kuvvetleri yer şekillerinin oluşum sürecine etkileri açısından açıklar.10.1.6. Dış kuvvetleri yer şekillerinin oluşum sürecine etkileri açısından açıklar.10.1.6. Dış kuvvetleri yer şekillerinin oluşum sürecine etkileri açısından açıklar.</w:t>
            </w:r>
          </w:p>
        </w:tc>
        <w:tc>
          <w:tcPr>
            <w:tcW w:w="0" w:type="auto"/>
            <w:vAlign w:val="center"/>
          </w:tcPr>
          <w:p w:rsidR="00434DAD" w:rsidRDefault="00BD7561">
            <w:r>
              <w:t>55555</w:t>
            </w:r>
          </w:p>
        </w:tc>
        <w:tc>
          <w:tcPr>
            <w:tcW w:w="0" w:type="auto"/>
            <w:vAlign w:val="center"/>
          </w:tcPr>
          <w:p w:rsidR="00434DAD" w:rsidRDefault="00BD7561">
            <w:r>
              <w:t>Dış Kuvvetlerin Yer şekillerinin Oluşum Sürecine EtkileriDış Kuvvetlerin Yer şekillerinin Oluşum Sürecine EtkileriDış Kuvvetlerin Yer şekillerinin Oluşum Sürecine EtkileriDış Kuvvetlerin Yer şekillerinin Oluşum Sürecine EtkileriDış Kuvvetlerin Yer şekillerinin Oluşum Sürecine Etkileri</w:t>
            </w:r>
          </w:p>
        </w:tc>
        <w:tc>
          <w:tcPr>
            <w:tcW w:w="0" w:type="auto"/>
            <w:vAlign w:val="center"/>
          </w:tcPr>
          <w:p w:rsidR="00434DAD" w:rsidRDefault="00BD7561">
            <w:pPr>
              <w:rPr>
                <w:b/>
              </w:rPr>
            </w:pPr>
            <w:r>
              <w:br/>
            </w:r>
            <w:r>
              <w:rPr>
                <w:b/>
              </w:rPr>
              <w:t>Öğretmenlerin Göreve Başlaması ve uyum haftası</w:t>
            </w:r>
          </w:p>
        </w:tc>
      </w:tr>
      <w:tr w:rsidR="00434DAD">
        <w:trPr>
          <w:cantSplit/>
          <w:trHeight w:val="1134"/>
        </w:trPr>
        <w:tc>
          <w:tcPr>
            <w:tcW w:w="0" w:type="auto"/>
            <w:textDirection w:val="btLr"/>
          </w:tcPr>
          <w:p w:rsidR="00434DAD" w:rsidRDefault="00BD7561">
            <w:pPr>
              <w:ind w:left="113" w:right="113"/>
              <w:jc w:val="center"/>
            </w:pPr>
            <w:r>
              <w:t>KASIM</w:t>
            </w:r>
          </w:p>
        </w:tc>
        <w:tc>
          <w:tcPr>
            <w:tcW w:w="0" w:type="auto"/>
            <w:textDirection w:val="btLr"/>
          </w:tcPr>
          <w:p w:rsidR="00434DAD" w:rsidRDefault="00BD7561">
            <w:pPr>
              <w:ind w:left="113" w:right="113"/>
              <w:jc w:val="center"/>
            </w:pPr>
            <w:r>
              <w:t>8.HAFTA(19-25)</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Dış Kuvvetler ve Yer Şekilleri· Dış Kuvvetler ve Yer Şekilleri</w:t>
            </w:r>
          </w:p>
        </w:tc>
        <w:tc>
          <w:tcPr>
            <w:tcW w:w="0" w:type="auto"/>
            <w:vAlign w:val="center"/>
          </w:tcPr>
          <w:p w:rsidR="00434DAD" w:rsidRDefault="00BD7561">
            <w:r>
              <w:t>10.1.6. Dış kuvvetleri yer şekillerinin oluşum sürecine etkileri açısından açıklar.10.1.6. Dış kuvvetleri yer şekillerinin oluşum sürecine etkileri açısından açıklar.</w:t>
            </w:r>
          </w:p>
        </w:tc>
        <w:tc>
          <w:tcPr>
            <w:tcW w:w="0" w:type="auto"/>
            <w:vAlign w:val="center"/>
          </w:tcPr>
          <w:p w:rsidR="00434DAD" w:rsidRDefault="00BD7561">
            <w:r>
              <w:t>55</w:t>
            </w:r>
          </w:p>
        </w:tc>
        <w:tc>
          <w:tcPr>
            <w:tcW w:w="0" w:type="auto"/>
            <w:vAlign w:val="center"/>
          </w:tcPr>
          <w:p w:rsidR="00434DAD" w:rsidRDefault="00BD7561">
            <w:r>
              <w:t>Dış Kuvvetlerin Yer şekillerinin Oluşum Sürecine EtkileriDış Kuvvetlerin Yer şekillerinin Oluşum Sürecine Etkileri</w:t>
            </w:r>
          </w:p>
        </w:tc>
        <w:tc>
          <w:tcPr>
            <w:tcW w:w="0" w:type="auto"/>
            <w:vAlign w:val="center"/>
          </w:tcPr>
          <w:p w:rsidR="00434DAD" w:rsidRDefault="00BD7561">
            <w:pPr>
              <w:rPr>
                <w:b/>
              </w:rPr>
            </w:pPr>
            <w:r>
              <w:br/>
            </w:r>
            <w:r>
              <w:rPr>
                <w:b/>
              </w:rPr>
              <w:t>Öğretmenler Günü</w:t>
            </w:r>
          </w:p>
        </w:tc>
      </w:tr>
      <w:tr w:rsidR="00434DAD">
        <w:trPr>
          <w:cantSplit/>
          <w:trHeight w:val="1134"/>
        </w:trPr>
        <w:tc>
          <w:tcPr>
            <w:tcW w:w="0" w:type="auto"/>
            <w:textDirection w:val="btLr"/>
          </w:tcPr>
          <w:p w:rsidR="00434DAD" w:rsidRDefault="00BD7561">
            <w:pPr>
              <w:ind w:left="113" w:right="113"/>
              <w:jc w:val="center"/>
            </w:pPr>
            <w:r>
              <w:lastRenderedPageBreak/>
              <w:t>KASIM-ARALIK</w:t>
            </w:r>
          </w:p>
        </w:tc>
        <w:tc>
          <w:tcPr>
            <w:tcW w:w="0" w:type="auto"/>
            <w:textDirection w:val="btLr"/>
          </w:tcPr>
          <w:p w:rsidR="00434DAD" w:rsidRDefault="00BD7561">
            <w:pPr>
              <w:ind w:left="113" w:right="113"/>
              <w:jc w:val="center"/>
            </w:pPr>
            <w:r>
              <w:t>9.HAFTA(26-02)</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Türkiye’de Dış Kuvvetler ve Yer Şekilleri</w:t>
            </w:r>
          </w:p>
        </w:tc>
        <w:tc>
          <w:tcPr>
            <w:tcW w:w="0" w:type="auto"/>
            <w:vAlign w:val="center"/>
          </w:tcPr>
          <w:p w:rsidR="00434DAD" w:rsidRDefault="00BD7561">
            <w:r>
              <w:t>10.1.7. Türkiye’deki yer şekillerinin oluşum sürecine dış kuvvetlerin etkisini açıklar.</w:t>
            </w:r>
          </w:p>
        </w:tc>
        <w:tc>
          <w:tcPr>
            <w:tcW w:w="0" w:type="auto"/>
            <w:vAlign w:val="center"/>
          </w:tcPr>
          <w:p w:rsidR="00434DAD" w:rsidRDefault="00BD7561">
            <w:r>
              <w:t>6</w:t>
            </w:r>
          </w:p>
        </w:tc>
        <w:tc>
          <w:tcPr>
            <w:tcW w:w="0" w:type="auto"/>
            <w:vAlign w:val="center"/>
          </w:tcPr>
          <w:p w:rsidR="00434DAD" w:rsidRDefault="00BD7561">
            <w:r>
              <w:t>Dış Kuvvetlerin Türkiye’deki Yeryüzü Şekillerinin Oluşum Sürecine Etkisi</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t>ARALIK</w:t>
            </w:r>
          </w:p>
        </w:tc>
        <w:tc>
          <w:tcPr>
            <w:tcW w:w="0" w:type="auto"/>
            <w:textDirection w:val="btLr"/>
          </w:tcPr>
          <w:p w:rsidR="00434DAD" w:rsidRDefault="00BD7561">
            <w:pPr>
              <w:ind w:left="113" w:right="113"/>
              <w:jc w:val="center"/>
            </w:pPr>
            <w:r>
              <w:t>10.HAFTA(03-09)</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Türkiye’nin dağları, ovaları ve platoları</w:t>
            </w:r>
          </w:p>
        </w:tc>
        <w:tc>
          <w:tcPr>
            <w:tcW w:w="0" w:type="auto"/>
            <w:vAlign w:val="center"/>
          </w:tcPr>
          <w:p w:rsidR="00434DAD" w:rsidRDefault="00BD7561">
            <w:r>
              <w:t>10.1.8. Türkiye’deki ana yer şekillerini temel özellikleri ve dağılışları açısından değerlendirir. Dağ, ova ve platolar ele alınır.</w:t>
            </w:r>
          </w:p>
        </w:tc>
        <w:tc>
          <w:tcPr>
            <w:tcW w:w="0" w:type="auto"/>
            <w:vAlign w:val="center"/>
          </w:tcPr>
          <w:p w:rsidR="00434DAD" w:rsidRDefault="00BD7561">
            <w:r>
              <w:t>7 Tarama Testi- II</w:t>
            </w:r>
          </w:p>
        </w:tc>
        <w:tc>
          <w:tcPr>
            <w:tcW w:w="0" w:type="auto"/>
            <w:vAlign w:val="center"/>
          </w:tcPr>
          <w:p w:rsidR="00434DAD" w:rsidRDefault="00BD7561">
            <w:r>
              <w:t>Türkiye’deki Yer Şekillerinin Temel Özellikleri</w:t>
            </w:r>
          </w:p>
        </w:tc>
        <w:tc>
          <w:tcPr>
            <w:tcW w:w="0" w:type="auto"/>
            <w:vAlign w:val="center"/>
          </w:tcPr>
          <w:p w:rsidR="00434DAD" w:rsidRDefault="00BD7561">
            <w:pPr>
              <w:rPr>
                <w:b/>
              </w:rPr>
            </w:pPr>
            <w:r>
              <w:br/>
            </w:r>
            <w:r>
              <w:rPr>
                <w:b/>
              </w:rPr>
              <w:t>Dünya Engelliler Günü</w:t>
            </w:r>
          </w:p>
        </w:tc>
      </w:tr>
      <w:tr w:rsidR="00434DAD">
        <w:trPr>
          <w:cantSplit/>
          <w:trHeight w:val="1134"/>
        </w:trPr>
        <w:tc>
          <w:tcPr>
            <w:tcW w:w="0" w:type="auto"/>
            <w:textDirection w:val="btLr"/>
          </w:tcPr>
          <w:p w:rsidR="00434DAD" w:rsidRDefault="00BD7561">
            <w:pPr>
              <w:ind w:left="113" w:right="113"/>
              <w:jc w:val="center"/>
            </w:pPr>
            <w:r>
              <w:t>ARALIK</w:t>
            </w:r>
          </w:p>
        </w:tc>
        <w:tc>
          <w:tcPr>
            <w:tcW w:w="0" w:type="auto"/>
            <w:textDirection w:val="btLr"/>
          </w:tcPr>
          <w:p w:rsidR="00434DAD" w:rsidRDefault="00BD7561">
            <w:pPr>
              <w:ind w:left="113" w:right="113"/>
              <w:jc w:val="center"/>
            </w:pPr>
            <w:r>
              <w:t>11.HAFTA(10-16)</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Yeryüzündeki Su Kaynakları · Okyanuslar · Denizler · Göller · Akarsular · Yeraltı Suları ve Kaynakları</w:t>
            </w:r>
          </w:p>
        </w:tc>
        <w:tc>
          <w:tcPr>
            <w:tcW w:w="0" w:type="auto"/>
            <w:vAlign w:val="center"/>
          </w:tcPr>
          <w:p w:rsidR="00434DAD" w:rsidRDefault="00BD7561">
            <w:r>
              <w:t>10.1.9. Yeryüzündeki su varlıklarını özelliklerine göre sınıflandırır.</w:t>
            </w:r>
          </w:p>
        </w:tc>
        <w:tc>
          <w:tcPr>
            <w:tcW w:w="0" w:type="auto"/>
            <w:vAlign w:val="center"/>
          </w:tcPr>
          <w:p w:rsidR="00434DAD" w:rsidRDefault="00BD7561">
            <w:r>
              <w:t>8</w:t>
            </w:r>
          </w:p>
        </w:tc>
        <w:tc>
          <w:tcPr>
            <w:tcW w:w="0" w:type="auto"/>
            <w:vAlign w:val="center"/>
          </w:tcPr>
          <w:p w:rsidR="00434DAD" w:rsidRDefault="00BD7561">
            <w:r>
              <w:t>Yeryüzündeki Su Kaynaklarının Sınıflandırılması</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t>ARALIK</w:t>
            </w:r>
          </w:p>
        </w:tc>
        <w:tc>
          <w:tcPr>
            <w:tcW w:w="0" w:type="auto"/>
            <w:textDirection w:val="btLr"/>
          </w:tcPr>
          <w:p w:rsidR="00434DAD" w:rsidRDefault="00BD7561">
            <w:pPr>
              <w:ind w:left="113" w:right="113"/>
              <w:jc w:val="center"/>
            </w:pPr>
            <w:r>
              <w:t>12.HAFTA(17-23)</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Türkiye’nin Su Kaynakları</w:t>
            </w:r>
          </w:p>
        </w:tc>
        <w:tc>
          <w:tcPr>
            <w:tcW w:w="0" w:type="auto"/>
            <w:vAlign w:val="center"/>
          </w:tcPr>
          <w:p w:rsidR="00434DAD" w:rsidRDefault="00BD7561">
            <w:r>
              <w:t>10.1.10. Türkiye’deki su varlıklarının genel özelliklerini ve dağılışını açıklar. Su varlıklarının dağılışının harita üzerinden gösterilmesi sağlanır. 10.1.11. Türkiye’deki su varlığını verimli kullanmanın ekonomik, sosyal ve kültürel etkilerini değerlendirir. a) Su kaynakları içinde denizlerimizin potansiyeli ve ülkemiz için önemi üzerinde durulur. b) Su kaynaklarımızın sürdürülebilir kullanımı için bireylere düşen sorumluluklara değinilir.</w:t>
            </w:r>
          </w:p>
        </w:tc>
        <w:tc>
          <w:tcPr>
            <w:tcW w:w="0" w:type="auto"/>
            <w:vAlign w:val="center"/>
          </w:tcPr>
          <w:p w:rsidR="00434DAD" w:rsidRDefault="00BD7561">
            <w:r>
              <w:t>9</w:t>
            </w:r>
          </w:p>
        </w:tc>
        <w:tc>
          <w:tcPr>
            <w:tcW w:w="0" w:type="auto"/>
            <w:vAlign w:val="center"/>
          </w:tcPr>
          <w:p w:rsidR="00434DAD" w:rsidRDefault="00BD7561">
            <w:r>
              <w:t>Türkiye’nin Su Varlığı ve Dağılışı</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lastRenderedPageBreak/>
              <w:t>ARALIK</w:t>
            </w:r>
          </w:p>
        </w:tc>
        <w:tc>
          <w:tcPr>
            <w:tcW w:w="0" w:type="auto"/>
            <w:textDirection w:val="btLr"/>
          </w:tcPr>
          <w:p w:rsidR="00434DAD" w:rsidRDefault="00BD7561">
            <w:pPr>
              <w:ind w:left="113" w:right="113"/>
              <w:jc w:val="center"/>
            </w:pPr>
            <w:r>
              <w:t>13.HAFTA(24-30)</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Yeryüzündeki Toprak Çeşitliliği · Toprağın Oluşum Süreci· Yeryüzündeki Toprak Çeşitliliği · Toprağın Oluşum Süreci· Yeryüzündeki Toprak Çeşitliliği · Toprağın Oluşum Süreci· Yeryüzündeki Toprak Çeşitliliği · Toprağın Oluşum Süreci· Yeryüzündeki Toprak Çeşitliliği · Toprağın Oluşum Süreci· Yeryüzündeki Toprak Çeşitliliği · Toprağın Oluşum Süreci· Yeryüzündeki Toprak Çeşitliliği · Toprağın Oluşum Süreci· Yeryüzündeki Toprak Çeşitliliği · Toprağın Oluşum Süreci</w:t>
            </w:r>
          </w:p>
        </w:tc>
        <w:tc>
          <w:tcPr>
            <w:tcW w:w="0" w:type="auto"/>
            <w:vAlign w:val="center"/>
          </w:tcPr>
          <w:p w:rsidR="00434DAD" w:rsidRDefault="00BD7561">
            <w:r>
              <w:t>10.1.12. Yeryüzündeki toprak çeşitliliğini oluşum süreçleri ile ilişkilendirir.10.1.12. Yeryüzündeki toprak çeşitliliğini oluşum süreçleri ile ilişkilendirir.10.1.12. Yeryüzündeki toprak çeşitliliğini oluşum süreçleri ile ilişkilendirir.10.1.12. Yeryüzündeki toprak çeşitliliğini oluşum süreçleri ile ilişkilendirir.10.1.12. Yeryüzündeki toprak çeşitliliğini oluşum süreçleri ile ilişkilendirir.10.1.12. Yeryüzündeki toprak çeşitliliğini oluşum süreçleri ile ilişkilendirir.10.1.12. Yeryüzündeki toprak çeşitliliğini oluşum süreçleri ile ilişkilendirir.10.1.12. Yeryüzündeki toprak çeşitliliğini oluşum süreçleri ile ilişkilendirir.</w:t>
            </w:r>
          </w:p>
        </w:tc>
        <w:tc>
          <w:tcPr>
            <w:tcW w:w="0" w:type="auto"/>
            <w:vAlign w:val="center"/>
          </w:tcPr>
          <w:p w:rsidR="00434DAD" w:rsidRDefault="00BD7561">
            <w:r>
              <w:t>1010101010101010</w:t>
            </w:r>
          </w:p>
        </w:tc>
        <w:tc>
          <w:tcPr>
            <w:tcW w:w="0" w:type="auto"/>
            <w:vAlign w:val="center"/>
          </w:tcPr>
          <w:p w:rsidR="00434DAD" w:rsidRDefault="00BD7561">
            <w:r>
              <w:t>Toprak Çeşitliliği ve Oluşum SüreçleriToprak Çeşitliliği ve Oluşum SüreçleriToprak Çeşitliliği ve Oluşum SüreçleriToprak Çeşitliliği ve Oluşum SüreçleriToprak Çeşitliliği ve Oluşum SüreçleriToprak Çeşitliliği ve Oluşum SüreçleriToprak Çeşitliliği ve Oluşum SüreçleriToprak Çeşitliliği ve Oluşum Süreçleri</w:t>
            </w:r>
          </w:p>
        </w:tc>
        <w:tc>
          <w:tcPr>
            <w:tcW w:w="0" w:type="auto"/>
            <w:vAlign w:val="center"/>
          </w:tcPr>
          <w:p w:rsidR="00434DAD" w:rsidRDefault="00BD7561">
            <w:pPr>
              <w:rPr>
                <w:b/>
              </w:rPr>
            </w:pPr>
            <w:r>
              <w:br/>
            </w:r>
            <w:r>
              <w:rPr>
                <w:b/>
              </w:rPr>
              <w:t>Öğretmenlerin Göreve Başlaması ve uyum haftası</w:t>
            </w:r>
          </w:p>
        </w:tc>
      </w:tr>
      <w:tr w:rsidR="00434DAD">
        <w:trPr>
          <w:cantSplit/>
          <w:trHeight w:val="1134"/>
        </w:trPr>
        <w:tc>
          <w:tcPr>
            <w:tcW w:w="0" w:type="auto"/>
            <w:textDirection w:val="btLr"/>
          </w:tcPr>
          <w:p w:rsidR="00434DAD" w:rsidRDefault="00BD7561">
            <w:pPr>
              <w:ind w:left="113" w:right="113"/>
              <w:jc w:val="center"/>
            </w:pPr>
            <w:r>
              <w:t>ARALIK-OCAK</w:t>
            </w:r>
          </w:p>
        </w:tc>
        <w:tc>
          <w:tcPr>
            <w:tcW w:w="0" w:type="auto"/>
            <w:textDirection w:val="btLr"/>
          </w:tcPr>
          <w:p w:rsidR="00434DAD" w:rsidRDefault="00BD7561">
            <w:pPr>
              <w:ind w:left="113" w:right="113"/>
              <w:jc w:val="center"/>
            </w:pPr>
            <w:r>
              <w:t>14.HAFTA(31-06)</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Yeryüzündeki Toprak Çeşitliliği · Toprağın Oluşum Süreci</w:t>
            </w:r>
          </w:p>
        </w:tc>
        <w:tc>
          <w:tcPr>
            <w:tcW w:w="0" w:type="auto"/>
            <w:vAlign w:val="center"/>
          </w:tcPr>
          <w:p w:rsidR="00434DAD" w:rsidRDefault="00BD7561">
            <w:r>
              <w:t>10.1.12. Yeryüzündeki toprak çeşitliliğini oluşum süreçleri ile ilişkilendirir.</w:t>
            </w:r>
          </w:p>
        </w:tc>
        <w:tc>
          <w:tcPr>
            <w:tcW w:w="0" w:type="auto"/>
            <w:vAlign w:val="center"/>
          </w:tcPr>
          <w:p w:rsidR="00434DAD" w:rsidRDefault="00BD7561">
            <w:r>
              <w:t>10</w:t>
            </w:r>
          </w:p>
        </w:tc>
        <w:tc>
          <w:tcPr>
            <w:tcW w:w="0" w:type="auto"/>
            <w:vAlign w:val="center"/>
          </w:tcPr>
          <w:p w:rsidR="00434DAD" w:rsidRDefault="00BD7561">
            <w:r>
              <w:t>Toprak Çeşitliliği ve Oluşum Süreçleri</w:t>
            </w:r>
          </w:p>
        </w:tc>
        <w:tc>
          <w:tcPr>
            <w:tcW w:w="0" w:type="auto"/>
            <w:vAlign w:val="center"/>
          </w:tcPr>
          <w:p w:rsidR="00434DAD" w:rsidRDefault="00BD7561">
            <w:pPr>
              <w:rPr>
                <w:b/>
              </w:rPr>
            </w:pPr>
            <w:r>
              <w:br/>
            </w:r>
            <w:r>
              <w:rPr>
                <w:b/>
              </w:rPr>
              <w:t>Yılbaşı Tatili</w:t>
            </w:r>
          </w:p>
        </w:tc>
      </w:tr>
      <w:tr w:rsidR="00434DAD">
        <w:trPr>
          <w:cantSplit/>
          <w:trHeight w:val="1134"/>
        </w:trPr>
        <w:tc>
          <w:tcPr>
            <w:tcW w:w="0" w:type="auto"/>
            <w:textDirection w:val="btLr"/>
          </w:tcPr>
          <w:p w:rsidR="00434DAD" w:rsidRDefault="00BD7561">
            <w:pPr>
              <w:ind w:left="113" w:right="113"/>
              <w:jc w:val="center"/>
            </w:pPr>
            <w:r>
              <w:t>OCAK</w:t>
            </w:r>
          </w:p>
        </w:tc>
        <w:tc>
          <w:tcPr>
            <w:tcW w:w="0" w:type="auto"/>
            <w:textDirection w:val="btLr"/>
          </w:tcPr>
          <w:p w:rsidR="00434DAD" w:rsidRDefault="00BD7561">
            <w:pPr>
              <w:ind w:left="113" w:right="113"/>
              <w:jc w:val="center"/>
            </w:pPr>
            <w:r>
              <w:t>15.HAFTA(07-13)</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Türkiye’deki Toprakların Dağılışı · Türkiye Topraklarının Kullanımı</w:t>
            </w:r>
          </w:p>
        </w:tc>
        <w:tc>
          <w:tcPr>
            <w:tcW w:w="0" w:type="auto"/>
            <w:vAlign w:val="center"/>
          </w:tcPr>
          <w:p w:rsidR="00434DAD" w:rsidRDefault="00BD7561">
            <w:r>
              <w:t>10.1.13. Türkiye’deki toprakların dağılışını etkileyen faktörler ile toprak tiplerini ilişkilendirir. 10.1.14. Türkiye topraklarının kullanımını verimlilik açısından değerlendirir. a) Türkiye’de erozyonun etkisine vurgu yapılır. b) Gelecek nesillere daha yaşanabilir bir ülke bırakabilmek için topraklarımızın korunmasının gerekliliğine değinilir.</w:t>
            </w:r>
          </w:p>
        </w:tc>
        <w:tc>
          <w:tcPr>
            <w:tcW w:w="0" w:type="auto"/>
            <w:vAlign w:val="center"/>
          </w:tcPr>
          <w:p w:rsidR="00434DAD" w:rsidRDefault="00BD7561">
            <w:r>
              <w:t>11</w:t>
            </w:r>
          </w:p>
        </w:tc>
        <w:tc>
          <w:tcPr>
            <w:tcW w:w="0" w:type="auto"/>
            <w:vAlign w:val="center"/>
          </w:tcPr>
          <w:p w:rsidR="00434DAD" w:rsidRDefault="00BD7561">
            <w:r>
              <w:t>Türkiye’deki Toprak Tipleri ve Kullanımı</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t>ŞUBAT-MART</w:t>
            </w:r>
          </w:p>
        </w:tc>
        <w:tc>
          <w:tcPr>
            <w:tcW w:w="0" w:type="auto"/>
            <w:textDirection w:val="btLr"/>
          </w:tcPr>
          <w:p w:rsidR="00434DAD" w:rsidRDefault="00BD7561">
            <w:pPr>
              <w:ind w:left="113" w:right="113"/>
              <w:jc w:val="center"/>
            </w:pPr>
            <w:r>
              <w:t>16.HAFTA(25-03)</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Bitki Topluluklarının Sınıflandırılması ve Dağılışı</w:t>
            </w:r>
          </w:p>
        </w:tc>
        <w:tc>
          <w:tcPr>
            <w:tcW w:w="0" w:type="auto"/>
            <w:vAlign w:val="center"/>
          </w:tcPr>
          <w:p w:rsidR="00434DAD" w:rsidRDefault="00BD7561">
            <w:r>
              <w:t>10.1.15. Bitki toplulukları ve türlerini genel özelliklerine göre sınıflandırır. 10.1.16. Bitki topluluklarının dağılışı ile iklim ve yer şekillerini ilişkilendirir.</w:t>
            </w:r>
          </w:p>
        </w:tc>
        <w:tc>
          <w:tcPr>
            <w:tcW w:w="0" w:type="auto"/>
            <w:vAlign w:val="center"/>
          </w:tcPr>
          <w:p w:rsidR="00434DAD" w:rsidRDefault="00BD7561">
            <w:r>
              <w:t>12</w:t>
            </w:r>
          </w:p>
        </w:tc>
        <w:tc>
          <w:tcPr>
            <w:tcW w:w="0" w:type="auto"/>
            <w:vAlign w:val="center"/>
          </w:tcPr>
          <w:p w:rsidR="00434DAD" w:rsidRDefault="00BD7561">
            <w:r>
              <w:t>Yeryüzündeki Bitki Topluluklarının Sınıflandırılması ve Dağılışı</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lastRenderedPageBreak/>
              <w:t>MART</w:t>
            </w:r>
          </w:p>
        </w:tc>
        <w:tc>
          <w:tcPr>
            <w:tcW w:w="0" w:type="auto"/>
            <w:textDirection w:val="btLr"/>
          </w:tcPr>
          <w:p w:rsidR="00434DAD" w:rsidRDefault="00BD7561">
            <w:pPr>
              <w:ind w:left="113" w:right="113"/>
              <w:jc w:val="center"/>
            </w:pPr>
            <w:r>
              <w:t>17.HAFTA(04-10)</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Bitki Topluluklarının Sınıflandırılması ve Dağılışı</w:t>
            </w:r>
          </w:p>
        </w:tc>
        <w:tc>
          <w:tcPr>
            <w:tcW w:w="0" w:type="auto"/>
            <w:vAlign w:val="center"/>
          </w:tcPr>
          <w:p w:rsidR="00434DAD" w:rsidRDefault="00BD7561">
            <w:r>
              <w:t>10.1.15. Bitki toplulukları ve türlerini genel özelliklerine göre sınıflandırır. 10.1.16. Bitki topluluklarının dağılışı ile iklim ve yer şekillerini ilişkilendirir.</w:t>
            </w:r>
          </w:p>
        </w:tc>
        <w:tc>
          <w:tcPr>
            <w:tcW w:w="0" w:type="auto"/>
            <w:vAlign w:val="center"/>
          </w:tcPr>
          <w:p w:rsidR="00434DAD" w:rsidRDefault="00BD7561">
            <w:r>
              <w:t>12</w:t>
            </w:r>
          </w:p>
        </w:tc>
        <w:tc>
          <w:tcPr>
            <w:tcW w:w="0" w:type="auto"/>
            <w:vAlign w:val="center"/>
          </w:tcPr>
          <w:p w:rsidR="00434DAD" w:rsidRDefault="00BD7561">
            <w:r>
              <w:t>Yeryüzündeki Bitki Topluluklarının Sınıflandırılması ve Dağılışı</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t>MART</w:t>
            </w:r>
          </w:p>
        </w:tc>
        <w:tc>
          <w:tcPr>
            <w:tcW w:w="0" w:type="auto"/>
            <w:textDirection w:val="btLr"/>
          </w:tcPr>
          <w:p w:rsidR="00434DAD" w:rsidRDefault="00BD7561">
            <w:pPr>
              <w:ind w:left="113" w:right="113"/>
              <w:jc w:val="center"/>
            </w:pPr>
            <w:r>
              <w:t>18.HAFTA(11-17)</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Türkiye’deki Bitki Toplulukları ve Dağılışı</w:t>
            </w:r>
          </w:p>
        </w:tc>
        <w:tc>
          <w:tcPr>
            <w:tcW w:w="0" w:type="auto"/>
            <w:vAlign w:val="center"/>
          </w:tcPr>
          <w:p w:rsidR="00434DAD" w:rsidRDefault="00BD7561">
            <w:r>
              <w:t>10.1.17. Türkiye’deki doğal bitki topluluklarının dağılışını yetişme şartları açısından analiz eder. Türkiye’deki endemik ve relikt bitkilerin dağılışı, önemi ve korunması gerekliliği üzerinde durulur.</w:t>
            </w:r>
          </w:p>
        </w:tc>
        <w:tc>
          <w:tcPr>
            <w:tcW w:w="0" w:type="auto"/>
            <w:vAlign w:val="center"/>
          </w:tcPr>
          <w:p w:rsidR="00434DAD" w:rsidRDefault="00BD7561">
            <w:r>
              <w:t>13 Tarama Testi- III</w:t>
            </w:r>
          </w:p>
        </w:tc>
        <w:tc>
          <w:tcPr>
            <w:tcW w:w="0" w:type="auto"/>
            <w:vAlign w:val="center"/>
          </w:tcPr>
          <w:p w:rsidR="00434DAD" w:rsidRDefault="00BD7561">
            <w:r>
              <w:t>Türkiye’deki Bitki Toplulukları ve Dağılışı</w:t>
            </w:r>
          </w:p>
        </w:tc>
        <w:tc>
          <w:tcPr>
            <w:tcW w:w="0" w:type="auto"/>
            <w:vAlign w:val="center"/>
          </w:tcPr>
          <w:p w:rsidR="00434DAD" w:rsidRDefault="00BD7561">
            <w:pPr>
              <w:rPr>
                <w:b/>
              </w:rPr>
            </w:pPr>
            <w:r>
              <w:br/>
            </w:r>
            <w:r>
              <w:rPr>
                <w:b/>
              </w:rPr>
              <w:t>İstiklâl Marşı’nın Kabulü ve Mehmet Akif Ersoy’u Anma Günü</w:t>
            </w:r>
          </w:p>
        </w:tc>
      </w:tr>
      <w:tr w:rsidR="00434DAD">
        <w:trPr>
          <w:cantSplit/>
          <w:trHeight w:val="1134"/>
        </w:trPr>
        <w:tc>
          <w:tcPr>
            <w:tcW w:w="0" w:type="auto"/>
            <w:textDirection w:val="btLr"/>
          </w:tcPr>
          <w:p w:rsidR="00434DAD" w:rsidRDefault="00BD7561">
            <w:pPr>
              <w:ind w:left="113" w:right="113"/>
              <w:jc w:val="center"/>
            </w:pPr>
            <w:r>
              <w:t>MART</w:t>
            </w:r>
          </w:p>
        </w:tc>
        <w:tc>
          <w:tcPr>
            <w:tcW w:w="0" w:type="auto"/>
            <w:textDirection w:val="btLr"/>
          </w:tcPr>
          <w:p w:rsidR="00434DAD" w:rsidRDefault="00BD7561">
            <w:pPr>
              <w:ind w:left="113" w:right="113"/>
              <w:jc w:val="center"/>
            </w:pPr>
            <w:r>
              <w:t>19.HAFTA(18-24)</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Nüfusun Özellikleri · Dünya nüfusunun Değişimi</w:t>
            </w:r>
          </w:p>
        </w:tc>
        <w:tc>
          <w:tcPr>
            <w:tcW w:w="0" w:type="auto"/>
            <w:vAlign w:val="center"/>
          </w:tcPr>
          <w:p w:rsidR="00434DAD" w:rsidRDefault="00BD7561">
            <w:r>
              <w:t>10.2.1. İstatistiki verilerden yararlanarak nüfus özellikleri ve nüfusun önemi hakkında çıkarımlarda bulunur. a) Nüfus artış ve azalışının olumlu ve olumsuz etkilerine örnek ülkeler üzerinden yer verilir. b) Nitelikli genç nüfusun ülkelerin kalkınmasındaki önemi vurgulanır. c) Nüfus artış hızı ile ülkelerin kalkınması arasındaki ilişkiye yer verilir. 10.2.2.İstatistiki verilerden yararlanarak dünya nüfusunun tarihsel süreçteki değişimine ilişkin çıkarımlarda bulunur.</w:t>
            </w:r>
          </w:p>
        </w:tc>
        <w:tc>
          <w:tcPr>
            <w:tcW w:w="0" w:type="auto"/>
            <w:vAlign w:val="center"/>
          </w:tcPr>
          <w:p w:rsidR="00434DAD" w:rsidRDefault="00BD7561">
            <w:r>
              <w:t>14</w:t>
            </w:r>
          </w:p>
        </w:tc>
        <w:tc>
          <w:tcPr>
            <w:tcW w:w="0" w:type="auto"/>
            <w:vAlign w:val="center"/>
          </w:tcPr>
          <w:p w:rsidR="00434DAD" w:rsidRDefault="00BD7561">
            <w:r>
              <w:t>Nüfus Özellikleri ve Dünya Nüfusunun Tarihsel Değişimi</w:t>
            </w:r>
          </w:p>
        </w:tc>
        <w:tc>
          <w:tcPr>
            <w:tcW w:w="0" w:type="auto"/>
            <w:vAlign w:val="center"/>
          </w:tcPr>
          <w:p w:rsidR="00434DAD" w:rsidRDefault="00BD7561">
            <w:pPr>
              <w:rPr>
                <w:b/>
              </w:rPr>
            </w:pPr>
            <w:r>
              <w:br/>
            </w:r>
            <w:r>
              <w:rPr>
                <w:b/>
              </w:rPr>
              <w:t>Şehitler Günü</w:t>
            </w:r>
          </w:p>
        </w:tc>
      </w:tr>
      <w:tr w:rsidR="00434DAD">
        <w:trPr>
          <w:cantSplit/>
          <w:trHeight w:val="1134"/>
        </w:trPr>
        <w:tc>
          <w:tcPr>
            <w:tcW w:w="0" w:type="auto"/>
            <w:textDirection w:val="btLr"/>
          </w:tcPr>
          <w:p w:rsidR="00434DAD" w:rsidRDefault="00BD7561">
            <w:pPr>
              <w:ind w:left="113" w:right="113"/>
              <w:jc w:val="center"/>
            </w:pPr>
            <w:r>
              <w:lastRenderedPageBreak/>
              <w:t>MART</w:t>
            </w:r>
          </w:p>
        </w:tc>
        <w:tc>
          <w:tcPr>
            <w:tcW w:w="0" w:type="auto"/>
            <w:textDirection w:val="btLr"/>
          </w:tcPr>
          <w:p w:rsidR="00434DAD" w:rsidRDefault="00BD7561">
            <w:pPr>
              <w:ind w:left="113" w:right="113"/>
              <w:jc w:val="center"/>
            </w:pPr>
            <w:r>
              <w:t>20.HAFTA(25-31)</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Nüfusun Özellikleri · Dünya nüfusunun Değişimi</w:t>
            </w:r>
          </w:p>
        </w:tc>
        <w:tc>
          <w:tcPr>
            <w:tcW w:w="0" w:type="auto"/>
            <w:vAlign w:val="center"/>
          </w:tcPr>
          <w:p w:rsidR="00434DAD" w:rsidRDefault="00BD7561">
            <w:r>
              <w:t>10.2.1. İstatistiki verilerden yararlanarak nüfus özellikleri ve nüfusun önemi hakkında çıkarımlarda bulunur. a) Nüfus artış ve azalışının olumlu ve olumsuz etkilerine örnek ülkeler üzerinden yer verilir. b) Nitelikli genç nüfusun ülkelerin kalkınmasındaki önemi vurgulanır. c) Nüfus artış hızı ile ülkelerin kalkınması arasındaki ilişkiye yer verilir. 10.2.2.İstatistiki verilerden yararlanarak dünya nüfusunun tarihsel süreçteki değişimine ilişkin çıkarımlarda bulunur.</w:t>
            </w:r>
          </w:p>
        </w:tc>
        <w:tc>
          <w:tcPr>
            <w:tcW w:w="0" w:type="auto"/>
            <w:vAlign w:val="center"/>
          </w:tcPr>
          <w:p w:rsidR="00434DAD" w:rsidRDefault="00BD7561">
            <w:r>
              <w:t>14</w:t>
            </w:r>
          </w:p>
        </w:tc>
        <w:tc>
          <w:tcPr>
            <w:tcW w:w="0" w:type="auto"/>
            <w:vAlign w:val="center"/>
          </w:tcPr>
          <w:p w:rsidR="00434DAD" w:rsidRDefault="00BD7561">
            <w:r>
              <w:t>Nüfus Özellikleri ve Dünya Nüfusunun Tarihsel Değişimi</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t>NİSAN</w:t>
            </w:r>
          </w:p>
        </w:tc>
        <w:tc>
          <w:tcPr>
            <w:tcW w:w="0" w:type="auto"/>
            <w:textDirection w:val="btLr"/>
          </w:tcPr>
          <w:p w:rsidR="00434DAD" w:rsidRDefault="00BD7561">
            <w:pPr>
              <w:ind w:left="113" w:right="113"/>
              <w:jc w:val="center"/>
            </w:pPr>
            <w:r>
              <w:t>21.HAFTA(01-07)</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Nüfusun Dağılışı · Nüfus Yoğunlukları · Nüfus Piramitleri</w:t>
            </w:r>
          </w:p>
        </w:tc>
        <w:tc>
          <w:tcPr>
            <w:tcW w:w="0" w:type="auto"/>
            <w:vAlign w:val="center"/>
          </w:tcPr>
          <w:p w:rsidR="00434DAD" w:rsidRDefault="00BD7561">
            <w:r>
              <w:t>10.2.3. Nüfusun dağılışı üzerinde etkili olan faktörler ile dünya nüfusunun dağılışını ilişkilendirir. Nüfus yoğunluğunu hesaplama yöntemlerinden sadece “Aritmetik Nüfus Yoğunluğu”na yer verilir. 10.2.4. Nüfus piramitlerinden hareketle nüfusun yapısıyla ilgili çıkarımlarda bulunur. a) Temel nüfus piramitlerinin özellikleri verilir. b) Nüfus piramidi oluşturulması sağlanır.</w:t>
            </w:r>
          </w:p>
        </w:tc>
        <w:tc>
          <w:tcPr>
            <w:tcW w:w="0" w:type="auto"/>
            <w:vAlign w:val="center"/>
          </w:tcPr>
          <w:p w:rsidR="00434DAD" w:rsidRDefault="00BD7561">
            <w:r>
              <w:t>15</w:t>
            </w:r>
          </w:p>
        </w:tc>
        <w:tc>
          <w:tcPr>
            <w:tcW w:w="0" w:type="auto"/>
            <w:vAlign w:val="center"/>
          </w:tcPr>
          <w:p w:rsidR="00434DAD" w:rsidRDefault="00BD7561">
            <w:r>
              <w:t>Nüfusun Dağılışı, Nüfus Yoğunluğu ve Nüfus Piramitleri</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lastRenderedPageBreak/>
              <w:t>NİSAN</w:t>
            </w:r>
          </w:p>
        </w:tc>
        <w:tc>
          <w:tcPr>
            <w:tcW w:w="0" w:type="auto"/>
            <w:textDirection w:val="btLr"/>
          </w:tcPr>
          <w:p w:rsidR="00434DAD" w:rsidRDefault="00BD7561">
            <w:pPr>
              <w:ind w:left="113" w:right="113"/>
              <w:jc w:val="center"/>
            </w:pPr>
            <w:r>
              <w:t>22.HAFTA(08-14)</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Türkiye Nüfusunun Dağılışı ve Yapısal Özellikleri</w:t>
            </w:r>
          </w:p>
        </w:tc>
        <w:tc>
          <w:tcPr>
            <w:tcW w:w="0" w:type="auto"/>
            <w:vAlign w:val="center"/>
          </w:tcPr>
          <w:p w:rsidR="00434DAD" w:rsidRDefault="00BD7561">
            <w:r>
              <w:t>10.2.5. Türkiye’de nüfusun tarihsel seyrini sosyal ve ekonomik faktörler açısından değerlendirir. 10.2.6. Türkiye’de nüfusun dağılışını, nüfusun dağılışında etkili olan faktörler açısından değerlendirir. 10.2.7. Güncel verilerden yararlanarak Türkiye nüfusunun yapısal özelliklerini analiz eder. Türkiye nüfusunun cinsiyet yapısı verilirken toplumsal cinsiyet adaleti ve eşitliğine değinilir.</w:t>
            </w:r>
          </w:p>
        </w:tc>
        <w:tc>
          <w:tcPr>
            <w:tcW w:w="0" w:type="auto"/>
            <w:vAlign w:val="center"/>
          </w:tcPr>
          <w:p w:rsidR="00434DAD" w:rsidRDefault="00BD7561">
            <w:r>
              <w:t>16</w:t>
            </w:r>
          </w:p>
        </w:tc>
        <w:tc>
          <w:tcPr>
            <w:tcW w:w="0" w:type="auto"/>
            <w:vAlign w:val="center"/>
          </w:tcPr>
          <w:p w:rsidR="00434DAD" w:rsidRDefault="00BD7561">
            <w:r>
              <w:t>Türkiye Nüfusunun Dağılışı ve Yapısal Özellikleri</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t>NİSAN</w:t>
            </w:r>
          </w:p>
        </w:tc>
        <w:tc>
          <w:tcPr>
            <w:tcW w:w="0" w:type="auto"/>
            <w:textDirection w:val="btLr"/>
          </w:tcPr>
          <w:p w:rsidR="00434DAD" w:rsidRDefault="00BD7561">
            <w:pPr>
              <w:ind w:left="113" w:right="113"/>
              <w:jc w:val="center"/>
            </w:pPr>
            <w:r>
              <w:t>23.HAFTA(15-21)</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Dünyada ve Türkiye’de göçler</w:t>
            </w:r>
          </w:p>
        </w:tc>
        <w:tc>
          <w:tcPr>
            <w:tcW w:w="0" w:type="auto"/>
            <w:vAlign w:val="center"/>
          </w:tcPr>
          <w:p w:rsidR="00434DAD" w:rsidRDefault="00BD7561">
            <w:r>
              <w:t>10.2.8. Tarihî metin, belge ve haritalardan yararlanarak dünyadaki göçlerin nedenleri ve sonuçları hakkında çıkarımlarda bulunur. a) Tarihteki önemli Türk göçlerinin sebepleri üzerinde durulur. b) Güncel mülteci göçlerine yer verilir. 10.2.9. Türkiye’deki göçleri sebep ve sonuçları açısından değerlendirir. a) Cumhuriyet’ten günümüze gerçekleşen iç ve dış göçlerin ekonomik, sosyal ve kültürel etkilerine yer verilir. b) Türkiye’ye göç etmek zorunda kalan topluluklara karşı saygılı ve paylaşımcı bir tutum sergilemenin gerekliliği vurgulanır. 10.2.10. Göçün mekânsal etkilerini Türkiye'den örneklerle açıklar.</w:t>
            </w:r>
          </w:p>
        </w:tc>
        <w:tc>
          <w:tcPr>
            <w:tcW w:w="0" w:type="auto"/>
            <w:vAlign w:val="center"/>
          </w:tcPr>
          <w:p w:rsidR="00434DAD" w:rsidRDefault="00BD7561">
            <w:r>
              <w:t>17</w:t>
            </w:r>
          </w:p>
        </w:tc>
        <w:tc>
          <w:tcPr>
            <w:tcW w:w="0" w:type="auto"/>
            <w:vAlign w:val="center"/>
          </w:tcPr>
          <w:p w:rsidR="00434DAD" w:rsidRDefault="00BD7561">
            <w:r>
              <w:t>Dünyada ve Türkiye’de göçler</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lastRenderedPageBreak/>
              <w:t>NİSAN</w:t>
            </w:r>
          </w:p>
        </w:tc>
        <w:tc>
          <w:tcPr>
            <w:tcW w:w="0" w:type="auto"/>
            <w:textDirection w:val="btLr"/>
          </w:tcPr>
          <w:p w:rsidR="00434DAD" w:rsidRDefault="00BD7561">
            <w:pPr>
              <w:ind w:left="113" w:right="113"/>
              <w:jc w:val="center"/>
            </w:pPr>
            <w:r>
              <w:t>24.HAFTA(22-28)</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Dünyada ve Türkiye’de göçler</w:t>
            </w:r>
          </w:p>
        </w:tc>
        <w:tc>
          <w:tcPr>
            <w:tcW w:w="0" w:type="auto"/>
            <w:vAlign w:val="center"/>
          </w:tcPr>
          <w:p w:rsidR="00434DAD" w:rsidRDefault="00BD7561">
            <w:r>
              <w:t>10.2.8. Tarihî metin, belge ve haritalardan yararlanarak dünyadaki göçlerin nedenleri ve sonuçları hakkında çıkarımlarda bulunur. a) Tarihteki önemli Türk göçlerinin sebepleri üzerinde durulur. b) Güncel mülteci göçlerine yer verilir. 10.2.9. Türkiye’deki göçleri sebep ve sonuçları açısından değerlendirir. a) Cumhuriyet’ten günümüze gerçekleşen iç ve dış göçlerin ekonomik, sosyal ve kültürel etkilerine yer verilir. b) Türkiye’ye göç etmek zorunda kalan topluluklara karşı saygılı ve paylaşımcı bir tutum sergilemenin gerekliliği vurgulanır. 10.2.10. Göçün mekânsal etkilerini Türkiye'den örneklerle açıklar.</w:t>
            </w:r>
          </w:p>
        </w:tc>
        <w:tc>
          <w:tcPr>
            <w:tcW w:w="0" w:type="auto"/>
            <w:vAlign w:val="center"/>
          </w:tcPr>
          <w:p w:rsidR="00434DAD" w:rsidRDefault="00BD7561">
            <w:r>
              <w:t>17</w:t>
            </w:r>
          </w:p>
        </w:tc>
        <w:tc>
          <w:tcPr>
            <w:tcW w:w="0" w:type="auto"/>
            <w:vAlign w:val="center"/>
          </w:tcPr>
          <w:p w:rsidR="00434DAD" w:rsidRDefault="00BD7561">
            <w:r>
              <w:t>Dünyada ve Türkiye’de göçler</w:t>
            </w:r>
          </w:p>
        </w:tc>
        <w:tc>
          <w:tcPr>
            <w:tcW w:w="0" w:type="auto"/>
            <w:vAlign w:val="center"/>
          </w:tcPr>
          <w:p w:rsidR="00434DAD" w:rsidRDefault="00BD7561">
            <w:pPr>
              <w:rPr>
                <w:b/>
              </w:rPr>
            </w:pPr>
            <w:r>
              <w:br/>
            </w:r>
            <w:r>
              <w:rPr>
                <w:b/>
              </w:rPr>
              <w:t>23 Nisan Ulusal Egemenlik ve Çocuk Bayramı</w:t>
            </w:r>
          </w:p>
        </w:tc>
      </w:tr>
      <w:tr w:rsidR="00434DAD">
        <w:trPr>
          <w:cantSplit/>
          <w:trHeight w:val="1134"/>
        </w:trPr>
        <w:tc>
          <w:tcPr>
            <w:tcW w:w="0" w:type="auto"/>
            <w:textDirection w:val="btLr"/>
          </w:tcPr>
          <w:p w:rsidR="00434DAD" w:rsidRDefault="00BD7561">
            <w:pPr>
              <w:ind w:left="113" w:right="113"/>
              <w:jc w:val="center"/>
            </w:pPr>
            <w:r>
              <w:t>NİSAN-MAYIS</w:t>
            </w:r>
          </w:p>
        </w:tc>
        <w:tc>
          <w:tcPr>
            <w:tcW w:w="0" w:type="auto"/>
            <w:textDirection w:val="btLr"/>
          </w:tcPr>
          <w:p w:rsidR="00434DAD" w:rsidRDefault="00BD7561">
            <w:pPr>
              <w:ind w:left="113" w:right="113"/>
              <w:jc w:val="center"/>
            </w:pPr>
            <w:r>
              <w:t>25.HAFTA(29-05)</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Ekonomik Faaliyetler</w:t>
            </w:r>
          </w:p>
        </w:tc>
        <w:tc>
          <w:tcPr>
            <w:tcW w:w="0" w:type="auto"/>
            <w:vAlign w:val="center"/>
          </w:tcPr>
          <w:p w:rsidR="00434DAD" w:rsidRDefault="00BD7561">
            <w:r>
              <w:t>10.2.11. Ekonomik faaliyetleri temel özelliklerine göre ayırt eder. a) Birincil, ikincil, üçüncül, dördüncül ve beşincil faaliyetlere yer verilir. b) Ulaşım ve iletişimin ekonomik faaliyetler üzerindeki etkilerine değinilir. 10.2.12.Ekonomik faaliyet türlerinin oransal dağılımına ilişkin verileri, ülkelerin gelişmişlik düzeyleriyle ilişkilendirerek çıkarımda bulunur.</w:t>
            </w:r>
          </w:p>
        </w:tc>
        <w:tc>
          <w:tcPr>
            <w:tcW w:w="0" w:type="auto"/>
            <w:vAlign w:val="center"/>
          </w:tcPr>
          <w:p w:rsidR="00434DAD" w:rsidRDefault="00BD7561">
            <w:r>
              <w:t>18</w:t>
            </w:r>
          </w:p>
        </w:tc>
        <w:tc>
          <w:tcPr>
            <w:tcW w:w="0" w:type="auto"/>
            <w:vAlign w:val="center"/>
          </w:tcPr>
          <w:p w:rsidR="00434DAD" w:rsidRDefault="00BD7561">
            <w:r>
              <w:t>Ekonomik Faaliyetler</w:t>
            </w:r>
          </w:p>
        </w:tc>
        <w:tc>
          <w:tcPr>
            <w:tcW w:w="0" w:type="auto"/>
            <w:vAlign w:val="center"/>
          </w:tcPr>
          <w:p w:rsidR="00434DAD" w:rsidRDefault="00BD7561">
            <w:pPr>
              <w:rPr>
                <w:b/>
              </w:rPr>
            </w:pPr>
            <w:r>
              <w:br/>
            </w:r>
            <w:r>
              <w:rPr>
                <w:b/>
              </w:rPr>
              <w:t>1 Mayıs İşçi Bayramı</w:t>
            </w:r>
          </w:p>
        </w:tc>
      </w:tr>
      <w:tr w:rsidR="00434DAD">
        <w:trPr>
          <w:cantSplit/>
          <w:trHeight w:val="1134"/>
        </w:trPr>
        <w:tc>
          <w:tcPr>
            <w:tcW w:w="0" w:type="auto"/>
            <w:textDirection w:val="btLr"/>
          </w:tcPr>
          <w:p w:rsidR="00434DAD" w:rsidRDefault="00BD7561">
            <w:pPr>
              <w:ind w:left="113" w:right="113"/>
              <w:jc w:val="center"/>
            </w:pPr>
            <w:r>
              <w:t>MAYIS</w:t>
            </w:r>
          </w:p>
        </w:tc>
        <w:tc>
          <w:tcPr>
            <w:tcW w:w="0" w:type="auto"/>
            <w:textDirection w:val="btLr"/>
          </w:tcPr>
          <w:p w:rsidR="00434DAD" w:rsidRDefault="00BD7561">
            <w:pPr>
              <w:ind w:left="113" w:right="113"/>
              <w:jc w:val="center"/>
            </w:pPr>
            <w:r>
              <w:t>26.HAFTA(06-12)</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Uluslararası Ulaşım Hatlarının Küresel ve Bölgesel Etkileri</w:t>
            </w:r>
          </w:p>
        </w:tc>
        <w:tc>
          <w:tcPr>
            <w:tcW w:w="0" w:type="auto"/>
            <w:vAlign w:val="center"/>
          </w:tcPr>
          <w:p w:rsidR="00434DAD" w:rsidRDefault="00BD7561">
            <w:r>
              <w:t>10.3.1. Uluslararası ulaşım hatlarını bölgesel ve küresel etkileri açısından analiz eder. İstanbul’daki 3. Hava Limanı ve Kanal İstanbul projelerinin bölgesel ve küresel etkilerine yer veril</w:t>
            </w:r>
          </w:p>
        </w:tc>
        <w:tc>
          <w:tcPr>
            <w:tcW w:w="0" w:type="auto"/>
            <w:vAlign w:val="center"/>
          </w:tcPr>
          <w:p w:rsidR="00434DAD" w:rsidRDefault="00BD7561">
            <w:r>
              <w:t>19</w:t>
            </w:r>
          </w:p>
        </w:tc>
        <w:tc>
          <w:tcPr>
            <w:tcW w:w="0" w:type="auto"/>
            <w:vAlign w:val="center"/>
          </w:tcPr>
          <w:p w:rsidR="00434DAD" w:rsidRDefault="00BD7561">
            <w:r>
              <w:t>Uluslararası Ulaşım Hatlarının Küresel ve Bölgesel Etkileri</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lastRenderedPageBreak/>
              <w:t>MAYIS</w:t>
            </w:r>
          </w:p>
        </w:tc>
        <w:tc>
          <w:tcPr>
            <w:tcW w:w="0" w:type="auto"/>
            <w:textDirection w:val="btLr"/>
          </w:tcPr>
          <w:p w:rsidR="00434DAD" w:rsidRDefault="00BD7561">
            <w:pPr>
              <w:ind w:left="113" w:right="113"/>
              <w:jc w:val="center"/>
            </w:pPr>
            <w:r>
              <w:t>27.HAFTA(13-19)</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Uluslararası Ulaşım Hatlarının Küresel ve Bölgesel Etkileri</w:t>
            </w:r>
          </w:p>
        </w:tc>
        <w:tc>
          <w:tcPr>
            <w:tcW w:w="0" w:type="auto"/>
            <w:vAlign w:val="center"/>
          </w:tcPr>
          <w:p w:rsidR="00434DAD" w:rsidRDefault="00BD7561">
            <w:r>
              <w:t>10.3.1. Uluslararası ulaşım hatlarını bölgesel ve küresel etkileri açısından analiz eder. İstanbul’daki 3. Hava Limanı ve Kanal İstanbul projelerinin bölgesel ve küresel etkilerine yer veril</w:t>
            </w:r>
          </w:p>
        </w:tc>
        <w:tc>
          <w:tcPr>
            <w:tcW w:w="0" w:type="auto"/>
            <w:vAlign w:val="center"/>
          </w:tcPr>
          <w:p w:rsidR="00434DAD" w:rsidRDefault="00BD7561">
            <w:r>
              <w:t>19</w:t>
            </w:r>
          </w:p>
        </w:tc>
        <w:tc>
          <w:tcPr>
            <w:tcW w:w="0" w:type="auto"/>
            <w:vAlign w:val="center"/>
          </w:tcPr>
          <w:p w:rsidR="00434DAD" w:rsidRDefault="00BD7561">
            <w:r>
              <w:t>Uluslararası Ulaşım Hatlarının Küresel ve Bölgesel Etkileri</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t>MAYIS</w:t>
            </w:r>
          </w:p>
        </w:tc>
        <w:tc>
          <w:tcPr>
            <w:tcW w:w="0" w:type="auto"/>
            <w:textDirection w:val="btLr"/>
          </w:tcPr>
          <w:p w:rsidR="00434DAD" w:rsidRDefault="00BD7561">
            <w:pPr>
              <w:ind w:left="113" w:right="113"/>
              <w:jc w:val="center"/>
            </w:pPr>
            <w:r>
              <w:t>28.HAFTA(20-26)</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Afetlerin Oluşum Nedenleri, Dağılışı ve Etkileri</w:t>
            </w:r>
          </w:p>
        </w:tc>
        <w:tc>
          <w:tcPr>
            <w:tcW w:w="0" w:type="auto"/>
            <w:vAlign w:val="center"/>
          </w:tcPr>
          <w:p w:rsidR="00434DAD" w:rsidRDefault="00BD7561">
            <w:r>
              <w:t>10.4.1. Afetlerin oluşum nedenlerini ve özelliklerini açıklar. Coğrafi problemlerin çözümünde CBS ve diğer mekânsal teknolojilerden yararlanıldığına dair örneklere yer verilir. 10.4.2. Afetlerin dağılışları ile etkilerini ilişkilendirir. 10.4.3. Türkiye’deki afetlerin dağılışları ile etkilerini ilişkilendirir. 10.4.4. Afetlerden korunma yöntemlerini açıklar. a) Farklı ülkelerde doğal afetlere karşı yapılan uygulamalara yer verilir. b) Ülkemizde depremler başta olmak üzere, afetlere karşı bilinç oluşturmanın önemi üzerinde durulur. c) Afetlerin meydana gelme sürecinde bireylere düşen sorumluluklara değinilir.</w:t>
            </w:r>
          </w:p>
        </w:tc>
        <w:tc>
          <w:tcPr>
            <w:tcW w:w="0" w:type="auto"/>
            <w:vAlign w:val="center"/>
          </w:tcPr>
          <w:p w:rsidR="00434DAD" w:rsidRDefault="00BD7561">
            <w:r>
              <w:t>20</w:t>
            </w:r>
          </w:p>
        </w:tc>
        <w:tc>
          <w:tcPr>
            <w:tcW w:w="0" w:type="auto"/>
            <w:vAlign w:val="center"/>
          </w:tcPr>
          <w:p w:rsidR="00434DAD" w:rsidRDefault="00BD7561">
            <w:r>
              <w:t>Afetlerin Oluşum Nedenleri, Dağılışı ve Etkileri</w:t>
            </w:r>
          </w:p>
        </w:tc>
        <w:tc>
          <w:tcPr>
            <w:tcW w:w="0" w:type="auto"/>
            <w:vAlign w:val="center"/>
          </w:tcPr>
          <w:p w:rsidR="00434DAD" w:rsidRDefault="00434DAD"/>
        </w:tc>
      </w:tr>
      <w:tr w:rsidR="00434DAD">
        <w:trPr>
          <w:cantSplit/>
          <w:trHeight w:val="1134"/>
        </w:trPr>
        <w:tc>
          <w:tcPr>
            <w:tcW w:w="0" w:type="auto"/>
            <w:textDirection w:val="btLr"/>
          </w:tcPr>
          <w:p w:rsidR="00434DAD" w:rsidRDefault="00BD7561">
            <w:pPr>
              <w:ind w:left="113" w:right="113"/>
              <w:jc w:val="center"/>
            </w:pPr>
            <w:r>
              <w:lastRenderedPageBreak/>
              <w:t>MAYIS-HAZİRAN</w:t>
            </w:r>
          </w:p>
        </w:tc>
        <w:tc>
          <w:tcPr>
            <w:tcW w:w="0" w:type="auto"/>
            <w:textDirection w:val="btLr"/>
          </w:tcPr>
          <w:p w:rsidR="00434DAD" w:rsidRDefault="00BD7561">
            <w:pPr>
              <w:ind w:left="113" w:right="113"/>
              <w:jc w:val="center"/>
            </w:pPr>
            <w:r>
              <w:t>29.HAFTA(27-02)</w:t>
            </w:r>
          </w:p>
        </w:tc>
        <w:tc>
          <w:tcPr>
            <w:tcW w:w="0" w:type="auto"/>
            <w:textDirection w:val="btLr"/>
          </w:tcPr>
          <w:p w:rsidR="00434DAD" w:rsidRDefault="00BD7561">
            <w:pPr>
              <w:ind w:left="113" w:right="113"/>
              <w:jc w:val="center"/>
            </w:pPr>
            <w:r>
              <w:t>2 SAAT</w:t>
            </w:r>
          </w:p>
        </w:tc>
        <w:tc>
          <w:tcPr>
            <w:tcW w:w="0" w:type="auto"/>
            <w:vAlign w:val="center"/>
          </w:tcPr>
          <w:p w:rsidR="00434DAD" w:rsidRDefault="00BD7561">
            <w:r>
              <w:t>· Afetlerin Oluşum Nedenleri, Dağılışı ve Etkileri</w:t>
            </w:r>
          </w:p>
        </w:tc>
        <w:tc>
          <w:tcPr>
            <w:tcW w:w="0" w:type="auto"/>
            <w:vAlign w:val="center"/>
          </w:tcPr>
          <w:p w:rsidR="00434DAD" w:rsidRDefault="00BD7561">
            <w:r>
              <w:t>10.4.1. Afetlerin oluşum nedenlerini ve özelliklerini açıklar. Coğrafi problemlerin çözümünde CBS ve diğer mekânsal teknolojilerden yararlanıldığına dair örneklere yer verilir. 10.4.2. Afetlerin dağılışları ile etkilerini ilişkilendirir. 10.4.3. Türkiye’deki afetlerin dağılışları ile etkilerini ilişkilendirir. 10.4.4. Afetlerden korunma yöntemlerini açıklar. a) Farklı ülkelerde doğal afetlere karşı yapılan uygulamalara yer verilir. b) Ülkemizde depremler başta olmak üzere, afetlere karşı bilinç oluşturmanın önemi üzerinde durulur. c) Afetlerin meydana gelme sürecinde bireylere düşen sorumluluklara değinilir.</w:t>
            </w:r>
          </w:p>
        </w:tc>
        <w:tc>
          <w:tcPr>
            <w:tcW w:w="0" w:type="auto"/>
            <w:vAlign w:val="center"/>
          </w:tcPr>
          <w:p w:rsidR="00434DAD" w:rsidRDefault="00BD7561">
            <w:r>
              <w:t>20 Tarama Testi- IV</w:t>
            </w:r>
          </w:p>
        </w:tc>
        <w:tc>
          <w:tcPr>
            <w:tcW w:w="0" w:type="auto"/>
            <w:vAlign w:val="center"/>
          </w:tcPr>
          <w:p w:rsidR="00434DAD" w:rsidRDefault="00BD7561">
            <w:r>
              <w:t>Afetlerin Oluşum Nedenleri, Dağılışı ve Etkileri</w:t>
            </w:r>
          </w:p>
        </w:tc>
        <w:tc>
          <w:tcPr>
            <w:tcW w:w="0" w:type="auto"/>
            <w:vAlign w:val="center"/>
          </w:tcPr>
          <w:p w:rsidR="00434DAD" w:rsidRDefault="00434DAD"/>
        </w:tc>
      </w:tr>
    </w:tbl>
    <w:p w:rsidR="00434DAD" w:rsidRDefault="00BD7561">
      <w:pPr>
        <w:rPr>
          <w:b/>
          <w:sz w:val="16"/>
        </w:rPr>
      </w:pPr>
      <w:r>
        <w:rPr>
          <w:b/>
          <w:sz w:val="16"/>
        </w:rPr>
        <w:t>Bu yıllık plan T.C. Milli Eğitim Bakanlığı Talim ve Terbiye Kurulu Başkanlığının yayınladığı öğretim programı esas alınarak yapılmıstır. Bu yıllık planda toplam eğitim öğretim haftası 36 haftadır.</w:t>
      </w:r>
    </w:p>
    <w:p w:rsidR="00BD7561" w:rsidRDefault="00BD7561">
      <w:pPr>
        <w:rPr>
          <w:b/>
          <w:sz w:val="16"/>
        </w:rPr>
      </w:pPr>
    </w:p>
    <w:bookmarkStart w:id="0" w:name="_GoBack"/>
    <w:bookmarkEnd w:id="0"/>
    <w:p w:rsidR="00BD7561" w:rsidRDefault="00611A6D">
      <w:r>
        <w:fldChar w:fldCharType="begin"/>
      </w:r>
      <w:r>
        <w:instrText xml:space="preserve"> HYPERLINK "https://www.sorubak.com" </w:instrText>
      </w:r>
      <w:r>
        <w:fldChar w:fldCharType="separate"/>
      </w:r>
      <w:r w:rsidRPr="000965E8">
        <w:rPr>
          <w:rStyle w:val="Kpr"/>
        </w:rPr>
        <w:t>https://www.sorubak.com</w:t>
      </w:r>
      <w:r>
        <w:fldChar w:fldCharType="end"/>
      </w:r>
      <w:r>
        <w:t xml:space="preserve"> </w:t>
      </w:r>
    </w:p>
    <w:sectPr w:rsidR="00BD7561" w:rsidSect="00876B33">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34DAD"/>
    <w:rsid w:val="00434DAD"/>
    <w:rsid w:val="00611A6D"/>
    <w:rsid w:val="00876B33"/>
    <w:rsid w:val="00BD75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B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876B33"/>
  </w:style>
  <w:style w:type="character" w:styleId="Kpr">
    <w:name w:val="Hyperlink"/>
    <w:rsid w:val="00876B33"/>
    <w:rPr>
      <w:color w:val="0000FF"/>
      <w:u w:val="single"/>
    </w:rPr>
  </w:style>
  <w:style w:type="character" w:styleId="SatrNumaras">
    <w:name w:val="line number"/>
    <w:basedOn w:val="VarsaylanParagrafYazTipi"/>
    <w:semiHidden/>
    <w:rsid w:val="00876B33"/>
  </w:style>
  <w:style w:type="table" w:styleId="TabloBasit1">
    <w:name w:val="Table Simple 1"/>
    <w:basedOn w:val="NormalTablo"/>
    <w:rsid w:val="00876B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876B3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23393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2271</Words>
  <Characters>12946</Characters>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2019-09-29T11:58:00Z</dcterms:created>
  <dcterms:modified xsi:type="dcterms:W3CDTF">2019-09-29T14:17:00Z</dcterms:modified>
  <cp:category>https://www.sorubak.com</cp:category>
</cp:coreProperties>
</file>