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16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7269480</wp:posOffset>
                </wp:positionH>
                <wp:positionV relativeFrom="page">
                  <wp:posOffset>339725</wp:posOffset>
                </wp:positionV>
                <wp:extent cx="0" cy="312928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1292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2.4pt,26.75pt" to="572.4pt,273.15pt" o:allowincell="f" strokecolor="#000000" strokeweight="1.6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279400</wp:posOffset>
                </wp:positionH>
                <wp:positionV relativeFrom="page">
                  <wp:posOffset>349885</wp:posOffset>
                </wp:positionV>
                <wp:extent cx="7000240" cy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02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2pt,27.55pt" to="573.2pt,27.55pt" o:allowincell="f" strokecolor="#000000" strokeweight="1.6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289560</wp:posOffset>
                </wp:positionH>
                <wp:positionV relativeFrom="page">
                  <wp:posOffset>339725</wp:posOffset>
                </wp:positionV>
                <wp:extent cx="0" cy="312928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1292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2.8pt,26.75pt" to="22.8pt,273.15pt" o:allowincell="f" strokecolor="#000000" strokeweight="1.6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279400</wp:posOffset>
                </wp:positionH>
                <wp:positionV relativeFrom="page">
                  <wp:posOffset>3458845</wp:posOffset>
                </wp:positionV>
                <wp:extent cx="7000240" cy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02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2pt,272.35pt" to="573.2pt,272.35pt" o:allowincell="f" strokecolor="#000000" strokeweight="1.6pt">
                <w10:wrap anchorx="page" anchory="page"/>
              </v:line>
            </w:pict>
          </mc:Fallback>
        </mc:AlternateContent>
        <w:t>YAŞADIĞIMIZ YER</w:t>
      </w: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t>-2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6123940</wp:posOffset>
            </wp:positionH>
            <wp:positionV relativeFrom="paragraph">
              <wp:posOffset>-205105</wp:posOffset>
            </wp:positionV>
            <wp:extent cx="723900" cy="130302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30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61" w:lineRule="exact"/>
        <w:rPr>
          <w:sz w:val="24"/>
          <w:szCs w:val="24"/>
          <w:color w:val="auto"/>
        </w:rPr>
      </w:pPr>
    </w:p>
    <w:p>
      <w:pPr>
        <w:jc w:val="both"/>
        <w:ind w:right="1260" w:firstLine="321"/>
        <w:spacing w:after="0" w:line="256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8"/>
          <w:szCs w:val="38"/>
          <w:b w:val="1"/>
          <w:bCs w:val="1"/>
          <w:color w:val="auto"/>
        </w:rPr>
        <w:t xml:space="preserve">Ülkemiz Türkiye, 81 ile ayrılmıştır. Başkent Ankara’dır. </w:t>
      </w:r>
      <w:r>
        <w:rPr>
          <w:rFonts w:ascii="Arial" w:cs="Arial" w:eastAsia="Arial" w:hAnsi="Arial"/>
          <w:sz w:val="38"/>
          <w:szCs w:val="38"/>
          <w:b w:val="1"/>
          <w:bCs w:val="1"/>
          <w:color w:val="auto"/>
        </w:rPr>
        <w:t>Yur-</w:t>
      </w:r>
      <w:r>
        <w:rPr>
          <w:rFonts w:ascii="Arial" w:cs="Arial" w:eastAsia="Arial" w:hAnsi="Arial"/>
          <w:sz w:val="38"/>
          <w:szCs w:val="38"/>
          <w:b w:val="1"/>
          <w:bCs w:val="1"/>
          <w:color w:val="auto"/>
        </w:rPr>
        <w:t>dumuzdaki en büyük yerleşim birimi ildir. İller, ilçelere ve köy</w:t>
      </w:r>
      <w:r>
        <w:rPr>
          <w:rFonts w:ascii="Arial" w:cs="Arial" w:eastAsia="Arial" w:hAnsi="Arial"/>
          <w:sz w:val="38"/>
          <w:szCs w:val="38"/>
          <w:b w:val="1"/>
          <w:bCs w:val="1"/>
          <w:color w:val="auto"/>
        </w:rPr>
        <w:t>-</w:t>
      </w:r>
      <w:r>
        <w:rPr>
          <w:rFonts w:ascii="Arial" w:cs="Arial" w:eastAsia="Arial" w:hAnsi="Arial"/>
          <w:sz w:val="38"/>
          <w:szCs w:val="38"/>
          <w:b w:val="1"/>
          <w:bCs w:val="1"/>
          <w:color w:val="auto"/>
        </w:rPr>
        <w:t>lere ayrılmıştır. Her birimiz bu illerin birinin sınırları içerisinde yaşıyoruz.</w:t>
      </w:r>
    </w:p>
    <w:p>
      <w:pPr>
        <w:spacing w:after="0" w:line="56" w:lineRule="exact"/>
        <w:rPr>
          <w:sz w:val="24"/>
          <w:szCs w:val="24"/>
          <w:color w:val="auto"/>
        </w:rPr>
      </w:pPr>
    </w:p>
    <w:p>
      <w:pPr>
        <w:ind w:right="140" w:firstLine="321"/>
        <w:spacing w:after="0" w:line="285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Türkiye dört mevsimin yaşandığı, doğal ve tarihi güzel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likleriyle cen-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net gibi bir ülkedir. Her bölgesinde çeşit çeşit bit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kinin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yetiştiği v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erimli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topraklara sahiptir. Bursa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’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da 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şeftali,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Giresun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’da fındık, Adana’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da pa-muk, Amasya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’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da el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ma, Balıke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sir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’de zeytin ülkemizde yetişen ürünlere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</w:t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örnek olarak verilebilir.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6906260</wp:posOffset>
                </wp:positionH>
                <wp:positionV relativeFrom="paragraph">
                  <wp:posOffset>241300</wp:posOffset>
                </wp:positionV>
                <wp:extent cx="0" cy="234442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3444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43.8pt,19pt" to="543.8pt,203.6pt" o:allowincell="f" strokecolor="#000000" strokeweight="1.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251460</wp:posOffset>
                </wp:positionV>
                <wp:extent cx="6976745" cy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67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.7499pt,19.8pt" to="544.6pt,19.8pt" o:allowincell="f" strokecolor="#000000" strokeweight="1.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241300</wp:posOffset>
                </wp:positionV>
                <wp:extent cx="0" cy="234442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3444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pt,19pt" to="-4pt,203.6pt" o:allowincell="f" strokecolor="#000000" strokeweight="1.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2575560</wp:posOffset>
                </wp:positionV>
                <wp:extent cx="6976745" cy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67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03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.7499pt,202.8pt" to="544.6pt,202.8pt" o:allowincell="f" strokecolor="#000000" strokeweight="1.6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91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0"/>
          <w:szCs w:val="30"/>
          <w:b w:val="1"/>
          <w:bCs w:val="1"/>
          <w:color w:val="auto"/>
        </w:rPr>
        <w:t>1-</w:t>
      </w:r>
      <w:r>
        <w:rPr>
          <w:rFonts w:ascii="Arial" w:cs="Arial" w:eastAsia="Arial" w:hAnsi="Arial"/>
          <w:sz w:val="30"/>
          <w:szCs w:val="30"/>
          <w:b w:val="1"/>
          <w:bCs w:val="1"/>
          <w:color w:val="auto"/>
        </w:rPr>
        <w:t>Ülkemizin başkenti neresidir?.........................................................................</w:t>
      </w:r>
    </w:p>
    <w:p>
      <w:pPr>
        <w:spacing w:after="0" w:line="135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0"/>
          <w:szCs w:val="30"/>
          <w:b w:val="1"/>
          <w:bCs w:val="1"/>
          <w:color w:val="auto"/>
        </w:rPr>
        <w:t>2-</w:t>
      </w:r>
      <w:r>
        <w:rPr>
          <w:rFonts w:ascii="Arial" w:cs="Arial" w:eastAsia="Arial" w:hAnsi="Arial"/>
          <w:sz w:val="30"/>
          <w:szCs w:val="30"/>
          <w:b w:val="1"/>
          <w:bCs w:val="1"/>
          <w:color w:val="auto"/>
        </w:rPr>
        <w:t>İlimizin adı nedir?..........................................................................</w:t>
      </w:r>
      <w:r>
        <w:rPr>
          <w:rFonts w:ascii="Arial" w:cs="Arial" w:eastAsia="Arial" w:hAnsi="Arial"/>
          <w:sz w:val="30"/>
          <w:szCs w:val="30"/>
          <w:b w:val="1"/>
          <w:bCs w:val="1"/>
          <w:color w:val="auto"/>
        </w:rPr>
        <w:t>...................</w:t>
      </w:r>
    </w:p>
    <w:p>
      <w:pPr>
        <w:spacing w:after="0" w:line="135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1"/>
          <w:szCs w:val="31"/>
          <w:b w:val="1"/>
          <w:bCs w:val="1"/>
          <w:color w:val="auto"/>
        </w:rPr>
        <w:t>3-</w:t>
      </w:r>
      <w:r>
        <w:rPr>
          <w:rFonts w:ascii="Arial" w:cs="Arial" w:eastAsia="Arial" w:hAnsi="Arial"/>
          <w:sz w:val="31"/>
          <w:szCs w:val="31"/>
          <w:b w:val="1"/>
          <w:bCs w:val="1"/>
          <w:color w:val="auto"/>
        </w:rPr>
        <w:t>İlimizde yetişen ürünler nelerdir?...............................................................</w:t>
      </w:r>
    </w:p>
    <w:p>
      <w:pPr>
        <w:spacing w:after="0" w:line="124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4"/>
          <w:szCs w:val="14"/>
          <w:b w:val="1"/>
          <w:bCs w:val="1"/>
          <w:color w:val="auto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cs="Arial" w:eastAsia="Arial" w:hAnsi="Arial"/>
          <w:sz w:val="14"/>
          <w:szCs w:val="14"/>
          <w:b w:val="1"/>
          <w:bCs w:val="1"/>
          <w:color w:val="auto"/>
        </w:rPr>
        <w:t>..</w:t>
      </w:r>
    </w:p>
    <w:p>
      <w:pPr>
        <w:spacing w:after="0" w:line="319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1"/>
          <w:szCs w:val="31"/>
          <w:b w:val="1"/>
          <w:bCs w:val="1"/>
          <w:color w:val="auto"/>
        </w:rPr>
        <w:t>4-</w:t>
      </w:r>
      <w:r>
        <w:rPr>
          <w:rFonts w:ascii="Arial" w:cs="Arial" w:eastAsia="Arial" w:hAnsi="Arial"/>
          <w:sz w:val="31"/>
          <w:szCs w:val="31"/>
          <w:b w:val="1"/>
          <w:bCs w:val="1"/>
          <w:color w:val="auto"/>
        </w:rPr>
        <w:t>İlimizdeki doğal ve tarihi güzellikler nelerdir?....................................</w:t>
      </w:r>
      <w:r>
        <w:rPr>
          <w:rFonts w:ascii="Arial" w:cs="Arial" w:eastAsia="Arial" w:hAnsi="Arial"/>
          <w:sz w:val="31"/>
          <w:szCs w:val="31"/>
          <w:b w:val="1"/>
          <w:bCs w:val="1"/>
          <w:color w:val="auto"/>
        </w:rPr>
        <w:t>.......</w:t>
      </w:r>
    </w:p>
    <w:p>
      <w:pPr>
        <w:spacing w:after="0" w:line="124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4"/>
          <w:szCs w:val="14"/>
          <w:b w:val="1"/>
          <w:bCs w:val="1"/>
          <w:color w:val="auto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cs="Arial" w:eastAsia="Arial" w:hAnsi="Arial"/>
          <w:sz w:val="14"/>
          <w:szCs w:val="14"/>
          <w:b w:val="1"/>
          <w:bCs w:val="1"/>
          <w:color w:val="auto"/>
        </w:rPr>
        <w:t>.</w:t>
      </w:r>
    </w:p>
    <w:p>
      <w:pPr>
        <w:spacing w:after="0" w:line="319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4"/>
          <w:szCs w:val="14"/>
          <w:b w:val="1"/>
          <w:bCs w:val="1"/>
          <w:color w:val="auto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cs="Arial" w:eastAsia="Arial" w:hAnsi="Arial"/>
          <w:sz w:val="14"/>
          <w:szCs w:val="14"/>
          <w:b w:val="1"/>
          <w:bCs w:val="1"/>
          <w:color w:val="auto"/>
        </w:rPr>
        <w:t>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400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0"/>
          <w:szCs w:val="30"/>
          <w:b w:val="1"/>
          <w:bCs w:val="1"/>
          <w:color w:val="auto"/>
        </w:rPr>
        <w:t>Aşağıdaki sözcüklerin zıt anlamlısını yazın ve zıt anlamlısı ile cümle kurun</w:t>
      </w:r>
      <w:r>
        <w:rPr>
          <w:rFonts w:ascii="Arial" w:cs="Arial" w:eastAsia="Arial" w:hAnsi="Arial"/>
          <w:sz w:val="33"/>
          <w:szCs w:val="33"/>
          <w:b w:val="1"/>
          <w:bCs w:val="1"/>
          <w:color w:val="auto"/>
        </w:rPr>
        <w:t>.</w:t>
      </w:r>
    </w:p>
    <w:p>
      <w:pPr>
        <w:spacing w:after="0" w:line="384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96"/>
        </w:trPr>
        <w:tc>
          <w:tcPr>
            <w:tcW w:w="15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9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yeni</w:t>
            </w:r>
          </w:p>
        </w:tc>
        <w:tc>
          <w:tcPr>
            <w:tcW w:w="7860" w:type="dxa"/>
            <w:vAlign w:val="bottom"/>
            <w:tcBorders>
              <w:top w:val="single" w:sz="8" w:color="auto"/>
              <w:right w:val="single" w:sz="8" w:color="auto"/>
            </w:tcBorders>
            <w:gridSpan w:val="4"/>
          </w:tcPr>
          <w:p>
            <w:pPr>
              <w:ind w:left="80"/>
              <w:spacing w:after="0" w:line="39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Dolaptaki en yeni elbisemi giydim.</w:t>
            </w:r>
          </w:p>
        </w:tc>
      </w:tr>
      <w:tr>
        <w:trPr>
          <w:trHeight w:val="116"/>
        </w:trPr>
        <w:tc>
          <w:tcPr>
            <w:tcW w:w="15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top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76"/>
        </w:trPr>
        <w:tc>
          <w:tcPr>
            <w:tcW w:w="15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eski</w:t>
            </w:r>
          </w:p>
        </w:tc>
        <w:tc>
          <w:tcPr>
            <w:tcW w:w="78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Dolaptaki en eski elbisemi giydim.</w:t>
            </w:r>
          </w:p>
        </w:tc>
      </w:tr>
      <w:tr>
        <w:trPr>
          <w:trHeight w:val="116"/>
        </w:trPr>
        <w:tc>
          <w:tcPr>
            <w:tcW w:w="15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468"/>
        </w:trPr>
        <w:tc>
          <w:tcPr>
            <w:tcW w:w="15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uzun</w:t>
            </w:r>
          </w:p>
        </w:tc>
        <w:tc>
          <w:tcPr>
            <w:tcW w:w="2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64"/>
        </w:trPr>
        <w:tc>
          <w:tcPr>
            <w:tcW w:w="15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472"/>
        </w:trPr>
        <w:tc>
          <w:tcPr>
            <w:tcW w:w="15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6"/>
                <w:szCs w:val="26"/>
                <w:b w:val="1"/>
                <w:bCs w:val="1"/>
                <w:color w:val="auto"/>
                <w:w w:val="72"/>
              </w:rPr>
              <w:t>…………………</w:t>
            </w:r>
            <w:r>
              <w:rPr>
                <w:rFonts w:ascii="Arial" w:cs="Arial" w:eastAsia="Arial" w:hAnsi="Arial"/>
                <w:sz w:val="26"/>
                <w:szCs w:val="26"/>
                <w:b w:val="1"/>
                <w:bCs w:val="1"/>
                <w:color w:val="auto"/>
                <w:w w:val="72"/>
              </w:rPr>
              <w:t>..</w:t>
            </w:r>
          </w:p>
        </w:tc>
        <w:tc>
          <w:tcPr>
            <w:tcW w:w="2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0"/>
        </w:trPr>
        <w:tc>
          <w:tcPr>
            <w:tcW w:w="15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472"/>
        </w:trPr>
        <w:tc>
          <w:tcPr>
            <w:tcW w:w="15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küçük</w:t>
            </w:r>
          </w:p>
        </w:tc>
        <w:tc>
          <w:tcPr>
            <w:tcW w:w="2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0"/>
        </w:trPr>
        <w:tc>
          <w:tcPr>
            <w:tcW w:w="15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468"/>
        </w:trPr>
        <w:tc>
          <w:tcPr>
            <w:tcW w:w="15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  <w:w w:val="71"/>
              </w:rPr>
              <w:t>……………………</w:t>
            </w: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  <w:w w:val="71"/>
              </w:rPr>
              <w:t>.</w:t>
            </w:r>
          </w:p>
        </w:tc>
        <w:tc>
          <w:tcPr>
            <w:tcW w:w="2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4"/>
        </w:trPr>
        <w:tc>
          <w:tcPr>
            <w:tcW w:w="15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468"/>
        </w:trPr>
        <w:tc>
          <w:tcPr>
            <w:tcW w:w="15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temiz</w:t>
            </w:r>
          </w:p>
        </w:tc>
        <w:tc>
          <w:tcPr>
            <w:tcW w:w="2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0"/>
        </w:trPr>
        <w:tc>
          <w:tcPr>
            <w:tcW w:w="15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473"/>
        </w:trPr>
        <w:tc>
          <w:tcPr>
            <w:tcW w:w="15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b w:val="1"/>
                <w:bCs w:val="1"/>
                <w:color w:val="auto"/>
                <w:w w:val="71"/>
              </w:rPr>
              <w:t>………………………</w:t>
            </w:r>
          </w:p>
        </w:tc>
        <w:tc>
          <w:tcPr>
            <w:tcW w:w="2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64"/>
        </w:trPr>
        <w:tc>
          <w:tcPr>
            <w:tcW w:w="15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472"/>
        </w:trPr>
        <w:tc>
          <w:tcPr>
            <w:tcW w:w="15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güzel</w:t>
            </w:r>
          </w:p>
        </w:tc>
        <w:tc>
          <w:tcPr>
            <w:tcW w:w="2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64"/>
        </w:trPr>
        <w:tc>
          <w:tcPr>
            <w:tcW w:w="15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468"/>
        </w:trPr>
        <w:tc>
          <w:tcPr>
            <w:tcW w:w="15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1"/>
                <w:szCs w:val="21"/>
                <w:b w:val="1"/>
                <w:bCs w:val="1"/>
                <w:color w:val="auto"/>
                <w:w w:val="72"/>
              </w:rPr>
              <w:t>………………………</w:t>
            </w:r>
            <w:r>
              <w:rPr>
                <w:rFonts w:ascii="Arial" w:cs="Arial" w:eastAsia="Arial" w:hAnsi="Arial"/>
                <w:sz w:val="21"/>
                <w:szCs w:val="21"/>
                <w:b w:val="1"/>
                <w:bCs w:val="1"/>
                <w:color w:val="auto"/>
                <w:w w:val="72"/>
              </w:rPr>
              <w:t>.</w:t>
            </w:r>
          </w:p>
        </w:tc>
        <w:tc>
          <w:tcPr>
            <w:tcW w:w="2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64"/>
        </w:trPr>
        <w:tc>
          <w:tcPr>
            <w:tcW w:w="15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5382260</wp:posOffset>
            </wp:positionH>
            <wp:positionV relativeFrom="paragraph">
              <wp:posOffset>-3354070</wp:posOffset>
            </wp:positionV>
            <wp:extent cx="1569720" cy="348234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482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6" w:orient="portrait"/>
          <w:cols w:equalWidth="0" w:num="1">
            <w:col w:w="10880"/>
          </w:cols>
          <w:pgMar w:left="560" w:top="644" w:right="468" w:bottom="128" w:gutter="0" w:footer="0" w:header="0"/>
        </w:sectPr>
      </w:pPr>
    </w:p>
    <w:bookmarkStart w:id="1" w:name="page2"/>
    <w:bookmarkEnd w:id="1"/>
    <w:p>
      <w:pPr>
        <w:jc w:val="right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b w:val="1"/>
          <w:bCs w:val="1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350520</wp:posOffset>
            </wp:positionH>
            <wp:positionV relativeFrom="page">
              <wp:posOffset>236220</wp:posOffset>
            </wp:positionV>
            <wp:extent cx="3649980" cy="474726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980" cy="474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Verilmeyen toplananı bulalım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3627120</wp:posOffset>
            </wp:positionH>
            <wp:positionV relativeFrom="paragraph">
              <wp:posOffset>20320</wp:posOffset>
            </wp:positionV>
            <wp:extent cx="3225800" cy="631190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6311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0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>İki eş parçaya bölünmüş olanları boyayın.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-67945</wp:posOffset>
            </wp:positionH>
            <wp:positionV relativeFrom="paragraph">
              <wp:posOffset>107315</wp:posOffset>
            </wp:positionV>
            <wp:extent cx="6931660" cy="484632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660" cy="484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6" w:orient="portrait"/>
      <w:cols w:equalWidth="0" w:num="1">
        <w:col w:w="10420"/>
      </w:cols>
      <w:pgMar w:left="660" w:top="1092" w:right="828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2019-04-04T08:50:57Z</dcterms:created>
  <dcterms:modified xsi:type="dcterms:W3CDTF">2019-04-04T08:50:57Z</dcterms:modified>
  <cp:category>https://www.sorubak.com</cp:category>
</cp:coreProperties>
</file>