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C43DAF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59352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93529" w:rsidRPr="00593529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44512" w:rsidRDefault="00944512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E78BF" w:rsidRDefault="00DE78BF" w:rsidP="00DE78B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İnsanın aklını kullanarak doğru yolu bulmasına ve Allah’ın istediği </w:t>
            </w:r>
            <w:r w:rsidR="00402539">
              <w:rPr>
                <w:rFonts w:ascii="Comic Sans MS" w:hAnsi="Comic Sans MS"/>
                <w:sz w:val="20"/>
                <w:szCs w:val="20"/>
              </w:rPr>
              <w:t xml:space="preserve">şekilde bir </w:t>
            </w:r>
            <w:r>
              <w:rPr>
                <w:rFonts w:ascii="Comic Sans MS" w:hAnsi="Comic Sans MS"/>
                <w:sz w:val="20"/>
                <w:szCs w:val="20"/>
              </w:rPr>
              <w:t>hayat yaşamasına ne ad verilir?</w:t>
            </w:r>
          </w:p>
          <w:p w:rsidR="00DE78BF" w:rsidRDefault="00DE78BF" w:rsidP="00DE78BF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Hidayet, </w:t>
            </w:r>
            <w:r w:rsidRPr="00DE78BF">
              <w:rPr>
                <w:rFonts w:ascii="Comic Sans MS" w:hAnsi="Comic Sans MS"/>
                <w:i/>
                <w:sz w:val="20"/>
                <w:szCs w:val="20"/>
                <w:u w:val="single"/>
              </w:rPr>
              <w:t>Müslüman olmayan bir kişinin İslam dinine girmesi anlamında da kullanılır.</w:t>
            </w:r>
          </w:p>
          <w:p w:rsidR="00DE78BF" w:rsidRPr="00DE78BF" w:rsidRDefault="00DE78BF" w:rsidP="00DE78BF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>Dalalet ise doğru yoldan sapma ve batıl olana yönelme anlamına gelir.</w:t>
            </w:r>
          </w:p>
        </w:tc>
        <w:tc>
          <w:tcPr>
            <w:tcW w:w="1417" w:type="dxa"/>
          </w:tcPr>
          <w:p w:rsidR="00841814" w:rsidRDefault="00841814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E78BF" w:rsidRPr="00841814" w:rsidRDefault="00DE78BF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Hidayet</w:t>
            </w:r>
          </w:p>
        </w:tc>
        <w:tc>
          <w:tcPr>
            <w:tcW w:w="1418" w:type="dxa"/>
          </w:tcPr>
          <w:p w:rsidR="00841814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E78BF" w:rsidRPr="00841814" w:rsidRDefault="00DE78BF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Dalalet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E78BF" w:rsidRDefault="00DE78BF" w:rsidP="00F23045">
            <w:pPr>
              <w:pStyle w:val="Stil1"/>
            </w:pPr>
          </w:p>
          <w:p w:rsidR="00EB30CC" w:rsidRDefault="00EB30CC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F223F">
              <w:rPr>
                <w:rFonts w:ascii="Comic Sans MS" w:hAnsi="Comic Sans MS"/>
                <w:sz w:val="20"/>
                <w:szCs w:val="20"/>
              </w:rPr>
              <w:t>Yaratılış anlamına gelen, doğuştan yatkın olduğumuz özelliklerimizi ifade eden kavram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  <w:p w:rsidR="00050867" w:rsidRPr="00050867" w:rsidRDefault="00050867" w:rsidP="00EB30CC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Hanif dini ise </w:t>
            </w:r>
            <w:r w:rsidRPr="00050867">
              <w:rPr>
                <w:rFonts w:ascii="Comic Sans MS" w:hAnsi="Comic Sans MS"/>
                <w:i/>
                <w:sz w:val="20"/>
                <w:szCs w:val="20"/>
                <w:u w:val="single"/>
              </w:rPr>
              <w:t>Hz. İbrahim’in getirdiği dindir.</w:t>
            </w:r>
          </w:p>
          <w:p w:rsidR="00DE78BF" w:rsidRPr="00050867" w:rsidRDefault="00050867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50867">
              <w:rPr>
                <w:rFonts w:ascii="Comic Sans MS" w:hAnsi="Comic Sans MS"/>
                <w:i/>
                <w:sz w:val="20"/>
                <w:szCs w:val="20"/>
                <w:u w:val="single"/>
              </w:rPr>
              <w:t>Peygamberimizde kendisine peygamberlik verilmeden önce bu din üzere yaşamıştır.</w:t>
            </w:r>
          </w:p>
        </w:tc>
        <w:tc>
          <w:tcPr>
            <w:tcW w:w="1417" w:type="dxa"/>
          </w:tcPr>
          <w:p w:rsidR="00EB30CC" w:rsidRDefault="00EB30CC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B30CC" w:rsidRDefault="00EB30CC" w:rsidP="00EB30C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Fıtrat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BA29CB" w:rsidRPr="00F23045" w:rsidRDefault="00BA29CB" w:rsidP="00944512">
            <w:pPr>
              <w:pStyle w:val="Stil1"/>
            </w:pPr>
          </w:p>
        </w:tc>
        <w:tc>
          <w:tcPr>
            <w:tcW w:w="1418" w:type="dxa"/>
          </w:tcPr>
          <w:p w:rsidR="00EB30CC" w:rsidRDefault="00EB30CC" w:rsidP="00944512">
            <w:pPr>
              <w:pStyle w:val="Stil1"/>
            </w:pPr>
          </w:p>
          <w:p w:rsidR="00BA29CB" w:rsidRPr="00F23045" w:rsidRDefault="00EB30CC" w:rsidP="00944512">
            <w:pPr>
              <w:pStyle w:val="Stil1"/>
            </w:pPr>
            <w:r>
              <w:t>Hanif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44512" w:rsidRDefault="00944512" w:rsidP="00944512">
            <w:pPr>
              <w:pStyle w:val="Stil1"/>
            </w:pPr>
          </w:p>
          <w:p w:rsidR="00EB30CC" w:rsidRDefault="00EB30CC" w:rsidP="00944512">
            <w:pPr>
              <w:pStyle w:val="Stil1"/>
            </w:pPr>
            <w:r>
              <w:t>Allah’ı görüyormuş gibi ibadet etmeye ne ad verilir?</w:t>
            </w:r>
          </w:p>
          <w:p w:rsidR="00EB30CC" w:rsidRDefault="00EB30CC" w:rsidP="00EB30CC">
            <w:pPr>
              <w:pStyle w:val="Stil1"/>
              <w:rPr>
                <w:i/>
                <w:u w:val="single"/>
              </w:rPr>
            </w:pPr>
            <w:r w:rsidRPr="00EB30CC">
              <w:rPr>
                <w:i/>
                <w:u w:val="single"/>
              </w:rPr>
              <w:t>İhsan, kulluk görevini yerine getiren bireyin Allah’ın her an kendisini gördüğünü bilerek bilinçli ve dikkatli yaşamasıdır.</w:t>
            </w:r>
          </w:p>
          <w:p w:rsidR="0000671A" w:rsidRPr="00EB30CC" w:rsidRDefault="0000671A" w:rsidP="00EB30CC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Muhsin, Allah’ı görüyormuş gibi yaşayan kişilerdir.</w:t>
            </w:r>
          </w:p>
        </w:tc>
        <w:tc>
          <w:tcPr>
            <w:tcW w:w="1417" w:type="dxa"/>
          </w:tcPr>
          <w:p w:rsidR="00BA29CB" w:rsidRDefault="00BA29CB" w:rsidP="00944512">
            <w:pPr>
              <w:pStyle w:val="Stil1"/>
            </w:pPr>
          </w:p>
          <w:p w:rsidR="00EB30CC" w:rsidRPr="00F23045" w:rsidRDefault="00EB30CC" w:rsidP="00944512">
            <w:pPr>
              <w:pStyle w:val="Stil1"/>
            </w:pPr>
            <w:r>
              <w:t>İhsan</w:t>
            </w:r>
          </w:p>
        </w:tc>
        <w:tc>
          <w:tcPr>
            <w:tcW w:w="1418" w:type="dxa"/>
          </w:tcPr>
          <w:p w:rsidR="003A4467" w:rsidRDefault="003A4467" w:rsidP="00944512">
            <w:pPr>
              <w:pStyle w:val="Stil1"/>
            </w:pPr>
          </w:p>
          <w:p w:rsidR="00EB30CC" w:rsidRPr="00F23045" w:rsidRDefault="0000671A" w:rsidP="00944512">
            <w:pPr>
              <w:pStyle w:val="Stil1"/>
            </w:pPr>
            <w:r>
              <w:t>Muhsin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A4467" w:rsidRDefault="003A4467" w:rsidP="003A4467">
            <w:pPr>
              <w:pStyle w:val="Stil1"/>
            </w:pPr>
          </w:p>
          <w:p w:rsidR="0000671A" w:rsidRDefault="0000671A" w:rsidP="0000671A">
            <w:pPr>
              <w:pStyle w:val="Stil1"/>
            </w:pPr>
            <w:r>
              <w:t>Kelime olarak içten olmak anlamına gelen ve insanın bütün davranışlarında yalnızca Allah’ın rızasını gözeterek davranışta bulunmasına ne ad verilir?</w:t>
            </w:r>
          </w:p>
          <w:p w:rsidR="009B7EA4" w:rsidRDefault="009B7EA4" w:rsidP="0000671A">
            <w:pPr>
              <w:pStyle w:val="Stil1"/>
              <w:rPr>
                <w:i/>
                <w:u w:val="single"/>
              </w:rPr>
            </w:pPr>
            <w:r w:rsidRPr="009B7EA4">
              <w:rPr>
                <w:i/>
                <w:u w:val="single"/>
              </w:rPr>
              <w:t>İhlas içten olmak anlamına gelir. Gösterişten uzak sadece Allah’ın hoşnutluğunu düşünerek davranışta bulunmaktır.</w:t>
            </w:r>
          </w:p>
          <w:p w:rsidR="009B7EA4" w:rsidRPr="009B7EA4" w:rsidRDefault="009B7EA4" w:rsidP="0000671A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Muhlis ise ihlas üzere davranışta bulunan kişi anlamına gelir.</w:t>
            </w:r>
          </w:p>
        </w:tc>
        <w:tc>
          <w:tcPr>
            <w:tcW w:w="1417" w:type="dxa"/>
          </w:tcPr>
          <w:p w:rsidR="00A17B01" w:rsidRDefault="00A17B01" w:rsidP="00944512">
            <w:pPr>
              <w:pStyle w:val="Stil1"/>
            </w:pPr>
          </w:p>
          <w:p w:rsidR="0000671A" w:rsidRPr="00F23045" w:rsidRDefault="0000671A" w:rsidP="00944512">
            <w:pPr>
              <w:pStyle w:val="Stil1"/>
            </w:pPr>
            <w:r>
              <w:t>İhlas</w:t>
            </w:r>
          </w:p>
        </w:tc>
        <w:tc>
          <w:tcPr>
            <w:tcW w:w="1418" w:type="dxa"/>
          </w:tcPr>
          <w:p w:rsidR="00A17B01" w:rsidRDefault="00A17B01" w:rsidP="00944512">
            <w:pPr>
              <w:pStyle w:val="Stil1"/>
            </w:pPr>
          </w:p>
          <w:p w:rsidR="00CD3257" w:rsidRPr="00F23045" w:rsidRDefault="00CD3257" w:rsidP="00944512">
            <w:pPr>
              <w:pStyle w:val="Stil1"/>
            </w:pPr>
            <w:r>
              <w:t>Muhlis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A4467" w:rsidRDefault="003A4467" w:rsidP="00A17B01">
            <w:pPr>
              <w:pStyle w:val="Stil1"/>
            </w:pPr>
          </w:p>
          <w:p w:rsidR="006014E0" w:rsidRDefault="006014E0" w:rsidP="00A17B01">
            <w:pPr>
              <w:pStyle w:val="Stil1"/>
            </w:pPr>
            <w:r>
              <w:t>İnsanlara gösteriş yapmak için ibadet etmeye ve davranışta bulunmaya ne ad verilir?</w:t>
            </w:r>
          </w:p>
          <w:p w:rsidR="00B35EBF" w:rsidRPr="00C72AB8" w:rsidRDefault="00B35EBF" w:rsidP="000B2193">
            <w:pPr>
              <w:pStyle w:val="Stil1"/>
              <w:rPr>
                <w:i/>
                <w:u w:val="single"/>
              </w:rPr>
            </w:pPr>
            <w:r w:rsidRPr="00C72AB8">
              <w:rPr>
                <w:i/>
                <w:u w:val="single"/>
              </w:rPr>
              <w:t xml:space="preserve">Riya adı verilir. İhlasa aykırıdır. </w:t>
            </w:r>
            <w:r w:rsidR="000B2193" w:rsidRPr="00C72AB8">
              <w:rPr>
                <w:i/>
                <w:u w:val="single"/>
              </w:rPr>
              <w:t>İbadetler gösterişten uzak sadece Allah’ın rızası düşünülerek yapılmalıdır.</w:t>
            </w:r>
            <w:r w:rsidR="006014E0" w:rsidRPr="00C72AB8">
              <w:rPr>
                <w:i/>
                <w:u w:val="single"/>
              </w:rPr>
              <w:t xml:space="preserve"> 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6014E0" w:rsidRPr="00F23045" w:rsidRDefault="006014E0" w:rsidP="00A17B01">
            <w:pPr>
              <w:pStyle w:val="Stil1"/>
            </w:pPr>
            <w:r>
              <w:t>Riya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Takva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A4467" w:rsidRDefault="003A4467" w:rsidP="00A17B01">
            <w:pPr>
              <w:pStyle w:val="Stil1"/>
            </w:pPr>
          </w:p>
          <w:p w:rsidR="006014E0" w:rsidRDefault="000B2193" w:rsidP="000B2193">
            <w:pPr>
              <w:pStyle w:val="Stil1"/>
            </w:pPr>
            <w:r>
              <w:t>Allah’ın emir ve yasaklarına uyarak, bunlara karşı gelmekten sakınmayı ifade eden kavram hangisidir?</w:t>
            </w:r>
          </w:p>
          <w:p w:rsidR="00C72AB8" w:rsidRPr="00C72AB8" w:rsidRDefault="00C72AB8" w:rsidP="000B2193">
            <w:pPr>
              <w:pStyle w:val="Stil1"/>
              <w:rPr>
                <w:i/>
                <w:u w:val="single"/>
              </w:rPr>
            </w:pPr>
            <w:r w:rsidRPr="00C72AB8">
              <w:rPr>
                <w:i/>
                <w:u w:val="single"/>
              </w:rPr>
              <w:t>Takva, Allah’a karşı gelmekten sakınmaktır.</w:t>
            </w:r>
          </w:p>
          <w:p w:rsidR="00C72AB8" w:rsidRPr="006014E0" w:rsidRDefault="00C72AB8" w:rsidP="000B2193">
            <w:pPr>
              <w:pStyle w:val="Stil1"/>
            </w:pPr>
            <w:r w:rsidRPr="00C72AB8">
              <w:rPr>
                <w:i/>
                <w:u w:val="single"/>
              </w:rPr>
              <w:t>Muttaki ise Allah’a karşı gelmekten sakınan kişi anlamına gelir.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Takva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Muttaki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0B2193" w:rsidRDefault="000B2193" w:rsidP="00A17B01">
            <w:pPr>
              <w:pStyle w:val="Stil1"/>
            </w:pPr>
            <w:r>
              <w:t>Her türlü aşırılıktan uzak, adaletli ve dengeli dosdoğru yol anlamına gelen kavram hangisidir?</w:t>
            </w:r>
          </w:p>
          <w:p w:rsidR="00BB5B80" w:rsidRPr="00BB5B80" w:rsidRDefault="00BB5B80" w:rsidP="00A17B01">
            <w:pPr>
              <w:pStyle w:val="Stil1"/>
              <w:rPr>
                <w:i/>
                <w:u w:val="single"/>
              </w:rPr>
            </w:pPr>
            <w:r w:rsidRPr="00BB5B80">
              <w:rPr>
                <w:i/>
                <w:u w:val="single"/>
              </w:rPr>
              <w:t>Sırat-ı Müstakim dosdoğru yol anlamına gelir.</w:t>
            </w:r>
          </w:p>
          <w:p w:rsidR="00BB5B80" w:rsidRPr="006014E0" w:rsidRDefault="00BB5B80" w:rsidP="00A17B01">
            <w:pPr>
              <w:pStyle w:val="Stil1"/>
            </w:pPr>
            <w:r w:rsidRPr="00BB5B80">
              <w:rPr>
                <w:i/>
                <w:u w:val="single"/>
              </w:rPr>
              <w:t>İfrat ise davranışlarda aşırıya gitmektir ki yanlıştır. Ölçülü olmak gerekir.</w:t>
            </w:r>
          </w:p>
        </w:tc>
        <w:tc>
          <w:tcPr>
            <w:tcW w:w="1417" w:type="dxa"/>
          </w:tcPr>
          <w:p w:rsidR="00934279" w:rsidRDefault="00934279" w:rsidP="00A17B01">
            <w:pPr>
              <w:pStyle w:val="Stil1"/>
            </w:pPr>
          </w:p>
          <w:p w:rsidR="000B2193" w:rsidRPr="00F23045" w:rsidRDefault="000B2193" w:rsidP="00A17B01">
            <w:pPr>
              <w:pStyle w:val="Stil1"/>
            </w:pPr>
            <w:r>
              <w:t>Sırat-ı Müstakim</w:t>
            </w:r>
          </w:p>
        </w:tc>
        <w:tc>
          <w:tcPr>
            <w:tcW w:w="1418" w:type="dxa"/>
          </w:tcPr>
          <w:p w:rsidR="00934279" w:rsidRDefault="00934279" w:rsidP="00A17B01">
            <w:pPr>
              <w:pStyle w:val="Stil1"/>
            </w:pPr>
          </w:p>
          <w:p w:rsidR="0008659D" w:rsidRPr="00F23045" w:rsidRDefault="0008659D" w:rsidP="00A17B01">
            <w:pPr>
              <w:pStyle w:val="Stil1"/>
            </w:pPr>
            <w:r>
              <w:t>İfrat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5C12EF">
            <w:pPr>
              <w:pStyle w:val="Stil1"/>
            </w:pPr>
          </w:p>
          <w:p w:rsidR="0008659D" w:rsidRDefault="0008659D" w:rsidP="0008659D">
            <w:pPr>
              <w:pStyle w:val="Stil1"/>
            </w:pPr>
            <w:r>
              <w:t xml:space="preserve">İslam dininin koymuş olduğu ilkelere uymak için çalışmaya gayret göstermeye ne ad verilir? </w:t>
            </w:r>
          </w:p>
          <w:p w:rsidR="0008659D" w:rsidRDefault="0008659D" w:rsidP="00BB5B80">
            <w:pPr>
              <w:pStyle w:val="Stil1"/>
              <w:rPr>
                <w:i/>
                <w:u w:val="single"/>
              </w:rPr>
            </w:pPr>
            <w:r w:rsidRPr="0008659D">
              <w:rPr>
                <w:i/>
                <w:u w:val="single"/>
              </w:rPr>
              <w:t xml:space="preserve">İslam dini insanlığın huzurunu ve mutluluğu sağlamak amacıyla </w:t>
            </w:r>
            <w:r w:rsidR="00BB5B80">
              <w:rPr>
                <w:i/>
                <w:u w:val="single"/>
              </w:rPr>
              <w:t xml:space="preserve">ilkeler </w:t>
            </w:r>
            <w:r w:rsidRPr="0008659D">
              <w:rPr>
                <w:i/>
                <w:u w:val="single"/>
              </w:rPr>
              <w:t xml:space="preserve">koymuştur. Bunun için gayret gösteren kişi cihat yapıyordur. </w:t>
            </w:r>
          </w:p>
          <w:p w:rsidR="00BB5B80" w:rsidRPr="0008659D" w:rsidRDefault="00BB5B80" w:rsidP="00BB5B80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Cihat yapan kişiye de Mücahit adı verilir.</w:t>
            </w:r>
          </w:p>
        </w:tc>
        <w:tc>
          <w:tcPr>
            <w:tcW w:w="1417" w:type="dxa"/>
          </w:tcPr>
          <w:p w:rsidR="00DA7A63" w:rsidRDefault="00DA7A63" w:rsidP="00A17B01">
            <w:pPr>
              <w:pStyle w:val="Stil1"/>
            </w:pPr>
          </w:p>
          <w:p w:rsidR="0008659D" w:rsidRPr="00F23045" w:rsidRDefault="0008659D" w:rsidP="00A17B01">
            <w:pPr>
              <w:pStyle w:val="Stil1"/>
            </w:pPr>
            <w:r>
              <w:t>Cihat</w:t>
            </w:r>
          </w:p>
        </w:tc>
        <w:tc>
          <w:tcPr>
            <w:tcW w:w="1418" w:type="dxa"/>
          </w:tcPr>
          <w:p w:rsidR="00DA7A63" w:rsidRDefault="00DA7A63" w:rsidP="00A17B01">
            <w:pPr>
              <w:pStyle w:val="Stil1"/>
            </w:pPr>
          </w:p>
          <w:p w:rsidR="0008659D" w:rsidRPr="00F23045" w:rsidRDefault="00622B2E" w:rsidP="00A17B01">
            <w:pPr>
              <w:pStyle w:val="Stil1"/>
            </w:pPr>
            <w:r>
              <w:t>Mücahit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622B2E" w:rsidRDefault="00622B2E" w:rsidP="00A17B01">
            <w:pPr>
              <w:pStyle w:val="Stil1"/>
            </w:pPr>
            <w:r>
              <w:t xml:space="preserve">Kişinin nefsi ile cihat yapması </w:t>
            </w:r>
            <w:r w:rsidR="008E4CFB">
              <w:t xml:space="preserve">ve bütün kötülüklerden arındırmaya çalışması </w:t>
            </w:r>
            <w:r>
              <w:t>hangi farz kapsamındadır?</w:t>
            </w:r>
          </w:p>
          <w:p w:rsidR="00BB5B80" w:rsidRPr="00BB5B80" w:rsidRDefault="00BB5B80" w:rsidP="00A17B01">
            <w:pPr>
              <w:pStyle w:val="Stil1"/>
              <w:rPr>
                <w:i/>
                <w:u w:val="single"/>
              </w:rPr>
            </w:pPr>
            <w:r w:rsidRPr="00BB5B80">
              <w:rPr>
                <w:i/>
                <w:u w:val="single"/>
              </w:rPr>
              <w:t xml:space="preserve">Farz-ı </w:t>
            </w:r>
            <w:proofErr w:type="spellStart"/>
            <w:r w:rsidRPr="00BB5B80">
              <w:rPr>
                <w:i/>
                <w:u w:val="single"/>
              </w:rPr>
              <w:t>ayndır</w:t>
            </w:r>
            <w:proofErr w:type="spellEnd"/>
            <w:r w:rsidRPr="00BB5B80">
              <w:rPr>
                <w:i/>
                <w:u w:val="single"/>
              </w:rPr>
              <w:t>. Yani her insanın bizzat kendisinin yapması gereken farzdır.</w:t>
            </w:r>
          </w:p>
          <w:p w:rsidR="00BB5B80" w:rsidRDefault="00BB5B80" w:rsidP="00A17B01">
            <w:pPr>
              <w:pStyle w:val="Stil1"/>
            </w:pPr>
          </w:p>
          <w:p w:rsidR="00BB5B80" w:rsidRPr="006014E0" w:rsidRDefault="00BB5B80" w:rsidP="00A17B01">
            <w:pPr>
              <w:pStyle w:val="Stil1"/>
            </w:pPr>
          </w:p>
        </w:tc>
        <w:tc>
          <w:tcPr>
            <w:tcW w:w="1417" w:type="dxa"/>
          </w:tcPr>
          <w:p w:rsidR="00DA7A63" w:rsidRDefault="00DA7A63" w:rsidP="00A17B01">
            <w:pPr>
              <w:pStyle w:val="Stil1"/>
            </w:pPr>
          </w:p>
          <w:p w:rsidR="00622B2E" w:rsidRPr="00F23045" w:rsidRDefault="00622B2E" w:rsidP="00A17B01">
            <w:pPr>
              <w:pStyle w:val="Stil1"/>
            </w:pPr>
            <w:r>
              <w:t xml:space="preserve">Farzı </w:t>
            </w:r>
            <w:proofErr w:type="spellStart"/>
            <w:r>
              <w:t>Ayn</w:t>
            </w:r>
            <w:proofErr w:type="spellEnd"/>
          </w:p>
        </w:tc>
        <w:tc>
          <w:tcPr>
            <w:tcW w:w="1418" w:type="dxa"/>
          </w:tcPr>
          <w:p w:rsidR="00DA7A63" w:rsidRDefault="00DA7A63" w:rsidP="00A17B01">
            <w:pPr>
              <w:pStyle w:val="Stil1"/>
            </w:pPr>
          </w:p>
          <w:p w:rsidR="00622B2E" w:rsidRDefault="00622B2E" w:rsidP="00A17B01">
            <w:pPr>
              <w:pStyle w:val="Stil1"/>
            </w:pPr>
            <w:r>
              <w:t xml:space="preserve">Farzı </w:t>
            </w:r>
            <w:proofErr w:type="spellStart"/>
            <w:r>
              <w:t>Kifaye</w:t>
            </w:r>
            <w:proofErr w:type="spellEnd"/>
          </w:p>
          <w:p w:rsidR="00622B2E" w:rsidRPr="00F23045" w:rsidRDefault="00622B2E" w:rsidP="00A17B01">
            <w:pPr>
              <w:pStyle w:val="Stil1"/>
            </w:pP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832E78">
            <w:pPr>
              <w:pStyle w:val="Stil1"/>
            </w:pPr>
          </w:p>
          <w:p w:rsidR="00622B2E" w:rsidRDefault="00622B2E" w:rsidP="00832E78">
            <w:pPr>
              <w:pStyle w:val="Stil1"/>
            </w:pPr>
            <w:r>
              <w:t>Bir savaşta ordu yeterli ise milletin diğer üyeleri için savaşın hükmü nedir?</w:t>
            </w:r>
          </w:p>
          <w:p w:rsidR="00BB5B80" w:rsidRPr="005836A1" w:rsidRDefault="00BB5B80" w:rsidP="00832E78">
            <w:pPr>
              <w:pStyle w:val="Stil1"/>
              <w:rPr>
                <w:i/>
                <w:u w:val="single"/>
              </w:rPr>
            </w:pPr>
            <w:r w:rsidRPr="005836A1">
              <w:rPr>
                <w:i/>
                <w:u w:val="single"/>
              </w:rPr>
              <w:t xml:space="preserve">Savaşa katılmak da farzdır. </w:t>
            </w:r>
            <w:r w:rsidR="005836A1" w:rsidRPr="005836A1">
              <w:rPr>
                <w:i/>
                <w:u w:val="single"/>
              </w:rPr>
              <w:t xml:space="preserve">Ancak Farz-ı </w:t>
            </w:r>
            <w:proofErr w:type="spellStart"/>
            <w:r w:rsidR="005836A1" w:rsidRPr="005836A1">
              <w:rPr>
                <w:i/>
                <w:u w:val="single"/>
              </w:rPr>
              <w:t>Kifayedir</w:t>
            </w:r>
            <w:proofErr w:type="spellEnd"/>
            <w:r w:rsidR="005836A1" w:rsidRPr="005836A1">
              <w:rPr>
                <w:i/>
                <w:u w:val="single"/>
              </w:rPr>
              <w:t xml:space="preserve">. Farz-ı </w:t>
            </w:r>
            <w:proofErr w:type="spellStart"/>
            <w:r w:rsidR="005836A1" w:rsidRPr="005836A1">
              <w:rPr>
                <w:i/>
                <w:u w:val="single"/>
              </w:rPr>
              <w:t>Kifaye</w:t>
            </w:r>
            <w:proofErr w:type="spellEnd"/>
            <w:r w:rsidR="005836A1" w:rsidRPr="005836A1">
              <w:rPr>
                <w:i/>
                <w:u w:val="single"/>
              </w:rPr>
              <w:t xml:space="preserve"> bir kısım </w:t>
            </w:r>
            <w:proofErr w:type="spellStart"/>
            <w:r w:rsidR="005836A1" w:rsidRPr="005836A1">
              <w:rPr>
                <w:i/>
                <w:u w:val="single"/>
              </w:rPr>
              <w:t>Müslümanın</w:t>
            </w:r>
            <w:proofErr w:type="spellEnd"/>
            <w:r w:rsidR="005836A1" w:rsidRPr="005836A1">
              <w:rPr>
                <w:i/>
                <w:u w:val="single"/>
              </w:rPr>
              <w:t xml:space="preserve"> yapması ile diğerlerinin üzerinden sorumluluğun kalktığı farzlardır. Örneğin cenaze namazı da farz-ı </w:t>
            </w:r>
            <w:proofErr w:type="spellStart"/>
            <w:r w:rsidR="005836A1" w:rsidRPr="005836A1">
              <w:rPr>
                <w:i/>
                <w:u w:val="single"/>
              </w:rPr>
              <w:t>kifayedir</w:t>
            </w:r>
            <w:proofErr w:type="spellEnd"/>
            <w:r w:rsidR="005836A1" w:rsidRPr="005836A1">
              <w:rPr>
                <w:i/>
                <w:u w:val="single"/>
              </w:rPr>
              <w:t xml:space="preserve">. Bir kısım Müslüman cenaze namazını kılmışsa diğerlerinin kılmasına gerek yoktur. 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622B2E" w:rsidRPr="00F23045" w:rsidRDefault="00622B2E" w:rsidP="00A17B01">
            <w:pPr>
              <w:pStyle w:val="Stil1"/>
            </w:pPr>
            <w:r>
              <w:t xml:space="preserve">Farzı </w:t>
            </w:r>
            <w:proofErr w:type="spellStart"/>
            <w:r>
              <w:t>Ayn</w:t>
            </w:r>
            <w:proofErr w:type="spellEnd"/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622B2E" w:rsidRPr="00F23045" w:rsidRDefault="00622B2E" w:rsidP="00A17B01">
            <w:pPr>
              <w:pStyle w:val="Stil1"/>
            </w:pPr>
            <w:r>
              <w:t xml:space="preserve">Farzı </w:t>
            </w:r>
            <w:proofErr w:type="spellStart"/>
            <w:r>
              <w:t>Kifaye</w:t>
            </w:r>
            <w:proofErr w:type="spellEnd"/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656" w:type="dxa"/>
          </w:tcPr>
          <w:p w:rsidR="00832E78" w:rsidRDefault="00832E78" w:rsidP="00A17B01">
            <w:pPr>
              <w:pStyle w:val="Stil1"/>
            </w:pPr>
          </w:p>
          <w:p w:rsidR="008E4CFB" w:rsidRDefault="008E4CFB" w:rsidP="00A17B01">
            <w:pPr>
              <w:pStyle w:val="Stil1"/>
            </w:pPr>
            <w:r>
              <w:t>Allah yolunda; vatanını, namusunu dinini ve benzeri kutsal değerlerini korumak için mücadele ederken hayatını kaybedenlere ne ad verilir?</w:t>
            </w:r>
          </w:p>
          <w:p w:rsidR="004B328B" w:rsidRPr="004B328B" w:rsidRDefault="004B328B" w:rsidP="00A17B01">
            <w:pPr>
              <w:pStyle w:val="Stil1"/>
              <w:rPr>
                <w:i/>
                <w:u w:val="single"/>
              </w:rPr>
            </w:pPr>
            <w:r w:rsidRPr="004B328B">
              <w:rPr>
                <w:i/>
                <w:u w:val="single"/>
              </w:rPr>
              <w:t>Şehit adı verilir. Şehit olmaya şehadet adı verilir.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8E4CFB" w:rsidRPr="000B49AA" w:rsidRDefault="008E4CFB" w:rsidP="00A17B01">
            <w:pPr>
              <w:pStyle w:val="Stil1"/>
            </w:pPr>
            <w:r>
              <w:t>Şehit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E4CFB" w:rsidRPr="000B49AA" w:rsidRDefault="008E4CFB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Şehadet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656" w:type="dxa"/>
          </w:tcPr>
          <w:p w:rsidR="002B4890" w:rsidRDefault="002B4890" w:rsidP="002B489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E4CFB" w:rsidRDefault="008E4CFB" w:rsidP="002B489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hoşnutluğu düşünülerek yapılan her türlü güzel iş ve davranışa ne ad verilir?</w:t>
            </w:r>
          </w:p>
          <w:p w:rsidR="004B328B" w:rsidRPr="004B328B" w:rsidRDefault="004B328B" w:rsidP="002B4890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4B328B">
              <w:rPr>
                <w:rFonts w:ascii="Comic Sans MS" w:hAnsi="Comic Sans MS"/>
                <w:i/>
                <w:sz w:val="20"/>
                <w:szCs w:val="20"/>
                <w:u w:val="single"/>
              </w:rPr>
              <w:t>Salih amel iyi güzel davranış anlamına gelir.</w:t>
            </w:r>
          </w:p>
          <w:p w:rsidR="004B328B" w:rsidRPr="00832E78" w:rsidRDefault="004B328B" w:rsidP="002B489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B328B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Hüsnü zan kesin bilgimiz olmayan konularda güzel düşünmek anlamına gelir. Hüsnü zan da </w:t>
            </w:r>
            <w:proofErr w:type="spellStart"/>
            <w:r w:rsidRPr="004B328B">
              <w:rPr>
                <w:rFonts w:ascii="Comic Sans MS" w:hAnsi="Comic Sans MS"/>
                <w:i/>
                <w:sz w:val="20"/>
                <w:szCs w:val="20"/>
                <w:u w:val="single"/>
              </w:rPr>
              <w:t>salih</w:t>
            </w:r>
            <w:proofErr w:type="spellEnd"/>
            <w:r w:rsidRPr="004B328B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ameldir.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8E4CFB" w:rsidRPr="00F23045" w:rsidRDefault="008E4CFB" w:rsidP="00A17B01">
            <w:pPr>
              <w:pStyle w:val="Stil1"/>
            </w:pPr>
            <w:r>
              <w:t>Salih Amel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4B328B" w:rsidRDefault="004B328B" w:rsidP="00A17B01">
            <w:pPr>
              <w:pStyle w:val="Stil1"/>
            </w:pPr>
            <w:r>
              <w:t>Hüsnü Zan</w:t>
            </w:r>
          </w:p>
          <w:p w:rsidR="008E4CFB" w:rsidRPr="00F23045" w:rsidRDefault="008E4CFB" w:rsidP="00A17B01">
            <w:pPr>
              <w:pStyle w:val="Stil1"/>
            </w:pP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656" w:type="dxa"/>
          </w:tcPr>
          <w:p w:rsidR="00832E78" w:rsidRDefault="00832E78" w:rsidP="00A17B01">
            <w:pPr>
              <w:pStyle w:val="Stil1"/>
            </w:pPr>
          </w:p>
          <w:p w:rsidR="00702C2F" w:rsidRDefault="00702C2F" w:rsidP="00A17B01">
            <w:pPr>
              <w:pStyle w:val="Stil1"/>
            </w:pPr>
            <w:r>
              <w:t>Allah’tan başka yaratıcı olduğuna inanmaya ne ad verilir?</w:t>
            </w:r>
          </w:p>
          <w:p w:rsidR="00702C2F" w:rsidRPr="004B328B" w:rsidRDefault="004B328B" w:rsidP="00A17B01">
            <w:pPr>
              <w:pStyle w:val="Stil1"/>
              <w:rPr>
                <w:i/>
                <w:u w:val="single"/>
              </w:rPr>
            </w:pPr>
            <w:r w:rsidRPr="004B328B">
              <w:rPr>
                <w:i/>
                <w:u w:val="single"/>
              </w:rPr>
              <w:t>Allah’a ortak koşmaya şirk adı verilir.</w:t>
            </w:r>
          </w:p>
          <w:p w:rsidR="00702C2F" w:rsidRPr="00F23045" w:rsidRDefault="004B328B" w:rsidP="004B328B">
            <w:pPr>
              <w:pStyle w:val="Stil1"/>
            </w:pPr>
            <w:r w:rsidRPr="004B328B">
              <w:rPr>
                <w:i/>
                <w:u w:val="single"/>
              </w:rPr>
              <w:t>Ortak koşan kişiye de müşrik denir.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Şirk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Müşrik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656" w:type="dxa"/>
          </w:tcPr>
          <w:p w:rsidR="00832E78" w:rsidRDefault="00832E78" w:rsidP="00832E78">
            <w:pPr>
              <w:pStyle w:val="Stil1"/>
            </w:pPr>
          </w:p>
          <w:p w:rsidR="00702C2F" w:rsidRDefault="00702C2F" w:rsidP="00832E78">
            <w:pPr>
              <w:pStyle w:val="Stil1"/>
            </w:pPr>
            <w:r>
              <w:t>Hangisi gizli şirk olarak nitelendirilmiştir?</w:t>
            </w:r>
          </w:p>
          <w:p w:rsidR="00702C2F" w:rsidRDefault="004B328B" w:rsidP="00832E78">
            <w:pPr>
              <w:pStyle w:val="Stil1"/>
              <w:rPr>
                <w:i/>
                <w:u w:val="single"/>
              </w:rPr>
            </w:pPr>
            <w:r w:rsidRPr="004B328B">
              <w:rPr>
                <w:i/>
                <w:u w:val="single"/>
              </w:rPr>
              <w:t>Riya gizli şirktir. Başkalarına gösteriş yapmak için ibadet yapmak riyadır ve gizli şirktir.</w:t>
            </w:r>
          </w:p>
          <w:p w:rsidR="000874AF" w:rsidRPr="004B328B" w:rsidRDefault="000874AF" w:rsidP="00832E78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Haset ise kıskançlık anlamına gelir. Bu da dinimizce yasaklanmış olan bir davranıştır.</w:t>
            </w:r>
          </w:p>
        </w:tc>
        <w:tc>
          <w:tcPr>
            <w:tcW w:w="1417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Riya</w:t>
            </w:r>
          </w:p>
        </w:tc>
        <w:tc>
          <w:tcPr>
            <w:tcW w:w="1418" w:type="dxa"/>
          </w:tcPr>
          <w:p w:rsidR="00832E78" w:rsidRDefault="00832E78" w:rsidP="00A17B01">
            <w:pPr>
              <w:pStyle w:val="Stil1"/>
            </w:pPr>
          </w:p>
          <w:p w:rsidR="00702C2F" w:rsidRPr="00F23045" w:rsidRDefault="00702C2F" w:rsidP="00A17B01">
            <w:pPr>
              <w:pStyle w:val="Stil1"/>
            </w:pPr>
            <w:r>
              <w:t>Haset</w:t>
            </w:r>
          </w:p>
        </w:tc>
      </w:tr>
    </w:tbl>
    <w:p w:rsidR="00DE457F" w:rsidRDefault="00DE457F" w:rsidP="00DE457F">
      <w:pPr>
        <w:pStyle w:val="Stil1"/>
        <w:ind w:left="708"/>
      </w:pPr>
    </w:p>
    <w:p w:rsidR="00156474" w:rsidRDefault="00156474" w:rsidP="00DE457F">
      <w:pPr>
        <w:pStyle w:val="Stil1"/>
        <w:ind w:left="708"/>
      </w:pPr>
    </w:p>
    <w:bookmarkStart w:id="0" w:name="_GoBack"/>
    <w:bookmarkEnd w:id="0"/>
    <w:p w:rsidR="00156474" w:rsidRPr="00066EB2" w:rsidRDefault="00066EB2" w:rsidP="00DE457F">
      <w:pPr>
        <w:pStyle w:val="Stil1"/>
        <w:ind w:left="708"/>
        <w:rPr>
          <w:color w:val="FFFFFF" w:themeColor="background1"/>
        </w:rPr>
      </w:pPr>
      <w:r w:rsidRPr="00066EB2">
        <w:rPr>
          <w:color w:val="FFFFFF" w:themeColor="background1"/>
        </w:rPr>
        <w:fldChar w:fldCharType="begin"/>
      </w:r>
      <w:r w:rsidRPr="00066EB2">
        <w:rPr>
          <w:color w:val="FFFFFF" w:themeColor="background1"/>
        </w:rPr>
        <w:instrText xml:space="preserve"> HYPERLINK "https://www.sorubak.com" </w:instrText>
      </w:r>
      <w:r w:rsidRPr="00066EB2">
        <w:rPr>
          <w:color w:val="FFFFFF" w:themeColor="background1"/>
        </w:rPr>
        <w:fldChar w:fldCharType="separate"/>
      </w:r>
      <w:r w:rsidRPr="00066EB2">
        <w:rPr>
          <w:rStyle w:val="Kpr"/>
          <w:color w:val="FFFFFF" w:themeColor="background1"/>
        </w:rPr>
        <w:t>https://www.sorubak.com</w:t>
      </w:r>
      <w:r w:rsidRPr="00066EB2">
        <w:rPr>
          <w:color w:val="FFFFFF" w:themeColor="background1"/>
        </w:rPr>
        <w:fldChar w:fldCharType="end"/>
      </w:r>
      <w:r w:rsidRPr="00066EB2">
        <w:rPr>
          <w:color w:val="FFFFFF" w:themeColor="background1"/>
        </w:rPr>
        <w:t xml:space="preserve"> </w:t>
      </w:r>
    </w:p>
    <w:sectPr w:rsidR="00156474" w:rsidRPr="00066EB2" w:rsidSect="008D55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35CD0"/>
    <w:rsid w:val="00050867"/>
    <w:rsid w:val="00066EB2"/>
    <w:rsid w:val="0008659D"/>
    <w:rsid w:val="000874AF"/>
    <w:rsid w:val="000A07A3"/>
    <w:rsid w:val="000A0AE5"/>
    <w:rsid w:val="000A4FCC"/>
    <w:rsid w:val="000B2193"/>
    <w:rsid w:val="000B49AA"/>
    <w:rsid w:val="000C3A00"/>
    <w:rsid w:val="000D246C"/>
    <w:rsid w:val="000D6040"/>
    <w:rsid w:val="001239D3"/>
    <w:rsid w:val="00135384"/>
    <w:rsid w:val="00145396"/>
    <w:rsid w:val="001535B3"/>
    <w:rsid w:val="00156474"/>
    <w:rsid w:val="001C5596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F67F3"/>
    <w:rsid w:val="003516D3"/>
    <w:rsid w:val="0038647B"/>
    <w:rsid w:val="003917D5"/>
    <w:rsid w:val="003A4467"/>
    <w:rsid w:val="003C53EC"/>
    <w:rsid w:val="00402539"/>
    <w:rsid w:val="004075F6"/>
    <w:rsid w:val="00461BFE"/>
    <w:rsid w:val="004718AD"/>
    <w:rsid w:val="004963FD"/>
    <w:rsid w:val="004B328B"/>
    <w:rsid w:val="004C1009"/>
    <w:rsid w:val="004C1566"/>
    <w:rsid w:val="004D4E67"/>
    <w:rsid w:val="004E7800"/>
    <w:rsid w:val="005033BC"/>
    <w:rsid w:val="00537008"/>
    <w:rsid w:val="005442DB"/>
    <w:rsid w:val="00553866"/>
    <w:rsid w:val="00565CF4"/>
    <w:rsid w:val="005769F8"/>
    <w:rsid w:val="005836A1"/>
    <w:rsid w:val="00584624"/>
    <w:rsid w:val="00593529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E083C"/>
    <w:rsid w:val="00702C2F"/>
    <w:rsid w:val="007054CE"/>
    <w:rsid w:val="00745871"/>
    <w:rsid w:val="00756306"/>
    <w:rsid w:val="00756923"/>
    <w:rsid w:val="007576D5"/>
    <w:rsid w:val="007852DB"/>
    <w:rsid w:val="007B6661"/>
    <w:rsid w:val="00832E78"/>
    <w:rsid w:val="00841814"/>
    <w:rsid w:val="00870570"/>
    <w:rsid w:val="0087379F"/>
    <w:rsid w:val="00892456"/>
    <w:rsid w:val="008A5F82"/>
    <w:rsid w:val="008C592C"/>
    <w:rsid w:val="008D551D"/>
    <w:rsid w:val="008E4CFB"/>
    <w:rsid w:val="009128C4"/>
    <w:rsid w:val="00922256"/>
    <w:rsid w:val="00934279"/>
    <w:rsid w:val="00944512"/>
    <w:rsid w:val="00994114"/>
    <w:rsid w:val="009B7EA4"/>
    <w:rsid w:val="00A17B01"/>
    <w:rsid w:val="00A339F0"/>
    <w:rsid w:val="00A34DDE"/>
    <w:rsid w:val="00A65FEE"/>
    <w:rsid w:val="00A76137"/>
    <w:rsid w:val="00A84412"/>
    <w:rsid w:val="00A90F0E"/>
    <w:rsid w:val="00AB1AF9"/>
    <w:rsid w:val="00AD5846"/>
    <w:rsid w:val="00AD6ACA"/>
    <w:rsid w:val="00B01D29"/>
    <w:rsid w:val="00B207FA"/>
    <w:rsid w:val="00B35937"/>
    <w:rsid w:val="00B35EBF"/>
    <w:rsid w:val="00BA29CB"/>
    <w:rsid w:val="00BB5B80"/>
    <w:rsid w:val="00BC32CA"/>
    <w:rsid w:val="00BC408E"/>
    <w:rsid w:val="00C054F6"/>
    <w:rsid w:val="00C11596"/>
    <w:rsid w:val="00C13E8C"/>
    <w:rsid w:val="00C27AF8"/>
    <w:rsid w:val="00C43DAF"/>
    <w:rsid w:val="00C57864"/>
    <w:rsid w:val="00C72AB8"/>
    <w:rsid w:val="00CC4E71"/>
    <w:rsid w:val="00CD3257"/>
    <w:rsid w:val="00CE704B"/>
    <w:rsid w:val="00D60D45"/>
    <w:rsid w:val="00D63D21"/>
    <w:rsid w:val="00DA7A63"/>
    <w:rsid w:val="00DB5775"/>
    <w:rsid w:val="00DE457F"/>
    <w:rsid w:val="00DE54FE"/>
    <w:rsid w:val="00DE78BF"/>
    <w:rsid w:val="00E15D31"/>
    <w:rsid w:val="00E21740"/>
    <w:rsid w:val="00E53EFA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64A9"/>
    <w:rsid w:val="00F075A7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66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6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2ADCB-E656-4EC6-BD64-49A93EF1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554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2019-02-22T13:19:00Z</dcterms:modified>
  <cp:category>https://www.sorubak.com</cp:category>
</cp:coreProperties>
</file>