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76" w:rsidRPr="009D08B3" w:rsidRDefault="008F6276" w:rsidP="0002685D">
      <w:pPr>
        <w:spacing w:after="120" w:line="160" w:lineRule="exact"/>
        <w:rPr>
          <w:rFonts w:asciiTheme="majorBidi" w:hAnsiTheme="majorBidi" w:cstheme="majorBidi"/>
          <w:b/>
          <w:bCs/>
          <w:sz w:val="18"/>
          <w:szCs w:val="18"/>
          <w:u w:val="single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  <w:u w:val="single"/>
        </w:rPr>
        <w:t xml:space="preserve">Test sorularını optiğe işaretleyiniz. Optiğe işaretlenmeyen cevaplar kabul edilmeyecektir. </w:t>
      </w:r>
    </w:p>
    <w:p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1…. </w:t>
      </w:r>
      <w:r w:rsidRPr="009D08B3">
        <w:rPr>
          <w:rFonts w:asciiTheme="majorBidi" w:hAnsiTheme="majorBidi" w:cstheme="majorBidi"/>
          <w:sz w:val="18"/>
          <w:szCs w:val="18"/>
        </w:rPr>
        <w:t>ilminin konusu Hz. Peygamber’in hayatıdır.bu nedenle hadis ilmi ile ilgili önemli bir irtibat halindedir.</w:t>
      </w: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</w:p>
    <w:p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Bu cümlede boş bırakılan yere hangi ilim dalının adı yazılmalıdır?</w:t>
      </w:r>
    </w:p>
    <w:p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Tefsir </w:t>
      </w:r>
    </w:p>
    <w:p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Fıkıh</w:t>
      </w:r>
    </w:p>
    <w:p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Akaid</w:t>
      </w:r>
    </w:p>
    <w:p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Siyer </w:t>
      </w:r>
    </w:p>
    <w:p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Tasavvuf</w:t>
      </w:r>
    </w:p>
    <w:p w:rsidR="00092F63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2. </w:t>
      </w:r>
      <w:r w:rsidRPr="009D08B3">
        <w:rPr>
          <w:rFonts w:asciiTheme="majorBidi" w:hAnsiTheme="majorBidi" w:cstheme="majorBidi"/>
          <w:sz w:val="18"/>
          <w:szCs w:val="18"/>
        </w:rPr>
        <w:t xml:space="preserve">İslam düşüncesinde, Hz. Peygamber’in sözlerini </w:t>
      </w:r>
      <w:r w:rsidR="00092F63" w:rsidRPr="009D08B3">
        <w:rPr>
          <w:rFonts w:asciiTheme="majorBidi" w:hAnsiTheme="majorBidi" w:cstheme="majorBidi"/>
          <w:sz w:val="18"/>
          <w:szCs w:val="18"/>
        </w:rPr>
        <w:t>ifade etmek için kullanılır.</w:t>
      </w:r>
    </w:p>
    <w:p w:rsidR="00092F63" w:rsidRPr="009D08B3" w:rsidRDefault="00092F6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Bu kavram aşağıdakilerden hangisidir?</w:t>
      </w:r>
    </w:p>
    <w:p w:rsidR="008F6276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</w:t>
      </w:r>
    </w:p>
    <w:p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Ayet</w:t>
      </w:r>
    </w:p>
    <w:p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İrfan</w:t>
      </w:r>
    </w:p>
    <w:p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Kelam</w:t>
      </w:r>
    </w:p>
    <w:p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Beyan </w:t>
      </w:r>
    </w:p>
    <w:p w:rsidR="00092F63" w:rsidRPr="009D08B3" w:rsidRDefault="00092F6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3. </w:t>
      </w:r>
      <w:r w:rsidRPr="009D08B3">
        <w:rPr>
          <w:rFonts w:asciiTheme="majorBidi" w:hAnsiTheme="majorBidi" w:cstheme="majorBidi"/>
          <w:sz w:val="18"/>
          <w:szCs w:val="18"/>
        </w:rPr>
        <w:t>Bir şeyi bir yere dayandırmak demektir. Hadislerin başındaki ravi silsilesini gösteren isimlerden oluşan raviler zinciridir</w:t>
      </w: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. </w:t>
      </w:r>
    </w:p>
    <w:p w:rsidR="00BA3065" w:rsidRPr="009D08B3" w:rsidRDefault="00BA3065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Yukarıda tanımı yapılan kavram aşağıdakilerden hangisidir?</w:t>
      </w:r>
    </w:p>
    <w:p w:rsidR="00BA3065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Tedvin</w:t>
      </w:r>
    </w:p>
    <w:p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Metin</w:t>
      </w:r>
    </w:p>
    <w:p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Sened</w:t>
      </w:r>
    </w:p>
    <w:p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Ravi</w:t>
      </w:r>
    </w:p>
    <w:p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Haber</w:t>
      </w:r>
    </w:p>
    <w:p w:rsidR="001D0A5F" w:rsidRPr="009D08B3" w:rsidRDefault="001D0A5F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4. </w:t>
      </w:r>
      <w:r w:rsidRPr="009D08B3">
        <w:rPr>
          <w:rFonts w:asciiTheme="majorBidi" w:hAnsiTheme="majorBidi" w:cstheme="majorBidi"/>
          <w:sz w:val="18"/>
          <w:szCs w:val="18"/>
        </w:rPr>
        <w:t xml:space="preserve">Hz. Peygambere ait söz, fiil ve takrirleri </w:t>
      </w:r>
      <w:r w:rsidR="00D56E50" w:rsidRPr="009D08B3">
        <w:rPr>
          <w:rFonts w:asciiTheme="majorBidi" w:hAnsiTheme="majorBidi" w:cstheme="majorBidi"/>
          <w:sz w:val="18"/>
          <w:szCs w:val="18"/>
        </w:rPr>
        <w:t>nakletme, aktarmak demektir.</w:t>
      </w:r>
      <w:r w:rsidR="00D56E50"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</w:p>
    <w:p w:rsidR="00D56E50" w:rsidRPr="009D08B3" w:rsidRDefault="00D56E5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Yukarıda tanımı yapılan kavram aşağıdakilerden hangisidir?</w:t>
      </w:r>
    </w:p>
    <w:p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Sened</w:t>
      </w:r>
    </w:p>
    <w:p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Rivayet</w:t>
      </w:r>
    </w:p>
    <w:p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Metin</w:t>
      </w:r>
    </w:p>
    <w:p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Haber</w:t>
      </w:r>
    </w:p>
    <w:p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Ravi</w:t>
      </w:r>
    </w:p>
    <w:p w:rsidR="00D56E50" w:rsidRPr="009D08B3" w:rsidRDefault="00D56E5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5.</w:t>
      </w:r>
      <w:r w:rsidR="0028519C" w:rsidRPr="009D08B3">
        <w:rPr>
          <w:rFonts w:asciiTheme="majorBidi" w:hAnsiTheme="majorBidi" w:cstheme="majorBidi"/>
          <w:b/>
          <w:bCs/>
          <w:sz w:val="18"/>
          <w:szCs w:val="18"/>
        </w:rPr>
        <w:t>1977 yılında, tamamen hadis tarihine özgü olarak yazılmış ilk müstakil Türkçe eser ve yazarı aşağıdakilerden hangisidir?</w:t>
      </w:r>
    </w:p>
    <w:p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 Ahmet Yücel</w:t>
      </w:r>
    </w:p>
    <w:p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Tarihi-Bekir Kuzudişi</w:t>
      </w:r>
    </w:p>
    <w:p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Tarihi-İbrahim Canan</w:t>
      </w:r>
    </w:p>
    <w:p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Tarihi-Talat Koçyiğit</w:t>
      </w:r>
    </w:p>
    <w:p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Tarihi-Osman Koçkuzu</w:t>
      </w:r>
    </w:p>
    <w:p w:rsidR="0028519C" w:rsidRPr="009D08B3" w:rsidRDefault="0028519C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6.</w:t>
      </w:r>
      <w:r w:rsidR="00151882" w:rsidRPr="009D08B3">
        <w:rPr>
          <w:rFonts w:asciiTheme="majorBidi" w:hAnsiTheme="majorBidi" w:cstheme="majorBidi"/>
          <w:b/>
          <w:bCs/>
          <w:sz w:val="18"/>
          <w:szCs w:val="18"/>
        </w:rPr>
        <w:t>Aşağıda</w:t>
      </w:r>
      <w:r w:rsidR="00302A90">
        <w:rPr>
          <w:rFonts w:asciiTheme="majorBidi" w:hAnsiTheme="majorBidi" w:cstheme="majorBidi"/>
          <w:b/>
          <w:bCs/>
          <w:sz w:val="18"/>
          <w:szCs w:val="18"/>
        </w:rPr>
        <w:t>kilerden hangisi ravinin adalet</w:t>
      </w:r>
      <w:r w:rsidR="00151882"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şartlarından bir kavram değildir?</w:t>
      </w:r>
    </w:p>
    <w:p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Akıllı olmak</w:t>
      </w:r>
    </w:p>
    <w:p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Müslüman olmak</w:t>
      </w:r>
    </w:p>
    <w:p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Fasık olmamak </w:t>
      </w:r>
    </w:p>
    <w:p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Mürüvvet sahibi olmak</w:t>
      </w:r>
    </w:p>
    <w:p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olmak,</w:t>
      </w:r>
    </w:p>
    <w:p w:rsidR="00151882" w:rsidRPr="009D08B3" w:rsidRDefault="00151882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lastRenderedPageBreak/>
        <w:t>7. Aşağıdakilerden hangisi ravinin adaletini etkilen kusurlardan biri değildir?</w:t>
      </w:r>
    </w:p>
    <w:p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Vehim</w:t>
      </w:r>
    </w:p>
    <w:p w:rsidR="009A1A0B" w:rsidRPr="009D08B3" w:rsidRDefault="009A1A0B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Fasık olmak</w:t>
      </w:r>
    </w:p>
    <w:p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Meçhul olmak </w:t>
      </w:r>
    </w:p>
    <w:p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Yalancılıkla itham edilmesi</w:t>
      </w:r>
    </w:p>
    <w:p w:rsidR="009A1A0B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Yalancılık</w:t>
      </w:r>
    </w:p>
    <w:p w:rsidR="001404C3" w:rsidRPr="009D08B3" w:rsidRDefault="001404C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8</w:t>
      </w:r>
      <w:r w:rsidR="004078C9" w:rsidRPr="009D08B3">
        <w:rPr>
          <w:rFonts w:asciiTheme="majorBidi" w:hAnsiTheme="majorBidi" w:cstheme="majorBidi"/>
          <w:b/>
          <w:bCs/>
          <w:sz w:val="18"/>
          <w:szCs w:val="18"/>
        </w:rPr>
        <w:t>. Aşağıdakilerden hangisi ravinin zaptını etkileyen kusurlardan biri değildir?</w:t>
      </w:r>
    </w:p>
    <w:p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Hafızası güçlü olmalı</w:t>
      </w:r>
    </w:p>
    <w:p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Kitabını korumalı</w:t>
      </w:r>
    </w:p>
    <w:p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Akıllı olmak</w:t>
      </w:r>
    </w:p>
    <w:p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olmalı</w:t>
      </w:r>
    </w:p>
    <w:p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Hadisin anlamını korumalı</w:t>
      </w:r>
    </w:p>
    <w:p w:rsidR="004078C9" w:rsidRPr="009D08B3" w:rsidRDefault="004078C9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9.Aşağıdakilerden hangisi metin tenkidinde ölçütlerden biri değildir?</w:t>
      </w:r>
    </w:p>
    <w:p w:rsidR="004078C9" w:rsidRPr="009D08B3" w:rsidRDefault="004078C9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Kur’anı Kerime uygunluk</w:t>
      </w:r>
    </w:p>
    <w:p w:rsidR="004078C9" w:rsidRPr="009D08B3" w:rsidRDefault="004078C9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Selim akla uygunluk</w:t>
      </w:r>
    </w:p>
    <w:p w:rsidR="004078C9" w:rsidRPr="009D08B3" w:rsidRDefault="00C74B2A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Dil ve üslupta uygunluk </w:t>
      </w:r>
    </w:p>
    <w:p w:rsidR="00C74B2A" w:rsidRPr="009D08B3" w:rsidRDefault="00C74B2A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Tarihi verilere uygunluk</w:t>
      </w:r>
    </w:p>
    <w:p w:rsidR="00C74B2A" w:rsidRPr="009D08B3" w:rsidRDefault="00B34656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Akaid ve Kelam bilimine</w:t>
      </w:r>
      <w:r w:rsidR="00C74B2A" w:rsidRPr="009D08B3">
        <w:rPr>
          <w:rFonts w:asciiTheme="majorBidi" w:hAnsiTheme="majorBidi" w:cstheme="majorBidi"/>
          <w:sz w:val="18"/>
          <w:szCs w:val="18"/>
        </w:rPr>
        <w:t xml:space="preserve"> uygunluk  </w:t>
      </w:r>
    </w:p>
    <w:p w:rsidR="00151882" w:rsidRPr="009D08B3" w:rsidRDefault="00B3465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10. </w:t>
      </w:r>
      <w:r w:rsidR="008E24CC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ravinin zapt sıfatlarından değildir?</w:t>
      </w:r>
    </w:p>
    <w:p w:rsidR="008E24CC" w:rsidRPr="009D08B3" w:rsidRDefault="008E24CC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Hafızasının güçlü olması </w:t>
      </w:r>
    </w:p>
    <w:p w:rsidR="008E24CC" w:rsidRPr="009D08B3" w:rsidRDefault="008E24CC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Saygın </w:t>
      </w:r>
      <w:r w:rsidR="00D6112E" w:rsidRPr="009D08B3">
        <w:rPr>
          <w:rFonts w:asciiTheme="majorBidi" w:hAnsiTheme="majorBidi" w:cstheme="majorBidi"/>
          <w:sz w:val="18"/>
          <w:szCs w:val="18"/>
        </w:rPr>
        <w:t>olmak</w:t>
      </w:r>
    </w:p>
    <w:p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ve dikkatli olması</w:t>
      </w:r>
    </w:p>
    <w:p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Defteri korumalı </w:t>
      </w:r>
    </w:p>
    <w:p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Hadislerin anlamını korumalı </w:t>
      </w:r>
    </w:p>
    <w:p w:rsidR="00D6112E" w:rsidRPr="009D08B3" w:rsidRDefault="00D6112E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11.</w:t>
      </w:r>
      <w:r w:rsidR="005312E7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hadis öğretim tekniklerinden biri değildir?</w:t>
      </w:r>
    </w:p>
    <w:p w:rsidR="005312E7" w:rsidRPr="009D08B3" w:rsidRDefault="00FA3816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İ’lam</w:t>
      </w:r>
    </w:p>
    <w:p w:rsidR="005312E7" w:rsidRPr="009D08B3" w:rsidRDefault="005312E7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Şerh </w:t>
      </w:r>
    </w:p>
    <w:p w:rsidR="005312E7" w:rsidRPr="009D08B3" w:rsidRDefault="00517E82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Kıraat </w:t>
      </w:r>
    </w:p>
    <w:p w:rsidR="00B006E8" w:rsidRPr="009D08B3" w:rsidRDefault="00FA3816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Sema</w:t>
      </w:r>
    </w:p>
    <w:p w:rsidR="00517E82" w:rsidRPr="009D08B3" w:rsidRDefault="00517E82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Munavele</w:t>
      </w:r>
    </w:p>
    <w:p w:rsidR="00B006E8" w:rsidRPr="009D08B3" w:rsidRDefault="00B006E8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12</w:t>
      </w:r>
      <w:r w:rsidRPr="009D08B3">
        <w:rPr>
          <w:rFonts w:asciiTheme="majorBidi" w:hAnsiTheme="majorBidi" w:cstheme="majorBidi"/>
          <w:sz w:val="18"/>
          <w:szCs w:val="18"/>
        </w:rPr>
        <w:t>.</w:t>
      </w:r>
      <w:r w:rsidR="005312E7" w:rsidRPr="009D08B3">
        <w:rPr>
          <w:rFonts w:asciiTheme="majorBidi" w:hAnsiTheme="majorBidi" w:cstheme="majorBidi"/>
          <w:sz w:val="18"/>
          <w:szCs w:val="18"/>
        </w:rPr>
        <w:t xml:space="preserve"> </w:t>
      </w:r>
      <w:r w:rsidR="00FA3816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peygamberlerin sıfatlarından değildir?</w:t>
      </w:r>
    </w:p>
    <w:p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Sıdk </w:t>
      </w:r>
    </w:p>
    <w:p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Tebliğ</w:t>
      </w:r>
    </w:p>
    <w:p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Emanet</w:t>
      </w:r>
    </w:p>
    <w:p w:rsidR="00FA3816" w:rsidRPr="009D08B3" w:rsidRDefault="00517E82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Fetanet</w:t>
      </w:r>
    </w:p>
    <w:p w:rsidR="009D08B3" w:rsidRPr="0002685D" w:rsidRDefault="00517E82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Takyid</w:t>
      </w:r>
    </w:p>
    <w:p w:rsidR="00FA3816" w:rsidRPr="009D08B3" w:rsidRDefault="00FA381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13.Aşağıdakilerden hangisi üsve-</w:t>
      </w:r>
      <w:r w:rsidR="005C733C" w:rsidRPr="009D08B3">
        <w:rPr>
          <w:rFonts w:asciiTheme="majorBidi" w:hAnsiTheme="majorBidi" w:cstheme="majorBidi"/>
          <w:b/>
          <w:bCs/>
          <w:sz w:val="18"/>
          <w:szCs w:val="18"/>
        </w:rPr>
        <w:t>i hasene teriminin anlamı nedir?</w:t>
      </w:r>
    </w:p>
    <w:p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Kibir</w:t>
      </w:r>
    </w:p>
    <w:p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Haset </w:t>
      </w:r>
    </w:p>
    <w:p w:rsidR="005C733C" w:rsidRPr="009D08B3" w:rsidRDefault="00517E82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Örnek davranış</w:t>
      </w:r>
    </w:p>
    <w:p w:rsidR="005C733C" w:rsidRPr="009D08B3" w:rsidRDefault="00517E82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En güzel örnek</w:t>
      </w:r>
    </w:p>
    <w:p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Gurur</w:t>
      </w:r>
    </w:p>
    <w:p w:rsidR="00BA3065" w:rsidRPr="009D08B3" w:rsidRDefault="005C733C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14.”Size sıkı tutunduğunuz sürece yolunuzu şaşırmayacağınız iki şey bıraktım : …………… ve ……………” Cümle nasıl tamamlanır?</w:t>
      </w:r>
    </w:p>
    <w:p w:rsidR="005C733C" w:rsidRPr="009D08B3" w:rsidRDefault="00517E82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Kitap, Tefsir</w:t>
      </w:r>
    </w:p>
    <w:p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lastRenderedPageBreak/>
        <w:t xml:space="preserve">Kitap, </w:t>
      </w:r>
      <w:r w:rsidR="00517E82" w:rsidRPr="009D08B3">
        <w:rPr>
          <w:rFonts w:asciiTheme="majorBidi" w:hAnsiTheme="majorBidi" w:cstheme="majorBidi"/>
          <w:sz w:val="18"/>
          <w:szCs w:val="18"/>
        </w:rPr>
        <w:t>Fıkıh kuralları</w:t>
      </w:r>
    </w:p>
    <w:p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Kitap, </w:t>
      </w:r>
      <w:r w:rsidR="00517E82" w:rsidRPr="009D08B3">
        <w:rPr>
          <w:rFonts w:asciiTheme="majorBidi" w:hAnsiTheme="majorBidi" w:cstheme="majorBidi"/>
          <w:sz w:val="18"/>
          <w:szCs w:val="18"/>
        </w:rPr>
        <w:t>Sünnet</w:t>
      </w:r>
    </w:p>
    <w:p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Tasavvuf</w:t>
      </w:r>
      <w:r w:rsidR="00517E82" w:rsidRPr="009D08B3">
        <w:rPr>
          <w:rFonts w:asciiTheme="majorBidi" w:hAnsiTheme="majorBidi" w:cstheme="majorBidi"/>
          <w:sz w:val="18"/>
          <w:szCs w:val="18"/>
        </w:rPr>
        <w:t>, Kitap</w:t>
      </w:r>
    </w:p>
    <w:p w:rsidR="005C733C" w:rsidRPr="009D08B3" w:rsidRDefault="00517E82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Akaid- Kelam </w:t>
      </w:r>
    </w:p>
    <w:p w:rsidR="00517E82" w:rsidRPr="009D08B3" w:rsidRDefault="00517E82" w:rsidP="0002685D">
      <w:p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15.”Allah Kuran ile amel eden kavimleri yükseltir, diğerlerini de alçaltır.” Bu hadisin verdiği mesaj nedir?</w:t>
      </w:r>
    </w:p>
    <w:p w:rsidR="00517E82" w:rsidRPr="009D08B3" w:rsidRDefault="009D08B3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ezberlemek</w:t>
      </w:r>
    </w:p>
    <w:p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okuyup anlamak ve hayatımıza uygulamak</w:t>
      </w:r>
    </w:p>
    <w:p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anlamak</w:t>
      </w:r>
    </w:p>
    <w:p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yazmak</w:t>
      </w:r>
    </w:p>
    <w:p w:rsidR="00517E82" w:rsidRPr="009D08B3" w:rsidRDefault="009D08B3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Kurana saygı duymak</w:t>
      </w:r>
    </w:p>
    <w:p w:rsidR="009D08B3" w:rsidRPr="009D08B3" w:rsidRDefault="009D08B3" w:rsidP="0002685D">
      <w:pPr>
        <w:spacing w:line="160" w:lineRule="exact"/>
        <w:ind w:left="360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16. Aşağıdakilerden hangisi Sünen-i Erbaa musanniflerinden değildir?</w:t>
      </w:r>
    </w:p>
    <w:p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Muhammed b. Buhari </w:t>
      </w:r>
    </w:p>
    <w:p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Ebu Davud</w:t>
      </w:r>
    </w:p>
    <w:p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Nesai</w:t>
      </w:r>
    </w:p>
    <w:p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ibn Mace</w:t>
      </w:r>
    </w:p>
    <w:p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Tirmizi </w:t>
      </w:r>
    </w:p>
    <w:p w:rsidR="009D08B3" w:rsidRDefault="009D08B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17.</w:t>
      </w:r>
      <w:r w:rsidR="0002685D">
        <w:rPr>
          <w:rFonts w:asciiTheme="majorBidi" w:hAnsiTheme="majorBidi" w:cstheme="majorBidi"/>
          <w:b/>
          <w:bCs/>
          <w:sz w:val="18"/>
          <w:szCs w:val="18"/>
        </w:rPr>
        <w:t>Aşağıdakilerden hangisi mevzu(uydurma) hadislerin çıkış sebeplerinden değildir?</w:t>
      </w:r>
    </w:p>
    <w:p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Grup görüşünü savunma</w:t>
      </w:r>
    </w:p>
    <w:p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İslam düşmanlığı</w:t>
      </w:r>
    </w:p>
    <w:p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İslama hizmet arzusu</w:t>
      </w:r>
    </w:p>
    <w:p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Kıranı Kerimi anlamak</w:t>
      </w:r>
    </w:p>
    <w:p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Şahsi çıkar sağlama arzusu</w:t>
      </w:r>
    </w:p>
    <w:p w:rsidR="0002685D" w:rsidRDefault="0002685D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18.</w:t>
      </w:r>
      <w:r w:rsidR="00302A90">
        <w:rPr>
          <w:rFonts w:asciiTheme="majorBidi" w:hAnsiTheme="majorBidi" w:cstheme="majorBidi"/>
          <w:b/>
          <w:bCs/>
          <w:sz w:val="18"/>
          <w:szCs w:val="18"/>
        </w:rPr>
        <w:t>İdrak-i meali bu küçük akla gerekmez</w:t>
      </w:r>
    </w:p>
    <w:p w:rsidR="008077C6" w:rsidRDefault="00302A9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Zira bu terazi bu kadar sıkleti çekmez.</w:t>
      </w:r>
    </w:p>
    <w:p w:rsidR="00302A90" w:rsidRDefault="00302A9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 xml:space="preserve"> Ziya Paşa’nın bu sözü metin tenkidinde ölçütlerden hangisine vurgu yapmaktadır?</w:t>
      </w:r>
    </w:p>
    <w:p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Tarihi verilere uygunluk</w:t>
      </w:r>
    </w:p>
    <w:p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Selim akla uygunluk</w:t>
      </w:r>
    </w:p>
    <w:p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Sahih hadislere uygunluk</w:t>
      </w:r>
    </w:p>
    <w:p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Dil ve üslupta tutarlılık </w:t>
      </w:r>
    </w:p>
    <w:p w:rsidR="004C7E34" w:rsidRDefault="00302A90" w:rsidP="004C7E34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Kur</w:t>
      </w:r>
      <w:r w:rsidR="004C7E34">
        <w:rPr>
          <w:rFonts w:asciiTheme="majorBidi" w:hAnsiTheme="majorBidi" w:cstheme="majorBidi"/>
          <w:sz w:val="18"/>
          <w:szCs w:val="18"/>
        </w:rPr>
        <w:t>’</w:t>
      </w:r>
      <w:r>
        <w:rPr>
          <w:rFonts w:asciiTheme="majorBidi" w:hAnsiTheme="majorBidi" w:cstheme="majorBidi"/>
          <w:sz w:val="18"/>
          <w:szCs w:val="18"/>
        </w:rPr>
        <w:t>an</w:t>
      </w:r>
      <w:r w:rsidR="004C7E34">
        <w:rPr>
          <w:rFonts w:asciiTheme="majorBidi" w:hAnsiTheme="majorBidi" w:cstheme="majorBidi"/>
          <w:sz w:val="18"/>
          <w:szCs w:val="18"/>
        </w:rPr>
        <w:t>-</w:t>
      </w:r>
      <w:r>
        <w:rPr>
          <w:rFonts w:asciiTheme="majorBidi" w:hAnsiTheme="majorBidi" w:cstheme="majorBidi"/>
          <w:sz w:val="18"/>
          <w:szCs w:val="18"/>
        </w:rPr>
        <w:t xml:space="preserve">ı Kerime uygunluk  </w:t>
      </w:r>
    </w:p>
    <w:p w:rsidR="004C7E34" w:rsidRDefault="004C7E34" w:rsidP="004C7E34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19.Aşağıdakilerden hangisi metin tenkidi esnasında gözetilen ilkelerden biri değildir?</w:t>
      </w:r>
    </w:p>
    <w:p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Hadisin, fıkıhçıların görüşüne uygunluğu</w:t>
      </w:r>
    </w:p>
    <w:p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dil bakımından tutarlığı</w:t>
      </w:r>
    </w:p>
    <w:p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 xml:space="preserve">Hadisin akla uygunluğu </w:t>
      </w:r>
    </w:p>
    <w:p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tarihi verilere uygunluğu</w:t>
      </w:r>
    </w:p>
    <w:p w:rsid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sahih hadislere uygunluğu</w:t>
      </w:r>
    </w:p>
    <w:p w:rsidR="004C7E34" w:rsidRDefault="004C7E34" w:rsidP="004C7E34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4C7E34">
        <w:rPr>
          <w:rFonts w:asciiTheme="majorBidi" w:hAnsiTheme="majorBidi" w:cstheme="majorBidi"/>
          <w:b/>
          <w:bCs/>
          <w:sz w:val="18"/>
          <w:szCs w:val="18"/>
        </w:rPr>
        <w:t>20.Aşağıdakilerden hangisi “zapt” kapsamındadır?</w:t>
      </w:r>
    </w:p>
    <w:p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Müslüman olması</w:t>
      </w:r>
    </w:p>
    <w:p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büyük günahlardan kaçınması</w:t>
      </w:r>
    </w:p>
    <w:p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buluğ çağına ermiş olması</w:t>
      </w:r>
    </w:p>
    <w:p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Ravinin akıllı olması </w:t>
      </w:r>
    </w:p>
    <w:p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güçlü bir hafızaya sahip olması</w:t>
      </w:r>
    </w:p>
    <w:p w:rsidR="000B5A01" w:rsidRDefault="000B5A01" w:rsidP="000B5A01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2C4840">
        <w:rPr>
          <w:rFonts w:asciiTheme="majorBidi" w:hAnsiTheme="majorBidi" w:cstheme="majorBidi"/>
          <w:b/>
          <w:bCs/>
          <w:sz w:val="18"/>
          <w:szCs w:val="18"/>
        </w:rPr>
        <w:t>21.</w:t>
      </w:r>
      <w:r w:rsidR="002C4840" w:rsidRPr="002C4840">
        <w:rPr>
          <w:rFonts w:asciiTheme="majorBidi" w:hAnsiTheme="majorBidi" w:cstheme="majorBidi"/>
          <w:b/>
          <w:bCs/>
          <w:sz w:val="18"/>
          <w:szCs w:val="18"/>
        </w:rPr>
        <w:t xml:space="preserve">“İnsan ölünce üç şey dışında ameli kesilir:….. </w:t>
      </w:r>
    </w:p>
    <w:p w:rsidR="002C4840" w:rsidRPr="002C4840" w:rsidRDefault="002C4840" w:rsidP="000B5A01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Hadisi</w:t>
      </w:r>
      <w:r w:rsidR="008077C6">
        <w:rPr>
          <w:rFonts w:asciiTheme="majorBidi" w:hAnsiTheme="majorBidi" w:cstheme="majorBidi"/>
          <w:b/>
          <w:bCs/>
          <w:sz w:val="18"/>
          <w:szCs w:val="18"/>
        </w:rPr>
        <w:t xml:space="preserve"> tamamlayıp yorumlayınız. </w:t>
      </w:r>
    </w:p>
    <w:p w:rsidR="008F6276" w:rsidRPr="00213104" w:rsidRDefault="00213104" w:rsidP="0002685D">
      <w:pPr>
        <w:spacing w:line="160" w:lineRule="exact"/>
        <w:rPr>
          <w:rFonts w:asciiTheme="majorBidi" w:hAnsiTheme="majorBidi" w:cstheme="majorBidi"/>
          <w:b/>
          <w:bCs/>
          <w:color w:val="FFFFFF" w:themeColor="background1"/>
          <w:sz w:val="18"/>
          <w:szCs w:val="18"/>
        </w:rPr>
      </w:pPr>
      <w:hyperlink r:id="rId8" w:history="1">
        <w:r w:rsidRPr="0021310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21310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</w:p>
    <w:p w:rsidR="00B52153" w:rsidRDefault="00B52153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077C6" w:rsidRPr="008E63A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NOT: Test soruları 4 puandır. 21. soru 20 puandır. Her bir kavram 4 puandır. Başarılar.</w:t>
      </w: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İ.H.L MESLEK DERSLERİ</w:t>
      </w: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ÖĞRETMENİ </w:t>
      </w: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GÜLHAN ÖZTAŞ </w:t>
      </w: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OKUL MÜDÜRÜ</w:t>
      </w:r>
    </w:p>
    <w:p w:rsidR="008077C6" w:rsidRPr="008E63A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ERDOĞAN AYKAN </w:t>
      </w:r>
    </w:p>
    <w:p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:rsidR="008077C6" w:rsidRPr="00567F6B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page" w:tblpX="7024" w:tblpY="3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7"/>
        <w:gridCol w:w="301"/>
        <w:gridCol w:w="301"/>
        <w:gridCol w:w="305"/>
        <w:gridCol w:w="307"/>
        <w:gridCol w:w="305"/>
        <w:gridCol w:w="224"/>
        <w:gridCol w:w="407"/>
        <w:gridCol w:w="329"/>
        <w:gridCol w:w="330"/>
        <w:gridCol w:w="330"/>
        <w:gridCol w:w="330"/>
        <w:gridCol w:w="330"/>
      </w:tblGrid>
      <w:tr w:rsidR="008077C6" w:rsidRPr="003F6755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C6" w:rsidRPr="009E3D9A" w:rsidRDefault="008077C6" w:rsidP="004F187E">
            <w:pPr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3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Default="008077C6" w:rsidP="004F187E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  <w:p w:rsidR="008077C6" w:rsidRPr="000F6366" w:rsidRDefault="008077C6" w:rsidP="004F187E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</w:tbl>
    <w:p w:rsidR="008077C6" w:rsidRPr="00C41A20" w:rsidRDefault="008077C6" w:rsidP="008077C6">
      <w:pPr>
        <w:pStyle w:val="ListeParagraf"/>
        <w:spacing w:line="240" w:lineRule="auto"/>
        <w:ind w:left="1440"/>
        <w:rPr>
          <w:rFonts w:asciiTheme="majorBidi" w:hAnsiTheme="majorBidi" w:cstheme="majorBidi"/>
        </w:rPr>
      </w:pPr>
    </w:p>
    <w:p w:rsidR="008077C6" w:rsidRPr="00D56E50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sectPr w:rsidR="008077C6" w:rsidRPr="00D56E50" w:rsidSect="00FA3816">
      <w:headerReference w:type="default" r:id="rId9"/>
      <w:pgSz w:w="11906" w:h="16838"/>
      <w:pgMar w:top="1417" w:right="1417" w:bottom="1417" w:left="1417" w:header="567" w:footer="567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3E2" w:rsidRDefault="00ED33E2" w:rsidP="006E1F2F">
      <w:pPr>
        <w:spacing w:after="0" w:line="240" w:lineRule="auto"/>
      </w:pPr>
      <w:r>
        <w:separator/>
      </w:r>
    </w:p>
  </w:endnote>
  <w:endnote w:type="continuationSeparator" w:id="1">
    <w:p w:rsidR="00ED33E2" w:rsidRDefault="00ED33E2" w:rsidP="006E1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3E2" w:rsidRDefault="00ED33E2" w:rsidP="006E1F2F">
      <w:pPr>
        <w:spacing w:after="0" w:line="240" w:lineRule="auto"/>
      </w:pPr>
      <w:r>
        <w:separator/>
      </w:r>
    </w:p>
  </w:footnote>
  <w:footnote w:type="continuationSeparator" w:id="1">
    <w:p w:rsidR="00ED33E2" w:rsidRDefault="00ED33E2" w:rsidP="006E1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2F" w:rsidRDefault="00D56E50" w:rsidP="006E1F2F">
    <w:pPr>
      <w:tabs>
        <w:tab w:val="left" w:pos="1103"/>
      </w:tabs>
    </w:pPr>
    <w:r>
      <w:ptab w:relativeTo="margin" w:alignment="center" w:leader="none"/>
    </w:r>
    <w:r w:rsidR="006E1F2F">
      <w:tab/>
    </w:r>
  </w:p>
  <w:tbl>
    <w:tblPr>
      <w:tblStyle w:val="DzTablo11"/>
      <w:tblW w:w="11145" w:type="dxa"/>
      <w:tblInd w:w="-1030" w:type="dxa"/>
      <w:tblLook w:val="04A0"/>
    </w:tblPr>
    <w:tblGrid>
      <w:gridCol w:w="3837"/>
      <w:gridCol w:w="3995"/>
      <w:gridCol w:w="3313"/>
    </w:tblGrid>
    <w:tr w:rsidR="006E1F2F" w:rsidTr="00D56E50">
      <w:trPr>
        <w:cnfStyle w:val="100000000000"/>
        <w:cantSplit/>
        <w:trHeight w:val="975"/>
      </w:trPr>
      <w:tc>
        <w:tcPr>
          <w:cnfStyle w:val="001000000000"/>
          <w:tcW w:w="3837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6E1F2F" w:rsidRDefault="003A7398">
          <w:pPr>
            <w:spacing w:line="360" w:lineRule="auto"/>
          </w:pPr>
          <w: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2049" type="#_x0000_t176" style="position:absolute;margin-left:61.55pt;margin-top:19.6pt;width:107.7pt;height:17pt;z-index:251660288" fillcolor="white [3201]" strokecolor="gray [1629]" strokeweight=".25pt">
                <v:stroke dashstyle="1 1"/>
                <v:shadow color="#868686"/>
              </v:shape>
            </w:pict>
          </w:r>
          <w:r>
            <w:pict>
              <v:shape id="_x0000_s2050" type="#_x0000_t176" style="position:absolute;margin-left:61.15pt;margin-top:-.2pt;width:107.7pt;height:17pt;z-index:251661312" fillcolor="white [3201]" strokecolor="gray [1629]" strokeweight=".25pt">
                <v:stroke dashstyle="1 1"/>
                <v:shadow color="#868686"/>
              </v:shape>
            </w:pict>
          </w:r>
          <w:r w:rsidR="006E1F2F">
            <w:t>Adı Soyadı</w:t>
          </w:r>
          <w:r w:rsidR="006E1F2F">
            <w:tab/>
          </w:r>
          <w:r w:rsidR="006E1F2F">
            <w:rPr>
              <w:b w:val="0"/>
              <w:bCs w:val="0"/>
              <w:sz w:val="20"/>
              <w:szCs w:val="20"/>
            </w:rPr>
            <w:t>:</w:t>
          </w:r>
        </w:p>
        <w:p w:rsidR="006E1F2F" w:rsidRDefault="003A7398">
          <w:pPr>
            <w:spacing w:line="360" w:lineRule="auto"/>
          </w:pPr>
          <w:r>
            <w:pict>
              <v:shape id="_x0000_s2051" type="#_x0000_t176" style="position:absolute;margin-left:62.05pt;margin-top:18.7pt;width:107.7pt;height:19.2pt;z-index:251662336" fillcolor="white [3201]" strokecolor="gray [1629]" strokeweight=".25pt">
                <v:stroke dashstyle="1 1"/>
                <v:shadow color="#868686"/>
              </v:shape>
            </w:pict>
          </w:r>
          <w:r w:rsidR="006E1F2F">
            <w:t>Sınıfı</w:t>
          </w:r>
          <w:r w:rsidR="006E1F2F">
            <w:tab/>
          </w:r>
          <w:r w:rsidR="006E1F2F">
            <w:tab/>
          </w:r>
          <w:r w:rsidR="006E1F2F">
            <w:rPr>
              <w:b w:val="0"/>
              <w:bCs w:val="0"/>
              <w:sz w:val="20"/>
              <w:szCs w:val="20"/>
            </w:rPr>
            <w:t>:</w:t>
          </w:r>
        </w:p>
        <w:p w:rsidR="006E1F2F" w:rsidRDefault="006E1F2F">
          <w:pPr>
            <w:spacing w:line="360" w:lineRule="auto"/>
          </w:pPr>
          <w:r>
            <w:t>No</w:t>
          </w:r>
          <w:r>
            <w:tab/>
          </w:r>
          <w:r>
            <w:tab/>
          </w:r>
          <w:r>
            <w:rPr>
              <w:b w:val="0"/>
              <w:bCs w:val="0"/>
              <w:sz w:val="20"/>
              <w:szCs w:val="20"/>
            </w:rPr>
            <w:t>:</w:t>
          </w:r>
        </w:p>
      </w:tc>
      <w:tc>
        <w:tcPr>
          <w:tcW w:w="399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bottom"/>
          <w:hideMark/>
        </w:tcPr>
        <w:p w:rsidR="006E1F2F" w:rsidRDefault="006E1F2F">
          <w:pPr>
            <w:spacing w:line="360" w:lineRule="auto"/>
            <w:jc w:val="center"/>
            <w:cnfStyle w:val="100000000000"/>
            <w:rPr>
              <w:b w:val="0"/>
              <w:bCs w:val="0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522605" cy="462915"/>
                <wp:effectExtent l="19050" t="0" r="0" b="0"/>
                <wp:docPr id="7" name="Resim 1" descr="21115929_okullogosu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21115929_okullogosu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605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6E1F2F" w:rsidRDefault="006E1F2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MUSTAFA KEMALPAŞA ANADOLU İMAM HATİP LİSESİ</w:t>
          </w:r>
        </w:p>
        <w:p w:rsidR="006E1F2F" w:rsidRDefault="006E1F2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2018-2019 Eğitim Öğretim Yılı</w:t>
          </w:r>
        </w:p>
        <w:p w:rsidR="006E1F2F" w:rsidRDefault="006E1F2F">
          <w:pPr>
            <w:cnfStyle w:val="100000000000"/>
            <w:rPr>
              <w:sz w:val="20"/>
              <w:szCs w:val="20"/>
            </w:rPr>
          </w:pPr>
          <w:r>
            <w:rPr>
              <w:sz w:val="20"/>
              <w:szCs w:val="20"/>
            </w:rPr>
            <w:t>10. Sınıf II. Dönem II. Sınav</w:t>
          </w:r>
        </w:p>
        <w:p w:rsidR="006E1F2F" w:rsidRDefault="006E1F2F">
          <w:pPr>
            <w:jc w:val="center"/>
            <w:cnfStyle w:val="100000000000"/>
            <w:rPr>
              <w:rFonts w:ascii="Verdana" w:hAnsi="Verdana"/>
              <w:sz w:val="26"/>
              <w:szCs w:val="26"/>
            </w:rPr>
          </w:pPr>
          <w:r>
            <w:rPr>
              <w:rFonts w:ascii="Verdana" w:hAnsi="Verdana"/>
              <w:sz w:val="26"/>
              <w:szCs w:val="26"/>
            </w:rPr>
            <w:t>HADİS</w:t>
          </w:r>
        </w:p>
      </w:tc>
      <w:tc>
        <w:tcPr>
          <w:tcW w:w="331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6E1F2F" w:rsidRDefault="003A7398">
          <w:pPr>
            <w:spacing w:line="360" w:lineRule="auto"/>
            <w:jc w:val="center"/>
            <w:cnfStyle w:val="100000000000"/>
          </w:pPr>
          <w:r>
            <w:pict>
              <v:shape id="_x0000_s2052" type="#_x0000_t176" style="position:absolute;left:0;text-align:left;margin-left:4.55pt;margin-top:14.4pt;width:129.8pt;height:55.85pt;z-index:251663360;mso-position-horizontal-relative:text;mso-position-vertical-relative:text" fillcolor="white [3201]" strokecolor="gray [1629]" strokeweight=".25pt">
                <v:stroke dashstyle="1 1"/>
                <v:shadow color="#868686"/>
              </v:shape>
            </w:pict>
          </w:r>
          <w:r w:rsidR="006E1F2F">
            <w:t>Aldığı Not</w:t>
          </w:r>
        </w:p>
      </w:tc>
    </w:tr>
  </w:tbl>
  <w:p w:rsidR="006E1F2F" w:rsidRDefault="00213104" w:rsidP="006E1F2F">
    <w:pPr>
      <w:tabs>
        <w:tab w:val="left" w:pos="1103"/>
      </w:tabs>
    </w:pPr>
    <w:hyperlink r:id="rId2" w:history="1">
      <w:r w:rsidRPr="00B3045C">
        <w:rPr>
          <w:rStyle w:val="Kpr"/>
          <w:rFonts w:ascii="Comic Sans MS" w:hAnsi="Comic Sans MS"/>
          <w:b/>
          <w:i/>
        </w:rPr>
        <w:t>https://www.sorubak.com</w:t>
      </w:r>
    </w:hyperlink>
    <w:r>
      <w:rPr>
        <w:rFonts w:ascii="Comic Sans MS" w:hAnsi="Comic Sans MS"/>
        <w:b/>
        <w:i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5F43"/>
    <w:multiLevelType w:val="hybridMultilevel"/>
    <w:tmpl w:val="9EE2E270"/>
    <w:lvl w:ilvl="0" w:tplc="041F0017">
      <w:start w:val="1"/>
      <w:numFmt w:val="lowerLetter"/>
      <w:lvlText w:val="%1)"/>
      <w:lvlJc w:val="left"/>
      <w:pPr>
        <w:ind w:left="753" w:hanging="360"/>
      </w:pPr>
    </w:lvl>
    <w:lvl w:ilvl="1" w:tplc="041F0019" w:tentative="1">
      <w:start w:val="1"/>
      <w:numFmt w:val="lowerLetter"/>
      <w:lvlText w:val="%2."/>
      <w:lvlJc w:val="left"/>
      <w:pPr>
        <w:ind w:left="1473" w:hanging="360"/>
      </w:pPr>
    </w:lvl>
    <w:lvl w:ilvl="2" w:tplc="041F001B" w:tentative="1">
      <w:start w:val="1"/>
      <w:numFmt w:val="lowerRoman"/>
      <w:lvlText w:val="%3."/>
      <w:lvlJc w:val="right"/>
      <w:pPr>
        <w:ind w:left="2193" w:hanging="180"/>
      </w:pPr>
    </w:lvl>
    <w:lvl w:ilvl="3" w:tplc="041F000F" w:tentative="1">
      <w:start w:val="1"/>
      <w:numFmt w:val="decimal"/>
      <w:lvlText w:val="%4."/>
      <w:lvlJc w:val="left"/>
      <w:pPr>
        <w:ind w:left="2913" w:hanging="360"/>
      </w:pPr>
    </w:lvl>
    <w:lvl w:ilvl="4" w:tplc="041F0019" w:tentative="1">
      <w:start w:val="1"/>
      <w:numFmt w:val="lowerLetter"/>
      <w:lvlText w:val="%5."/>
      <w:lvlJc w:val="left"/>
      <w:pPr>
        <w:ind w:left="3633" w:hanging="360"/>
      </w:pPr>
    </w:lvl>
    <w:lvl w:ilvl="5" w:tplc="041F001B" w:tentative="1">
      <w:start w:val="1"/>
      <w:numFmt w:val="lowerRoman"/>
      <w:lvlText w:val="%6."/>
      <w:lvlJc w:val="right"/>
      <w:pPr>
        <w:ind w:left="4353" w:hanging="180"/>
      </w:pPr>
    </w:lvl>
    <w:lvl w:ilvl="6" w:tplc="041F000F" w:tentative="1">
      <w:start w:val="1"/>
      <w:numFmt w:val="decimal"/>
      <w:lvlText w:val="%7."/>
      <w:lvlJc w:val="left"/>
      <w:pPr>
        <w:ind w:left="5073" w:hanging="360"/>
      </w:pPr>
    </w:lvl>
    <w:lvl w:ilvl="7" w:tplc="041F0019" w:tentative="1">
      <w:start w:val="1"/>
      <w:numFmt w:val="lowerLetter"/>
      <w:lvlText w:val="%8."/>
      <w:lvlJc w:val="left"/>
      <w:pPr>
        <w:ind w:left="5793" w:hanging="360"/>
      </w:pPr>
    </w:lvl>
    <w:lvl w:ilvl="8" w:tplc="041F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>
    <w:nsid w:val="0E337999"/>
    <w:multiLevelType w:val="hybridMultilevel"/>
    <w:tmpl w:val="55F627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4233F"/>
    <w:multiLevelType w:val="hybridMultilevel"/>
    <w:tmpl w:val="D97038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37E88"/>
    <w:multiLevelType w:val="hybridMultilevel"/>
    <w:tmpl w:val="F4F269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B6FA0"/>
    <w:multiLevelType w:val="hybridMultilevel"/>
    <w:tmpl w:val="3B64B9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BA2"/>
    <w:multiLevelType w:val="hybridMultilevel"/>
    <w:tmpl w:val="9912B17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05"/>
    <w:multiLevelType w:val="hybridMultilevel"/>
    <w:tmpl w:val="ECD080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22E4D"/>
    <w:multiLevelType w:val="hybridMultilevel"/>
    <w:tmpl w:val="D84462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13675"/>
    <w:multiLevelType w:val="hybridMultilevel"/>
    <w:tmpl w:val="C1C08C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77B5"/>
    <w:multiLevelType w:val="hybridMultilevel"/>
    <w:tmpl w:val="543A96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21F75"/>
    <w:multiLevelType w:val="hybridMultilevel"/>
    <w:tmpl w:val="1BB076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A518D"/>
    <w:multiLevelType w:val="hybridMultilevel"/>
    <w:tmpl w:val="8CD667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B37DD"/>
    <w:multiLevelType w:val="hybridMultilevel"/>
    <w:tmpl w:val="6B3668D6"/>
    <w:lvl w:ilvl="0" w:tplc="77BE496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D6FDA"/>
    <w:multiLevelType w:val="hybridMultilevel"/>
    <w:tmpl w:val="ACD4C5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E7B12"/>
    <w:multiLevelType w:val="hybridMultilevel"/>
    <w:tmpl w:val="6F8CCB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92770"/>
    <w:multiLevelType w:val="hybridMultilevel"/>
    <w:tmpl w:val="38B499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EC4B90"/>
    <w:multiLevelType w:val="hybridMultilevel"/>
    <w:tmpl w:val="20D268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43DDB"/>
    <w:multiLevelType w:val="hybridMultilevel"/>
    <w:tmpl w:val="90E400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3E4855"/>
    <w:multiLevelType w:val="hybridMultilevel"/>
    <w:tmpl w:val="5C602D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E3E8E"/>
    <w:multiLevelType w:val="hybridMultilevel"/>
    <w:tmpl w:val="37FA0068"/>
    <w:lvl w:ilvl="0" w:tplc="041F0017">
      <w:start w:val="1"/>
      <w:numFmt w:val="lowerLetter"/>
      <w:lvlText w:val="%1)"/>
      <w:lvlJc w:val="left"/>
      <w:pPr>
        <w:ind w:left="759" w:hanging="360"/>
      </w:pPr>
    </w:lvl>
    <w:lvl w:ilvl="1" w:tplc="041F0019" w:tentative="1">
      <w:start w:val="1"/>
      <w:numFmt w:val="lowerLetter"/>
      <w:lvlText w:val="%2."/>
      <w:lvlJc w:val="left"/>
      <w:pPr>
        <w:ind w:left="1479" w:hanging="360"/>
      </w:pPr>
    </w:lvl>
    <w:lvl w:ilvl="2" w:tplc="041F001B" w:tentative="1">
      <w:start w:val="1"/>
      <w:numFmt w:val="lowerRoman"/>
      <w:lvlText w:val="%3."/>
      <w:lvlJc w:val="right"/>
      <w:pPr>
        <w:ind w:left="2199" w:hanging="180"/>
      </w:pPr>
    </w:lvl>
    <w:lvl w:ilvl="3" w:tplc="041F000F" w:tentative="1">
      <w:start w:val="1"/>
      <w:numFmt w:val="decimal"/>
      <w:lvlText w:val="%4."/>
      <w:lvlJc w:val="left"/>
      <w:pPr>
        <w:ind w:left="2919" w:hanging="360"/>
      </w:pPr>
    </w:lvl>
    <w:lvl w:ilvl="4" w:tplc="041F0019" w:tentative="1">
      <w:start w:val="1"/>
      <w:numFmt w:val="lowerLetter"/>
      <w:lvlText w:val="%5."/>
      <w:lvlJc w:val="left"/>
      <w:pPr>
        <w:ind w:left="3639" w:hanging="360"/>
      </w:pPr>
    </w:lvl>
    <w:lvl w:ilvl="5" w:tplc="041F001B" w:tentative="1">
      <w:start w:val="1"/>
      <w:numFmt w:val="lowerRoman"/>
      <w:lvlText w:val="%6."/>
      <w:lvlJc w:val="right"/>
      <w:pPr>
        <w:ind w:left="4359" w:hanging="180"/>
      </w:pPr>
    </w:lvl>
    <w:lvl w:ilvl="6" w:tplc="041F000F" w:tentative="1">
      <w:start w:val="1"/>
      <w:numFmt w:val="decimal"/>
      <w:lvlText w:val="%7."/>
      <w:lvlJc w:val="left"/>
      <w:pPr>
        <w:ind w:left="5079" w:hanging="360"/>
      </w:pPr>
    </w:lvl>
    <w:lvl w:ilvl="7" w:tplc="041F0019" w:tentative="1">
      <w:start w:val="1"/>
      <w:numFmt w:val="lowerLetter"/>
      <w:lvlText w:val="%8."/>
      <w:lvlJc w:val="left"/>
      <w:pPr>
        <w:ind w:left="5799" w:hanging="360"/>
      </w:pPr>
    </w:lvl>
    <w:lvl w:ilvl="8" w:tplc="041F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6"/>
  </w:num>
  <w:num w:numId="2">
    <w:abstractNumId w:val="19"/>
  </w:num>
  <w:num w:numId="3">
    <w:abstractNumId w:val="17"/>
  </w:num>
  <w:num w:numId="4">
    <w:abstractNumId w:val="11"/>
  </w:num>
  <w:num w:numId="5">
    <w:abstractNumId w:val="2"/>
  </w:num>
  <w:num w:numId="6">
    <w:abstractNumId w:val="7"/>
  </w:num>
  <w:num w:numId="7">
    <w:abstractNumId w:val="10"/>
  </w:num>
  <w:num w:numId="8">
    <w:abstractNumId w:val="4"/>
  </w:num>
  <w:num w:numId="9">
    <w:abstractNumId w:val="15"/>
  </w:num>
  <w:num w:numId="10">
    <w:abstractNumId w:val="1"/>
  </w:num>
  <w:num w:numId="11">
    <w:abstractNumId w:val="8"/>
  </w:num>
  <w:num w:numId="12">
    <w:abstractNumId w:val="18"/>
  </w:num>
  <w:num w:numId="13">
    <w:abstractNumId w:val="9"/>
  </w:num>
  <w:num w:numId="14">
    <w:abstractNumId w:val="14"/>
  </w:num>
  <w:num w:numId="15">
    <w:abstractNumId w:val="12"/>
  </w:num>
  <w:num w:numId="16">
    <w:abstractNumId w:val="5"/>
  </w:num>
  <w:num w:numId="17">
    <w:abstractNumId w:val="13"/>
  </w:num>
  <w:num w:numId="18">
    <w:abstractNumId w:val="16"/>
  </w:num>
  <w:num w:numId="19">
    <w:abstractNumId w:val="0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1F2F"/>
    <w:rsid w:val="0002685D"/>
    <w:rsid w:val="000660A1"/>
    <w:rsid w:val="00092F63"/>
    <w:rsid w:val="000B5A01"/>
    <w:rsid w:val="001404C3"/>
    <w:rsid w:val="00151882"/>
    <w:rsid w:val="001A2DF0"/>
    <w:rsid w:val="001D0A5F"/>
    <w:rsid w:val="00213104"/>
    <w:rsid w:val="0028519C"/>
    <w:rsid w:val="002B7311"/>
    <w:rsid w:val="002C4840"/>
    <w:rsid w:val="00302A90"/>
    <w:rsid w:val="003A7398"/>
    <w:rsid w:val="004078C9"/>
    <w:rsid w:val="004C7E34"/>
    <w:rsid w:val="00517E82"/>
    <w:rsid w:val="005312E7"/>
    <w:rsid w:val="005C733C"/>
    <w:rsid w:val="006E1F2F"/>
    <w:rsid w:val="008077C6"/>
    <w:rsid w:val="008E24CC"/>
    <w:rsid w:val="008E5266"/>
    <w:rsid w:val="008F6276"/>
    <w:rsid w:val="009468AB"/>
    <w:rsid w:val="009A1A0B"/>
    <w:rsid w:val="009D08B3"/>
    <w:rsid w:val="00B006E8"/>
    <w:rsid w:val="00B34656"/>
    <w:rsid w:val="00B52153"/>
    <w:rsid w:val="00BA3065"/>
    <w:rsid w:val="00C74B2A"/>
    <w:rsid w:val="00D56E50"/>
    <w:rsid w:val="00D6112E"/>
    <w:rsid w:val="00ED33E2"/>
    <w:rsid w:val="00FA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276"/>
  </w:style>
  <w:style w:type="paragraph" w:styleId="Balk4">
    <w:name w:val="heading 4"/>
    <w:basedOn w:val="Normal"/>
    <w:next w:val="Normal"/>
    <w:link w:val="Balk4Char"/>
    <w:unhideWhenUsed/>
    <w:qFormat/>
    <w:rsid w:val="008077C6"/>
    <w:pPr>
      <w:keepNext/>
      <w:tabs>
        <w:tab w:val="left" w:pos="360"/>
        <w:tab w:val="left" w:pos="540"/>
      </w:tabs>
      <w:spacing w:after="0" w:line="240" w:lineRule="auto"/>
      <w:jc w:val="center"/>
      <w:outlineLvl w:val="3"/>
    </w:pPr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DzTablo11">
    <w:name w:val="Düz Tablo 11"/>
    <w:basedOn w:val="NormalTablo"/>
    <w:uiPriority w:val="41"/>
    <w:rsid w:val="006E1F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1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F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62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5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6E50"/>
  </w:style>
  <w:style w:type="paragraph" w:styleId="Altbilgi">
    <w:name w:val="footer"/>
    <w:basedOn w:val="Normal"/>
    <w:link w:val="AltbilgiChar"/>
    <w:uiPriority w:val="99"/>
    <w:semiHidden/>
    <w:unhideWhenUsed/>
    <w:rsid w:val="00D5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6E50"/>
  </w:style>
  <w:style w:type="character" w:customStyle="1" w:styleId="Balk4Char">
    <w:name w:val="Başlık 4 Char"/>
    <w:basedOn w:val="VarsaylanParagrafYazTipi"/>
    <w:link w:val="Balk4"/>
    <w:rsid w:val="008077C6"/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3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A9A4-D12C-4810-A6E9-DA352618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2019-05-22T07:19:00Z</dcterms:created>
  <dcterms:modified xsi:type="dcterms:W3CDTF">2019-05-22T07:19:00Z</dcterms:modified>
  <cp:category>https://www.sorubak.com</cp:category>
</cp:coreProperties>
</file>