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37" w:rsidRDefault="00791EC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5"/>
          <w:szCs w:val="25"/>
        </w:rPr>
        <w:t>T.C.</w:t>
      </w:r>
    </w:p>
    <w:p w:rsidR="00706337" w:rsidRDefault="00791E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113665</wp:posOffset>
            </wp:positionH>
            <wp:positionV relativeFrom="paragraph">
              <wp:posOffset>-175260</wp:posOffset>
            </wp:positionV>
            <wp:extent cx="381000" cy="381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6666865</wp:posOffset>
            </wp:positionH>
            <wp:positionV relativeFrom="paragraph">
              <wp:posOffset>-175260</wp:posOffset>
            </wp:positionV>
            <wp:extent cx="419100" cy="457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35" w:lineRule="exact"/>
        <w:rPr>
          <w:sz w:val="24"/>
          <w:szCs w:val="24"/>
        </w:rPr>
      </w:pPr>
    </w:p>
    <w:p w:rsidR="00706337" w:rsidRDefault="00791EC9">
      <w:pPr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MİLLÎ EĞİTİM BAKANLIĞI</w:t>
      </w:r>
    </w:p>
    <w:p w:rsidR="00706337" w:rsidRDefault="00706337">
      <w:pPr>
        <w:spacing w:line="100" w:lineRule="exact"/>
        <w:rPr>
          <w:sz w:val="24"/>
          <w:szCs w:val="24"/>
        </w:rPr>
      </w:pPr>
    </w:p>
    <w:p w:rsidR="00706337" w:rsidRDefault="00791EC9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Rapor </w:t>
      </w:r>
      <w:proofErr w:type="gramStart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Tarihi : 11</w:t>
      </w:r>
      <w:proofErr w:type="gramEnd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.02.2019</w:t>
      </w:r>
      <w:r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 Saat 12:44:49</w:t>
      </w:r>
    </w:p>
    <w:p w:rsidR="00706337" w:rsidRDefault="00791E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294005</wp:posOffset>
            </wp:positionV>
            <wp:extent cx="7129145" cy="152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43" w:lineRule="exact"/>
        <w:rPr>
          <w:sz w:val="24"/>
          <w:szCs w:val="24"/>
        </w:rPr>
      </w:pPr>
    </w:p>
    <w:p w:rsidR="00706337" w:rsidRDefault="00791EC9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060"/>
        <w:gridCol w:w="746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358"/>
        </w:trPr>
        <w:tc>
          <w:tcPr>
            <w:tcW w:w="700" w:type="dxa"/>
            <w:vAlign w:val="bottom"/>
          </w:tcPr>
          <w:p w:rsidR="00706337" w:rsidRDefault="00791EC9">
            <w:pPr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Açılış ve Yoklama</w:t>
            </w: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İngilizce  zümresi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 2018-2019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Eğitim  ve  Öğretim  Yılı  Yabancı  Dil  derslerinin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değerlendirilmesi,   amaçların   belirlenmesi   ve   koordinasyonun   sağlanması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amacıyla   08/02/2018   tarihinde   müdür   yardımcısı   NEVZAT   SARIHAN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başkanlığında   toplanmıştır.Tüm   zümrenin   hazır   olması   üzerine   gündem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maddeleri   kurul   üyelerinden   SEMA   ADAMHASAN   tarafından   okunarak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toplantıyabaşlan</w:t>
            </w:r>
            <w:r>
              <w:rPr>
                <w:rFonts w:ascii="Arial" w:eastAsia="Arial" w:hAnsi="Arial" w:cs="Arial"/>
                <w:sz w:val="16"/>
                <w:szCs w:val="16"/>
              </w:rPr>
              <w:t>dı. İngilizcedersizümrebaşkanlığınaSEMA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ADAMHASAN, yedek başkanlığa HALİL SERDAR AFACAN seçildi.</w:t>
            </w:r>
          </w:p>
        </w:tc>
      </w:tr>
    </w:tbl>
    <w:p w:rsidR="00706337" w:rsidRDefault="00706337">
      <w:pPr>
        <w:spacing w:line="105" w:lineRule="exact"/>
        <w:rPr>
          <w:sz w:val="24"/>
          <w:szCs w:val="24"/>
        </w:rPr>
      </w:pPr>
    </w:p>
    <w:p w:rsidR="00706337" w:rsidRDefault="00791EC9">
      <w:pPr>
        <w:numPr>
          <w:ilvl w:val="0"/>
          <w:numId w:val="1"/>
        </w:numPr>
        <w:tabs>
          <w:tab w:val="left" w:pos="780"/>
        </w:tabs>
        <w:spacing w:line="279" w:lineRule="auto"/>
        <w:ind w:left="780" w:right="20" w:hanging="410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Bir önceki toplantıya ait zümre kararlarının </w:t>
      </w:r>
      <w:r>
        <w:rPr>
          <w:rFonts w:ascii="Arial" w:eastAsia="Arial" w:hAnsi="Arial" w:cs="Arial"/>
          <w:sz w:val="16"/>
          <w:szCs w:val="16"/>
        </w:rPr>
        <w:t>Bir önceki döneme ait sene zümre toplantısında alınan kararlar okundu.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 uygulama sonuçlarının değerlendirilmesi ve </w:t>
      </w:r>
      <w:r>
        <w:rPr>
          <w:rFonts w:ascii="Arial" w:eastAsia="Arial" w:hAnsi="Arial" w:cs="Arial"/>
          <w:sz w:val="16"/>
          <w:szCs w:val="16"/>
        </w:rPr>
        <w:t>Uygulamasında aksaklıklar yaşanan maddeler ele alındı. Aynı</w:t>
      </w: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700"/>
        <w:gridCol w:w="360"/>
        <w:gridCol w:w="460"/>
        <w:gridCol w:w="980"/>
        <w:gridCol w:w="680"/>
        <w:gridCol w:w="820"/>
        <w:gridCol w:w="540"/>
        <w:gridCol w:w="1100"/>
        <w:gridCol w:w="720"/>
        <w:gridCol w:w="1000"/>
        <w:gridCol w:w="860"/>
        <w:gridCol w:w="680"/>
        <w:gridCol w:w="600"/>
        <w:gridCol w:w="620"/>
        <w:gridCol w:w="140"/>
        <w:gridCol w:w="360"/>
      </w:tblGrid>
      <w:tr w:rsidR="00706337">
        <w:trPr>
          <w:trHeight w:val="18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4000" w:type="dxa"/>
            <w:gridSpan w:val="6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uygulamaya yönelik yeni kararların alınması</w:t>
            </w: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problemlerin   tekrar   yaşanmaması   için   alınması   gereken   tedbirler   üzerine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konuşuldu.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Bu   tedbirlerin   büyük   çoğunluğu   öğrenci   başarısını   artırmaya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yöneliktir.  11.  Sınıf  müfredatının  yoğunluğu  sebebiyle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yetişmiş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olsa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bile  dört  beceriyi  bir</w:t>
            </w:r>
          </w:p>
        </w:tc>
        <w:tc>
          <w:tcPr>
            <w:tcW w:w="18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arada  verecek  yeterli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zaman</w:t>
            </w:r>
          </w:p>
        </w:tc>
        <w:tc>
          <w:tcPr>
            <w:tcW w:w="13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bulunulamamıştır.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  de  bunun  önüne  geçmek  adına  sınıflarımızda  konuşma  ve  dinleme</w:t>
            </w: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becerilerine ağırlık verme kararı alınmıştır.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240" w:type="dxa"/>
            <w:vAlign w:val="bottom"/>
          </w:tcPr>
          <w:p w:rsidR="00706337" w:rsidRDefault="00791EC9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t>3</w:t>
            </w:r>
          </w:p>
        </w:tc>
        <w:tc>
          <w:tcPr>
            <w:tcW w:w="70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440" w:type="dxa"/>
            <w:gridSpan w:val="2"/>
            <w:vAlign w:val="bottom"/>
          </w:tcPr>
          <w:p w:rsidR="00706337" w:rsidRDefault="00791EC9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öğretimle   ilgili</w:t>
            </w:r>
          </w:p>
        </w:tc>
        <w:tc>
          <w:tcPr>
            <w:tcW w:w="1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mevzuat,   Türk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millî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1739   sayılı   Milli   Eğitim   Temel   Kanunu   SEMA  </w:t>
            </w:r>
            <w:r>
              <w:rPr>
                <w:rFonts w:ascii="Arial" w:eastAsia="Arial" w:hAnsi="Arial" w:cs="Arial"/>
                <w:sz w:val="16"/>
                <w:szCs w:val="16"/>
              </w:rPr>
              <w:t>ADAMHASAN   tarafından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eğitiminin</w:t>
            </w: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5"/>
                <w:sz w:val="16"/>
                <w:szCs w:val="16"/>
              </w:rPr>
              <w:t>genel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amaçları,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okulun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kuruluş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amacı</w:t>
            </w:r>
          </w:p>
        </w:tc>
        <w:tc>
          <w:tcPr>
            <w:tcW w:w="43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okunarak   genel   amaçlar   özellikle   dikkate   sunuldu.</w:t>
            </w:r>
          </w:p>
        </w:tc>
        <w:tc>
          <w:tcPr>
            <w:tcW w:w="1220" w:type="dxa"/>
            <w:gridSpan w:val="2"/>
            <w:vAlign w:val="bottom"/>
          </w:tcPr>
          <w:p w:rsidR="00706337" w:rsidRDefault="00791EC9">
            <w:pPr>
              <w:ind w:lef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   ve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40" w:type="dxa"/>
            <w:gridSpan w:val="7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   ilgili   dersin   programında   belirtilen   amaç   ve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işlenişinin   bu   amaçlar   </w:t>
            </w:r>
            <w:r>
              <w:rPr>
                <w:rFonts w:ascii="Arial" w:eastAsia="Arial" w:hAnsi="Arial" w:cs="Arial"/>
                <w:sz w:val="16"/>
                <w:szCs w:val="16"/>
              </w:rPr>
              <w:t>doğrultusunda   yapılandırılması   gerekliliği   zümre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açıklamaların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okunarak</w:t>
            </w:r>
          </w:p>
        </w:tc>
        <w:tc>
          <w:tcPr>
            <w:tcW w:w="1500" w:type="dxa"/>
            <w:gridSpan w:val="2"/>
            <w:vAlign w:val="bottom"/>
          </w:tcPr>
          <w:p w:rsidR="00706337" w:rsidRDefault="00791EC9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 l a n l a m a nın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 u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öğretmenlerince  kabul  görmüştür.  Planlamaların;  eğitim  ve  öğretimle  ilgili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doğrultuda yapılması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mevzuat,  okulun  kuruluş  amacı  ve  ilgili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alanın  öğretim  programına  uygun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</w:t>
            </w:r>
          </w:p>
        </w:tc>
        <w:tc>
          <w:tcPr>
            <w:tcW w:w="7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a) Türk Milli Eğitiminin Genel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b) Türk Milli Eğitiminin Özel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980" w:type="dxa"/>
            <w:gridSpan w:val="8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c)  Milli Eğitim Bakanlığı Ortaöğretim Kurumları Yönetmeliği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 Kurumlarının Amaçları</w:t>
            </w: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d) Yabancı dil öğretiminin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240" w:type="dxa"/>
            <w:vAlign w:val="bottom"/>
          </w:tcPr>
          <w:p w:rsidR="00706337" w:rsidRDefault="00791EC9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t>4</w:t>
            </w:r>
          </w:p>
        </w:tc>
        <w:tc>
          <w:tcPr>
            <w:tcW w:w="70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Milli</w:t>
            </w:r>
          </w:p>
        </w:tc>
        <w:tc>
          <w:tcPr>
            <w:tcW w:w="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Bakanlığı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Kurulları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25/08/2017`  de  yayımlanan  MEB  Eğitim  Kurulları  ve  Zümreleri  Yönergesi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Zümreleri Yönergesinin incelenmesi</w:t>
            </w: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Md12/10?a</w:t>
            </w:r>
          </w:p>
        </w:tc>
        <w:tc>
          <w:tcPr>
            <w:tcW w:w="72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0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</w:t>
            </w:r>
          </w:p>
        </w:tc>
        <w:tc>
          <w:tcPr>
            <w:tcW w:w="154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kurumlarında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aylık</w:t>
            </w:r>
          </w:p>
        </w:tc>
        <w:tc>
          <w:tcPr>
            <w:tcW w:w="112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toplantıların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Ekim-Kasım-Aralık-Mart</w:t>
            </w:r>
          </w:p>
        </w:tc>
        <w:tc>
          <w:tcPr>
            <w:tcW w:w="100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Nisan</w:t>
            </w:r>
          </w:p>
        </w:tc>
        <w:tc>
          <w:tcPr>
            <w:tcW w:w="8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aylarında</w:t>
            </w:r>
          </w:p>
        </w:tc>
        <w:tc>
          <w:tcPr>
            <w:tcW w:w="190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 belirtilmiştir.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Başarı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    başarısızlık    oranlarının    değerlendirilmesi,    kazanımların</w:t>
            </w:r>
          </w:p>
        </w:tc>
        <w:tc>
          <w:tcPr>
            <w:tcW w:w="11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görüşülmesi,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   işleyişindeki   paralelliğin   kontrol   edilmesi   gibi   amaçlarla   ihtiyaç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duyuldukça   ara   toplantılar   da   yapılabileceği   zümre   başkanı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</w:t>
            </w: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ADAMHASAN tarafından belirtilmiştir.</w:t>
            </w: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ectPr w:rsidR="00706337"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344" w:lineRule="exact"/>
        <w:rPr>
          <w:sz w:val="24"/>
          <w:szCs w:val="24"/>
        </w:rPr>
      </w:pPr>
    </w:p>
    <w:p w:rsidR="00706337" w:rsidRDefault="00791EC9">
      <w:pPr>
        <w:numPr>
          <w:ilvl w:val="0"/>
          <w:numId w:val="2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960"/>
        <w:gridCol w:w="960"/>
        <w:gridCol w:w="380"/>
        <w:gridCol w:w="540"/>
        <w:gridCol w:w="640"/>
        <w:gridCol w:w="980"/>
        <w:gridCol w:w="340"/>
        <w:gridCol w:w="200"/>
        <w:gridCol w:w="240"/>
        <w:gridCol w:w="200"/>
        <w:gridCol w:w="160"/>
        <w:gridCol w:w="220"/>
        <w:gridCol w:w="560"/>
        <w:gridCol w:w="480"/>
        <w:gridCol w:w="200"/>
        <w:gridCol w:w="260"/>
        <w:gridCol w:w="140"/>
        <w:gridCol w:w="220"/>
        <w:gridCol w:w="200"/>
        <w:gridCol w:w="260"/>
        <w:gridCol w:w="160"/>
        <w:gridCol w:w="340"/>
        <w:gridCol w:w="260"/>
        <w:gridCol w:w="240"/>
        <w:gridCol w:w="280"/>
        <w:gridCol w:w="180"/>
        <w:gridCol w:w="280"/>
        <w:gridCol w:w="240"/>
        <w:gridCol w:w="200"/>
        <w:gridCol w:w="20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 xml:space="preserve">SIRA </w:t>
            </w: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NO</w:t>
            </w:r>
          </w:p>
        </w:tc>
        <w:tc>
          <w:tcPr>
            <w:tcW w:w="192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7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134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programlarında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yer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6"/>
                <w:sz w:val="16"/>
                <w:szCs w:val="16"/>
              </w:rPr>
              <w:t>alması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gereken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?Atatürk İlke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İnkılaplarıÖğretim</w:t>
            </w:r>
          </w:p>
        </w:tc>
        <w:tc>
          <w:tcPr>
            <w:tcW w:w="1580" w:type="dxa"/>
            <w:gridSpan w:val="7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EsaslarıYönergesi?</w:t>
            </w:r>
          </w:p>
        </w:tc>
        <w:tc>
          <w:tcPr>
            <w:tcW w:w="260" w:type="dxa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ile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?Atatürkçülük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Atatürkçülükle   ilgili   konular   üzerinde   durularak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  <w:tc>
          <w:tcPr>
            <w:tcW w:w="560" w:type="dxa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10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seviyelerine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belirlenmesi?</w:t>
            </w:r>
          </w:p>
        </w:tc>
        <w:tc>
          <w:tcPr>
            <w:tcW w:w="11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hususlarının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çalışmaların buna göre planlanması</w:t>
            </w: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görüşülmesi</w:t>
            </w:r>
          </w:p>
        </w:tc>
        <w:tc>
          <w:tcPr>
            <w:tcW w:w="142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başlıklı   günden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maddesi</w:t>
            </w:r>
          </w:p>
        </w:tc>
        <w:tc>
          <w:tcPr>
            <w:tcW w:w="122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görüşülmeden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2104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/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2488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sayılı  Tebliğler  Dergisi  ve  Atatürkçülük  konularının  sınıf  </w:t>
            </w:r>
            <w:r>
              <w:rPr>
                <w:rFonts w:ascii="Arial" w:eastAsia="Arial" w:hAnsi="Arial" w:cs="Arial"/>
                <w:sz w:val="16"/>
                <w:szCs w:val="16"/>
              </w:rPr>
              <w:t>seviyesine  göre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   ile   ilgili   esaslar   kurul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üyesi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BARAN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KAPAĞAN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tarafından   maddeler   halinde   okundu.   Konular   tespit   edildikten   sonra,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Atatürkçülük  ile  ilgili  konuların  belirli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gün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haftalar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başta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olmak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üzere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20" w:type="dxa"/>
            <w:gridSpan w:val="2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 plana almak ve yıl içinde değişik zamanda işlenmesine karar verildi.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2104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SAYILI</w:t>
            </w: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TEBLİĞLER</w:t>
            </w:r>
          </w:p>
        </w:tc>
        <w:tc>
          <w:tcPr>
            <w:tcW w:w="1780" w:type="dxa"/>
            <w:gridSpan w:val="8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DERGİSİ İLKÖĞRETİM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1380" w:type="dxa"/>
            <w:gridSpan w:val="6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ORTAÖĞRETİM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KURUMLARINDA</w:t>
            </w:r>
          </w:p>
        </w:tc>
        <w:tc>
          <w:tcPr>
            <w:tcW w:w="1640" w:type="dxa"/>
            <w:gridSpan w:val="5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ATATÜRK İNKILÂP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6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İLKELERİNİN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ÖĞRETİM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2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ESASLARI YÖNERGESİ TD 2104, 18/01/1982</w:t>
            </w: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YABANCI  DİL  DERSLERİNDE:  Daima  öğrencinin  Yabancı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Dil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 önünde tutularak;</w:t>
            </w: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a.   Alt   sınıflardan   itibaren   öğretilecek   olan   cümle   </w:t>
            </w:r>
            <w:r>
              <w:rPr>
                <w:rFonts w:ascii="Arial" w:eastAsia="Arial" w:hAnsi="Arial" w:cs="Arial"/>
                <w:sz w:val="16"/>
                <w:szCs w:val="16"/>
              </w:rPr>
              <w:t>kalıplarında  Atatürk`ün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gridSpan w:val="1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hayatıyla ilgili bilgiler de kullanılmalıdır.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   Basit   cümlelerle   Atatürk`ün   hayatı   ile   ilgili   kısa,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sözlü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anlatımlara yer verilmelidir.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c.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Kurumlarının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üst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için,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Atatürk`ün</w:t>
            </w: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hayatı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İnkılabına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ait,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imkanlara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bulunabilen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dille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yazılmış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metinlerden   seçilecek   kısa   birkaç   örnek,   yıllık   ders   planlarına   alınarak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işlenmelidir.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ç.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Gene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üst</w:t>
            </w: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yapılacak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grup</w:t>
            </w:r>
          </w:p>
        </w:tc>
        <w:tc>
          <w:tcPr>
            <w:tcW w:w="2200" w:type="dxa"/>
            <w:gridSpan w:val="9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çalışmalarında,  öğrencilere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küçük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paragraflar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halinde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hazırlatılmalı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çeşitli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180" w:type="dxa"/>
            <w:gridSpan w:val="1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gurupların hazırladıkları metinler birlikte incelenmelidir.</w:t>
            </w: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d.  Atatürk`ün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gençliğe  hitabesinin  (özellikle  Ortaöğretim  Kurumlarının  son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sınıflarında)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dile</w:t>
            </w:r>
          </w:p>
        </w:tc>
        <w:tc>
          <w:tcPr>
            <w:tcW w:w="1280" w:type="dxa"/>
            <w:gridSpan w:val="6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çevrilmiş şekli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okuma-anlama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40" w:type="dxa"/>
            <w:gridSpan w:val="1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 yapılmalı, veciz cümleler seçilip ezberletilmelidir.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e.  Atatürk  hakkında  </w:t>
            </w:r>
            <w:r>
              <w:rPr>
                <w:rFonts w:ascii="Arial" w:eastAsia="Arial" w:hAnsi="Arial" w:cs="Arial"/>
                <w:sz w:val="16"/>
                <w:szCs w:val="16"/>
              </w:rPr>
              <w:t>diğer  bazı  devlet  büyüklerinin  düşünce  ve  sözlerinin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orijinalleri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(Fransızca, İngilizce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Almanca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yazılmış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olanlar)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çalışılmalıdır.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f.  Yabancı  dilde  yazılmış  kaynaklardan  Atatürk`ün  çeşitli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görüşleri  üzerinde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durulmalıdır.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g.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İnkılaplarıyla  ilgili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görsel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belgeler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seviyesine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    çalışmalar    yapılmalıdır.    ğ.    Bakanlığımızın    okullarımıza    girmesi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yasaklanmamış</w:t>
            </w:r>
          </w:p>
        </w:tc>
        <w:tc>
          <w:tcPr>
            <w:tcW w:w="56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çeşitli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dergi,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kitap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gazetelerde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bulunabildiği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40" w:type="dxa"/>
            <w:gridSpan w:val="1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takdirde,  Atatürk`le  ilgili  yabancı  dille  yazılmış,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amaçlara</w:t>
            </w:r>
          </w:p>
        </w:tc>
        <w:tc>
          <w:tcPr>
            <w:tcW w:w="138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uygun,  tercümesi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kolay şiir  ve  yazılar  sınıflarda  hazırlanacak  haber  levhalarına  konulmalı  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metinlerde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geçebilecek,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Atatürk`e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aît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kısa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özdeyişlerle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0`nun hakkındaki güzel sözleri ezberlemeleri tavsiye edilmelidir.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17/07/2017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tarih   ve</w:t>
            </w:r>
          </w:p>
        </w:tc>
        <w:tc>
          <w:tcPr>
            <w:tcW w:w="92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83karar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nolu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Ortaöğretim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HALİL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SERDAR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AFACAN,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kademeli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olarak</w:t>
            </w:r>
          </w:p>
        </w:tc>
        <w:tc>
          <w:tcPr>
            <w:tcW w:w="112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uygulanacak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olan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değişen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İngilizce Dersi Öğretim Programının incelenmesi</w:t>
            </w:r>
          </w:p>
        </w:tc>
        <w:tc>
          <w:tcPr>
            <w:tcW w:w="192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?Ortaöğretim İngilizce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yıllık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yansıtılmasını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hatırlatmıştır.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Yeni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gramer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öğreniminden  uzak  dili  kullanmaya  ağırlık  veren  bir  yapılanmada  olduğu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görüşülmüştür.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MEB   Orta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9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Kurumları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Sınıf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Geçme   ve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44-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6"/>
                <w:szCs w:val="16"/>
              </w:rPr>
              <w:t>(1)</w:t>
            </w:r>
          </w:p>
        </w:tc>
        <w:tc>
          <w:tcPr>
            <w:tcW w:w="1640" w:type="dxa"/>
            <w:gridSpan w:val="5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Sınav,  performans</w:t>
            </w:r>
          </w:p>
        </w:tc>
        <w:tc>
          <w:tcPr>
            <w:tcW w:w="84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çalışması,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uygulamalar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Sınav Yönetmeliği?nin okunması</w:t>
            </w: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tam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puan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üzerinden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değerlendirilir.</w:t>
            </w:r>
          </w:p>
        </w:tc>
        <w:tc>
          <w:tcPr>
            <w:tcW w:w="1220" w:type="dxa"/>
            <w:gridSpan w:val="5"/>
            <w:vAlign w:val="bottom"/>
          </w:tcPr>
          <w:p w:rsidR="00706337" w:rsidRDefault="00791EC9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Değerlendirme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sonuçları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e-Okul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sistemine </w:t>
            </w:r>
            <w:r>
              <w:rPr>
                <w:rFonts w:ascii="Arial" w:eastAsia="Arial" w:hAnsi="Arial" w:cs="Arial"/>
                <w:sz w:val="16"/>
                <w:szCs w:val="16"/>
              </w:rPr>
              <w:t>işlenir.</w:t>
            </w: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91EC9">
      <w:pPr>
        <w:numPr>
          <w:ilvl w:val="0"/>
          <w:numId w:val="3"/>
        </w:numPr>
        <w:tabs>
          <w:tab w:val="left" w:pos="5460"/>
        </w:tabs>
        <w:ind w:left="5460" w:hanging="2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Puan değerleri ve dereceleri aşağıdaki gibidir.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PuanDerece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85,00-100Pekiyi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70,00-84,99İyi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60,00-69,99Orta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50,00-59,99Geçer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spacing w:line="266" w:lineRule="auto"/>
        <w:ind w:left="5220" w:right="3960" w:firstLine="4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0-49,99 Geçmez Yazılı ve uygulamalı sınavlar</w:t>
      </w:r>
    </w:p>
    <w:p w:rsidR="00706337" w:rsidRDefault="00791EC9">
      <w:pPr>
        <w:spacing w:line="266" w:lineRule="auto"/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MADDE 45- (1) Derslerin özelliğine göre bir dönemde </w:t>
      </w:r>
      <w:r>
        <w:rPr>
          <w:rFonts w:ascii="Arial" w:eastAsia="Arial" w:hAnsi="Arial" w:cs="Arial"/>
          <w:sz w:val="16"/>
          <w:szCs w:val="16"/>
        </w:rPr>
        <w:t>yapılacak yazılı ve uygulamalı sınavlarla ilgili olarak aşağıdaki esaslara uyulur.</w:t>
      </w:r>
    </w:p>
    <w:p w:rsidR="00706337" w:rsidRDefault="00791EC9">
      <w:pPr>
        <w:tabs>
          <w:tab w:val="left" w:pos="5460"/>
          <w:tab w:val="left" w:pos="5980"/>
          <w:tab w:val="left" w:pos="7240"/>
          <w:tab w:val="left" w:pos="7900"/>
          <w:tab w:val="left" w:pos="8580"/>
          <w:tab w:val="left" w:pos="9020"/>
          <w:tab w:val="left" w:pos="9480"/>
          <w:tab w:val="left" w:pos="10200"/>
        </w:tabs>
        <w:ind w:left="52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</w:t>
      </w:r>
      <w:r>
        <w:rPr>
          <w:rFonts w:ascii="Arial" w:eastAsia="Arial" w:hAnsi="Arial" w:cs="Arial"/>
          <w:sz w:val="16"/>
          <w:szCs w:val="16"/>
        </w:rPr>
        <w:tab/>
        <w:t>(Değ:</w:t>
      </w:r>
      <w:r>
        <w:rPr>
          <w:rFonts w:ascii="Arial" w:eastAsia="Arial" w:hAnsi="Arial" w:cs="Arial"/>
          <w:sz w:val="16"/>
          <w:szCs w:val="16"/>
        </w:rPr>
        <w:tab/>
        <w:t>1/7/2015-29403</w:t>
      </w:r>
      <w:r>
        <w:rPr>
          <w:rFonts w:ascii="Arial" w:eastAsia="Arial" w:hAnsi="Arial" w:cs="Arial"/>
          <w:sz w:val="16"/>
          <w:szCs w:val="16"/>
        </w:rPr>
        <w:tab/>
        <w:t>RG)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Haftalık</w:t>
      </w:r>
      <w:r>
        <w:rPr>
          <w:rFonts w:ascii="Arial" w:eastAsia="Arial" w:hAnsi="Arial" w:cs="Arial"/>
          <w:sz w:val="16"/>
          <w:szCs w:val="16"/>
        </w:rPr>
        <w:tab/>
        <w:t>ders</w:t>
      </w:r>
      <w:r>
        <w:rPr>
          <w:rFonts w:ascii="Arial" w:eastAsia="Arial" w:hAnsi="Arial" w:cs="Arial"/>
          <w:sz w:val="16"/>
          <w:szCs w:val="16"/>
        </w:rPr>
        <w:tab/>
        <w:t>saati</w:t>
      </w:r>
      <w:r>
        <w:rPr>
          <w:rFonts w:ascii="Arial" w:eastAsia="Arial" w:hAnsi="Arial" w:cs="Arial"/>
          <w:sz w:val="16"/>
          <w:szCs w:val="16"/>
        </w:rPr>
        <w:tab/>
        <w:t>sayısına</w:t>
      </w:r>
      <w:r>
        <w:rPr>
          <w:rFonts w:ascii="Arial" w:eastAsia="Arial" w:hAnsi="Arial" w:cs="Arial"/>
          <w:sz w:val="16"/>
          <w:szCs w:val="16"/>
        </w:rPr>
        <w:tab/>
        <w:t>bakılmaksızın</w:t>
      </w:r>
    </w:p>
    <w:p w:rsidR="00706337" w:rsidRDefault="00706337">
      <w:pPr>
        <w:spacing w:line="20" w:lineRule="exact"/>
        <w:rPr>
          <w:sz w:val="20"/>
          <w:szCs w:val="20"/>
        </w:rPr>
      </w:pPr>
    </w:p>
    <w:p w:rsidR="00706337" w:rsidRDefault="00791EC9">
      <w:pPr>
        <w:spacing w:line="274" w:lineRule="auto"/>
        <w:ind w:left="52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her dersten en az iki yazılı sınav yapılır. Sınav sayısı ve tarihleri her dönem başında zümre başkanl</w:t>
      </w:r>
      <w:r>
        <w:rPr>
          <w:rFonts w:ascii="Arial" w:eastAsia="Arial" w:hAnsi="Arial" w:cs="Arial"/>
          <w:sz w:val="16"/>
          <w:szCs w:val="16"/>
        </w:rPr>
        <w:t>arı kurulunca belirlenir ve okul müdürünün onayından sonra e-Okul sistemi üzerinden ilan edilir. Sınavlarla ilgili gerekli tedbirler okul müdürlüğünce alınır. Öğrenciler her dersten en az iki yazılı sınava katılmak zorundadırlar.</w:t>
      </w: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63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4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08 Şubat 2018  16:00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00"/>
        <w:gridCol w:w="140"/>
        <w:gridCol w:w="520"/>
        <w:gridCol w:w="300"/>
        <w:gridCol w:w="540"/>
        <w:gridCol w:w="420"/>
        <w:gridCol w:w="480"/>
        <w:gridCol w:w="360"/>
        <w:gridCol w:w="660"/>
        <w:gridCol w:w="440"/>
        <w:gridCol w:w="460"/>
        <w:gridCol w:w="120"/>
        <w:gridCol w:w="200"/>
        <w:gridCol w:w="380"/>
        <w:gridCol w:w="300"/>
        <w:gridCol w:w="300"/>
        <w:gridCol w:w="140"/>
        <w:gridCol w:w="240"/>
        <w:gridCol w:w="180"/>
        <w:gridCol w:w="360"/>
        <w:gridCol w:w="140"/>
        <w:gridCol w:w="220"/>
        <w:gridCol w:w="320"/>
        <w:gridCol w:w="380"/>
        <w:gridCol w:w="120"/>
        <w:gridCol w:w="440"/>
        <w:gridCol w:w="320"/>
        <w:gridCol w:w="240"/>
        <w:gridCol w:w="220"/>
        <w:gridCol w:w="280"/>
        <w:gridCol w:w="200"/>
        <w:gridCol w:w="160"/>
        <w:gridCol w:w="34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21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360" w:type="dxa"/>
            <w:gridSpan w:val="1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8</w:t>
            </w:r>
          </w:p>
        </w:tc>
        <w:tc>
          <w:tcPr>
            <w:tcW w:w="7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1360" w:type="dxa"/>
            <w:gridSpan w:val="3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programında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belirtilen</w:t>
            </w:r>
          </w:p>
        </w:tc>
        <w:tc>
          <w:tcPr>
            <w:tcW w:w="1020" w:type="dxa"/>
            <w:gridSpan w:val="2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kazanım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 Dil öğretiminde etkin olan tekniklerin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davranışlar   dikkate   alınarak   derslerin   işlenişinde</w:t>
            </w:r>
          </w:p>
        </w:tc>
        <w:tc>
          <w:tcPr>
            <w:tcW w:w="2320" w:type="dxa"/>
            <w:gridSpan w:val="9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1.Gösteri (Demonstration)</w:t>
            </w: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uygulanacak</w:t>
            </w:r>
          </w:p>
        </w:tc>
        <w:tc>
          <w:tcPr>
            <w:tcW w:w="8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yöntem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teknikleriyle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2.Soru-Cevap (Question and Answer)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bunların uygulama şeklinin belirlenmesi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60" w:type="dxa"/>
            <w:gridSpan w:val="15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3.Drama ve Rol Yapma (Drama and Role Play)</w:t>
            </w: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4.Benzetim (Simulation)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5.İkili ve Grup Çalışmaları (Pair-Work and Group-Work)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740" w:type="dxa"/>
            <w:gridSpan w:val="14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6.Eğitsel Oyunlar (Communication Games)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7.Gramer Oyunları (Grammar Games) olduğu belirtilmiştir.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360" w:type="dxa"/>
            <w:gridSpan w:val="20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Bu bilgilerden sonra söz alan zümre </w:t>
            </w:r>
            <w:r>
              <w:rPr>
                <w:rFonts w:ascii="Arial" w:eastAsia="Arial" w:hAnsi="Arial" w:cs="Arial"/>
                <w:sz w:val="16"/>
                <w:szCs w:val="16"/>
              </w:rPr>
              <w:t>öğretmenleri şunları söylemiştir;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Öğretmen-öğrenci   arasındaki   iletişim   de   teknik   belirleyicidir.   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tonlama,  vurgu  ve  telaffuzlarına  dikkat  edilmeli.  Bunun  için  de  uygun  olan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konularda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özellikle  konuşma  tekniği  kullanılmalıdır.  Soyut  dilbilgisi  eğitimini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yansıtan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tekniklerden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ziyade   uygulamaya   dayalı,   öğrenciyi   aktif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kılan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teknikler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kullanılmalı.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Gelişen   teknoloji   ile   birlikte   eğitimde   </w:t>
            </w: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yaklaşımlar  ortaya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çıkmıştır.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Role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play,</w:t>
            </w:r>
          </w:p>
        </w:tc>
        <w:tc>
          <w:tcPr>
            <w:tcW w:w="1500" w:type="dxa"/>
            <w:gridSpan w:val="5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dialogues,  writing,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watching,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films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vb.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tekniklerin ısrarla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kullanılması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gerekir.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Revision?a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önem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verilmelidir.   Fatih   Projesi   kapsamındaki   </w:t>
            </w:r>
            <w:r>
              <w:rPr>
                <w:rFonts w:ascii="Arial" w:eastAsia="Arial" w:hAnsi="Arial" w:cs="Arial"/>
                <w:sz w:val="16"/>
                <w:szCs w:val="16"/>
              </w:rPr>
              <w:t>olanaklardan   maksimum   düzeyde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yararlanılmasının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başarıyı   tetiklediği   ve   öğretimi   kalıcı   kıldığı   kurul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üyelerince dile getirilmiştir.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9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Yen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</w:t>
            </w:r>
          </w:p>
        </w:tc>
        <w:tc>
          <w:tcPr>
            <w:tcW w:w="96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müfredatın</w:t>
            </w:r>
          </w:p>
        </w:tc>
        <w:tc>
          <w:tcPr>
            <w:tcW w:w="1800" w:type="dxa"/>
            <w:gridSpan w:val="4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değerlendirilmesi,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okutulacak</w:t>
            </w: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Birinci  dönem  yeni  müfredat  hususunda  alınan  kararlar  bu  dönem  de  aynı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   kitapları   ve   deftere   kazanım</w:t>
            </w:r>
          </w:p>
        </w:tc>
        <w:tc>
          <w:tcPr>
            <w:tcW w:w="660" w:type="dxa"/>
            <w:vAlign w:val="bottom"/>
          </w:tcPr>
          <w:p w:rsidR="00706337" w:rsidRDefault="00791EC9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6"/>
                <w:sz w:val="16"/>
                <w:szCs w:val="16"/>
              </w:rPr>
              <w:t>işleme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şekilde   uygulanacaktır.Yenilenen   müfredat   ile   kitaplarımızdaki   </w:t>
            </w:r>
            <w:r>
              <w:rPr>
                <w:rFonts w:ascii="Arial" w:eastAsia="Arial" w:hAnsi="Arial" w:cs="Arial"/>
                <w:sz w:val="16"/>
                <w:szCs w:val="16"/>
              </w:rPr>
              <w:t>kazanımlar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7"/>
                <w:sz w:val="16"/>
                <w:szCs w:val="16"/>
              </w:rPr>
              <w:t>değerler eğitimi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sadeleştirilmiştir.  Bu  yıl  ilk  olarak  9.sınıflardan  başlanmıştır  ve  bir  sonraki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   yılında   diğer   tüm   kademelerde   uygulanacaktır.   Yeni   müfredatın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tanıtımında  </w:t>
            </w:r>
            <w:r>
              <w:rPr>
                <w:rFonts w:ascii="Arial" w:eastAsia="Arial" w:hAnsi="Arial" w:cs="Arial"/>
                <w:sz w:val="16"/>
                <w:szCs w:val="16"/>
              </w:rPr>
              <w:t>formatörler  sınıf  defterlerine  function-skills  yazılması  hususuna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değinmiştir.   Bu   yıl   farklı   olarak   ünitelendirilmiş   yıllık   planda   yer   alan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kazanımların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uzun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yazılması   yerine   aynı   kazanımı   ifade   eden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 kod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yazılımından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bahsedildi.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9.sınıflarda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kod</w:t>
            </w:r>
          </w:p>
        </w:tc>
        <w:tc>
          <w:tcPr>
            <w:tcW w:w="1100" w:type="dxa"/>
            <w:gridSpan w:val="5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kullanımına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verme   kararı   alındı.Birinci   dönem   bu   kararlar   doğrultusunda   defterler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doldurulmuştur. İkinci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defter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doldurma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9.sınıflarda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kodlama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yazarak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devam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righ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edecektir.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Ayrıca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değerler</w:t>
            </w:r>
          </w:p>
        </w:tc>
        <w:tc>
          <w:tcPr>
            <w:tcW w:w="1340" w:type="dxa"/>
            <w:gridSpan w:val="5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eğitimine   yıllık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planlarımızda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00" w:type="dxa"/>
            <w:gridSpan w:val="1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    yer    verilmesi    ve    sınıf    defterine    bu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değerlerin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kararlaştırılmıştı.   Değerler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eğitimin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derslerde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dolaylı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yoldan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verilmesi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 defterine kazanım şeklinde işlenmesine karar verilmiştir.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 sınıf ders kitabı TEENWISE</w:t>
            </w: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 ders kitabı ENGLISH COURSE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11.sınıf </w:t>
            </w:r>
            <w:r>
              <w:rPr>
                <w:rFonts w:ascii="Arial" w:eastAsia="Arial" w:hAnsi="Arial" w:cs="Arial"/>
                <w:sz w:val="16"/>
                <w:szCs w:val="16"/>
              </w:rPr>
              <w:t>ders kitabı SUNSHINE ENGLISH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12.sınıf ders kitabı A2.3 YES YOU CAN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4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Ünite   veya   konu   ağırlıklarına   göre   zamanlama</w:t>
            </w: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ağırlıklarına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göre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zamanlama</w:t>
            </w:r>
          </w:p>
        </w:tc>
        <w:tc>
          <w:tcPr>
            <w:tcW w:w="12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 ve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Ünitelendirilmiş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yapılması,  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ünitelendirilmiş   yıllık   planlar   ve   ders</w:t>
            </w:r>
          </w:p>
        </w:tc>
        <w:tc>
          <w:tcPr>
            <w:tcW w:w="282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  ile  Ders  Planının  derslerde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yararlanılacak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nitelikte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amaca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uygun,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planlarının</w:t>
            </w: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hazırlanması,</w:t>
            </w:r>
          </w:p>
        </w:tc>
        <w:tc>
          <w:tcPr>
            <w:tcW w:w="150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uygulanması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sürekli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olarak,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2551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S.T.D.  sayfa  439  da  yayımlanan  Talim  ve  Terbiye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9"/>
                <w:sz w:val="16"/>
                <w:szCs w:val="16"/>
              </w:rPr>
              <w:t>d eğe r l</w:t>
            </w:r>
            <w:r>
              <w:rPr>
                <w:rFonts w:ascii="Arial" w:eastAsia="Arial" w:hAnsi="Arial" w:cs="Arial"/>
                <w:b/>
                <w:bCs/>
                <w:i/>
                <w:iCs/>
                <w:w w:val="89"/>
                <w:sz w:val="16"/>
                <w:szCs w:val="16"/>
              </w:rPr>
              <w:t xml:space="preserve"> e n d i r i l m e s i n e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 l işk i n</w:t>
            </w:r>
          </w:p>
        </w:tc>
        <w:tc>
          <w:tcPr>
            <w:tcW w:w="14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9"/>
                <w:sz w:val="16"/>
                <w:szCs w:val="16"/>
              </w:rPr>
              <w:t>h u s u s l a rın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Kurulu</w:t>
            </w:r>
          </w:p>
        </w:tc>
        <w:tc>
          <w:tcPr>
            <w:tcW w:w="11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Başkanlığının</w:t>
            </w:r>
          </w:p>
        </w:tc>
        <w:tc>
          <w:tcPr>
            <w:tcW w:w="38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30/07/2003  tarih  ve  226  sayılı  kararı  ile  kabul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görüşülmesi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?Milli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Eğitim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Bakanlığı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Çlaışmalarının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Yürütülmesine </w:t>
            </w:r>
            <w:r>
              <w:rPr>
                <w:rFonts w:ascii="Arial" w:eastAsia="Arial" w:hAnsi="Arial" w:cs="Arial"/>
                <w:sz w:val="16"/>
                <w:szCs w:val="16"/>
              </w:rPr>
              <w:t>İlişkin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Yönerge?</w:t>
            </w: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doğrultusunda</w:t>
            </w:r>
          </w:p>
        </w:tc>
        <w:tc>
          <w:tcPr>
            <w:tcW w:w="150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hazırlanmasına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devam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edileceği</w:t>
            </w:r>
          </w:p>
        </w:tc>
        <w:tc>
          <w:tcPr>
            <w:tcW w:w="112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  ve</w:t>
            </w: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2575  sayılı</w:t>
            </w:r>
          </w:p>
        </w:tc>
        <w:tc>
          <w:tcPr>
            <w:tcW w:w="7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Tebliğler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Dergisinin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603.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sayfasında,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yönetmeliğin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maddesinin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değişikliğinde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belirtilen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klavuz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kitabı  plan  </w:t>
            </w:r>
            <w:r>
              <w:rPr>
                <w:rFonts w:ascii="Arial" w:eastAsia="Arial" w:hAnsi="Arial" w:cs="Arial"/>
                <w:sz w:val="16"/>
                <w:szCs w:val="16"/>
              </w:rPr>
              <w:t>yerine  kullanılır  hususu  dile  getirilerek  bu  dönem  de  bu  konuda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hassas  davranılması  ve  eksiksiz  olarak  planlama  yapılması  zümre  başkanı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 ADAMHASAN tarafından istendi.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Ünitelendirilmiş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Bölümleri</w:t>
            </w:r>
          </w:p>
        </w:tc>
        <w:tc>
          <w:tcPr>
            <w:tcW w:w="880" w:type="dxa"/>
            <w:gridSpan w:val="3"/>
            <w:vAlign w:val="bottom"/>
          </w:tcPr>
          <w:p w:rsidR="00706337" w:rsidRDefault="00791EC9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Kirapta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aşağıdaki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bölümler halinde verilmiştir.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1.Konular (Themes)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2.İşlevler (Functions)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3.Dil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Alanları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ind w:left="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Bilgisi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Yapıları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(Language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Areas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Structure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sets)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60" w:type="dxa"/>
            <w:gridSpan w:val="1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4.Dili Kullanma Becerileri ( Language Tasks ans Study Skills)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5.Metotlar ( Methods)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gridSpan w:val="10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6.Değerlendirme (Evaluations)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11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Diğer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zümre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veya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bölüm</w:t>
            </w:r>
          </w:p>
        </w:tc>
        <w:tc>
          <w:tcPr>
            <w:tcW w:w="14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öğretmenleriyle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   Dil   Derslerinde,   Türk   Dili   ve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Edebiyatı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</w:t>
            </w:r>
          </w:p>
        </w:tc>
        <w:tc>
          <w:tcPr>
            <w:tcW w:w="12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öğretmenlerinin,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yapılacak işbirliği esaslarının belirlenmesi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yabancı  dil  öğretmenleri  ile  </w:t>
            </w:r>
            <w:r>
              <w:rPr>
                <w:rFonts w:ascii="Arial" w:eastAsia="Arial" w:hAnsi="Arial" w:cs="Arial"/>
                <w:sz w:val="16"/>
                <w:szCs w:val="16"/>
              </w:rPr>
              <w:t>dilbilgisi  konularında  işbirliği  yapması,  Türkçe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dersinde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dil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gramer  konularına  paralel  konuların  yıllık  planlara  bir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haftaöncealınması,böylecedilbilgisiyönünden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desteklenmesi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gerektiği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İngilizce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derslerinin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daha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verimli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olacağı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ifade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edilerek,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özelliğine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zümreler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arası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çalışmanın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ihmal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edilmemesini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istedi.</w:t>
            </w:r>
          </w:p>
        </w:tc>
        <w:tc>
          <w:tcPr>
            <w:tcW w:w="3800" w:type="dxa"/>
            <w:gridSpan w:val="1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Ayrıca   konunun   içeriğine   göre   gerektiğinde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Tarih,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3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Resim, Coğrafya grubu </w:t>
            </w:r>
            <w:r>
              <w:rPr>
                <w:rFonts w:ascii="Arial" w:eastAsia="Arial" w:hAnsi="Arial" w:cs="Arial"/>
                <w:sz w:val="16"/>
                <w:szCs w:val="16"/>
              </w:rPr>
              <w:t>öğretmenleri ile de bilgi alışverişinde bulunulacak.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56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5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500"/>
        <w:gridCol w:w="302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50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08 Şubat 2018  16:00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50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  <w:tr w:rsidR="00706337">
        <w:trPr>
          <w:trHeight w:val="335"/>
        </w:trPr>
        <w:tc>
          <w:tcPr>
            <w:tcW w:w="48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   GÜNDEM AÇIKLAMASI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5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</w:tbl>
    <w:p w:rsidR="00706337" w:rsidRDefault="00791E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94615</wp:posOffset>
            </wp:positionV>
            <wp:extent cx="7124700" cy="12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303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6"/>
        </w:numPr>
        <w:tabs>
          <w:tab w:val="left" w:pos="780"/>
        </w:tabs>
        <w:ind w:left="780" w:hanging="45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Bilimveteknolojidekigelişmelerin,derslere  </w:t>
      </w:r>
      <w:r>
        <w:rPr>
          <w:rFonts w:ascii="Arial" w:eastAsia="Arial" w:hAnsi="Arial" w:cs="Arial"/>
          <w:sz w:val="16"/>
          <w:szCs w:val="16"/>
        </w:rPr>
        <w:t>Sürekli   gelişen   ve   kendini   yenileyen,   çağa   uyumlu   bireyler   yetiştirilmesi</w:t>
      </w:r>
    </w:p>
    <w:p w:rsidR="00706337" w:rsidRDefault="00706337">
      <w:pPr>
        <w:spacing w:line="40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060"/>
        <w:gridCol w:w="1260"/>
        <w:gridCol w:w="1520"/>
        <w:gridCol w:w="680"/>
        <w:gridCol w:w="460"/>
        <w:gridCol w:w="220"/>
        <w:gridCol w:w="160"/>
        <w:gridCol w:w="240"/>
        <w:gridCol w:w="200"/>
        <w:gridCol w:w="220"/>
        <w:gridCol w:w="280"/>
        <w:gridCol w:w="180"/>
        <w:gridCol w:w="280"/>
        <w:gridCol w:w="320"/>
        <w:gridCol w:w="180"/>
        <w:gridCol w:w="240"/>
        <w:gridCol w:w="620"/>
        <w:gridCol w:w="340"/>
        <w:gridCol w:w="280"/>
        <w:gridCol w:w="240"/>
        <w:gridCol w:w="160"/>
        <w:gridCol w:w="640"/>
        <w:gridCol w:w="220"/>
        <w:gridCol w:w="580"/>
      </w:tblGrid>
      <w:tr w:rsidR="00706337">
        <w:trPr>
          <w:trHeight w:val="18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yansıtılmasını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sağlayıcı kararlar alınması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amacını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vurgulayan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SEVGİ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KUŞUÇAR</w:t>
            </w:r>
          </w:p>
        </w:tc>
        <w:tc>
          <w:tcPr>
            <w:tcW w:w="620" w:type="dxa"/>
            <w:gridSpan w:val="2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bazı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konularda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internet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araştırmaları   ve   bilgisayarlı   düzenleme   istenebileceğini,   fotoğraf   ve   slayt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gösterileri</w:t>
            </w:r>
          </w:p>
        </w:tc>
        <w:tc>
          <w:tcPr>
            <w:tcW w:w="1720" w:type="dxa"/>
            <w:gridSpan w:val="7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düzenlettirebileceğini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6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hatta</w:t>
            </w:r>
          </w:p>
        </w:tc>
        <w:tc>
          <w:tcPr>
            <w:tcW w:w="1660" w:type="dxa"/>
            <w:gridSpan w:val="5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proje/performans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konularının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bilgisayar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dayalı</w:t>
            </w:r>
          </w:p>
        </w:tc>
        <w:tc>
          <w:tcPr>
            <w:tcW w:w="2060" w:type="dxa"/>
            <w:gridSpan w:val="7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 şekilde   hazırlanmasını</w:t>
            </w:r>
          </w:p>
        </w:tc>
        <w:tc>
          <w:tcPr>
            <w:tcW w:w="144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isteyebileceğini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belirtti.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çalışmanın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mümkün</w:t>
            </w: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olduğunca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yapılmasının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olacağı  fikrine  varıldı.  Duyulara  hitap  etmeyen  bir  dil  eğitiminin  </w:t>
            </w:r>
            <w:r>
              <w:rPr>
                <w:rFonts w:ascii="Arial" w:eastAsia="Arial" w:hAnsi="Arial" w:cs="Arial"/>
                <w:sz w:val="16"/>
                <w:szCs w:val="16"/>
              </w:rPr>
              <w:t>mümkün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olmadığını</w:t>
            </w:r>
          </w:p>
        </w:tc>
        <w:tc>
          <w:tcPr>
            <w:tcW w:w="66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belirten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KADER</w:t>
            </w:r>
          </w:p>
        </w:tc>
        <w:tc>
          <w:tcPr>
            <w:tcW w:w="1700" w:type="dxa"/>
            <w:gridSpan w:val="5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KOROĞLU İngilizce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filmlerin</w:t>
            </w:r>
          </w:p>
        </w:tc>
        <w:tc>
          <w:tcPr>
            <w:tcW w:w="14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izletilmesinin  de</w:t>
            </w: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yararlı olacağını söyledi.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320" w:type="dxa"/>
            <w:vAlign w:val="bottom"/>
          </w:tcPr>
          <w:p w:rsidR="00706337" w:rsidRDefault="00791EC9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13</w:t>
            </w: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Derslerin   daha   verimli   işlenebilmesi   için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ihtiyaç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Birinci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okulun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taşınma</w:t>
            </w:r>
          </w:p>
        </w:tc>
        <w:tc>
          <w:tcPr>
            <w:tcW w:w="3320" w:type="dxa"/>
            <w:gridSpan w:val="9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durumunda   gidilecek   olan   </w:t>
            </w:r>
            <w:r>
              <w:rPr>
                <w:rFonts w:ascii="Arial" w:eastAsia="Arial" w:hAnsi="Arial" w:cs="Arial"/>
                <w:sz w:val="16"/>
                <w:szCs w:val="16"/>
              </w:rPr>
              <w:t>yeni   okul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duyulan   kitap,   araç-gereç   ve   benzeri   öğretim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binasında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uzun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süre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akıllı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tahtalardan</w:t>
            </w:r>
          </w:p>
        </w:tc>
        <w:tc>
          <w:tcPr>
            <w:tcW w:w="1880" w:type="dxa"/>
            <w:gridSpan w:val="6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yararlanamayacağımız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hususu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materyalinin belirlenmesi</w:t>
            </w: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önüne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alınarak;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dinleme</w:t>
            </w: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becerisini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ind w:right="7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geliştirmeye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yarayan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taşınabilir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türlü  teknolojik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aletin</w:t>
            </w:r>
          </w:p>
        </w:tc>
        <w:tc>
          <w:tcPr>
            <w:tcW w:w="9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içerisinde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sağlamak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 gerekli tedbirlerin alınması kararı alınmıştı.</w:t>
            </w: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Ancak   taşınma   durumu   ertelenmiş   olup   sınıflarda   akıllı   tahtalardan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faydalanılmılıştır.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dönemde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kitapların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sıra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teknolojik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araçlarla</w:t>
            </w: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eğitim-öğretimi farklı yöntem ve tekniklerle sürdürme kararı alınmıştır.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320" w:type="dxa"/>
            <w:vAlign w:val="bottom"/>
          </w:tcPr>
          <w:p w:rsidR="00706337" w:rsidRDefault="00791EC9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14</w:t>
            </w:r>
          </w:p>
        </w:tc>
        <w:tc>
          <w:tcPr>
            <w:tcW w:w="106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 e n c i</w:t>
            </w:r>
          </w:p>
        </w:tc>
        <w:tc>
          <w:tcPr>
            <w:tcW w:w="126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 aşa rısının</w:t>
            </w:r>
          </w:p>
        </w:tc>
        <w:tc>
          <w:tcPr>
            <w:tcW w:w="152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 l ç ü l m e s i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 e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 Şekil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Sayı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102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Tarihlerinin</w:t>
            </w:r>
          </w:p>
        </w:tc>
        <w:tc>
          <w:tcPr>
            <w:tcW w:w="9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:Birinci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dönem </w:t>
            </w:r>
            <w:r>
              <w:rPr>
                <w:rFonts w:ascii="Arial" w:eastAsia="Arial" w:hAnsi="Arial" w:cs="Arial"/>
                <w:sz w:val="16"/>
                <w:szCs w:val="16"/>
              </w:rPr>
              <w:t>İlçe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değerlendirilmesinde   ortak   bir   anlayışın,   birlik   ve</w:t>
            </w:r>
          </w:p>
        </w:tc>
        <w:tc>
          <w:tcPr>
            <w:tcW w:w="10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toplantısında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kararlar</w:t>
            </w:r>
          </w:p>
        </w:tc>
        <w:tc>
          <w:tcPr>
            <w:tcW w:w="10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doğrultusunda</w:t>
            </w:r>
          </w:p>
        </w:tc>
        <w:tc>
          <w:tcPr>
            <w:tcW w:w="62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tüm</w:t>
            </w:r>
          </w:p>
        </w:tc>
        <w:tc>
          <w:tcPr>
            <w:tcW w:w="104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kademelerde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9"/>
                <w:sz w:val="16"/>
                <w:szCs w:val="16"/>
              </w:rPr>
              <w:t>beraberliğe yönelik belirleyici kararların alınması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sınav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performans</w:t>
            </w:r>
          </w:p>
        </w:tc>
        <w:tc>
          <w:tcPr>
            <w:tcW w:w="3320" w:type="dxa"/>
            <w:gridSpan w:val="9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notu  verilmesi  kurul  </w:t>
            </w:r>
            <w:r>
              <w:rPr>
                <w:rFonts w:ascii="Arial" w:eastAsia="Arial" w:hAnsi="Arial" w:cs="Arial"/>
                <w:sz w:val="16"/>
                <w:szCs w:val="16"/>
              </w:rPr>
              <w:t>üyelerince  de  uygun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görülmüş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88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 şekilde</w:t>
            </w:r>
          </w:p>
        </w:tc>
        <w:tc>
          <w:tcPr>
            <w:tcW w:w="2260" w:type="dxa"/>
            <w:gridSpan w:val="7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kararlaştırılmıştı.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dönem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aynı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   devam   edecektir.   Tüm   kademelerde   yazılı   ve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74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sınavlarında ortaklık esas alınacaktır.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9. Sınıflarda 1 </w:t>
            </w:r>
            <w:r>
              <w:rPr>
                <w:rFonts w:ascii="Arial" w:eastAsia="Arial" w:hAnsi="Arial" w:cs="Arial"/>
                <w:sz w:val="16"/>
                <w:szCs w:val="16"/>
              </w:rPr>
              <w:t>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11. 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 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93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I.Yazılı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Sınav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84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7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08 Şubat 2018  16:00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YEDEK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80"/>
        <w:gridCol w:w="820"/>
        <w:gridCol w:w="540"/>
        <w:gridCol w:w="600"/>
        <w:gridCol w:w="660"/>
        <w:gridCol w:w="440"/>
        <w:gridCol w:w="980"/>
        <w:gridCol w:w="520"/>
        <w:gridCol w:w="160"/>
        <w:gridCol w:w="220"/>
        <w:gridCol w:w="240"/>
        <w:gridCol w:w="280"/>
        <w:gridCol w:w="320"/>
        <w:gridCol w:w="220"/>
        <w:gridCol w:w="300"/>
        <w:gridCol w:w="160"/>
        <w:gridCol w:w="260"/>
        <w:gridCol w:w="140"/>
        <w:gridCol w:w="180"/>
        <w:gridCol w:w="220"/>
        <w:gridCol w:w="220"/>
        <w:gridCol w:w="300"/>
        <w:gridCol w:w="180"/>
        <w:gridCol w:w="300"/>
        <w:gridCol w:w="120"/>
        <w:gridCol w:w="160"/>
        <w:gridCol w:w="220"/>
        <w:gridCol w:w="140"/>
        <w:gridCol w:w="220"/>
        <w:gridCol w:w="200"/>
        <w:gridCol w:w="220"/>
        <w:gridCol w:w="220"/>
        <w:gridCol w:w="60"/>
        <w:gridCol w:w="32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17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Öğrencilerin</w:t>
            </w:r>
          </w:p>
        </w:tc>
        <w:tc>
          <w:tcPr>
            <w:tcW w:w="11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başarısının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arttırılması,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Rehberlik</w:t>
            </w: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başarısının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arttırılması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alınacak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tedbirler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8"/>
                <w:sz w:val="16"/>
                <w:szCs w:val="16"/>
              </w:rPr>
              <w:t>Birimi ve veli işbirliği hakkında esaslar</w:t>
            </w: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hazırlanmadan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kesinlikle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gelmemeleri,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verilen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ödevleri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yapmaları,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öğrendiklerini   pekiştirmek   amacıyla   WorkBook?lar   üzerindeki   alıştırmaları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yapmaları,  varsa  kitaplarla  ilgili  ders  CD  lerini  ev  ortamında  dinleyerek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telaffuzlarını   düzeltmeleri   </w:t>
            </w:r>
            <w:r>
              <w:rPr>
                <w:rFonts w:ascii="Arial" w:eastAsia="Arial" w:hAnsi="Arial" w:cs="Arial"/>
                <w:sz w:val="16"/>
                <w:szCs w:val="16"/>
              </w:rPr>
              <w:t>sağlanmalıdır.   Kısaca   dil   öğrenmenin   bir   süreç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olduğunu   ve   öğrenen   bireyin   bu   süreçte   aktif   olmadıkça,   yaşantılar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edinmedikçe,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dili</w:t>
            </w:r>
          </w:p>
        </w:tc>
        <w:tc>
          <w:tcPr>
            <w:tcW w:w="1260" w:type="dxa"/>
            <w:gridSpan w:val="6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öğrenmesinin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mümkün</w:t>
            </w:r>
          </w:p>
        </w:tc>
        <w:tc>
          <w:tcPr>
            <w:tcW w:w="116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olmayacağı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gerçeğinin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öğrencilere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fırsatta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anlatılması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</w:t>
            </w:r>
          </w:p>
        </w:tc>
        <w:tc>
          <w:tcPr>
            <w:tcW w:w="86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esnasında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gerçeği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ardı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etmemeleri,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sıkça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pratik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yaparak</w:t>
            </w:r>
          </w:p>
        </w:tc>
        <w:tc>
          <w:tcPr>
            <w:tcW w:w="112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öğrendiklerini</w:t>
            </w:r>
          </w:p>
        </w:tc>
        <w:tc>
          <w:tcPr>
            <w:tcW w:w="124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pekiştirmelerinin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40" w:type="dxa"/>
            <w:gridSpan w:val="18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   kadar   önemli   olduğu   vurgulanmalıdır?.   Dilin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bir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yapılar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silsilesi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olduğunu   ancak   </w:t>
            </w:r>
            <w:r>
              <w:rPr>
                <w:rFonts w:ascii="Arial" w:eastAsia="Arial" w:hAnsi="Arial" w:cs="Arial"/>
                <w:sz w:val="16"/>
                <w:szCs w:val="16"/>
              </w:rPr>
              <w:t>kurallar   öğrenildiğinde   dilin   öğrenilmiş   olduğu   anlamına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gelmediğini,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oyunun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kurallarını</w:t>
            </w:r>
          </w:p>
        </w:tc>
        <w:tc>
          <w:tcPr>
            <w:tcW w:w="7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bilmek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oyunu</w:t>
            </w:r>
          </w:p>
        </w:tc>
        <w:tc>
          <w:tcPr>
            <w:tcW w:w="1380" w:type="dxa"/>
            <w:gridSpan w:val="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oynayabilmenin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farklı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şeyler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olduğunu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belirtti. İngilizce</w:t>
            </w:r>
          </w:p>
        </w:tc>
        <w:tc>
          <w:tcPr>
            <w:tcW w:w="106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öğretiminde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temel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becerinin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dinleme  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00" w:type="dxa"/>
            <w:gridSpan w:val="2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okuma,   </w:t>
            </w:r>
            <w:r>
              <w:rPr>
                <w:rFonts w:ascii="Arial" w:eastAsia="Arial" w:hAnsi="Arial" w:cs="Arial"/>
                <w:sz w:val="16"/>
                <w:szCs w:val="16"/>
              </w:rPr>
              <w:t>konuşma   ve   yazma   olduğu   gerçeğinin   unutulmaması</w:t>
            </w:r>
          </w:p>
        </w:tc>
        <w:tc>
          <w:tcPr>
            <w:tcW w:w="28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becerilerin   kazandırılması   için   gerekli   ortamın   ve   altyapının   hazırlanması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gerekliliği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  <w:tc>
          <w:tcPr>
            <w:tcW w:w="1400" w:type="dxa"/>
            <w:gridSpan w:val="6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öğretmenlerince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kabul</w:t>
            </w:r>
          </w:p>
        </w:tc>
        <w:tc>
          <w:tcPr>
            <w:tcW w:w="4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edildi.</w:t>
            </w:r>
          </w:p>
        </w:tc>
        <w:tc>
          <w:tcPr>
            <w:tcW w:w="94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Öğretilecek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belirli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  sıraya  konup,  bu  konular  basitten  karmaşığa,  soyuttan  somuta  doğru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öğretileceğinden,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basit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kalıplarından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başlayıp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daha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sonra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40" w:type="dxa"/>
            <w:gridSpan w:val="1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birleşik   ve   karmaşık   cümle   kalıplarının</w:t>
            </w:r>
          </w:p>
        </w:tc>
        <w:tc>
          <w:tcPr>
            <w:tcW w:w="1280" w:type="dxa"/>
            <w:gridSpan w:val="6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öğretilmesine</w:t>
            </w:r>
          </w:p>
        </w:tc>
        <w:tc>
          <w:tcPr>
            <w:tcW w:w="100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çalışılacaktır.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720" w:type="dxa"/>
            <w:gridSpan w:val="20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nedenle   hiç   olmazsa   9.   sınıflarda   Türkçe   dersini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okutan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arkadaşın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cümlenin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öğelerini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bulma,</w:t>
            </w:r>
          </w:p>
        </w:tc>
        <w:tc>
          <w:tcPr>
            <w:tcW w:w="48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soru</w:t>
            </w:r>
          </w:p>
        </w:tc>
        <w:tc>
          <w:tcPr>
            <w:tcW w:w="116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kelimelerinin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özelliklerini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belirtmesi,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biz İngilizce</w:t>
            </w:r>
          </w:p>
        </w:tc>
        <w:tc>
          <w:tcPr>
            <w:tcW w:w="1260" w:type="dxa"/>
            <w:gridSpan w:val="6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Türkçe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cümle</w:t>
            </w: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yapısı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ile İngilizce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yapısı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arasındaki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farklılığı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kavratma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açısından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kolaylık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sağlayacaktır.  Yazılı  sınavlardan  sonra  yapılacak  olan  analizlerin  öğrenme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güçlüğü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çekilen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</w:t>
            </w:r>
          </w:p>
        </w:tc>
        <w:tc>
          <w:tcPr>
            <w:tcW w:w="96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belirlemede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faydalı</w:t>
            </w:r>
          </w:p>
        </w:tc>
        <w:tc>
          <w:tcPr>
            <w:tcW w:w="980" w:type="dxa"/>
            <w:gridSpan w:val="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olacağını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bu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tekrar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irdelenebileceğini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hatırlatıldı.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Eşzamanlı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yapılacak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aynı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seviyedeki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   farklı   başarı   oranlarına   neden   olabileceği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görüşüldü.Bu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nedenle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1180" w:type="dxa"/>
            <w:gridSpan w:val="6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kesinlikle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işbirliği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içinde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planlı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olarak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hareket</w:t>
            </w:r>
          </w:p>
        </w:tc>
        <w:tc>
          <w:tcPr>
            <w:tcW w:w="4300" w:type="dxa"/>
            <w:gridSpan w:val="20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etmelerinin   önemi   vurgulandı.   BEP   öğrencilerine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080" w:type="dxa"/>
            <w:gridSpan w:val="2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bireysel farklılıkları göz önünde bulundurularak soru hazırlanacaktır.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20" w:type="dxa"/>
            <w:gridSpan w:val="1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  ve  öğretimin  bir  bütün  olduğu,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bilgi</w:t>
            </w:r>
          </w:p>
        </w:tc>
        <w:tc>
          <w:tcPr>
            <w:tcW w:w="76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verilirken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her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yönden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sağlıklı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80" w:type="dxa"/>
            <w:gridSpan w:val="2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birer    birey    yetiştirmenin    öğretmenliğin    asil    görevi    olduğu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00" w:type="dxa"/>
            <w:gridSpan w:val="2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onaylanmıştır.  Bu  amaçla  özellikle  ilk  kez  karşılaşılan  öğrenciler</w:t>
            </w:r>
          </w:p>
        </w:tc>
        <w:tc>
          <w:tcPr>
            <w:tcW w:w="28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titiz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şekilde  takip  edilerek  gerektiğinde  Rehberlik  Servisinden  </w:t>
            </w:r>
            <w:r>
              <w:rPr>
                <w:rFonts w:ascii="Arial" w:eastAsia="Arial" w:hAnsi="Arial" w:cs="Arial"/>
                <w:sz w:val="16"/>
                <w:szCs w:val="16"/>
              </w:rPr>
              <w:t>destek  alınacak.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Velilerin  de  olabildiğince  eğitimin  içine  çekilerek  gerektiğinde  sınıfa  özel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toplantılar  ve  birebir  görüşmeler  yapılmalı.  Sınıf  rehber  öğretmenliği  olsun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olmasın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bütün</w:t>
            </w:r>
          </w:p>
        </w:tc>
        <w:tc>
          <w:tcPr>
            <w:tcW w:w="4300" w:type="dxa"/>
            <w:gridSpan w:val="20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öğretmenlerin    birer    </w:t>
            </w:r>
            <w:r>
              <w:rPr>
                <w:rFonts w:ascii="Arial" w:eastAsia="Arial" w:hAnsi="Arial" w:cs="Arial"/>
                <w:sz w:val="16"/>
                <w:szCs w:val="16"/>
              </w:rPr>
              <w:t>rehber    konumunda    olduğu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920" w:type="dxa"/>
            <w:gridSpan w:val="16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   ile   iyi   ilişkiler   kurmaları   gerektiği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ancak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uzmanlık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boyutunda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desteğe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ihtiyacı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   öğrenciler   için   Rehberlik   Servisine   yönlendirme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ve  veli  işbirliği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içinde  davranılması  gerektiğine  zümrece  karar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3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Sınav analizlerinin yapılması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İlgili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(25/8/2011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tarihli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3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652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sayı)</w:t>
            </w:r>
          </w:p>
        </w:tc>
        <w:tc>
          <w:tcPr>
            <w:tcW w:w="1340" w:type="dxa"/>
            <w:gridSpan w:val="7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??sınavların şube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sınıflar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bazında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analizleri   yapılır.   Konu   ve   kazanım   eksikliği   görülen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öğrencilerin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durumları,   ders   ve   zümre   öğretmenleri   tarafından   yeniden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değerlendirilir.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İlgili   yazı   doğrultusunda   sınavları   takiben   analizler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20" w:type="dxa"/>
            <w:gridSpan w:val="1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ve yeniden değerlendirilmesi kararı alınmıştır.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3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Dyned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programının kullanımı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Dyned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kurulumu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için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adımlar</w:t>
            </w:r>
          </w:p>
        </w:tc>
        <w:tc>
          <w:tcPr>
            <w:tcW w:w="5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yerine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getirilmiştir.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kademedeki   öğrencinin   dyned   kaydı   sağlanmış   olup   kullanıcı   adları   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şifreleriyle   imza   karşılığı   öğrencilere   </w:t>
            </w:r>
            <w:r>
              <w:rPr>
                <w:rFonts w:ascii="Arial" w:eastAsia="Arial" w:hAnsi="Arial" w:cs="Arial"/>
                <w:sz w:val="16"/>
                <w:szCs w:val="16"/>
              </w:rPr>
              <w:t>teslimi   yapılmıştır.   Dyned   programı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tarafımızca   hazırlanan   bir   slayt   ile   öğrencilere   tanıtılmak   üzere   hazır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gridSpan w:val="6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bulundurulmaktadır.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tanıtımların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ardından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girişi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740" w:type="dxa"/>
            <w:gridSpan w:val="1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sağlanacak ve düzenli </w:t>
            </w:r>
            <w:r>
              <w:rPr>
                <w:rFonts w:ascii="Arial" w:eastAsia="Arial" w:hAnsi="Arial" w:cs="Arial"/>
                <w:sz w:val="16"/>
                <w:szCs w:val="16"/>
              </w:rPr>
              <w:t>olarak takibi yapılacaktır.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44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eTwinning proje ortaklığı ve proje üretme</w:t>
            </w: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İletişim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kurmak,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işbirliği  yapmak,  projeler  geliştirmek,  paylaşmak;  kısacası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Avrupa?daki   en   heyecan   verici   öğrenme   topluluğunu   hissetmek   ve 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topluluğun  bir  parçası  olmak  için,  Avrupa  ülkelerindeki  katılımcı  okullardan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birinde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çalışan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personele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(öğretmenler,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müdürler,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gridSpan w:val="6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kütüphaneciler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v.b.)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20" w:type="dxa"/>
            <w:gridSpan w:val="1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yönelik  bir  platform  sunan  eTwinning  projesi  için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ilk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adım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atılmış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olup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öncelikle  kardeş</w:t>
            </w:r>
          </w:p>
        </w:tc>
        <w:tc>
          <w:tcPr>
            <w:tcW w:w="3300" w:type="dxa"/>
            <w:gridSpan w:val="1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okul  arayışı  içine  girilmiştir.  Bu  dönem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ortaklığının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11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yanı   sıra   kendi   projemiz   için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8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   çalışmaların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kararı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alınmıştır.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8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İ ş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 ağlı ğ ı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 e</w:t>
            </w:r>
          </w:p>
        </w:tc>
        <w:tc>
          <w:tcPr>
            <w:tcW w:w="126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 ü v e n l iği</w:t>
            </w:r>
          </w:p>
        </w:tc>
        <w:tc>
          <w:tcPr>
            <w:tcW w:w="142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5"/>
                <w:sz w:val="16"/>
                <w:szCs w:val="16"/>
              </w:rPr>
              <w:t>t e d b i r l e r i n i n</w:t>
            </w: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İş   sağlığı</w:t>
            </w:r>
          </w:p>
        </w:tc>
        <w:tc>
          <w:tcPr>
            <w:tcW w:w="2100" w:type="dxa"/>
            <w:gridSpan w:val="9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güvenliği   konusunda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  <w:tc>
          <w:tcPr>
            <w:tcW w:w="1120" w:type="dxa"/>
            <w:gridSpan w:val="6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öğretmenlerinin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titiz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tavır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</w:t>
            </w: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sergilemeleri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güvenliği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right="1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zedeleyici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bir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durumla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karşılaşıldığında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40" w:type="dxa"/>
            <w:gridSpan w:val="1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   tutanakların   tutulması   ve   ilgili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yetkiliye</w:t>
            </w:r>
          </w:p>
        </w:tc>
        <w:tc>
          <w:tcPr>
            <w:tcW w:w="5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derhal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haber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verilmesi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140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8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08 Şubat 2018  16:00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060"/>
        <w:gridCol w:w="4120"/>
        <w:gridCol w:w="1420"/>
        <w:gridCol w:w="192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1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358"/>
        </w:trPr>
        <w:tc>
          <w:tcPr>
            <w:tcW w:w="700" w:type="dxa"/>
            <w:vAlign w:val="bottom"/>
          </w:tcPr>
          <w:p w:rsidR="00706337" w:rsidRDefault="00791EC9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Dilek ve Temenniler</w:t>
            </w: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2018-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 Eğitim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>-Öğretim   yılının</w:t>
            </w:r>
          </w:p>
        </w:tc>
        <w:tc>
          <w:tcPr>
            <w:tcW w:w="142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ikinci   döneminin</w:t>
            </w:r>
          </w:p>
        </w:tc>
        <w:tc>
          <w:tcPr>
            <w:tcW w:w="19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öğrenci,   öğretmen   ve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460" w:type="dxa"/>
            <w:gridSpan w:val="3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veli açısından sağlıklı, başarılı ve verimli geçmesi dileğinde </w:t>
            </w:r>
            <w:r>
              <w:rPr>
                <w:rFonts w:ascii="Arial" w:eastAsia="Arial" w:hAnsi="Arial" w:cs="Arial"/>
                <w:sz w:val="16"/>
                <w:szCs w:val="16"/>
              </w:rPr>
              <w:t>bulunuldu.</w:t>
            </w: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Kapanış</w:t>
            </w:r>
          </w:p>
        </w:tc>
        <w:tc>
          <w:tcPr>
            <w:tcW w:w="7460" w:type="dxa"/>
            <w:gridSpan w:val="3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Müdür  yardımcısı  NEVZAT  SARIHAN  başkanlığında,  alınan  kararlar  zümre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başkanı   SEMA   ADAMHASAN</w:t>
            </w:r>
          </w:p>
        </w:tc>
        <w:tc>
          <w:tcPr>
            <w:tcW w:w="14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tarafından   son</w:t>
            </w:r>
          </w:p>
        </w:tc>
        <w:tc>
          <w:tcPr>
            <w:tcW w:w="19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kez   okunarak   toplantı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bitirilmiştir.</w:t>
            </w:r>
          </w:p>
        </w:tc>
        <w:tc>
          <w:tcPr>
            <w:tcW w:w="1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115" w:lineRule="exact"/>
        <w:rPr>
          <w:sz w:val="20"/>
          <w:szCs w:val="20"/>
        </w:rPr>
      </w:pPr>
    </w:p>
    <w:p w:rsidR="00706337" w:rsidRDefault="00791EC9">
      <w:pPr>
        <w:tabs>
          <w:tab w:val="left" w:pos="11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TOPLAM : 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>adet kayıt listelenmiştir.</w:t>
      </w:r>
    </w:p>
    <w:p w:rsidR="00706337" w:rsidRDefault="00791E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1506220</wp:posOffset>
            </wp:positionV>
            <wp:extent cx="7010400" cy="1524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91EC9">
      <w:pPr>
        <w:spacing w:line="200" w:lineRule="exact"/>
        <w:rPr>
          <w:sz w:val="20"/>
          <w:szCs w:val="20"/>
        </w:rPr>
      </w:pPr>
      <w:hyperlink r:id="rId10" w:history="1">
        <w:r w:rsidRPr="007A10A2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53" w:lineRule="exact"/>
        <w:rPr>
          <w:sz w:val="20"/>
          <w:szCs w:val="20"/>
        </w:rPr>
      </w:pPr>
    </w:p>
    <w:p w:rsidR="00706337" w:rsidRDefault="00791EC9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KATILIMCI </w:t>
      </w:r>
      <w:r>
        <w:rPr>
          <w:rFonts w:ascii="Arial" w:eastAsia="Arial" w:hAnsi="Arial" w:cs="Arial"/>
          <w:b/>
          <w:bCs/>
          <w:sz w:val="18"/>
          <w:szCs w:val="18"/>
        </w:rPr>
        <w:t>LİSTESİ</w:t>
      </w:r>
    </w:p>
    <w:p w:rsidR="00706337" w:rsidRDefault="00706337">
      <w:pPr>
        <w:spacing w:line="26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3260"/>
        <w:gridCol w:w="4180"/>
        <w:gridCol w:w="3000"/>
      </w:tblGrid>
      <w:tr w:rsidR="00706337">
        <w:trPr>
          <w:trHeight w:val="216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4"/>
                <w:sz w:val="16"/>
                <w:szCs w:val="16"/>
              </w:rPr>
              <w:t>SIRA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ADI VE SOYADI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ALANI</w:t>
            </w:r>
          </w:p>
        </w:tc>
        <w:tc>
          <w:tcPr>
            <w:tcW w:w="3000" w:type="dxa"/>
            <w:vAlign w:val="bottom"/>
          </w:tcPr>
          <w:p w:rsidR="00706337" w:rsidRDefault="00791EC9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İMZASI</w:t>
            </w:r>
          </w:p>
        </w:tc>
      </w:tr>
      <w:tr w:rsidR="00706337">
        <w:trPr>
          <w:trHeight w:val="22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9"/>
                <w:sz w:val="16"/>
                <w:szCs w:val="16"/>
              </w:rPr>
              <w:t>NO</w:t>
            </w:r>
          </w:p>
        </w:tc>
        <w:tc>
          <w:tcPr>
            <w:tcW w:w="3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97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HALİL SERDAR AFACAN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2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3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KADER KOROĞLU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4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SEVGİ KUŞUÇAR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5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NEVZAT SARIHAN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 Dili ve Edebiyatı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57" w:lineRule="exact"/>
        <w:rPr>
          <w:sz w:val="20"/>
          <w:szCs w:val="20"/>
        </w:rPr>
      </w:pPr>
    </w:p>
    <w:p w:rsidR="00706337" w:rsidRDefault="00791EC9">
      <w:pPr>
        <w:ind w:right="-2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6 </w:t>
      </w:r>
      <w:r>
        <w:rPr>
          <w:rFonts w:ascii="Arial" w:eastAsia="Arial" w:hAnsi="Arial" w:cs="Arial"/>
          <w:b/>
          <w:bCs/>
          <w:sz w:val="13"/>
          <w:szCs w:val="13"/>
        </w:rPr>
        <w:t>/</w:t>
      </w:r>
      <w:r>
        <w:rPr>
          <w:rFonts w:ascii="Arial" w:eastAsia="Arial" w:hAnsi="Arial" w:cs="Arial"/>
          <w:sz w:val="14"/>
          <w:szCs w:val="14"/>
        </w:rPr>
        <w:t xml:space="preserve"> 6</w:t>
      </w:r>
    </w:p>
    <w:sectPr w:rsidR="00706337" w:rsidSect="00706337">
      <w:type w:val="continuous"/>
      <w:pgSz w:w="11900" w:h="16820"/>
      <w:pgMar w:top="341" w:right="380" w:bottom="19" w:left="300" w:header="0" w:footer="0" w:gutter="0"/>
      <w:cols w:space="708" w:equalWidth="0">
        <w:col w:w="11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3BC44D98"/>
    <w:lvl w:ilvl="0" w:tplc="26AA8E38">
      <w:start w:val="1"/>
      <w:numFmt w:val="bullet"/>
      <w:lvlText w:val="2"/>
      <w:lvlJc w:val="left"/>
    </w:lvl>
    <w:lvl w:ilvl="1" w:tplc="6322A474">
      <w:numFmt w:val="decimal"/>
      <w:lvlText w:val=""/>
      <w:lvlJc w:val="left"/>
    </w:lvl>
    <w:lvl w:ilvl="2" w:tplc="6CEC0D94">
      <w:numFmt w:val="decimal"/>
      <w:lvlText w:val=""/>
      <w:lvlJc w:val="left"/>
    </w:lvl>
    <w:lvl w:ilvl="3" w:tplc="234A24C6">
      <w:numFmt w:val="decimal"/>
      <w:lvlText w:val=""/>
      <w:lvlJc w:val="left"/>
    </w:lvl>
    <w:lvl w:ilvl="4" w:tplc="07D6F620">
      <w:numFmt w:val="decimal"/>
      <w:lvlText w:val=""/>
      <w:lvlJc w:val="left"/>
    </w:lvl>
    <w:lvl w:ilvl="5" w:tplc="B802AA00">
      <w:numFmt w:val="decimal"/>
      <w:lvlText w:val=""/>
      <w:lvlJc w:val="left"/>
    </w:lvl>
    <w:lvl w:ilvl="6" w:tplc="2E98E536">
      <w:numFmt w:val="decimal"/>
      <w:lvlText w:val=""/>
      <w:lvlJc w:val="left"/>
    </w:lvl>
    <w:lvl w:ilvl="7" w:tplc="08AAC252">
      <w:numFmt w:val="decimal"/>
      <w:lvlText w:val=""/>
      <w:lvlJc w:val="left"/>
    </w:lvl>
    <w:lvl w:ilvl="8" w:tplc="7730EFFE">
      <w:numFmt w:val="decimal"/>
      <w:lvlText w:val=""/>
      <w:lvlJc w:val="left"/>
    </w:lvl>
  </w:abstractNum>
  <w:abstractNum w:abstractNumId="1">
    <w:nsid w:val="2EB141F2"/>
    <w:multiLevelType w:val="hybridMultilevel"/>
    <w:tmpl w:val="B9325932"/>
    <w:lvl w:ilvl="0" w:tplc="67689978">
      <w:start w:val="1"/>
      <w:numFmt w:val="bullet"/>
      <w:lvlText w:val="3"/>
      <w:lvlJc w:val="left"/>
    </w:lvl>
    <w:lvl w:ilvl="1" w:tplc="3236B00C">
      <w:numFmt w:val="decimal"/>
      <w:lvlText w:val=""/>
      <w:lvlJc w:val="left"/>
    </w:lvl>
    <w:lvl w:ilvl="2" w:tplc="4E60280C">
      <w:numFmt w:val="decimal"/>
      <w:lvlText w:val=""/>
      <w:lvlJc w:val="left"/>
    </w:lvl>
    <w:lvl w:ilvl="3" w:tplc="C38A1F94">
      <w:numFmt w:val="decimal"/>
      <w:lvlText w:val=""/>
      <w:lvlJc w:val="left"/>
    </w:lvl>
    <w:lvl w:ilvl="4" w:tplc="DF267410">
      <w:numFmt w:val="decimal"/>
      <w:lvlText w:val=""/>
      <w:lvlJc w:val="left"/>
    </w:lvl>
    <w:lvl w:ilvl="5" w:tplc="F6281494">
      <w:numFmt w:val="decimal"/>
      <w:lvlText w:val=""/>
      <w:lvlJc w:val="left"/>
    </w:lvl>
    <w:lvl w:ilvl="6" w:tplc="AFDAED66">
      <w:numFmt w:val="decimal"/>
      <w:lvlText w:val=""/>
      <w:lvlJc w:val="left"/>
    </w:lvl>
    <w:lvl w:ilvl="7" w:tplc="0532B5B6">
      <w:numFmt w:val="decimal"/>
      <w:lvlText w:val=""/>
      <w:lvlJc w:val="left"/>
    </w:lvl>
    <w:lvl w:ilvl="8" w:tplc="8E48C788">
      <w:numFmt w:val="decimal"/>
      <w:lvlText w:val=""/>
      <w:lvlJc w:val="left"/>
    </w:lvl>
  </w:abstractNum>
  <w:abstractNum w:abstractNumId="2">
    <w:nsid w:val="3D1B58BA"/>
    <w:multiLevelType w:val="hybridMultilevel"/>
    <w:tmpl w:val="CAF0DF46"/>
    <w:lvl w:ilvl="0" w:tplc="435C962E">
      <w:start w:val="2"/>
      <w:numFmt w:val="decimal"/>
      <w:lvlText w:val="(%1)"/>
      <w:lvlJc w:val="left"/>
    </w:lvl>
    <w:lvl w:ilvl="1" w:tplc="C9E00DA2">
      <w:numFmt w:val="decimal"/>
      <w:lvlText w:val=""/>
      <w:lvlJc w:val="left"/>
    </w:lvl>
    <w:lvl w:ilvl="2" w:tplc="4AC85174">
      <w:numFmt w:val="decimal"/>
      <w:lvlText w:val=""/>
      <w:lvlJc w:val="left"/>
    </w:lvl>
    <w:lvl w:ilvl="3" w:tplc="4100FD64">
      <w:numFmt w:val="decimal"/>
      <w:lvlText w:val=""/>
      <w:lvlJc w:val="left"/>
    </w:lvl>
    <w:lvl w:ilvl="4" w:tplc="86B2FB2C">
      <w:numFmt w:val="decimal"/>
      <w:lvlText w:val=""/>
      <w:lvlJc w:val="left"/>
    </w:lvl>
    <w:lvl w:ilvl="5" w:tplc="9112CD74">
      <w:numFmt w:val="decimal"/>
      <w:lvlText w:val=""/>
      <w:lvlJc w:val="left"/>
    </w:lvl>
    <w:lvl w:ilvl="6" w:tplc="9216E872">
      <w:numFmt w:val="decimal"/>
      <w:lvlText w:val=""/>
      <w:lvlJc w:val="left"/>
    </w:lvl>
    <w:lvl w:ilvl="7" w:tplc="E3B8B83A">
      <w:numFmt w:val="decimal"/>
      <w:lvlText w:val=""/>
      <w:lvlJc w:val="left"/>
    </w:lvl>
    <w:lvl w:ilvl="8" w:tplc="1C508CBA">
      <w:numFmt w:val="decimal"/>
      <w:lvlText w:val=""/>
      <w:lvlJc w:val="left"/>
    </w:lvl>
  </w:abstractNum>
  <w:abstractNum w:abstractNumId="3">
    <w:nsid w:val="41B71EFB"/>
    <w:multiLevelType w:val="hybridMultilevel"/>
    <w:tmpl w:val="326E2F7C"/>
    <w:lvl w:ilvl="0" w:tplc="2F040832">
      <w:start w:val="12"/>
      <w:numFmt w:val="decimal"/>
      <w:lvlText w:val="%1"/>
      <w:lvlJc w:val="left"/>
    </w:lvl>
    <w:lvl w:ilvl="1" w:tplc="E8189834">
      <w:numFmt w:val="decimal"/>
      <w:lvlText w:val=""/>
      <w:lvlJc w:val="left"/>
    </w:lvl>
    <w:lvl w:ilvl="2" w:tplc="813C6972">
      <w:numFmt w:val="decimal"/>
      <w:lvlText w:val=""/>
      <w:lvlJc w:val="left"/>
    </w:lvl>
    <w:lvl w:ilvl="3" w:tplc="B1209032">
      <w:numFmt w:val="decimal"/>
      <w:lvlText w:val=""/>
      <w:lvlJc w:val="left"/>
    </w:lvl>
    <w:lvl w:ilvl="4" w:tplc="705626A0">
      <w:numFmt w:val="decimal"/>
      <w:lvlText w:val=""/>
      <w:lvlJc w:val="left"/>
    </w:lvl>
    <w:lvl w:ilvl="5" w:tplc="3D3A31A8">
      <w:numFmt w:val="decimal"/>
      <w:lvlText w:val=""/>
      <w:lvlJc w:val="left"/>
    </w:lvl>
    <w:lvl w:ilvl="6" w:tplc="8AE88266">
      <w:numFmt w:val="decimal"/>
      <w:lvlText w:val=""/>
      <w:lvlJc w:val="left"/>
    </w:lvl>
    <w:lvl w:ilvl="7" w:tplc="2A9063DA">
      <w:numFmt w:val="decimal"/>
      <w:lvlText w:val=""/>
      <w:lvlJc w:val="left"/>
    </w:lvl>
    <w:lvl w:ilvl="8" w:tplc="3FB204D8">
      <w:numFmt w:val="decimal"/>
      <w:lvlText w:val=""/>
      <w:lvlJc w:val="left"/>
    </w:lvl>
  </w:abstractNum>
  <w:abstractNum w:abstractNumId="4">
    <w:nsid w:val="46E87CCD"/>
    <w:multiLevelType w:val="hybridMultilevel"/>
    <w:tmpl w:val="64C0A80A"/>
    <w:lvl w:ilvl="0" w:tplc="38928742">
      <w:start w:val="1"/>
      <w:numFmt w:val="bullet"/>
      <w:lvlText w:val="1"/>
      <w:lvlJc w:val="left"/>
    </w:lvl>
    <w:lvl w:ilvl="1" w:tplc="8E3E7E28">
      <w:numFmt w:val="decimal"/>
      <w:lvlText w:val=""/>
      <w:lvlJc w:val="left"/>
    </w:lvl>
    <w:lvl w:ilvl="2" w:tplc="23BEA35A">
      <w:numFmt w:val="decimal"/>
      <w:lvlText w:val=""/>
      <w:lvlJc w:val="left"/>
    </w:lvl>
    <w:lvl w:ilvl="3" w:tplc="1D70B3F6">
      <w:numFmt w:val="decimal"/>
      <w:lvlText w:val=""/>
      <w:lvlJc w:val="left"/>
    </w:lvl>
    <w:lvl w:ilvl="4" w:tplc="73D8C132">
      <w:numFmt w:val="decimal"/>
      <w:lvlText w:val=""/>
      <w:lvlJc w:val="left"/>
    </w:lvl>
    <w:lvl w:ilvl="5" w:tplc="22FEB5A4">
      <w:numFmt w:val="decimal"/>
      <w:lvlText w:val=""/>
      <w:lvlJc w:val="left"/>
    </w:lvl>
    <w:lvl w:ilvl="6" w:tplc="F3F6ADB8">
      <w:numFmt w:val="decimal"/>
      <w:lvlText w:val=""/>
      <w:lvlJc w:val="left"/>
    </w:lvl>
    <w:lvl w:ilvl="7" w:tplc="E3502B8C">
      <w:numFmt w:val="decimal"/>
      <w:lvlText w:val=""/>
      <w:lvlJc w:val="left"/>
    </w:lvl>
    <w:lvl w:ilvl="8" w:tplc="FA1CA064">
      <w:numFmt w:val="decimal"/>
      <w:lvlText w:val=""/>
      <w:lvlJc w:val="left"/>
    </w:lvl>
  </w:abstractNum>
  <w:abstractNum w:abstractNumId="5">
    <w:nsid w:val="507ED7AB"/>
    <w:multiLevelType w:val="hybridMultilevel"/>
    <w:tmpl w:val="533A5DD8"/>
    <w:lvl w:ilvl="0" w:tplc="AF6C6748">
      <w:start w:val="1"/>
      <w:numFmt w:val="bullet"/>
      <w:lvlText w:val="2"/>
      <w:lvlJc w:val="left"/>
    </w:lvl>
    <w:lvl w:ilvl="1" w:tplc="D3E6C998">
      <w:numFmt w:val="decimal"/>
      <w:lvlText w:val=""/>
      <w:lvlJc w:val="left"/>
    </w:lvl>
    <w:lvl w:ilvl="2" w:tplc="624A1766">
      <w:numFmt w:val="decimal"/>
      <w:lvlText w:val=""/>
      <w:lvlJc w:val="left"/>
    </w:lvl>
    <w:lvl w:ilvl="3" w:tplc="F8A0BFDA">
      <w:numFmt w:val="decimal"/>
      <w:lvlText w:val=""/>
      <w:lvlJc w:val="left"/>
    </w:lvl>
    <w:lvl w:ilvl="4" w:tplc="A7422A72">
      <w:numFmt w:val="decimal"/>
      <w:lvlText w:val=""/>
      <w:lvlJc w:val="left"/>
    </w:lvl>
    <w:lvl w:ilvl="5" w:tplc="BF5EEEB2">
      <w:numFmt w:val="decimal"/>
      <w:lvlText w:val=""/>
      <w:lvlJc w:val="left"/>
    </w:lvl>
    <w:lvl w:ilvl="6" w:tplc="E76827BC">
      <w:numFmt w:val="decimal"/>
      <w:lvlText w:val=""/>
      <w:lvlJc w:val="left"/>
    </w:lvl>
    <w:lvl w:ilvl="7" w:tplc="CEC04FB6">
      <w:numFmt w:val="decimal"/>
      <w:lvlText w:val=""/>
      <w:lvlJc w:val="left"/>
    </w:lvl>
    <w:lvl w:ilvl="8" w:tplc="6EF2BE3C">
      <w:numFmt w:val="decimal"/>
      <w:lvlText w:val=""/>
      <w:lvlJc w:val="left"/>
    </w:lvl>
  </w:abstractNum>
  <w:abstractNum w:abstractNumId="6">
    <w:nsid w:val="7545E146"/>
    <w:multiLevelType w:val="hybridMultilevel"/>
    <w:tmpl w:val="7654E49E"/>
    <w:lvl w:ilvl="0" w:tplc="1D6630EA">
      <w:start w:val="1"/>
      <w:numFmt w:val="bullet"/>
      <w:lvlText w:val="5"/>
      <w:lvlJc w:val="left"/>
    </w:lvl>
    <w:lvl w:ilvl="1" w:tplc="10749526">
      <w:numFmt w:val="decimal"/>
      <w:lvlText w:val=""/>
      <w:lvlJc w:val="left"/>
    </w:lvl>
    <w:lvl w:ilvl="2" w:tplc="686EAF36">
      <w:numFmt w:val="decimal"/>
      <w:lvlText w:val=""/>
      <w:lvlJc w:val="left"/>
    </w:lvl>
    <w:lvl w:ilvl="3" w:tplc="576E997C">
      <w:numFmt w:val="decimal"/>
      <w:lvlText w:val=""/>
      <w:lvlJc w:val="left"/>
    </w:lvl>
    <w:lvl w:ilvl="4" w:tplc="AE626206">
      <w:numFmt w:val="decimal"/>
      <w:lvlText w:val=""/>
      <w:lvlJc w:val="left"/>
    </w:lvl>
    <w:lvl w:ilvl="5" w:tplc="19285956">
      <w:numFmt w:val="decimal"/>
      <w:lvlText w:val=""/>
      <w:lvlJc w:val="left"/>
    </w:lvl>
    <w:lvl w:ilvl="6" w:tplc="C97661D6">
      <w:numFmt w:val="decimal"/>
      <w:lvlText w:val=""/>
      <w:lvlJc w:val="left"/>
    </w:lvl>
    <w:lvl w:ilvl="7" w:tplc="ABD0BD44">
      <w:numFmt w:val="decimal"/>
      <w:lvlText w:val=""/>
      <w:lvlJc w:val="left"/>
    </w:lvl>
    <w:lvl w:ilvl="8" w:tplc="8B4EB522">
      <w:numFmt w:val="decimal"/>
      <w:lvlText w:val=""/>
      <w:lvlJc w:val="left"/>
    </w:lvl>
  </w:abstractNum>
  <w:abstractNum w:abstractNumId="7">
    <w:nsid w:val="79E2A9E3"/>
    <w:multiLevelType w:val="hybridMultilevel"/>
    <w:tmpl w:val="3A1EE886"/>
    <w:lvl w:ilvl="0" w:tplc="FA10E1A0">
      <w:start w:val="1"/>
      <w:numFmt w:val="bullet"/>
      <w:lvlText w:val="4"/>
      <w:lvlJc w:val="left"/>
    </w:lvl>
    <w:lvl w:ilvl="1" w:tplc="5E8E0B08">
      <w:numFmt w:val="decimal"/>
      <w:lvlText w:val=""/>
      <w:lvlJc w:val="left"/>
    </w:lvl>
    <w:lvl w:ilvl="2" w:tplc="8E62DE2A">
      <w:numFmt w:val="decimal"/>
      <w:lvlText w:val=""/>
      <w:lvlJc w:val="left"/>
    </w:lvl>
    <w:lvl w:ilvl="3" w:tplc="6F00D848">
      <w:numFmt w:val="decimal"/>
      <w:lvlText w:val=""/>
      <w:lvlJc w:val="left"/>
    </w:lvl>
    <w:lvl w:ilvl="4" w:tplc="049C56F4">
      <w:numFmt w:val="decimal"/>
      <w:lvlText w:val=""/>
      <w:lvlJc w:val="left"/>
    </w:lvl>
    <w:lvl w:ilvl="5" w:tplc="2C8C562A">
      <w:numFmt w:val="decimal"/>
      <w:lvlText w:val=""/>
      <w:lvlJc w:val="left"/>
    </w:lvl>
    <w:lvl w:ilvl="6" w:tplc="E23CB1EE">
      <w:numFmt w:val="decimal"/>
      <w:lvlText w:val=""/>
      <w:lvlJc w:val="left"/>
    </w:lvl>
    <w:lvl w:ilvl="7" w:tplc="7BC4AABA">
      <w:numFmt w:val="decimal"/>
      <w:lvlText w:val=""/>
      <w:lvlJc w:val="left"/>
    </w:lvl>
    <w:lvl w:ilvl="8" w:tplc="2BBADEBC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6337"/>
    <w:rsid w:val="00706337"/>
    <w:rsid w:val="0079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1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3598</Words>
  <Characters>20513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3</cp:revision>
  <dcterms:created xsi:type="dcterms:W3CDTF">2019-02-01T14:34:00Z</dcterms:created>
  <dcterms:modified xsi:type="dcterms:W3CDTF">2019-02-01T14:34:00Z</dcterms:modified>
</cp:coreProperties>
</file>